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26B69" w:rsidRDefault="0043289E">
      <w:pPr>
        <w:jc w:val="center"/>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California State University, Channel Islands</w:t>
      </w:r>
    </w:p>
    <w:p w14:paraId="00000002" w14:textId="77777777" w:rsidR="00926B69" w:rsidRDefault="0043289E">
      <w:pPr>
        <w:jc w:val="center"/>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ARTH 460</w:t>
      </w:r>
    </w:p>
    <w:p w14:paraId="00000003" w14:textId="77777777" w:rsidR="00926B69" w:rsidRDefault="0043289E">
      <w:pPr>
        <w:jc w:val="center"/>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 xml:space="preserve"> Advanced Topics in Digital Art History Course Description</w:t>
      </w:r>
    </w:p>
    <w:p w14:paraId="00000004" w14:textId="77777777" w:rsidR="00926B69" w:rsidRDefault="0043289E">
      <w:pPr>
        <w:jc w:val="center"/>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Beauty that lies in our own backyard: Art and Data on U.S. National Parks</w:t>
      </w:r>
    </w:p>
    <w:p w14:paraId="00000005" w14:textId="77777777" w:rsidR="00926B69" w:rsidRDefault="00926B69">
      <w:pPr>
        <w:jc w:val="center"/>
        <w:rPr>
          <w:rFonts w:ascii="Times New Roman" w:eastAsia="Times New Roman" w:hAnsi="Times New Roman" w:cs="Times New Roman"/>
          <w:b/>
          <w:color w:val="1A1A1A"/>
          <w:sz w:val="28"/>
          <w:szCs w:val="28"/>
        </w:rPr>
      </w:pPr>
    </w:p>
    <w:p w14:paraId="00000006" w14:textId="77777777" w:rsidR="00926B69" w:rsidRDefault="0043289E">
      <w:pPr>
        <w:jc w:val="center"/>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 xml:space="preserve">Professor: Theresa Avila, Ph.D. </w:t>
      </w:r>
      <w:r>
        <w:rPr>
          <w:rFonts w:ascii="Times New Roman" w:eastAsia="Times New Roman" w:hAnsi="Times New Roman" w:cs="Times New Roman"/>
          <w:b/>
          <w:color w:val="1A1A1A"/>
          <w:sz w:val="28"/>
          <w:szCs w:val="28"/>
          <w:highlight w:val="white"/>
        </w:rPr>
        <w:t>|</w:t>
      </w:r>
      <w:r>
        <w:rPr>
          <w:rFonts w:ascii="Times New Roman" w:eastAsia="Times New Roman" w:hAnsi="Times New Roman" w:cs="Times New Roman"/>
          <w:b/>
          <w:color w:val="1A1A1A"/>
          <w:sz w:val="28"/>
          <w:szCs w:val="28"/>
        </w:rPr>
        <w:t xml:space="preserve"> she/her(s)</w:t>
      </w:r>
    </w:p>
    <w:p w14:paraId="00000007" w14:textId="77777777" w:rsidR="00926B69" w:rsidRDefault="0043289E">
      <w:pPr>
        <w:jc w:val="center"/>
        <w:rPr>
          <w:rFonts w:ascii="Times New Roman" w:eastAsia="Times New Roman" w:hAnsi="Times New Roman" w:cs="Times New Roman"/>
          <w:b/>
          <w:color w:val="1A1A1A"/>
          <w:sz w:val="28"/>
          <w:szCs w:val="28"/>
        </w:rPr>
      </w:pPr>
      <w:r>
        <w:rPr>
          <w:rFonts w:ascii="Times New Roman" w:eastAsia="Times New Roman" w:hAnsi="Times New Roman" w:cs="Times New Roman"/>
          <w:b/>
          <w:i/>
          <w:color w:val="1A1A1A"/>
          <w:sz w:val="28"/>
          <w:szCs w:val="28"/>
        </w:rPr>
        <w:t>Assistant Professor of Art History</w:t>
      </w:r>
      <w:r>
        <w:rPr>
          <w:rFonts w:ascii="Times New Roman" w:eastAsia="Times New Roman" w:hAnsi="Times New Roman" w:cs="Times New Roman"/>
          <w:b/>
          <w:color w:val="1A1A1A"/>
          <w:sz w:val="28"/>
          <w:szCs w:val="28"/>
        </w:rPr>
        <w:t xml:space="preserve"> | Art Program</w:t>
      </w:r>
    </w:p>
    <w:p w14:paraId="00000008" w14:textId="77777777" w:rsidR="00926B69" w:rsidRDefault="00926B69">
      <w:pPr>
        <w:rPr>
          <w:rFonts w:ascii="Times New Roman" w:eastAsia="Times New Roman" w:hAnsi="Times New Roman" w:cs="Times New Roman"/>
          <w:b/>
          <w:color w:val="1A1A1A"/>
          <w:sz w:val="28"/>
          <w:szCs w:val="28"/>
        </w:rPr>
      </w:pPr>
    </w:p>
    <w:p w14:paraId="00000009" w14:textId="77777777" w:rsidR="00926B69" w:rsidRDefault="00926B69">
      <w:pPr>
        <w:rPr>
          <w:rFonts w:ascii="Times New Roman" w:eastAsia="Times New Roman" w:hAnsi="Times New Roman" w:cs="Times New Roman"/>
          <w:sz w:val="24"/>
          <w:szCs w:val="24"/>
        </w:rPr>
      </w:pPr>
    </w:p>
    <w:p w14:paraId="0000000A" w14:textId="77777777" w:rsidR="00926B69" w:rsidRDefault="0043289E">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work toward the production of digital art historical projects. The course in</w:t>
      </w:r>
      <w:r>
        <w:rPr>
          <w:rFonts w:ascii="Times New Roman" w:eastAsia="Times New Roman" w:hAnsi="Times New Roman" w:cs="Times New Roman"/>
          <w:sz w:val="24"/>
          <w:szCs w:val="24"/>
        </w:rPr>
        <w:t xml:space="preserve">troduces a wide range of tools for digital research, roles and duties, and practices associated with digital art historical projects that include identifying the shape of the data, creating a vocabulary index, </w:t>
      </w:r>
      <w:proofErr w:type="gramStart"/>
      <w:r>
        <w:rPr>
          <w:rFonts w:ascii="Times New Roman" w:eastAsia="Times New Roman" w:hAnsi="Times New Roman" w:cs="Times New Roman"/>
          <w:sz w:val="24"/>
          <w:szCs w:val="24"/>
        </w:rPr>
        <w:t>collecting</w:t>
      </w:r>
      <w:proofErr w:type="gramEnd"/>
      <w:r>
        <w:rPr>
          <w:rFonts w:ascii="Times New Roman" w:eastAsia="Times New Roman" w:hAnsi="Times New Roman" w:cs="Times New Roman"/>
          <w:sz w:val="24"/>
          <w:szCs w:val="24"/>
        </w:rPr>
        <w:t xml:space="preserve"> and cleaning data, analyzing data, </w:t>
      </w:r>
      <w:r>
        <w:rPr>
          <w:rFonts w:ascii="Times New Roman" w:eastAsia="Times New Roman" w:hAnsi="Times New Roman" w:cs="Times New Roman"/>
          <w:sz w:val="24"/>
          <w:szCs w:val="24"/>
        </w:rPr>
        <w:t xml:space="preserve">and visualizing data. The digital tools and modes of assessing data will be explored and tested while working toward the development of a digital art historical project. </w:t>
      </w:r>
    </w:p>
    <w:p w14:paraId="0000000B" w14:textId="77777777" w:rsidR="00926B69" w:rsidRDefault="00926B69">
      <w:pPr>
        <w:rPr>
          <w:rFonts w:ascii="Times New Roman" w:eastAsia="Times New Roman" w:hAnsi="Times New Roman" w:cs="Times New Roman"/>
          <w:sz w:val="24"/>
          <w:szCs w:val="24"/>
        </w:rPr>
      </w:pPr>
    </w:p>
    <w:p w14:paraId="0000000C" w14:textId="77777777" w:rsidR="00926B69" w:rsidRDefault="0043289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of the course is U.S. national parks and landscapes that depict them produ</w:t>
      </w:r>
      <w:r>
        <w:rPr>
          <w:rFonts w:ascii="Times New Roman" w:eastAsia="Times New Roman" w:hAnsi="Times New Roman" w:cs="Times New Roman"/>
          <w:sz w:val="24"/>
          <w:szCs w:val="24"/>
        </w:rPr>
        <w:t>ced in the Twentieth Century and earlier. Students work toward providing quantitatively grounded answers to questions like: How are diverse communities represented by or within the narratives and visualizations of national parks, and how does this affect a</w:t>
      </w:r>
      <w:r>
        <w:rPr>
          <w:rFonts w:ascii="Times New Roman" w:eastAsia="Times New Roman" w:hAnsi="Times New Roman" w:cs="Times New Roman"/>
          <w:sz w:val="24"/>
          <w:szCs w:val="24"/>
        </w:rPr>
        <w:t xml:space="preserve"> sense of belonging in the U.S? and What are the stories that the images of U.S. national parks tell, and how do they impact national development, labor, and tourism? </w:t>
      </w:r>
    </w:p>
    <w:p w14:paraId="0000000D" w14:textId="77777777" w:rsidR="00926B69" w:rsidRDefault="00926B69">
      <w:pPr>
        <w:rPr>
          <w:rFonts w:ascii="Times New Roman" w:eastAsia="Times New Roman" w:hAnsi="Times New Roman" w:cs="Times New Roman"/>
          <w:sz w:val="24"/>
          <w:szCs w:val="24"/>
        </w:rPr>
      </w:pPr>
    </w:p>
    <w:p w14:paraId="0000000E" w14:textId="77777777" w:rsidR="00926B69" w:rsidRDefault="0043289E">
      <w:pPr>
        <w:rPr>
          <w:rFonts w:ascii="Times New Roman" w:eastAsia="Times New Roman" w:hAnsi="Times New Roman" w:cs="Times New Roman"/>
          <w:sz w:val="24"/>
          <w:szCs w:val="24"/>
        </w:rPr>
      </w:pPr>
      <w:r>
        <w:rPr>
          <w:rFonts w:ascii="Times New Roman" w:eastAsia="Times New Roman" w:hAnsi="Times New Roman" w:cs="Times New Roman"/>
          <w:sz w:val="24"/>
          <w:szCs w:val="24"/>
        </w:rPr>
        <w:t>We track intersecting visual, social, and political histories of U.S. national parks th</w:t>
      </w:r>
      <w:r>
        <w:rPr>
          <w:rFonts w:ascii="Times New Roman" w:eastAsia="Times New Roman" w:hAnsi="Times New Roman" w:cs="Times New Roman"/>
          <w:sz w:val="24"/>
          <w:szCs w:val="24"/>
        </w:rPr>
        <w:t>rough the lens of diverse disciplines that include Visual Culture, Social Science, Political Science, Literary Arts, Ethnic Studies, Geography, and cartography. As a digital humanities effort, students work toward collecting metadata to build databases tha</w:t>
      </w:r>
      <w:r>
        <w:rPr>
          <w:rFonts w:ascii="Times New Roman" w:eastAsia="Times New Roman" w:hAnsi="Times New Roman" w:cs="Times New Roman"/>
          <w:sz w:val="24"/>
          <w:szCs w:val="24"/>
        </w:rPr>
        <w:t xml:space="preserve">t relate attributes of illustrations of the U.S. National Parks and government policies to communities living both in and around the geographical regions of the parks, as well as tracing these communities’ own engagement with these spaces. </w:t>
      </w:r>
    </w:p>
    <w:p w14:paraId="0000000F" w14:textId="77777777" w:rsidR="00926B69" w:rsidRDefault="00926B69">
      <w:pPr>
        <w:rPr>
          <w:rFonts w:ascii="Times New Roman" w:eastAsia="Times New Roman" w:hAnsi="Times New Roman" w:cs="Times New Roman"/>
          <w:sz w:val="24"/>
          <w:szCs w:val="24"/>
        </w:rPr>
      </w:pPr>
    </w:p>
    <w:p w14:paraId="00000010" w14:textId="77777777" w:rsidR="00926B69" w:rsidRDefault="0043289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sig</w:t>
      </w:r>
      <w:r>
        <w:rPr>
          <w:rFonts w:ascii="Times New Roman" w:eastAsia="Times New Roman" w:hAnsi="Times New Roman" w:cs="Times New Roman"/>
          <w:sz w:val="24"/>
          <w:szCs w:val="24"/>
        </w:rPr>
        <w:t>nature assignment focuses on targeted national parks that include Yosemite National Park, Yellowstone National Park, and The Grand Canyon where students work toward teasing out and visualizing the simultaneous history of indigenous and Anglo communities at</w:t>
      </w:r>
      <w:r>
        <w:rPr>
          <w:rFonts w:ascii="Times New Roman" w:eastAsia="Times New Roman" w:hAnsi="Times New Roman" w:cs="Times New Roman"/>
          <w:sz w:val="24"/>
          <w:szCs w:val="24"/>
        </w:rPr>
        <w:t xml:space="preserve"> national park sites across the United States within a digital space, based on databases built over the semester. This Digital Humanities project, here defined as research and data management in concert with digital tools, will result in interdisciplinary </w:t>
      </w:r>
      <w:r>
        <w:rPr>
          <w:rFonts w:ascii="Times New Roman" w:eastAsia="Times New Roman" w:hAnsi="Times New Roman" w:cs="Times New Roman"/>
          <w:sz w:val="24"/>
          <w:szCs w:val="24"/>
        </w:rPr>
        <w:t>skills and an ability to engage and advance this approach.</w:t>
      </w:r>
    </w:p>
    <w:p w14:paraId="00000011" w14:textId="77777777" w:rsidR="00926B69" w:rsidRDefault="00926B69">
      <w:pPr>
        <w:rPr>
          <w:rFonts w:ascii="Times New Roman" w:eastAsia="Times New Roman" w:hAnsi="Times New Roman" w:cs="Times New Roman"/>
          <w:sz w:val="24"/>
          <w:szCs w:val="24"/>
        </w:rPr>
      </w:pPr>
    </w:p>
    <w:p w14:paraId="00000013" w14:textId="77777777" w:rsidR="00926B69" w:rsidRDefault="0043289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ARTH 460 Goals (lifetime impact)</w:t>
      </w:r>
      <w:r>
        <w:rPr>
          <w:rFonts w:ascii="Times New Roman" w:eastAsia="Times New Roman" w:hAnsi="Times New Roman" w:cs="Times New Roman"/>
          <w:sz w:val="24"/>
          <w:szCs w:val="24"/>
        </w:rPr>
        <w:t xml:space="preserve"> - Manifestations of possibilities for professional development and transferable skills grounded in digital humanities</w:t>
      </w:r>
    </w:p>
    <w:p w14:paraId="00000014" w14:textId="77777777" w:rsidR="00926B69" w:rsidRDefault="0043289E">
      <w:pPr>
        <w:widowControl w:val="0"/>
        <w:numPr>
          <w:ilvl w:val="0"/>
          <w:numId w:val="3"/>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 have a new way of looking at art - I </w:t>
      </w:r>
      <w:proofErr w:type="gramStart"/>
      <w:r>
        <w:rPr>
          <w:rFonts w:ascii="Times New Roman" w:eastAsia="Times New Roman" w:hAnsi="Times New Roman" w:cs="Times New Roman"/>
          <w:sz w:val="24"/>
          <w:szCs w:val="24"/>
        </w:rPr>
        <w:t>can't</w:t>
      </w:r>
      <w:proofErr w:type="gramEnd"/>
      <w:r>
        <w:rPr>
          <w:rFonts w:ascii="Times New Roman" w:eastAsia="Times New Roman" w:hAnsi="Times New Roman" w:cs="Times New Roman"/>
          <w:sz w:val="24"/>
          <w:szCs w:val="24"/>
        </w:rPr>
        <w:t xml:space="preserve"> look at art without connecting visual language to the message and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thinking about how the image is significant</w:t>
      </w:r>
    </w:p>
    <w:p w14:paraId="00000015" w14:textId="77777777" w:rsidR="00926B69" w:rsidRDefault="0043289E">
      <w:pPr>
        <w:widowControl w:val="0"/>
        <w:numPr>
          <w:ilvl w:val="0"/>
          <w:numId w:val="3"/>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Taught me how to use data and art history - taught me how to organize information, develop questions, engage methods to investigate and respo</w:t>
      </w:r>
      <w:r>
        <w:rPr>
          <w:rFonts w:ascii="Times New Roman" w:eastAsia="Times New Roman" w:hAnsi="Times New Roman" w:cs="Times New Roman"/>
          <w:sz w:val="24"/>
          <w:szCs w:val="24"/>
        </w:rPr>
        <w:t>nd to those questions, and set me up with empowering tools.</w:t>
      </w:r>
    </w:p>
    <w:p w14:paraId="00000016" w14:textId="77777777" w:rsidR="00926B69" w:rsidRDefault="0043289E">
      <w:pPr>
        <w:widowControl w:val="0"/>
        <w:numPr>
          <w:ilvl w:val="0"/>
          <w:numId w:val="3"/>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Changed the way I thought about and engage with national parks and art</w:t>
      </w:r>
    </w:p>
    <w:p w14:paraId="00000017" w14:textId="77777777" w:rsidR="00926B69" w:rsidRDefault="00926B69">
      <w:pPr>
        <w:widowControl w:val="0"/>
        <w:rPr>
          <w:rFonts w:ascii="Times New Roman" w:eastAsia="Times New Roman" w:hAnsi="Times New Roman" w:cs="Times New Roman"/>
          <w:sz w:val="24"/>
          <w:szCs w:val="24"/>
        </w:rPr>
      </w:pPr>
    </w:p>
    <w:p w14:paraId="00000018" w14:textId="77777777" w:rsidR="00926B69" w:rsidRDefault="0043289E">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ARTH 460 Outcomes - </w:t>
      </w:r>
      <w:r>
        <w:rPr>
          <w:rFonts w:ascii="Times New Roman" w:eastAsia="Times New Roman" w:hAnsi="Times New Roman" w:cs="Times New Roman"/>
          <w:sz w:val="24"/>
          <w:szCs w:val="24"/>
        </w:rPr>
        <w:t xml:space="preserve">How the educational experience is expected to change students’ knowledge, approaches, methods, outlooks, etc. </w:t>
      </w:r>
    </w:p>
    <w:p w14:paraId="00000019" w14:textId="77777777" w:rsidR="00926B69" w:rsidRDefault="0043289E">
      <w:pPr>
        <w:widowControl w:val="0"/>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That landscapes can be read and that paintings have lives</w:t>
      </w:r>
    </w:p>
    <w:p w14:paraId="0000001A" w14:textId="77777777" w:rsidR="00926B69" w:rsidRDefault="0043289E">
      <w:pPr>
        <w:widowControl w:val="0"/>
        <w:numPr>
          <w:ilvl w:val="0"/>
          <w:numId w:val="2"/>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Data management and Art History skills</w:t>
      </w:r>
    </w:p>
    <w:p w14:paraId="0000001B" w14:textId="77777777" w:rsidR="00926B69" w:rsidRDefault="0043289E">
      <w:pPr>
        <w:widowControl w:val="0"/>
        <w:numPr>
          <w:ilvl w:val="0"/>
          <w:numId w:val="2"/>
        </w:num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Social Activism through Digital Art History about U.S. National Parks and the erasure of the history of diverse communities at the sites of national parks.</w:t>
      </w:r>
    </w:p>
    <w:p w14:paraId="0000001C" w14:textId="77777777" w:rsidR="00926B69" w:rsidRDefault="0043289E">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ARTH 460 Objectives</w:t>
      </w:r>
      <w:r>
        <w:rPr>
          <w:rFonts w:ascii="Times New Roman" w:eastAsia="Times New Roman" w:hAnsi="Times New Roman" w:cs="Times New Roman"/>
          <w:sz w:val="24"/>
          <w:szCs w:val="24"/>
        </w:rPr>
        <w:t xml:space="preserve"> - knowledge / skills developed</w:t>
      </w:r>
    </w:p>
    <w:p w14:paraId="0000001D" w14:textId="77777777" w:rsidR="00926B69" w:rsidRDefault="0043289E">
      <w:pPr>
        <w:widowControl w:val="0"/>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Investigate provenance and impact of images of na</w:t>
      </w:r>
      <w:r>
        <w:rPr>
          <w:rFonts w:ascii="Times New Roman" w:eastAsia="Times New Roman" w:hAnsi="Times New Roman" w:cs="Times New Roman"/>
          <w:sz w:val="24"/>
          <w:szCs w:val="24"/>
        </w:rPr>
        <w:t>tional parks</w:t>
      </w:r>
    </w:p>
    <w:p w14:paraId="0000001E" w14:textId="77777777" w:rsidR="00926B69" w:rsidRDefault="0043289E">
      <w:pPr>
        <w:widowControl w:val="0"/>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Data collection engaging data management and art history skills, tools, and techniques</w:t>
      </w:r>
    </w:p>
    <w:p w14:paraId="0000001F" w14:textId="77777777" w:rsidR="00926B69" w:rsidRDefault="0043289E">
      <w:pPr>
        <w:widowControl w:val="0"/>
        <w:numPr>
          <w:ilvl w:val="0"/>
          <w:numId w:val="1"/>
        </w:num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Visualization of image(s) of national park -&gt; Story Maps and Geo Web</w:t>
      </w:r>
    </w:p>
    <w:p w14:paraId="00000020" w14:textId="77777777" w:rsidR="00926B69" w:rsidRDefault="00926B69">
      <w:pPr>
        <w:widowControl w:val="0"/>
        <w:spacing w:after="240"/>
        <w:rPr>
          <w:rFonts w:ascii="Times New Roman" w:eastAsia="Times New Roman" w:hAnsi="Times New Roman" w:cs="Times New Roman"/>
          <w:sz w:val="24"/>
          <w:szCs w:val="24"/>
        </w:rPr>
      </w:pPr>
    </w:p>
    <w:p w14:paraId="00000021" w14:textId="77777777" w:rsidR="00926B69" w:rsidRDefault="00926B69">
      <w:pPr>
        <w:spacing w:before="240" w:after="240"/>
        <w:ind w:left="-360"/>
        <w:rPr>
          <w:rFonts w:ascii="Times New Roman" w:eastAsia="Times New Roman" w:hAnsi="Times New Roman" w:cs="Times New Roman"/>
          <w:sz w:val="24"/>
          <w:szCs w:val="24"/>
        </w:rPr>
      </w:pPr>
    </w:p>
    <w:p w14:paraId="00000022" w14:textId="77777777" w:rsidR="00926B69" w:rsidRDefault="00926B69">
      <w:pPr>
        <w:spacing w:before="240" w:after="240"/>
        <w:ind w:left="-360"/>
        <w:rPr>
          <w:rFonts w:ascii="Times New Roman" w:eastAsia="Times New Roman" w:hAnsi="Times New Roman" w:cs="Times New Roman"/>
          <w:sz w:val="24"/>
          <w:szCs w:val="24"/>
        </w:rPr>
      </w:pPr>
    </w:p>
    <w:p w14:paraId="00000023" w14:textId="77777777" w:rsidR="00926B69" w:rsidRDefault="00926B69">
      <w:pPr>
        <w:spacing w:before="240" w:after="240"/>
        <w:ind w:left="-360"/>
        <w:rPr>
          <w:rFonts w:ascii="Times New Roman" w:eastAsia="Times New Roman" w:hAnsi="Times New Roman" w:cs="Times New Roman"/>
          <w:sz w:val="24"/>
          <w:szCs w:val="24"/>
        </w:rPr>
      </w:pPr>
    </w:p>
    <w:p w14:paraId="00000024" w14:textId="77777777" w:rsidR="00926B69" w:rsidRDefault="00926B69">
      <w:pPr>
        <w:spacing w:before="240" w:after="240"/>
        <w:ind w:left="-360"/>
        <w:rPr>
          <w:rFonts w:ascii="Times New Roman" w:eastAsia="Times New Roman" w:hAnsi="Times New Roman" w:cs="Times New Roman"/>
          <w:sz w:val="24"/>
          <w:szCs w:val="24"/>
        </w:rPr>
      </w:pPr>
    </w:p>
    <w:p w14:paraId="00000025" w14:textId="77777777" w:rsidR="00926B69" w:rsidRDefault="0043289E">
      <w:pPr>
        <w:spacing w:before="240" w:after="240"/>
        <w:ind w:left="-360"/>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 xml:space="preserve"> </w:t>
      </w:r>
    </w:p>
    <w:p w14:paraId="00000026" w14:textId="77777777" w:rsidR="00926B69" w:rsidRDefault="00926B69">
      <w:pPr>
        <w:rPr>
          <w:rFonts w:ascii="Times New Roman" w:eastAsia="Times New Roman" w:hAnsi="Times New Roman" w:cs="Times New Roman"/>
          <w:color w:val="1A1A1A"/>
          <w:sz w:val="24"/>
          <w:szCs w:val="24"/>
        </w:rPr>
      </w:pPr>
    </w:p>
    <w:p w14:paraId="00000027" w14:textId="77777777" w:rsidR="00926B69" w:rsidRDefault="00926B69">
      <w:pPr>
        <w:rPr>
          <w:rFonts w:ascii="Times New Roman" w:eastAsia="Times New Roman" w:hAnsi="Times New Roman" w:cs="Times New Roman"/>
          <w:color w:val="1A1A1A"/>
          <w:sz w:val="24"/>
          <w:szCs w:val="24"/>
        </w:rPr>
      </w:pPr>
    </w:p>
    <w:p w14:paraId="00000028" w14:textId="77777777" w:rsidR="00926B69" w:rsidRDefault="00926B69">
      <w:pPr>
        <w:rPr>
          <w:rFonts w:ascii="Times New Roman" w:eastAsia="Times New Roman" w:hAnsi="Times New Roman" w:cs="Times New Roman"/>
          <w:b/>
          <w:color w:val="1A1A1A"/>
          <w:sz w:val="24"/>
          <w:szCs w:val="24"/>
        </w:rPr>
      </w:pPr>
    </w:p>
    <w:p w14:paraId="00000029" w14:textId="77777777" w:rsidR="00926B69" w:rsidRDefault="00926B69">
      <w:pPr>
        <w:rPr>
          <w:rFonts w:ascii="Times New Roman" w:eastAsia="Times New Roman" w:hAnsi="Times New Roman" w:cs="Times New Roman"/>
          <w:b/>
          <w:color w:val="1A1A1A"/>
          <w:sz w:val="24"/>
          <w:szCs w:val="24"/>
        </w:rPr>
      </w:pPr>
    </w:p>
    <w:p w14:paraId="0000002A" w14:textId="77777777" w:rsidR="00926B69" w:rsidRDefault="00926B69">
      <w:pPr>
        <w:rPr>
          <w:rFonts w:ascii="Times New Roman" w:eastAsia="Times New Roman" w:hAnsi="Times New Roman" w:cs="Times New Roman"/>
          <w:b/>
          <w:color w:val="1A1A1A"/>
          <w:sz w:val="24"/>
          <w:szCs w:val="24"/>
        </w:rPr>
      </w:pPr>
    </w:p>
    <w:p w14:paraId="0000002B" w14:textId="77777777" w:rsidR="00926B69" w:rsidRDefault="00926B69">
      <w:pPr>
        <w:rPr>
          <w:rFonts w:ascii="Times New Roman" w:eastAsia="Times New Roman" w:hAnsi="Times New Roman" w:cs="Times New Roman"/>
          <w:b/>
          <w:color w:val="1A1A1A"/>
          <w:sz w:val="24"/>
          <w:szCs w:val="24"/>
        </w:rPr>
      </w:pPr>
    </w:p>
    <w:p w14:paraId="0000002F" w14:textId="77777777" w:rsidR="00926B69" w:rsidRDefault="004328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Schedule</w:t>
      </w:r>
    </w:p>
    <w:p w14:paraId="00000030" w14:textId="77777777" w:rsidR="00926B69" w:rsidRDefault="00926B69">
      <w:pPr>
        <w:rPr>
          <w:rFonts w:ascii="Times New Roman" w:eastAsia="Times New Roman" w:hAnsi="Times New Roman" w:cs="Times New Roman"/>
          <w:b/>
          <w:sz w:val="24"/>
          <w:szCs w:val="24"/>
        </w:rPr>
      </w:pPr>
    </w:p>
    <w:p w14:paraId="00000031" w14:textId="77777777" w:rsidR="00926B69" w:rsidRDefault="0043289E">
      <w:pPr>
        <w:numPr>
          <w:ilvl w:val="0"/>
          <w:numId w:val="4"/>
        </w:num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One - Introduce and Model</w:t>
      </w:r>
    </w:p>
    <w:p w14:paraId="00000032" w14:textId="77777777" w:rsidR="00926B69" w:rsidRDefault="00926B69">
      <w:pPr>
        <w:rPr>
          <w:rFonts w:ascii="Times New Roman" w:eastAsia="Times New Roman" w:hAnsi="Times New Roman" w:cs="Times New Roman"/>
          <w:b/>
          <w:sz w:val="24"/>
          <w:szCs w:val="24"/>
        </w:rPr>
      </w:pPr>
    </w:p>
    <w:p w14:paraId="00000033" w14:textId="77777777" w:rsidR="00926B69" w:rsidRDefault="0043289E">
      <w:pPr>
        <w:numPr>
          <w:ilvl w:val="1"/>
          <w:numId w:val="4"/>
        </w:numPr>
        <w:ind w:left="72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Unit One, Module One -&gt; What is Digital Art History</w:t>
      </w:r>
    </w:p>
    <w:p w14:paraId="00000034"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Reading - Digital Art History</w:t>
      </w:r>
    </w:p>
    <w:p w14:paraId="00000035"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color w:val="2D3B45"/>
          <w:sz w:val="24"/>
          <w:szCs w:val="24"/>
        </w:rPr>
        <w:t>Read</w:t>
      </w:r>
    </w:p>
    <w:p w14:paraId="00000036" w14:textId="77777777" w:rsidR="00926B69" w:rsidRDefault="0043289E">
      <w:pPr>
        <w:numPr>
          <w:ilvl w:val="3"/>
          <w:numId w:val="4"/>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B. </w:t>
      </w:r>
      <w:proofErr w:type="spellStart"/>
      <w:r>
        <w:rPr>
          <w:rFonts w:ascii="Times New Roman" w:eastAsia="Times New Roman" w:hAnsi="Times New Roman" w:cs="Times New Roman"/>
          <w:sz w:val="24"/>
          <w:szCs w:val="24"/>
        </w:rPr>
        <w:t>Jaskot</w:t>
      </w:r>
      <w:proofErr w:type="spellEnd"/>
      <w:r>
        <w:rPr>
          <w:rFonts w:ascii="Times New Roman" w:eastAsia="Times New Roman" w:hAnsi="Times New Roman" w:cs="Times New Roman"/>
          <w:sz w:val="24"/>
          <w:szCs w:val="24"/>
        </w:rPr>
        <w:t xml:space="preserve">, </w:t>
      </w:r>
      <w:hyperlink r:id="rId5">
        <w:r>
          <w:rPr>
            <w:rFonts w:ascii="Times New Roman" w:eastAsia="Times New Roman" w:hAnsi="Times New Roman" w:cs="Times New Roman"/>
            <w:color w:val="1155CC"/>
            <w:sz w:val="24"/>
            <w:szCs w:val="24"/>
            <w:u w:val="single"/>
          </w:rPr>
          <w:t>Digital Art History as the Social History Art: Towards the Disciplinary relevance and methods.pdf</w:t>
        </w:r>
      </w:hyperlink>
    </w:p>
    <w:p w14:paraId="00000037" w14:textId="77777777" w:rsidR="00926B69" w:rsidRDefault="0043289E">
      <w:pPr>
        <w:numPr>
          <w:ilvl w:val="3"/>
          <w:numId w:val="4"/>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B. </w:t>
      </w:r>
      <w:proofErr w:type="spellStart"/>
      <w:r>
        <w:rPr>
          <w:rFonts w:ascii="Times New Roman" w:eastAsia="Times New Roman" w:hAnsi="Times New Roman" w:cs="Times New Roman"/>
          <w:sz w:val="24"/>
          <w:szCs w:val="24"/>
        </w:rPr>
        <w:t>Jaskot</w:t>
      </w:r>
      <w:proofErr w:type="spellEnd"/>
      <w:r>
        <w:rPr>
          <w:rFonts w:ascii="Times New Roman" w:eastAsia="Times New Roman" w:hAnsi="Times New Roman" w:cs="Times New Roman"/>
          <w:sz w:val="24"/>
          <w:szCs w:val="24"/>
        </w:rPr>
        <w:t xml:space="preserve">, etc. al., </w:t>
      </w:r>
      <w:hyperlink r:id="rId6">
        <w:r>
          <w:rPr>
            <w:rFonts w:ascii="Times New Roman" w:eastAsia="Times New Roman" w:hAnsi="Times New Roman" w:cs="Times New Roman"/>
            <w:color w:val="1155CC"/>
            <w:sz w:val="24"/>
            <w:szCs w:val="24"/>
            <w:u w:val="single"/>
          </w:rPr>
          <w:t xml:space="preserve">“A Research-Based Model for Digital Mapping and Art History: Notes from the Field,” </w:t>
        </w:r>
      </w:hyperlink>
      <w:hyperlink r:id="rId7">
        <w:proofErr w:type="spellStart"/>
        <w:r>
          <w:rPr>
            <w:rFonts w:ascii="Times New Roman" w:eastAsia="Times New Roman" w:hAnsi="Times New Roman" w:cs="Times New Roman"/>
            <w:i/>
            <w:color w:val="1155CC"/>
            <w:sz w:val="24"/>
            <w:szCs w:val="24"/>
            <w:u w:val="single"/>
          </w:rPr>
          <w:t>Artl@s</w:t>
        </w:r>
        <w:proofErr w:type="spellEnd"/>
        <w:r>
          <w:rPr>
            <w:rFonts w:ascii="Times New Roman" w:eastAsia="Times New Roman" w:hAnsi="Times New Roman" w:cs="Times New Roman"/>
            <w:i/>
            <w:color w:val="1155CC"/>
            <w:sz w:val="24"/>
            <w:szCs w:val="24"/>
            <w:u w:val="single"/>
          </w:rPr>
          <w:t xml:space="preserve"> Bulletin </w:t>
        </w:r>
      </w:hyperlink>
      <w:hyperlink r:id="rId8">
        <w:r>
          <w:rPr>
            <w:rFonts w:ascii="Times New Roman" w:eastAsia="Times New Roman" w:hAnsi="Times New Roman" w:cs="Times New Roman"/>
            <w:color w:val="1155CC"/>
            <w:sz w:val="24"/>
            <w:szCs w:val="24"/>
            <w:u w:val="single"/>
          </w:rPr>
          <w:t>4, no. 1 (Spring 2015): 65-7</w:t>
        </w:r>
      </w:hyperlink>
    </w:p>
    <w:p w14:paraId="00000038"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Lecture</w:t>
      </w:r>
    </w:p>
    <w:p w14:paraId="00000039"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Reflection - At the end of each week, </w:t>
      </w:r>
      <w:proofErr w:type="gramStart"/>
      <w:r>
        <w:rPr>
          <w:rFonts w:ascii="Times New Roman" w:eastAsia="Times New Roman" w:hAnsi="Times New Roman" w:cs="Times New Roman"/>
          <w:sz w:val="24"/>
          <w:szCs w:val="24"/>
        </w:rPr>
        <w:t>you'll</w:t>
      </w:r>
      <w:proofErr w:type="gramEnd"/>
      <w:r>
        <w:rPr>
          <w:rFonts w:ascii="Times New Roman" w:eastAsia="Times New Roman" w:hAnsi="Times New Roman" w:cs="Times New Roman"/>
          <w:sz w:val="24"/>
          <w:szCs w:val="24"/>
        </w:rPr>
        <w:t xml:space="preserve"> receive a prompt that asks you to reflect on what you learned that week about DAH and present it for an audience of informed but non-expert read</w:t>
      </w:r>
      <w:r>
        <w:rPr>
          <w:rFonts w:ascii="Times New Roman" w:eastAsia="Times New Roman" w:hAnsi="Times New Roman" w:cs="Times New Roman"/>
          <w:sz w:val="24"/>
          <w:szCs w:val="24"/>
        </w:rPr>
        <w:t xml:space="preserve">ers.  </w:t>
      </w:r>
    </w:p>
    <w:p w14:paraId="0000003A" w14:textId="77777777" w:rsidR="00926B69" w:rsidRDefault="00926B69">
      <w:pPr>
        <w:ind w:left="1440"/>
        <w:rPr>
          <w:rFonts w:ascii="Times New Roman" w:eastAsia="Times New Roman" w:hAnsi="Times New Roman" w:cs="Times New Roman"/>
          <w:sz w:val="24"/>
          <w:szCs w:val="24"/>
        </w:rPr>
      </w:pPr>
    </w:p>
    <w:p w14:paraId="0000003B" w14:textId="77777777" w:rsidR="00926B69" w:rsidRDefault="0043289E">
      <w:pPr>
        <w:numPr>
          <w:ilvl w:val="1"/>
          <w:numId w:val="4"/>
        </w:numPr>
        <w:ind w:left="72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Unit Two, Module Two -&gt; National Parks</w:t>
      </w:r>
    </w:p>
    <w:p w14:paraId="0000003C" w14:textId="77777777" w:rsidR="00926B69" w:rsidRDefault="00926B69">
      <w:pPr>
        <w:ind w:left="720"/>
        <w:rPr>
          <w:rFonts w:ascii="Times New Roman" w:eastAsia="Times New Roman" w:hAnsi="Times New Roman" w:cs="Times New Roman"/>
          <w:color w:val="2D3B45"/>
          <w:sz w:val="24"/>
          <w:szCs w:val="24"/>
          <w:highlight w:val="white"/>
        </w:rPr>
      </w:pPr>
    </w:p>
    <w:p w14:paraId="0000003D" w14:textId="77777777" w:rsidR="00926B69" w:rsidRDefault="0043289E">
      <w:pPr>
        <w:ind w:left="720"/>
        <w:rPr>
          <w:rFonts w:ascii="Times New Roman" w:eastAsia="Times New Roman" w:hAnsi="Times New Roman" w:cs="Times New Roman"/>
          <w:color w:val="2D3B45"/>
          <w:sz w:val="24"/>
          <w:szCs w:val="24"/>
          <w:highlight w:val="white"/>
        </w:rPr>
      </w:pPr>
      <w:r>
        <w:rPr>
          <w:rFonts w:ascii="Times New Roman" w:eastAsia="Times New Roman" w:hAnsi="Times New Roman" w:cs="Times New Roman"/>
          <w:color w:val="2D3B45"/>
          <w:sz w:val="24"/>
          <w:szCs w:val="24"/>
          <w:highlight w:val="white"/>
        </w:rPr>
        <w:t>We begin with a reading, to introduce general points and history about the topics we are focused on, which is investigating the role of national parks in the United States in relation to art and diverse commu</w:t>
      </w:r>
      <w:r>
        <w:rPr>
          <w:rFonts w:ascii="Times New Roman" w:eastAsia="Times New Roman" w:hAnsi="Times New Roman" w:cs="Times New Roman"/>
          <w:color w:val="2D3B45"/>
          <w:sz w:val="24"/>
          <w:szCs w:val="24"/>
          <w:highlight w:val="white"/>
        </w:rPr>
        <w:t xml:space="preserve">nities. This assignment is meant to inform and provide a background on how national parks were established in the United States, as well as to introduce the impact of national parks on indigenous communities in the United States. </w:t>
      </w:r>
    </w:p>
    <w:p w14:paraId="0000003E" w14:textId="77777777" w:rsidR="00926B69" w:rsidRDefault="00926B69">
      <w:pPr>
        <w:ind w:left="720"/>
        <w:rPr>
          <w:rFonts w:ascii="Times New Roman" w:eastAsia="Times New Roman" w:hAnsi="Times New Roman" w:cs="Times New Roman"/>
          <w:color w:val="2D3B45"/>
          <w:sz w:val="24"/>
          <w:szCs w:val="24"/>
          <w:highlight w:val="white"/>
        </w:rPr>
      </w:pPr>
    </w:p>
    <w:p w14:paraId="0000003F"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Reading - Robert H. Keller and Michael F. </w:t>
      </w:r>
      <w:proofErr w:type="spellStart"/>
      <w:r>
        <w:rPr>
          <w:rFonts w:ascii="Times New Roman" w:eastAsia="Times New Roman" w:hAnsi="Times New Roman" w:cs="Times New Roman"/>
          <w:sz w:val="24"/>
          <w:szCs w:val="24"/>
        </w:rPr>
        <w:t>Turek</w:t>
      </w:r>
      <w:proofErr w:type="spellEnd"/>
      <w:r>
        <w:rPr>
          <w:rFonts w:ascii="Times New Roman" w:eastAsia="Times New Roman" w:hAnsi="Times New Roman" w:cs="Times New Roman"/>
          <w:sz w:val="24"/>
          <w:szCs w:val="24"/>
        </w:rPr>
        <w:t>, American Indians and National Parks, University Arizona Press, 1998.</w:t>
      </w:r>
      <w:r>
        <w:fldChar w:fldCharType="begin"/>
      </w:r>
      <w:r>
        <w:instrText xml:space="preserve"> HYPERLINK "https://direct.mit.edu/books/book/chapter-pdf/273518/9780262358521_cag.pdf" </w:instrText>
      </w:r>
      <w:r>
        <w:fldChar w:fldCharType="separate"/>
      </w:r>
    </w:p>
    <w:p w14:paraId="00000040" w14:textId="77777777" w:rsidR="00926B69" w:rsidRDefault="0043289E">
      <w:pPr>
        <w:numPr>
          <w:ilvl w:val="2"/>
          <w:numId w:val="4"/>
        </w:numPr>
        <w:ind w:left="1080"/>
        <w:rPr>
          <w:rFonts w:ascii="Times New Roman" w:eastAsia="Times New Roman" w:hAnsi="Times New Roman" w:cs="Times New Roman"/>
          <w:sz w:val="24"/>
          <w:szCs w:val="24"/>
        </w:rPr>
      </w:pPr>
      <w:r>
        <w:fldChar w:fldCharType="end"/>
      </w:r>
      <w:r>
        <w:rPr>
          <w:rFonts w:ascii="Times New Roman" w:eastAsia="Times New Roman" w:hAnsi="Times New Roman" w:cs="Times New Roman"/>
          <w:sz w:val="24"/>
          <w:szCs w:val="24"/>
        </w:rPr>
        <w:t>Lecture</w:t>
      </w:r>
    </w:p>
    <w:p w14:paraId="00000041"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Reflection - At the end of each week, </w:t>
      </w:r>
      <w:proofErr w:type="gramStart"/>
      <w:r>
        <w:rPr>
          <w:rFonts w:ascii="Times New Roman" w:eastAsia="Times New Roman" w:hAnsi="Times New Roman" w:cs="Times New Roman"/>
          <w:sz w:val="24"/>
          <w:szCs w:val="24"/>
        </w:rPr>
        <w:t>y</w:t>
      </w:r>
      <w:r>
        <w:rPr>
          <w:rFonts w:ascii="Times New Roman" w:eastAsia="Times New Roman" w:hAnsi="Times New Roman" w:cs="Times New Roman"/>
          <w:sz w:val="24"/>
          <w:szCs w:val="24"/>
        </w:rPr>
        <w:t>ou'll</w:t>
      </w:r>
      <w:proofErr w:type="gramEnd"/>
      <w:r>
        <w:rPr>
          <w:rFonts w:ascii="Times New Roman" w:eastAsia="Times New Roman" w:hAnsi="Times New Roman" w:cs="Times New Roman"/>
          <w:sz w:val="24"/>
          <w:szCs w:val="24"/>
        </w:rPr>
        <w:t xml:space="preserve"> receive a prompt that asks you to reflect on what you learned that week about DAH and present it for an audience of informed but non-expert readers.  </w:t>
      </w:r>
    </w:p>
    <w:p w14:paraId="00000042" w14:textId="77777777" w:rsidR="00926B69" w:rsidRDefault="00926B69">
      <w:pPr>
        <w:rPr>
          <w:rFonts w:ascii="Times New Roman" w:eastAsia="Times New Roman" w:hAnsi="Times New Roman" w:cs="Times New Roman"/>
          <w:sz w:val="24"/>
          <w:szCs w:val="24"/>
        </w:rPr>
      </w:pPr>
    </w:p>
    <w:p w14:paraId="00000043" w14:textId="77777777" w:rsidR="00926B69" w:rsidRDefault="0043289E">
      <w:pPr>
        <w:numPr>
          <w:ilvl w:val="1"/>
          <w:numId w:val="4"/>
        </w:numPr>
        <w:ind w:left="72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Unit Three, Module Three -&gt; Images of National Parks</w:t>
      </w:r>
    </w:p>
    <w:p w14:paraId="00000044"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Reading - Catherine </w:t>
      </w:r>
      <w:proofErr w:type="spellStart"/>
      <w:r>
        <w:rPr>
          <w:rFonts w:ascii="Times New Roman" w:eastAsia="Times New Roman" w:hAnsi="Times New Roman" w:cs="Times New Roman"/>
          <w:sz w:val="24"/>
          <w:szCs w:val="24"/>
        </w:rPr>
        <w:t>D'Ignazio</w:t>
      </w:r>
      <w:proofErr w:type="spellEnd"/>
      <w:r>
        <w:rPr>
          <w:rFonts w:ascii="Times New Roman" w:eastAsia="Times New Roman" w:hAnsi="Times New Roman" w:cs="Times New Roman"/>
          <w:sz w:val="24"/>
          <w:szCs w:val="24"/>
        </w:rPr>
        <w:t xml:space="preserve"> and Lauren F. K</w:t>
      </w:r>
      <w:r>
        <w:rPr>
          <w:rFonts w:ascii="Times New Roman" w:eastAsia="Times New Roman" w:hAnsi="Times New Roman" w:cs="Times New Roman"/>
          <w:sz w:val="24"/>
          <w:szCs w:val="24"/>
        </w:rPr>
        <w:t xml:space="preserve">lein. </w:t>
      </w:r>
      <w:r>
        <w:rPr>
          <w:rFonts w:ascii="Times New Roman" w:eastAsia="Times New Roman" w:hAnsi="Times New Roman" w:cs="Times New Roman"/>
          <w:i/>
          <w:sz w:val="24"/>
          <w:szCs w:val="24"/>
        </w:rPr>
        <w:t>Data Feminism</w:t>
      </w:r>
      <w:r>
        <w:rPr>
          <w:rFonts w:ascii="Times New Roman" w:eastAsia="Times New Roman" w:hAnsi="Times New Roman" w:cs="Times New Roman"/>
          <w:sz w:val="24"/>
          <w:szCs w:val="24"/>
        </w:rPr>
        <w:t xml:space="preserve"> (Cambridge, MA: MIT Press, 2017), </w:t>
      </w:r>
      <w:hyperlink r:id="rId9">
        <w:r>
          <w:rPr>
            <w:rFonts w:ascii="Times New Roman" w:eastAsia="Times New Roman" w:hAnsi="Times New Roman" w:cs="Times New Roman"/>
            <w:sz w:val="24"/>
            <w:szCs w:val="24"/>
          </w:rPr>
          <w:t>3: On Rational, Scientific, Objective Viewpoints from Mythical, Imaginary, Impos</w:t>
        </w:r>
        <w:r>
          <w:rPr>
            <w:rFonts w:ascii="Times New Roman" w:eastAsia="Times New Roman" w:hAnsi="Times New Roman" w:cs="Times New Roman"/>
            <w:sz w:val="24"/>
            <w:szCs w:val="24"/>
          </w:rPr>
          <w:t>sible Standpoints</w:t>
        </w:r>
      </w:hyperlink>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color w:val="1A1A1A"/>
          <w:sz w:val="24"/>
          <w:szCs w:val="24"/>
        </w:rPr>
        <w:br/>
        <w:t xml:space="preserve">DOI: </w:t>
      </w:r>
      <w:hyperlink r:id="rId10">
        <w:r>
          <w:rPr>
            <w:rFonts w:ascii="Times New Roman" w:eastAsia="Times New Roman" w:hAnsi="Times New Roman" w:cs="Times New Roman"/>
            <w:color w:val="6D6E71"/>
            <w:sz w:val="24"/>
            <w:szCs w:val="24"/>
          </w:rPr>
          <w:t>https://doi.org/10.7551/mitpress/11805.003.0005</w:t>
        </w:r>
      </w:hyperlink>
      <w:r>
        <w:rPr>
          <w:rFonts w:ascii="Times New Roman" w:eastAsia="Times New Roman" w:hAnsi="Times New Roman" w:cs="Times New Roman"/>
          <w:sz w:val="24"/>
          <w:szCs w:val="24"/>
        </w:rPr>
        <w:t xml:space="preserve">, </w:t>
      </w:r>
      <w:r>
        <w:fldChar w:fldCharType="begin"/>
      </w:r>
      <w:r>
        <w:instrText xml:space="preserve"> HYPERLINK "https://direct.mit.edu/books/book/chapter-pdf/273522/9780262358521_cas.pdf" </w:instrText>
      </w:r>
      <w:r>
        <w:fldChar w:fldCharType="separate"/>
      </w:r>
      <w:r>
        <w:rPr>
          <w:rFonts w:ascii="Times New Roman" w:eastAsia="Times New Roman" w:hAnsi="Times New Roman" w:cs="Times New Roman"/>
          <w:sz w:val="24"/>
          <w:szCs w:val="24"/>
        </w:rPr>
        <w:t>PDF Link, PDF</w:t>
      </w:r>
    </w:p>
    <w:p w14:paraId="00000045" w14:textId="77777777" w:rsidR="00926B69" w:rsidRDefault="0043289E">
      <w:pPr>
        <w:numPr>
          <w:ilvl w:val="2"/>
          <w:numId w:val="4"/>
        </w:numPr>
        <w:ind w:left="1080"/>
        <w:rPr>
          <w:rFonts w:ascii="Times New Roman" w:eastAsia="Times New Roman" w:hAnsi="Times New Roman" w:cs="Times New Roman"/>
          <w:sz w:val="24"/>
          <w:szCs w:val="24"/>
        </w:rPr>
      </w:pPr>
      <w:r>
        <w:fldChar w:fldCharType="end"/>
      </w:r>
      <w:r>
        <w:rPr>
          <w:rFonts w:ascii="Times New Roman" w:eastAsia="Times New Roman" w:hAnsi="Times New Roman" w:cs="Times New Roman"/>
          <w:sz w:val="24"/>
          <w:szCs w:val="24"/>
        </w:rPr>
        <w:t>Lecture</w:t>
      </w:r>
    </w:p>
    <w:p w14:paraId="00000046"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Ref</w:t>
      </w:r>
      <w:r>
        <w:rPr>
          <w:rFonts w:ascii="Times New Roman" w:eastAsia="Times New Roman" w:hAnsi="Times New Roman" w:cs="Times New Roman"/>
          <w:sz w:val="24"/>
          <w:szCs w:val="24"/>
        </w:rPr>
        <w:t xml:space="preserve">lection - At the end of each week, </w:t>
      </w:r>
      <w:proofErr w:type="gramStart"/>
      <w:r>
        <w:rPr>
          <w:rFonts w:ascii="Times New Roman" w:eastAsia="Times New Roman" w:hAnsi="Times New Roman" w:cs="Times New Roman"/>
          <w:sz w:val="24"/>
          <w:szCs w:val="24"/>
        </w:rPr>
        <w:t>you'll</w:t>
      </w:r>
      <w:proofErr w:type="gramEnd"/>
      <w:r>
        <w:rPr>
          <w:rFonts w:ascii="Times New Roman" w:eastAsia="Times New Roman" w:hAnsi="Times New Roman" w:cs="Times New Roman"/>
          <w:sz w:val="24"/>
          <w:szCs w:val="24"/>
        </w:rPr>
        <w:t xml:space="preserve"> receive a prompt that asks you to reflect on what you learned that week about DAH and present it for an audience of informed but non-expert readers.  </w:t>
      </w:r>
    </w:p>
    <w:p w14:paraId="00000047" w14:textId="77777777" w:rsidR="00926B69" w:rsidRDefault="0043289E">
      <w:pPr>
        <w:numPr>
          <w:ilvl w:val="0"/>
          <w:numId w:val="4"/>
        </w:num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Unit Two - Practice data collection</w:t>
      </w:r>
    </w:p>
    <w:p w14:paraId="00000048" w14:textId="77777777" w:rsidR="00926B69" w:rsidRDefault="00926B69">
      <w:pPr>
        <w:ind w:left="450"/>
        <w:rPr>
          <w:rFonts w:ascii="Times New Roman" w:eastAsia="Times New Roman" w:hAnsi="Times New Roman" w:cs="Times New Roman"/>
          <w:sz w:val="24"/>
          <w:szCs w:val="24"/>
        </w:rPr>
      </w:pPr>
    </w:p>
    <w:p w14:paraId="00000049" w14:textId="77777777" w:rsidR="00926B69" w:rsidRDefault="0043289E">
      <w:pPr>
        <w:ind w:left="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is not neutral. Data is not naturally-occurring. Data is made, </w:t>
      </w:r>
      <w:proofErr w:type="gramStart"/>
      <w:r>
        <w:rPr>
          <w:rFonts w:ascii="Times New Roman" w:eastAsia="Times New Roman" w:hAnsi="Times New Roman" w:cs="Times New Roman"/>
          <w:sz w:val="24"/>
          <w:szCs w:val="24"/>
        </w:rPr>
        <w:t>processed</w:t>
      </w:r>
      <w:proofErr w:type="gramEnd"/>
      <w:r>
        <w:rPr>
          <w:rFonts w:ascii="Times New Roman" w:eastAsia="Times New Roman" w:hAnsi="Times New Roman" w:cs="Times New Roman"/>
          <w:sz w:val="24"/>
          <w:szCs w:val="24"/>
        </w:rPr>
        <w:t xml:space="preserve"> and analyzed by people. Data enacts power.  Understanding the different cultural frameworks in which data operates helps us to </w:t>
      </w:r>
      <w:proofErr w:type="gramStart"/>
      <w:r>
        <w:rPr>
          <w:rFonts w:ascii="Times New Roman" w:eastAsia="Times New Roman" w:hAnsi="Times New Roman" w:cs="Times New Roman"/>
          <w:sz w:val="24"/>
          <w:szCs w:val="24"/>
        </w:rPr>
        <w:t>more thoughtfully engage with it and makes our ana</w:t>
      </w:r>
      <w:r>
        <w:rPr>
          <w:rFonts w:ascii="Times New Roman" w:eastAsia="Times New Roman" w:hAnsi="Times New Roman" w:cs="Times New Roman"/>
          <w:sz w:val="24"/>
          <w:szCs w:val="24"/>
        </w:rPr>
        <w:t>lyses more powerful</w:t>
      </w:r>
      <w:proofErr w:type="gramEnd"/>
      <w:r>
        <w:rPr>
          <w:rFonts w:ascii="Times New Roman" w:eastAsia="Times New Roman" w:hAnsi="Times New Roman" w:cs="Times New Roman"/>
          <w:sz w:val="24"/>
          <w:szCs w:val="24"/>
        </w:rPr>
        <w:t xml:space="preserve">.” Analise </w:t>
      </w:r>
      <w:proofErr w:type="spellStart"/>
      <w:r>
        <w:rPr>
          <w:rFonts w:ascii="Times New Roman" w:eastAsia="Times New Roman" w:hAnsi="Times New Roman" w:cs="Times New Roman"/>
          <w:sz w:val="24"/>
          <w:szCs w:val="24"/>
        </w:rPr>
        <w:t>Shrout</w:t>
      </w:r>
      <w:proofErr w:type="spellEnd"/>
      <w:r>
        <w:rPr>
          <w:rFonts w:ascii="Times New Roman" w:eastAsia="Times New Roman" w:hAnsi="Times New Roman" w:cs="Times New Roman"/>
          <w:sz w:val="24"/>
          <w:szCs w:val="24"/>
        </w:rPr>
        <w:t xml:space="preserve">  </w:t>
      </w:r>
    </w:p>
    <w:p w14:paraId="0000004A" w14:textId="77777777" w:rsidR="00926B69" w:rsidRDefault="00926B69">
      <w:pPr>
        <w:rPr>
          <w:rFonts w:ascii="Times New Roman" w:eastAsia="Times New Roman" w:hAnsi="Times New Roman" w:cs="Times New Roman"/>
          <w:sz w:val="24"/>
          <w:szCs w:val="24"/>
        </w:rPr>
      </w:pPr>
    </w:p>
    <w:p w14:paraId="0000004B" w14:textId="77777777" w:rsidR="00926B69" w:rsidRDefault="0043289E">
      <w:pPr>
        <w:numPr>
          <w:ilvl w:val="1"/>
          <w:numId w:val="4"/>
        </w:numPr>
        <w:ind w:left="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Unit Two, Module One -&gt; What is data when looking at images?</w:t>
      </w:r>
    </w:p>
    <w:p w14:paraId="0000004C"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Reading - Catherine </w:t>
      </w:r>
      <w:proofErr w:type="spellStart"/>
      <w:r>
        <w:rPr>
          <w:rFonts w:ascii="Times New Roman" w:eastAsia="Times New Roman" w:hAnsi="Times New Roman" w:cs="Times New Roman"/>
          <w:sz w:val="24"/>
          <w:szCs w:val="24"/>
        </w:rPr>
        <w:t>D'Ignazio</w:t>
      </w:r>
      <w:proofErr w:type="spellEnd"/>
      <w:r>
        <w:rPr>
          <w:rFonts w:ascii="Times New Roman" w:eastAsia="Times New Roman" w:hAnsi="Times New Roman" w:cs="Times New Roman"/>
          <w:sz w:val="24"/>
          <w:szCs w:val="24"/>
        </w:rPr>
        <w:t xml:space="preserve"> and Lauren F. Klein. </w:t>
      </w:r>
      <w:r>
        <w:rPr>
          <w:rFonts w:ascii="Times New Roman" w:eastAsia="Times New Roman" w:hAnsi="Times New Roman" w:cs="Times New Roman"/>
          <w:i/>
          <w:sz w:val="24"/>
          <w:szCs w:val="24"/>
        </w:rPr>
        <w:t>Data Feminism</w:t>
      </w:r>
      <w:r>
        <w:rPr>
          <w:rFonts w:ascii="Times New Roman" w:eastAsia="Times New Roman" w:hAnsi="Times New Roman" w:cs="Times New Roman"/>
          <w:sz w:val="24"/>
          <w:szCs w:val="24"/>
        </w:rPr>
        <w:t xml:space="preserve"> (Cambridge, MA: MIT Press, 2017), </w:t>
      </w:r>
      <w:hyperlink r:id="rId11">
        <w:r>
          <w:rPr>
            <w:rFonts w:ascii="Times New Roman" w:eastAsia="Times New Roman" w:hAnsi="Times New Roman" w:cs="Times New Roman"/>
            <w:sz w:val="24"/>
            <w:szCs w:val="24"/>
          </w:rPr>
          <w:t>4: “What Gets Counted Counts”</w:t>
        </w:r>
      </w:hyperlink>
      <w:r>
        <w:rPr>
          <w:rFonts w:ascii="Times New Roman" w:eastAsia="Times New Roman" w:hAnsi="Times New Roman" w:cs="Times New Roman"/>
          <w:color w:val="1A1A1A"/>
          <w:sz w:val="24"/>
          <w:szCs w:val="24"/>
        </w:rPr>
        <w:t xml:space="preserve"> </w:t>
      </w:r>
      <w:r>
        <w:rPr>
          <w:rFonts w:ascii="Times New Roman" w:eastAsia="Times New Roman" w:hAnsi="Times New Roman" w:cs="Times New Roman"/>
          <w:color w:val="1A1A1A"/>
          <w:sz w:val="24"/>
          <w:szCs w:val="24"/>
        </w:rPr>
        <w:br/>
        <w:t xml:space="preserve">DOI: </w:t>
      </w:r>
      <w:hyperlink r:id="rId12">
        <w:r>
          <w:rPr>
            <w:rFonts w:ascii="Times New Roman" w:eastAsia="Times New Roman" w:hAnsi="Times New Roman" w:cs="Times New Roman"/>
            <w:color w:val="6D6E71"/>
            <w:sz w:val="24"/>
            <w:szCs w:val="24"/>
          </w:rPr>
          <w:t>https://doi.org/10.7551/mitpress/11805.003.0006</w:t>
        </w:r>
      </w:hyperlink>
      <w:r>
        <w:rPr>
          <w:rFonts w:ascii="Times New Roman" w:eastAsia="Times New Roman" w:hAnsi="Times New Roman" w:cs="Times New Roman"/>
          <w:sz w:val="24"/>
          <w:szCs w:val="24"/>
        </w:rPr>
        <w:t xml:space="preserve">, </w:t>
      </w:r>
      <w:r>
        <w:fldChar w:fldCharType="begin"/>
      </w:r>
      <w:r>
        <w:instrText xml:space="preserve"> HYPERLINK "https://direct.mit.edu/books/book/chapter-pdf/2735</w:instrText>
      </w:r>
      <w:r>
        <w:instrText xml:space="preserve">25/9780262358521_cay.pdf" </w:instrText>
      </w:r>
      <w:r>
        <w:fldChar w:fldCharType="separate"/>
      </w:r>
      <w:r>
        <w:rPr>
          <w:rFonts w:ascii="Times New Roman" w:eastAsia="Times New Roman" w:hAnsi="Times New Roman" w:cs="Times New Roman"/>
          <w:sz w:val="24"/>
          <w:szCs w:val="24"/>
        </w:rPr>
        <w:t>PDF Link, PDF</w:t>
      </w:r>
    </w:p>
    <w:p w14:paraId="0000004D" w14:textId="77777777" w:rsidR="00926B69" w:rsidRDefault="0043289E">
      <w:pPr>
        <w:widowControl w:val="0"/>
        <w:numPr>
          <w:ilvl w:val="2"/>
          <w:numId w:val="4"/>
        </w:numPr>
        <w:ind w:left="1080"/>
        <w:rPr>
          <w:rFonts w:ascii="Times New Roman" w:eastAsia="Times New Roman" w:hAnsi="Times New Roman" w:cs="Times New Roman"/>
          <w:sz w:val="24"/>
          <w:szCs w:val="24"/>
        </w:rPr>
      </w:pPr>
      <w:r>
        <w:fldChar w:fldCharType="end"/>
      </w:r>
      <w:r>
        <w:rPr>
          <w:rFonts w:ascii="Times New Roman" w:eastAsia="Times New Roman" w:hAnsi="Times New Roman" w:cs="Times New Roman"/>
          <w:sz w:val="24"/>
          <w:szCs w:val="24"/>
        </w:rPr>
        <w:t xml:space="preserve">Practice </w:t>
      </w:r>
      <w:proofErr w:type="gramStart"/>
      <w:r>
        <w:rPr>
          <w:rFonts w:ascii="Times New Roman" w:eastAsia="Times New Roman" w:hAnsi="Times New Roman" w:cs="Times New Roman"/>
          <w:sz w:val="24"/>
          <w:szCs w:val="24"/>
        </w:rPr>
        <w:t>-  investigate</w:t>
      </w:r>
      <w:proofErr w:type="gramEnd"/>
      <w:r>
        <w:rPr>
          <w:rFonts w:ascii="Times New Roman" w:eastAsia="Times New Roman" w:hAnsi="Times New Roman" w:cs="Times New Roman"/>
          <w:sz w:val="24"/>
          <w:szCs w:val="24"/>
        </w:rPr>
        <w:t xml:space="preserve"> the provenance and impact of images of national parks students will…</w:t>
      </w:r>
    </w:p>
    <w:p w14:paraId="0000004E" w14:textId="77777777" w:rsidR="00926B69" w:rsidRDefault="0043289E">
      <w:pPr>
        <w:widowControl w:val="0"/>
        <w:numPr>
          <w:ilvl w:val="3"/>
          <w:numId w:val="4"/>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Choose an image </w:t>
      </w:r>
    </w:p>
    <w:p w14:paraId="0000004F" w14:textId="77777777" w:rsidR="00926B69" w:rsidRDefault="0043289E">
      <w:pPr>
        <w:widowControl w:val="0"/>
        <w:numPr>
          <w:ilvl w:val="3"/>
          <w:numId w:val="4"/>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the patronage, display history, and ownership of the image</w:t>
      </w:r>
    </w:p>
    <w:p w14:paraId="00000050" w14:textId="77777777" w:rsidR="00926B69" w:rsidRDefault="0043289E">
      <w:pPr>
        <w:widowControl w:val="0"/>
        <w:numPr>
          <w:ilvl w:val="3"/>
          <w:numId w:val="4"/>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Image data will be collected</w:t>
      </w:r>
    </w:p>
    <w:p w14:paraId="00000051" w14:textId="77777777" w:rsidR="00926B69" w:rsidRDefault="0043289E">
      <w:pPr>
        <w:numPr>
          <w:ilvl w:val="5"/>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Reflec</w:t>
      </w:r>
      <w:r>
        <w:rPr>
          <w:rFonts w:ascii="Times New Roman" w:eastAsia="Times New Roman" w:hAnsi="Times New Roman" w:cs="Times New Roman"/>
          <w:sz w:val="24"/>
          <w:szCs w:val="24"/>
        </w:rPr>
        <w:t xml:space="preserve">tion - At the end of each week, </w:t>
      </w:r>
      <w:proofErr w:type="gramStart"/>
      <w:r>
        <w:rPr>
          <w:rFonts w:ascii="Times New Roman" w:eastAsia="Times New Roman" w:hAnsi="Times New Roman" w:cs="Times New Roman"/>
          <w:sz w:val="24"/>
          <w:szCs w:val="24"/>
        </w:rPr>
        <w:t>you'll</w:t>
      </w:r>
      <w:proofErr w:type="gramEnd"/>
      <w:r>
        <w:rPr>
          <w:rFonts w:ascii="Times New Roman" w:eastAsia="Times New Roman" w:hAnsi="Times New Roman" w:cs="Times New Roman"/>
          <w:sz w:val="24"/>
          <w:szCs w:val="24"/>
        </w:rPr>
        <w:t xml:space="preserve"> receive a prompt that asks you to reflect on what you learned that week about DAH and present it for an audience of informed but non-expert readers.  </w:t>
      </w:r>
    </w:p>
    <w:p w14:paraId="00000052" w14:textId="77777777" w:rsidR="00926B69" w:rsidRDefault="00926B69">
      <w:pPr>
        <w:rPr>
          <w:rFonts w:ascii="Times New Roman" w:eastAsia="Times New Roman" w:hAnsi="Times New Roman" w:cs="Times New Roman"/>
          <w:sz w:val="24"/>
          <w:szCs w:val="24"/>
        </w:rPr>
      </w:pPr>
    </w:p>
    <w:p w14:paraId="00000053" w14:textId="77777777" w:rsidR="00926B69" w:rsidRDefault="0043289E">
      <w:pPr>
        <w:numPr>
          <w:ilvl w:val="1"/>
          <w:numId w:val="4"/>
        </w:numPr>
        <w:ind w:left="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Unit Two, Module Two -&gt; Data Collection </w:t>
      </w:r>
      <w:r>
        <w:rPr>
          <w:rFonts w:ascii="Times New Roman" w:eastAsia="Times New Roman" w:hAnsi="Times New Roman" w:cs="Times New Roman"/>
          <w:sz w:val="24"/>
          <w:szCs w:val="24"/>
        </w:rPr>
        <w:t xml:space="preserve">engaging data management </w:t>
      </w:r>
      <w:r>
        <w:rPr>
          <w:rFonts w:ascii="Times New Roman" w:eastAsia="Times New Roman" w:hAnsi="Times New Roman" w:cs="Times New Roman"/>
          <w:sz w:val="24"/>
          <w:szCs w:val="24"/>
        </w:rPr>
        <w:t xml:space="preserve">and art history skills, tools, and techniques </w:t>
      </w:r>
    </w:p>
    <w:p w14:paraId="00000054" w14:textId="77777777" w:rsidR="00926B69" w:rsidRDefault="0043289E">
      <w:pPr>
        <w:widowControl w:val="0"/>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Lecture</w:t>
      </w:r>
    </w:p>
    <w:p w14:paraId="00000055" w14:textId="77777777" w:rsidR="00926B69" w:rsidRDefault="0043289E">
      <w:pPr>
        <w:widowControl w:val="0"/>
        <w:numPr>
          <w:ilvl w:val="3"/>
          <w:numId w:val="4"/>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What to collect -&gt; data on images of national parks</w:t>
      </w:r>
    </w:p>
    <w:p w14:paraId="00000056" w14:textId="77777777" w:rsidR="00926B69" w:rsidRDefault="0043289E">
      <w:pPr>
        <w:widowControl w:val="0"/>
        <w:numPr>
          <w:ilvl w:val="3"/>
          <w:numId w:val="4"/>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How to collect -&gt; data management and art history skills, tools, and techniques</w:t>
      </w:r>
    </w:p>
    <w:p w14:paraId="00000057"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Reflection - At the end of each week, </w:t>
      </w:r>
      <w:proofErr w:type="gramStart"/>
      <w:r>
        <w:rPr>
          <w:rFonts w:ascii="Times New Roman" w:eastAsia="Times New Roman" w:hAnsi="Times New Roman" w:cs="Times New Roman"/>
          <w:sz w:val="24"/>
          <w:szCs w:val="24"/>
        </w:rPr>
        <w:t>you'll</w:t>
      </w:r>
      <w:proofErr w:type="gramEnd"/>
      <w:r>
        <w:rPr>
          <w:rFonts w:ascii="Times New Roman" w:eastAsia="Times New Roman" w:hAnsi="Times New Roman" w:cs="Times New Roman"/>
          <w:sz w:val="24"/>
          <w:szCs w:val="24"/>
        </w:rPr>
        <w:t xml:space="preserve"> receive a prompt that asks you to reflect on what you learned that week about DAH and present it for an audience of informed but no</w:t>
      </w:r>
      <w:r>
        <w:rPr>
          <w:rFonts w:ascii="Times New Roman" w:eastAsia="Times New Roman" w:hAnsi="Times New Roman" w:cs="Times New Roman"/>
          <w:sz w:val="24"/>
          <w:szCs w:val="24"/>
        </w:rPr>
        <w:t xml:space="preserve">n-expert readers.  </w:t>
      </w:r>
    </w:p>
    <w:p w14:paraId="00000058" w14:textId="77777777" w:rsidR="00926B69" w:rsidRDefault="00926B69">
      <w:pPr>
        <w:rPr>
          <w:rFonts w:ascii="Times New Roman" w:eastAsia="Times New Roman" w:hAnsi="Times New Roman" w:cs="Times New Roman"/>
          <w:sz w:val="24"/>
          <w:szCs w:val="24"/>
        </w:rPr>
      </w:pPr>
    </w:p>
    <w:p w14:paraId="00000059" w14:textId="77777777" w:rsidR="00926B69" w:rsidRDefault="0043289E">
      <w:pPr>
        <w:numPr>
          <w:ilvl w:val="1"/>
          <w:numId w:val="4"/>
        </w:numPr>
        <w:ind w:left="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Unit Two, Module Three -&gt; Data Collection Practice</w:t>
      </w:r>
    </w:p>
    <w:p w14:paraId="0000005A" w14:textId="77777777" w:rsidR="00926B69" w:rsidRDefault="0043289E">
      <w:pPr>
        <w:widowControl w:val="0"/>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In Class Practice - students work on same images of national parks and compare their data collection building a vocabulary specific to project</w:t>
      </w:r>
    </w:p>
    <w:p w14:paraId="0000005B" w14:textId="77777777" w:rsidR="00926B69" w:rsidRDefault="0043289E">
      <w:pPr>
        <w:widowControl w:val="0"/>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 Class Practice - students wil</w:t>
      </w:r>
      <w:r>
        <w:rPr>
          <w:rFonts w:ascii="Times New Roman" w:eastAsia="Times New Roman" w:hAnsi="Times New Roman" w:cs="Times New Roman"/>
          <w:sz w:val="24"/>
          <w:szCs w:val="24"/>
        </w:rPr>
        <w:t>l work independently on distinct images and share their data</w:t>
      </w:r>
    </w:p>
    <w:p w14:paraId="0000005C" w14:textId="77777777" w:rsidR="00926B69" w:rsidRDefault="0043289E">
      <w:pPr>
        <w:numPr>
          <w:ilvl w:val="5"/>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Reflection - At the end of each week, </w:t>
      </w:r>
      <w:proofErr w:type="gramStart"/>
      <w:r>
        <w:rPr>
          <w:rFonts w:ascii="Times New Roman" w:eastAsia="Times New Roman" w:hAnsi="Times New Roman" w:cs="Times New Roman"/>
          <w:sz w:val="24"/>
          <w:szCs w:val="24"/>
        </w:rPr>
        <w:t>you'll</w:t>
      </w:r>
      <w:proofErr w:type="gramEnd"/>
      <w:r>
        <w:rPr>
          <w:rFonts w:ascii="Times New Roman" w:eastAsia="Times New Roman" w:hAnsi="Times New Roman" w:cs="Times New Roman"/>
          <w:sz w:val="24"/>
          <w:szCs w:val="24"/>
        </w:rPr>
        <w:t xml:space="preserve"> receive a prompt that asks you to reflect on what you learned that week about DAH and present it for an audience of informed but non-expert readers.  </w:t>
      </w:r>
    </w:p>
    <w:p w14:paraId="0000005D" w14:textId="77777777" w:rsidR="00926B69" w:rsidRDefault="00926B69">
      <w:pPr>
        <w:rPr>
          <w:rFonts w:ascii="Times New Roman" w:eastAsia="Times New Roman" w:hAnsi="Times New Roman" w:cs="Times New Roman"/>
          <w:sz w:val="24"/>
          <w:szCs w:val="24"/>
        </w:rPr>
      </w:pPr>
    </w:p>
    <w:p w14:paraId="0000005E" w14:textId="77777777" w:rsidR="00926B69" w:rsidRDefault="00926B69">
      <w:pPr>
        <w:rPr>
          <w:rFonts w:ascii="Times New Roman" w:eastAsia="Times New Roman" w:hAnsi="Times New Roman" w:cs="Times New Roman"/>
          <w:sz w:val="24"/>
          <w:szCs w:val="24"/>
        </w:rPr>
      </w:pPr>
    </w:p>
    <w:p w14:paraId="0000005F" w14:textId="77777777" w:rsidR="00926B69" w:rsidRDefault="00926B69">
      <w:pPr>
        <w:rPr>
          <w:rFonts w:ascii="Times New Roman" w:eastAsia="Times New Roman" w:hAnsi="Times New Roman" w:cs="Times New Roman"/>
          <w:sz w:val="24"/>
          <w:szCs w:val="24"/>
        </w:rPr>
      </w:pPr>
    </w:p>
    <w:p w14:paraId="00000060" w14:textId="77777777" w:rsidR="00926B69" w:rsidRDefault="0043289E">
      <w:pPr>
        <w:numPr>
          <w:ilvl w:val="0"/>
          <w:numId w:val="4"/>
        </w:num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Unit Three - </w:t>
      </w:r>
      <w:proofErr w:type="spellStart"/>
      <w:r>
        <w:rPr>
          <w:rFonts w:ascii="Times New Roman" w:eastAsia="Times New Roman" w:hAnsi="Times New Roman" w:cs="Times New Roman"/>
          <w:b/>
          <w:sz w:val="24"/>
          <w:szCs w:val="24"/>
        </w:rPr>
        <w:t>StoryMaps</w:t>
      </w:r>
      <w:proofErr w:type="spellEnd"/>
      <w:r>
        <w:rPr>
          <w:rFonts w:ascii="Times New Roman" w:eastAsia="Times New Roman" w:hAnsi="Times New Roman" w:cs="Times New Roman"/>
          <w:b/>
          <w:sz w:val="24"/>
          <w:szCs w:val="24"/>
        </w:rPr>
        <w:t>, Practice visualization</w:t>
      </w:r>
    </w:p>
    <w:p w14:paraId="00000061" w14:textId="77777777" w:rsidR="00926B69" w:rsidRDefault="00926B69">
      <w:pPr>
        <w:rPr>
          <w:rFonts w:ascii="Times New Roman" w:eastAsia="Times New Roman" w:hAnsi="Times New Roman" w:cs="Times New Roman"/>
          <w:sz w:val="24"/>
          <w:szCs w:val="24"/>
        </w:rPr>
      </w:pPr>
    </w:p>
    <w:p w14:paraId="00000062" w14:textId="77777777" w:rsidR="00926B69" w:rsidRDefault="0043289E">
      <w:pPr>
        <w:numPr>
          <w:ilvl w:val="1"/>
          <w:numId w:val="4"/>
        </w:numPr>
        <w:ind w:left="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Unit Three, Module One -&gt; Examples / Models</w:t>
      </w:r>
    </w:p>
    <w:p w14:paraId="00000063"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Lecture - examples and models of mapped data</w:t>
      </w:r>
    </w:p>
    <w:p w14:paraId="00000064"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Reflection - At the end of each week, </w:t>
      </w:r>
      <w:proofErr w:type="gramStart"/>
      <w:r>
        <w:rPr>
          <w:rFonts w:ascii="Times New Roman" w:eastAsia="Times New Roman" w:hAnsi="Times New Roman" w:cs="Times New Roman"/>
          <w:sz w:val="24"/>
          <w:szCs w:val="24"/>
        </w:rPr>
        <w:t>you'll</w:t>
      </w:r>
      <w:proofErr w:type="gramEnd"/>
      <w:r>
        <w:rPr>
          <w:rFonts w:ascii="Times New Roman" w:eastAsia="Times New Roman" w:hAnsi="Times New Roman" w:cs="Times New Roman"/>
          <w:sz w:val="24"/>
          <w:szCs w:val="24"/>
        </w:rPr>
        <w:t xml:space="preserve"> receive a prompt that asks you to reflect on what you learned that week about DA and present it for an audience of informed but non-expert readers.  </w:t>
      </w:r>
    </w:p>
    <w:p w14:paraId="00000065" w14:textId="77777777" w:rsidR="00926B69" w:rsidRDefault="00926B69">
      <w:pPr>
        <w:rPr>
          <w:rFonts w:ascii="Times New Roman" w:eastAsia="Times New Roman" w:hAnsi="Times New Roman" w:cs="Times New Roman"/>
          <w:sz w:val="24"/>
          <w:szCs w:val="24"/>
        </w:rPr>
      </w:pPr>
    </w:p>
    <w:p w14:paraId="00000066" w14:textId="77777777" w:rsidR="00926B69" w:rsidRDefault="0043289E">
      <w:pPr>
        <w:numPr>
          <w:ilvl w:val="1"/>
          <w:numId w:val="4"/>
        </w:numPr>
        <w:ind w:left="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Unit Three, Module Two -&gt; Analog Mapping</w:t>
      </w:r>
    </w:p>
    <w:p w14:paraId="00000067"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Reading - W.E.B Dub</w:t>
      </w:r>
      <w:r>
        <w:rPr>
          <w:rFonts w:ascii="Times New Roman" w:eastAsia="Times New Roman" w:hAnsi="Times New Roman" w:cs="Times New Roman"/>
          <w:sz w:val="24"/>
          <w:szCs w:val="24"/>
        </w:rPr>
        <w:t xml:space="preserve">ois, </w:t>
      </w:r>
      <w:r>
        <w:rPr>
          <w:rFonts w:ascii="Times New Roman" w:eastAsia="Times New Roman" w:hAnsi="Times New Roman" w:cs="Times New Roman"/>
          <w:i/>
          <w:sz w:val="24"/>
          <w:szCs w:val="24"/>
        </w:rPr>
        <w:t>Data Portraits</w:t>
      </w:r>
    </w:p>
    <w:p w14:paraId="00000068"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Assignment - Students work independently on analog mapping and share</w:t>
      </w:r>
    </w:p>
    <w:p w14:paraId="00000069"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Reflection - At the end of each week, </w:t>
      </w:r>
      <w:proofErr w:type="gramStart"/>
      <w:r>
        <w:rPr>
          <w:rFonts w:ascii="Times New Roman" w:eastAsia="Times New Roman" w:hAnsi="Times New Roman" w:cs="Times New Roman"/>
          <w:sz w:val="24"/>
          <w:szCs w:val="24"/>
        </w:rPr>
        <w:t>you'll</w:t>
      </w:r>
      <w:proofErr w:type="gramEnd"/>
      <w:r>
        <w:rPr>
          <w:rFonts w:ascii="Times New Roman" w:eastAsia="Times New Roman" w:hAnsi="Times New Roman" w:cs="Times New Roman"/>
          <w:sz w:val="24"/>
          <w:szCs w:val="24"/>
        </w:rPr>
        <w:t xml:space="preserve"> receive a prompt that asks you to reflect on what you learned that week about DA and present it for an audience o</w:t>
      </w:r>
      <w:r>
        <w:rPr>
          <w:rFonts w:ascii="Times New Roman" w:eastAsia="Times New Roman" w:hAnsi="Times New Roman" w:cs="Times New Roman"/>
          <w:sz w:val="24"/>
          <w:szCs w:val="24"/>
        </w:rPr>
        <w:t xml:space="preserve">f informed but non-expert readers.  </w:t>
      </w:r>
    </w:p>
    <w:p w14:paraId="0000006A" w14:textId="77777777" w:rsidR="00926B69" w:rsidRDefault="00926B69">
      <w:pPr>
        <w:rPr>
          <w:rFonts w:ascii="Times New Roman" w:eastAsia="Times New Roman" w:hAnsi="Times New Roman" w:cs="Times New Roman"/>
          <w:sz w:val="24"/>
          <w:szCs w:val="24"/>
        </w:rPr>
      </w:pPr>
    </w:p>
    <w:p w14:paraId="0000006B" w14:textId="77777777" w:rsidR="00926B69" w:rsidRDefault="0043289E">
      <w:pPr>
        <w:numPr>
          <w:ilvl w:val="1"/>
          <w:numId w:val="4"/>
        </w:numPr>
        <w:ind w:left="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Unit Three, Module Three -&gt; </w:t>
      </w:r>
      <w:proofErr w:type="spellStart"/>
      <w:r>
        <w:rPr>
          <w:rFonts w:ascii="Times New Roman" w:eastAsia="Times New Roman" w:hAnsi="Times New Roman" w:cs="Times New Roman"/>
          <w:b/>
          <w:i/>
          <w:sz w:val="24"/>
          <w:szCs w:val="24"/>
        </w:rPr>
        <w:t>StoryMaps</w:t>
      </w:r>
      <w:proofErr w:type="spellEnd"/>
      <w:r>
        <w:rPr>
          <w:rFonts w:ascii="Times New Roman" w:eastAsia="Times New Roman" w:hAnsi="Times New Roman" w:cs="Times New Roman"/>
          <w:b/>
          <w:i/>
          <w:sz w:val="24"/>
          <w:szCs w:val="24"/>
        </w:rPr>
        <w:t xml:space="preserve"> Practice</w:t>
      </w:r>
    </w:p>
    <w:p w14:paraId="0000006C"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Assignment - Students work independently and share story mapping - collect assets for images collected data on in Unit Two</w:t>
      </w:r>
    </w:p>
    <w:p w14:paraId="0000006D"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Reflection - At the end of each week, </w:t>
      </w:r>
      <w:proofErr w:type="gramStart"/>
      <w:r>
        <w:rPr>
          <w:rFonts w:ascii="Times New Roman" w:eastAsia="Times New Roman" w:hAnsi="Times New Roman" w:cs="Times New Roman"/>
          <w:sz w:val="24"/>
          <w:szCs w:val="24"/>
        </w:rPr>
        <w:t>y</w:t>
      </w:r>
      <w:r>
        <w:rPr>
          <w:rFonts w:ascii="Times New Roman" w:eastAsia="Times New Roman" w:hAnsi="Times New Roman" w:cs="Times New Roman"/>
          <w:sz w:val="24"/>
          <w:szCs w:val="24"/>
        </w:rPr>
        <w:t>ou'll</w:t>
      </w:r>
      <w:proofErr w:type="gramEnd"/>
      <w:r>
        <w:rPr>
          <w:rFonts w:ascii="Times New Roman" w:eastAsia="Times New Roman" w:hAnsi="Times New Roman" w:cs="Times New Roman"/>
          <w:sz w:val="24"/>
          <w:szCs w:val="24"/>
        </w:rPr>
        <w:t xml:space="preserve"> receive a prompt that asks you to reflect on what you learned that week about DA and present it for an audience of informed but non-expert readers.  </w:t>
      </w:r>
    </w:p>
    <w:p w14:paraId="0000006E" w14:textId="77777777" w:rsidR="00926B69" w:rsidRDefault="00926B69">
      <w:pPr>
        <w:rPr>
          <w:rFonts w:ascii="Times New Roman" w:eastAsia="Times New Roman" w:hAnsi="Times New Roman" w:cs="Times New Roman"/>
          <w:sz w:val="24"/>
          <w:szCs w:val="24"/>
        </w:rPr>
      </w:pPr>
    </w:p>
    <w:p w14:paraId="0000006F" w14:textId="77777777" w:rsidR="00926B69" w:rsidRDefault="00926B69">
      <w:pPr>
        <w:rPr>
          <w:rFonts w:ascii="Times New Roman" w:eastAsia="Times New Roman" w:hAnsi="Times New Roman" w:cs="Times New Roman"/>
          <w:sz w:val="24"/>
          <w:szCs w:val="24"/>
        </w:rPr>
      </w:pPr>
    </w:p>
    <w:p w14:paraId="00000070" w14:textId="77777777" w:rsidR="00926B69" w:rsidRDefault="0043289E">
      <w:pPr>
        <w:numPr>
          <w:ilvl w:val="0"/>
          <w:numId w:val="4"/>
        </w:numPr>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Unit Four - Geo Web Mapping</w:t>
      </w:r>
    </w:p>
    <w:p w14:paraId="00000071" w14:textId="77777777" w:rsidR="00926B69" w:rsidRDefault="00926B69">
      <w:pPr>
        <w:rPr>
          <w:rFonts w:ascii="Times New Roman" w:eastAsia="Times New Roman" w:hAnsi="Times New Roman" w:cs="Times New Roman"/>
          <w:sz w:val="24"/>
          <w:szCs w:val="24"/>
        </w:rPr>
      </w:pPr>
    </w:p>
    <w:p w14:paraId="00000072" w14:textId="77777777" w:rsidR="00926B69" w:rsidRDefault="0043289E">
      <w:pPr>
        <w:numPr>
          <w:ilvl w:val="1"/>
          <w:numId w:val="4"/>
        </w:numPr>
        <w:ind w:left="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Unit Four, Module One </w:t>
      </w:r>
    </w:p>
    <w:p w14:paraId="00000073"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Lecture - examples and models of digital mappi</w:t>
      </w:r>
      <w:r>
        <w:rPr>
          <w:rFonts w:ascii="Times New Roman" w:eastAsia="Times New Roman" w:hAnsi="Times New Roman" w:cs="Times New Roman"/>
          <w:sz w:val="24"/>
          <w:szCs w:val="24"/>
        </w:rPr>
        <w:t>ng</w:t>
      </w:r>
    </w:p>
    <w:p w14:paraId="00000074"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Reflection - At the end of each week, </w:t>
      </w:r>
      <w:proofErr w:type="gramStart"/>
      <w:r>
        <w:rPr>
          <w:rFonts w:ascii="Times New Roman" w:eastAsia="Times New Roman" w:hAnsi="Times New Roman" w:cs="Times New Roman"/>
          <w:sz w:val="24"/>
          <w:szCs w:val="24"/>
        </w:rPr>
        <w:t>you'll</w:t>
      </w:r>
      <w:proofErr w:type="gramEnd"/>
      <w:r>
        <w:rPr>
          <w:rFonts w:ascii="Times New Roman" w:eastAsia="Times New Roman" w:hAnsi="Times New Roman" w:cs="Times New Roman"/>
          <w:sz w:val="24"/>
          <w:szCs w:val="24"/>
        </w:rPr>
        <w:t xml:space="preserve"> receive a prompt that asks you to reflect on what you learned that week about DA and present it for an audience of informed but non-expert readers.  </w:t>
      </w:r>
    </w:p>
    <w:p w14:paraId="00000075" w14:textId="77777777" w:rsidR="00926B69" w:rsidRDefault="00926B69">
      <w:pPr>
        <w:rPr>
          <w:rFonts w:ascii="Times New Roman" w:eastAsia="Times New Roman" w:hAnsi="Times New Roman" w:cs="Times New Roman"/>
          <w:sz w:val="24"/>
          <w:szCs w:val="24"/>
        </w:rPr>
      </w:pPr>
    </w:p>
    <w:p w14:paraId="00000076" w14:textId="77777777" w:rsidR="00926B69" w:rsidRDefault="0043289E">
      <w:pPr>
        <w:numPr>
          <w:ilvl w:val="1"/>
          <w:numId w:val="4"/>
        </w:numPr>
        <w:ind w:left="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Unit Four, Module Two</w:t>
      </w:r>
    </w:p>
    <w:p w14:paraId="00000077"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 in class practice with Geo Web</w:t>
      </w:r>
    </w:p>
    <w:p w14:paraId="00000078"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Reflection - At the end of each week, </w:t>
      </w:r>
      <w:proofErr w:type="gramStart"/>
      <w:r>
        <w:rPr>
          <w:rFonts w:ascii="Times New Roman" w:eastAsia="Times New Roman" w:hAnsi="Times New Roman" w:cs="Times New Roman"/>
          <w:sz w:val="24"/>
          <w:szCs w:val="24"/>
        </w:rPr>
        <w:t>you'll</w:t>
      </w:r>
      <w:proofErr w:type="gramEnd"/>
      <w:r>
        <w:rPr>
          <w:rFonts w:ascii="Times New Roman" w:eastAsia="Times New Roman" w:hAnsi="Times New Roman" w:cs="Times New Roman"/>
          <w:sz w:val="24"/>
          <w:szCs w:val="24"/>
        </w:rPr>
        <w:t xml:space="preserve"> receive a prompt that asks you to reflect on what you learned that week about DA and present it for an audience of informed but non-expert readers.  </w:t>
      </w:r>
    </w:p>
    <w:p w14:paraId="00000079" w14:textId="77777777" w:rsidR="00926B69" w:rsidRDefault="00926B69">
      <w:pPr>
        <w:rPr>
          <w:rFonts w:ascii="Times New Roman" w:eastAsia="Times New Roman" w:hAnsi="Times New Roman" w:cs="Times New Roman"/>
          <w:sz w:val="24"/>
          <w:szCs w:val="24"/>
        </w:rPr>
      </w:pPr>
    </w:p>
    <w:p w14:paraId="0000007A" w14:textId="77777777" w:rsidR="00926B69" w:rsidRDefault="00926B69">
      <w:pPr>
        <w:rPr>
          <w:rFonts w:ascii="Times New Roman" w:eastAsia="Times New Roman" w:hAnsi="Times New Roman" w:cs="Times New Roman"/>
          <w:sz w:val="24"/>
          <w:szCs w:val="24"/>
        </w:rPr>
      </w:pPr>
    </w:p>
    <w:p w14:paraId="0000007B" w14:textId="77777777" w:rsidR="00926B69" w:rsidRDefault="00926B69">
      <w:pPr>
        <w:rPr>
          <w:rFonts w:ascii="Times New Roman" w:eastAsia="Times New Roman" w:hAnsi="Times New Roman" w:cs="Times New Roman"/>
          <w:sz w:val="24"/>
          <w:szCs w:val="24"/>
        </w:rPr>
      </w:pPr>
    </w:p>
    <w:p w14:paraId="0000007C" w14:textId="77777777" w:rsidR="00926B69" w:rsidRDefault="00926B69">
      <w:pPr>
        <w:rPr>
          <w:rFonts w:ascii="Times New Roman" w:eastAsia="Times New Roman" w:hAnsi="Times New Roman" w:cs="Times New Roman"/>
          <w:sz w:val="24"/>
          <w:szCs w:val="24"/>
        </w:rPr>
      </w:pPr>
    </w:p>
    <w:p w14:paraId="0000007D" w14:textId="77777777" w:rsidR="00926B69" w:rsidRDefault="0043289E">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Unit Four, Module Three </w:t>
      </w:r>
    </w:p>
    <w:p w14:paraId="0000007E"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 Geo Webbing</w:t>
      </w:r>
    </w:p>
    <w:p w14:paraId="0000007F" w14:textId="77777777" w:rsidR="00926B69" w:rsidRDefault="0043289E">
      <w:pPr>
        <w:numPr>
          <w:ilvl w:val="3"/>
          <w:numId w:val="4"/>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image of and place within </w:t>
      </w:r>
      <w:proofErr w:type="spellStart"/>
      <w:r>
        <w:rPr>
          <w:rFonts w:ascii="Times New Roman" w:eastAsia="Times New Roman" w:hAnsi="Times New Roman" w:cs="Times New Roman"/>
          <w:sz w:val="24"/>
          <w:szCs w:val="24"/>
        </w:rPr>
        <w:t>GEo</w:t>
      </w:r>
      <w:proofErr w:type="spellEnd"/>
      <w:r>
        <w:rPr>
          <w:rFonts w:ascii="Times New Roman" w:eastAsia="Times New Roman" w:hAnsi="Times New Roman" w:cs="Times New Roman"/>
          <w:sz w:val="24"/>
          <w:szCs w:val="24"/>
        </w:rPr>
        <w:t xml:space="preserve"> Web map and provide content…</w:t>
      </w:r>
    </w:p>
    <w:p w14:paraId="00000080" w14:textId="77777777" w:rsidR="00926B69" w:rsidRDefault="0043289E">
      <w:pPr>
        <w:numPr>
          <w:ilvl w:val="3"/>
          <w:numId w:val="4"/>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Where images went aka provenance and Population / Audience #s</w:t>
      </w:r>
    </w:p>
    <w:p w14:paraId="00000081" w14:textId="77777777" w:rsidR="00926B69" w:rsidRDefault="0043289E">
      <w:pPr>
        <w:numPr>
          <w:ilvl w:val="2"/>
          <w:numId w:val="4"/>
        </w:numPr>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Reflection - At the end of each week, </w:t>
      </w:r>
      <w:proofErr w:type="gramStart"/>
      <w:r>
        <w:rPr>
          <w:rFonts w:ascii="Times New Roman" w:eastAsia="Times New Roman" w:hAnsi="Times New Roman" w:cs="Times New Roman"/>
          <w:sz w:val="24"/>
          <w:szCs w:val="24"/>
        </w:rPr>
        <w:t>you'll</w:t>
      </w:r>
      <w:proofErr w:type="gramEnd"/>
      <w:r>
        <w:rPr>
          <w:rFonts w:ascii="Times New Roman" w:eastAsia="Times New Roman" w:hAnsi="Times New Roman" w:cs="Times New Roman"/>
          <w:sz w:val="24"/>
          <w:szCs w:val="24"/>
        </w:rPr>
        <w:t xml:space="preserve"> receive a prompt that asks you to ref</w:t>
      </w:r>
      <w:r>
        <w:rPr>
          <w:rFonts w:ascii="Times New Roman" w:eastAsia="Times New Roman" w:hAnsi="Times New Roman" w:cs="Times New Roman"/>
          <w:sz w:val="24"/>
          <w:szCs w:val="24"/>
        </w:rPr>
        <w:t xml:space="preserve">lect on what you learned that week about DA and present it for an audience of informed but non-expert readers.  </w:t>
      </w:r>
    </w:p>
    <w:p w14:paraId="00000082" w14:textId="77777777" w:rsidR="00926B69" w:rsidRDefault="00926B69">
      <w:pPr>
        <w:rPr>
          <w:rFonts w:ascii="Times New Roman" w:eastAsia="Times New Roman" w:hAnsi="Times New Roman" w:cs="Times New Roman"/>
          <w:sz w:val="24"/>
          <w:szCs w:val="24"/>
        </w:rPr>
      </w:pPr>
    </w:p>
    <w:p w14:paraId="00000083" w14:textId="77777777" w:rsidR="00926B69" w:rsidRDefault="00926B69">
      <w:pPr>
        <w:rPr>
          <w:rFonts w:ascii="Times New Roman" w:eastAsia="Times New Roman" w:hAnsi="Times New Roman" w:cs="Times New Roman"/>
          <w:sz w:val="24"/>
          <w:szCs w:val="24"/>
        </w:rPr>
      </w:pPr>
    </w:p>
    <w:p w14:paraId="00000084" w14:textId="77777777" w:rsidR="00926B69" w:rsidRDefault="0043289E">
      <w:pPr>
        <w:numPr>
          <w:ilvl w:val="0"/>
          <w:numId w:val="4"/>
        </w:numPr>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Signature Assignment,</w:t>
      </w:r>
      <w:r>
        <w:rPr>
          <w:rFonts w:ascii="Times New Roman" w:eastAsia="Times New Roman" w:hAnsi="Times New Roman" w:cs="Times New Roman"/>
          <w:sz w:val="24"/>
          <w:szCs w:val="24"/>
        </w:rPr>
        <w:t xml:space="preserve"> visualize the story of an image of a national park that includes three options of data to collect and visualize listed </w:t>
      </w:r>
      <w:r>
        <w:rPr>
          <w:rFonts w:ascii="Times New Roman" w:eastAsia="Times New Roman" w:hAnsi="Times New Roman" w:cs="Times New Roman"/>
          <w:sz w:val="24"/>
          <w:szCs w:val="24"/>
        </w:rPr>
        <w:t xml:space="preserve">below. You will engage </w:t>
      </w:r>
      <w:proofErr w:type="spellStart"/>
      <w:r>
        <w:rPr>
          <w:rFonts w:ascii="Times New Roman" w:eastAsia="Times New Roman" w:hAnsi="Times New Roman" w:cs="Times New Roman"/>
          <w:sz w:val="24"/>
          <w:szCs w:val="24"/>
        </w:rPr>
        <w:t>StoryMaps</w:t>
      </w:r>
      <w:proofErr w:type="spellEnd"/>
      <w:r>
        <w:rPr>
          <w:rFonts w:ascii="Times New Roman" w:eastAsia="Times New Roman" w:hAnsi="Times New Roman" w:cs="Times New Roman"/>
          <w:sz w:val="24"/>
          <w:szCs w:val="24"/>
        </w:rPr>
        <w:t xml:space="preserve"> and Geo Web platforms.</w:t>
      </w:r>
    </w:p>
    <w:p w14:paraId="00000085" w14:textId="77777777" w:rsidR="00926B69" w:rsidRDefault="0043289E">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collected as a class</w:t>
      </w:r>
    </w:p>
    <w:p w14:paraId="00000086" w14:textId="77777777" w:rsidR="00926B69" w:rsidRDefault="0043289E">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Expanded data collected as a class</w:t>
      </w:r>
    </w:p>
    <w:p w14:paraId="00000087" w14:textId="77777777" w:rsidR="00926B69" w:rsidRDefault="0043289E">
      <w:pPr>
        <w:numPr>
          <w:ilvl w:val="1"/>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Open to what you would like to explore related to the national parks? </w:t>
      </w:r>
    </w:p>
    <w:p w14:paraId="00000088" w14:textId="77777777" w:rsidR="00926B69" w:rsidRDefault="00926B69">
      <w:pPr>
        <w:rPr>
          <w:rFonts w:ascii="Times New Roman" w:eastAsia="Times New Roman" w:hAnsi="Times New Roman" w:cs="Times New Roman"/>
          <w:sz w:val="24"/>
          <w:szCs w:val="24"/>
        </w:rPr>
      </w:pPr>
    </w:p>
    <w:sectPr w:rsidR="00926B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C4533"/>
    <w:multiLevelType w:val="multilevel"/>
    <w:tmpl w:val="FA80C942"/>
    <w:lvl w:ilvl="0">
      <w:start w:val="1"/>
      <w:numFmt w:val="decimal"/>
      <w:lvlText w:val="%1."/>
      <w:lvlJc w:val="right"/>
      <w:pPr>
        <w:ind w:left="720" w:hanging="360"/>
      </w:pPr>
      <w:rPr>
        <w:rFonts w:ascii="Arial" w:eastAsia="Arial" w:hAnsi="Arial" w:cs="Arial"/>
        <w:b w:val="0"/>
        <w:i w:val="0"/>
        <w:smallCaps w:val="0"/>
        <w:strike w:val="0"/>
        <w:color w:val="595959"/>
        <w:sz w:val="36"/>
        <w:szCs w:val="36"/>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1" w15:restartNumberingAfterBreak="0">
    <w:nsid w:val="688B7C93"/>
    <w:multiLevelType w:val="multilevel"/>
    <w:tmpl w:val="C96E15AC"/>
    <w:lvl w:ilvl="0">
      <w:start w:val="1"/>
      <w:numFmt w:val="decimal"/>
      <w:lvlText w:val="%1."/>
      <w:lvlJc w:val="right"/>
      <w:pPr>
        <w:ind w:left="720" w:hanging="360"/>
      </w:pPr>
      <w:rPr>
        <w:rFonts w:ascii="Arial" w:eastAsia="Arial" w:hAnsi="Arial" w:cs="Arial"/>
        <w:b w:val="0"/>
        <w:i w:val="0"/>
        <w:smallCaps w:val="0"/>
        <w:strike w:val="0"/>
        <w:color w:val="595959"/>
        <w:sz w:val="36"/>
        <w:szCs w:val="36"/>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2" w15:restartNumberingAfterBreak="0">
    <w:nsid w:val="7060753E"/>
    <w:multiLevelType w:val="multilevel"/>
    <w:tmpl w:val="2A185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EC4FAB"/>
    <w:multiLevelType w:val="multilevel"/>
    <w:tmpl w:val="37901140"/>
    <w:lvl w:ilvl="0">
      <w:start w:val="1"/>
      <w:numFmt w:val="decimal"/>
      <w:lvlText w:val="%1."/>
      <w:lvlJc w:val="right"/>
      <w:pPr>
        <w:ind w:left="720" w:hanging="360"/>
      </w:pPr>
      <w:rPr>
        <w:rFonts w:ascii="Arial" w:eastAsia="Arial" w:hAnsi="Arial" w:cs="Arial"/>
        <w:b w:val="0"/>
        <w:i w:val="0"/>
        <w:smallCaps w:val="0"/>
        <w:strike w:val="0"/>
        <w:color w:val="595959"/>
        <w:sz w:val="36"/>
        <w:szCs w:val="36"/>
        <w:u w:val="none"/>
        <w:shd w:val="clear" w:color="auto" w:fill="auto"/>
        <w:vertAlign w:val="baseline"/>
      </w:rPr>
    </w:lvl>
    <w:lvl w:ilvl="1">
      <w:start w:val="1"/>
      <w:numFmt w:val="lowerLetter"/>
      <w:lvlText w:val="%2."/>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num w:numId="1" w16cid:durableId="1800296700">
    <w:abstractNumId w:val="3"/>
  </w:num>
  <w:num w:numId="2" w16cid:durableId="805512057">
    <w:abstractNumId w:val="1"/>
  </w:num>
  <w:num w:numId="3" w16cid:durableId="1956204784">
    <w:abstractNumId w:val="0"/>
  </w:num>
  <w:num w:numId="4" w16cid:durableId="955209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B69"/>
    <w:rsid w:val="0043289E"/>
    <w:rsid w:val="0092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2D7EF-E1A9-486D-B8CE-269181DF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ilearn.csuci.edu/courses/20914/files/3718526?wrap=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learn.csuci.edu/courses/20914/files/3718526?wrap=1" TargetMode="External"/><Relationship Id="rId12" Type="http://schemas.openxmlformats.org/officeDocument/2006/relationships/hyperlink" Target="https://doi.org/10.7551/mitpress/11805.003.0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learn.csuci.edu/courses/20914/files/3718526?wrap=1" TargetMode="External"/><Relationship Id="rId11" Type="http://schemas.openxmlformats.org/officeDocument/2006/relationships/hyperlink" Target="https://direct.mit.edu/books/book/4660/chapter/213288/What-Gets-Counted-Counts" TargetMode="External"/><Relationship Id="rId5" Type="http://schemas.openxmlformats.org/officeDocument/2006/relationships/hyperlink" Target="https://cilearn.csuci.edu/courses/20914/files/3748715?wrap=1" TargetMode="External"/><Relationship Id="rId10" Type="http://schemas.openxmlformats.org/officeDocument/2006/relationships/hyperlink" Target="https://doi.org/10.7551/mitpress/11805.003.0005" TargetMode="External"/><Relationship Id="rId4" Type="http://schemas.openxmlformats.org/officeDocument/2006/relationships/webSettings" Target="webSettings.xml"/><Relationship Id="rId9" Type="http://schemas.openxmlformats.org/officeDocument/2006/relationships/hyperlink" Target="https://direct.mit.edu/books/book/4660/chapter/213287/On-Rational-Scientific-Objective-Viewpoints-fr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1621</Words>
  <Characters>9245</Characters>
  <Application>Microsoft Office Word</Application>
  <DocSecurity>0</DocSecurity>
  <Lines>77</Lines>
  <Paragraphs>21</Paragraphs>
  <ScaleCrop>false</ScaleCrop>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Avila, Theresa</cp:lastModifiedBy>
  <cp:revision>2</cp:revision>
  <dcterms:created xsi:type="dcterms:W3CDTF">2022-09-02T16:30:00Z</dcterms:created>
  <dcterms:modified xsi:type="dcterms:W3CDTF">2022-09-02T16:30:00Z</dcterms:modified>
</cp:coreProperties>
</file>