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6191" w14:textId="3DD16206" w:rsidR="007B2351" w:rsidRDefault="00F750B9" w:rsidP="00F750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Gillian Sarah Macdonald, Ph.D</w:t>
      </w:r>
      <w:r w:rsidR="00A17E22">
        <w:rPr>
          <w:b/>
          <w:bCs/>
          <w:sz w:val="28"/>
          <w:szCs w:val="28"/>
        </w:rPr>
        <w:t>.</w:t>
      </w:r>
    </w:p>
    <w:p w14:paraId="498D7B49" w14:textId="096AF659" w:rsidR="00F750B9" w:rsidRPr="00577434" w:rsidRDefault="00F750B9" w:rsidP="00F750B9">
      <w:pPr>
        <w:jc w:val="center"/>
        <w:rPr>
          <w:sz w:val="22"/>
          <w:szCs w:val="22"/>
        </w:rPr>
      </w:pPr>
      <w:r w:rsidRPr="00577434">
        <w:rPr>
          <w:sz w:val="22"/>
          <w:szCs w:val="22"/>
        </w:rPr>
        <w:t>Curriculum Vitae</w:t>
      </w:r>
    </w:p>
    <w:p w14:paraId="4AEDC3C8" w14:textId="620BB82E" w:rsidR="00483FE7" w:rsidRPr="00133604" w:rsidRDefault="00A320A6" w:rsidP="00133604">
      <w:pPr>
        <w:pBdr>
          <w:bottom w:val="single" w:sz="6" w:space="1" w:color="auto"/>
        </w:pBdr>
        <w:spacing w:after="160"/>
        <w:ind w:left="864" w:right="864" w:hanging="14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+1 </w:t>
      </w:r>
      <w:r w:rsidR="00A17E22" w:rsidRPr="00577434">
        <w:rPr>
          <w:rFonts w:cs="Times New Roman"/>
          <w:sz w:val="22"/>
          <w:szCs w:val="22"/>
        </w:rPr>
        <w:t>(</w:t>
      </w:r>
      <w:r w:rsidR="00F750B9" w:rsidRPr="00577434">
        <w:rPr>
          <w:rFonts w:cs="Times New Roman"/>
          <w:sz w:val="22"/>
          <w:szCs w:val="22"/>
        </w:rPr>
        <w:t>989</w:t>
      </w:r>
      <w:r w:rsidR="00A17E22" w:rsidRPr="00577434">
        <w:rPr>
          <w:rFonts w:cs="Times New Roman"/>
          <w:sz w:val="22"/>
          <w:szCs w:val="22"/>
        </w:rPr>
        <w:t xml:space="preserve">) </w:t>
      </w:r>
      <w:r w:rsidR="00F750B9" w:rsidRPr="00577434">
        <w:rPr>
          <w:rFonts w:cs="Times New Roman"/>
          <w:sz w:val="22"/>
          <w:szCs w:val="22"/>
        </w:rPr>
        <w:t>572</w:t>
      </w:r>
      <w:r w:rsidR="00A17E22" w:rsidRPr="00577434">
        <w:rPr>
          <w:rFonts w:cs="Times New Roman"/>
          <w:sz w:val="22"/>
          <w:szCs w:val="22"/>
        </w:rPr>
        <w:t>-</w:t>
      </w:r>
      <w:r w:rsidR="00F750B9" w:rsidRPr="00577434">
        <w:rPr>
          <w:rFonts w:cs="Times New Roman"/>
          <w:sz w:val="22"/>
          <w:szCs w:val="22"/>
        </w:rPr>
        <w:t>4837</w:t>
      </w:r>
      <w:r w:rsidR="00A17E22" w:rsidRPr="00577434">
        <w:rPr>
          <w:rFonts w:cs="Times New Roman"/>
          <w:sz w:val="22"/>
          <w:szCs w:val="22"/>
        </w:rPr>
        <w:t xml:space="preserve">| </w:t>
      </w:r>
      <w:r w:rsidR="00483FE7">
        <w:rPr>
          <w:rFonts w:cs="Times New Roman"/>
          <w:color w:val="0000FF"/>
          <w:sz w:val="22"/>
          <w:szCs w:val="22"/>
          <w:u w:val="single" w:color="0000FF"/>
        </w:rPr>
        <w:t>gillian.macdonald25</w:t>
      </w:r>
      <w:r w:rsidR="00A17E22" w:rsidRPr="00577434">
        <w:rPr>
          <w:rFonts w:cs="Times New Roman"/>
          <w:color w:val="0000FF"/>
          <w:sz w:val="22"/>
          <w:szCs w:val="22"/>
          <w:u w:val="single" w:color="0000FF"/>
        </w:rPr>
        <w:t>@</w:t>
      </w:r>
      <w:r w:rsidR="00483FE7">
        <w:rPr>
          <w:rFonts w:cs="Times New Roman"/>
          <w:color w:val="0000FF"/>
          <w:sz w:val="22"/>
          <w:szCs w:val="22"/>
          <w:u w:val="single" w:color="0000FF"/>
        </w:rPr>
        <w:t>gmail.com</w:t>
      </w:r>
    </w:p>
    <w:p w14:paraId="2A572409" w14:textId="77777777" w:rsidR="0034545F" w:rsidRPr="004941CC" w:rsidRDefault="0034545F" w:rsidP="0034545F">
      <w:pPr>
        <w:rPr>
          <w:b/>
          <w:bCs/>
          <w:sz w:val="22"/>
          <w:szCs w:val="22"/>
          <w:u w:val="single"/>
        </w:rPr>
      </w:pPr>
      <w:r w:rsidRPr="004941CC">
        <w:rPr>
          <w:b/>
          <w:bCs/>
          <w:sz w:val="22"/>
          <w:szCs w:val="22"/>
          <w:u w:val="single"/>
        </w:rPr>
        <w:t xml:space="preserve">PROFESSIONAL </w:t>
      </w:r>
      <w:r>
        <w:rPr>
          <w:b/>
          <w:bCs/>
          <w:sz w:val="22"/>
          <w:szCs w:val="22"/>
          <w:u w:val="single"/>
        </w:rPr>
        <w:t>APPOINTMENTS</w:t>
      </w:r>
    </w:p>
    <w:p w14:paraId="6C0E4874" w14:textId="77777777" w:rsidR="0034545F" w:rsidRPr="00BC3A1D" w:rsidRDefault="0034545F" w:rsidP="0034545F">
      <w:pPr>
        <w:rPr>
          <w:i/>
          <w:iCs/>
          <w:sz w:val="22"/>
          <w:szCs w:val="22"/>
        </w:rPr>
      </w:pPr>
      <w:r w:rsidRPr="00BC3A1D">
        <w:rPr>
          <w:i/>
          <w:iCs/>
          <w:sz w:val="22"/>
          <w:szCs w:val="22"/>
        </w:rPr>
        <w:t>Current</w:t>
      </w:r>
    </w:p>
    <w:p w14:paraId="71869463" w14:textId="77777777" w:rsidR="00B046C3" w:rsidRDefault="00B046C3" w:rsidP="00B046C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Interim Director of Lab for Education and Advancement of Digital Research, 2024-Present</w:t>
      </w:r>
    </w:p>
    <w:p w14:paraId="5CCA016E" w14:textId="6A97E8F5" w:rsidR="00B046C3" w:rsidRDefault="00B046C3" w:rsidP="0034545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Michigan State University, East Lansing, MI</w:t>
      </w:r>
    </w:p>
    <w:p w14:paraId="7AFE8C83" w14:textId="7B7FE85C" w:rsidR="0034545F" w:rsidRDefault="0034545F" w:rsidP="0034545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Associate Director of Lab for </w:t>
      </w:r>
      <w:r w:rsidR="00765B6D">
        <w:rPr>
          <w:b/>
          <w:bCs/>
          <w:sz w:val="22"/>
          <w:szCs w:val="22"/>
        </w:rPr>
        <w:t xml:space="preserve">the </w:t>
      </w:r>
      <w:r>
        <w:rPr>
          <w:b/>
          <w:bCs/>
          <w:sz w:val="22"/>
          <w:szCs w:val="22"/>
        </w:rPr>
        <w:t xml:space="preserve">Education and Advancement </w:t>
      </w:r>
      <w:r w:rsidR="00F47AB4">
        <w:rPr>
          <w:b/>
          <w:bCs/>
          <w:sz w:val="22"/>
          <w:szCs w:val="22"/>
        </w:rPr>
        <w:t>in</w:t>
      </w:r>
      <w:r>
        <w:rPr>
          <w:b/>
          <w:bCs/>
          <w:sz w:val="22"/>
          <w:szCs w:val="22"/>
        </w:rPr>
        <w:t xml:space="preserve"> Digital Research</w:t>
      </w:r>
      <w:r w:rsidR="00DE1994">
        <w:rPr>
          <w:b/>
          <w:bCs/>
          <w:sz w:val="22"/>
          <w:szCs w:val="22"/>
        </w:rPr>
        <w:t xml:space="preserve"> (LEADR)</w:t>
      </w:r>
      <w:r>
        <w:rPr>
          <w:b/>
          <w:bCs/>
          <w:sz w:val="22"/>
          <w:szCs w:val="22"/>
        </w:rPr>
        <w:t>, 2023</w:t>
      </w:r>
    </w:p>
    <w:p w14:paraId="12617FE5" w14:textId="77777777" w:rsidR="0034545F" w:rsidRPr="00D1241F" w:rsidRDefault="0034545F" w:rsidP="0034545F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Michigan State University, East Lansing, MI</w:t>
      </w:r>
    </w:p>
    <w:p w14:paraId="417422DF" w14:textId="77777777" w:rsidR="0034545F" w:rsidRDefault="0034545F" w:rsidP="0034545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Assistant Professor of History, 2022-Present</w:t>
      </w:r>
    </w:p>
    <w:p w14:paraId="1F6AA512" w14:textId="77777777" w:rsidR="0034545F" w:rsidRDefault="0034545F" w:rsidP="0034545F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Michigan State University, East Lansing, MI</w:t>
      </w:r>
    </w:p>
    <w:p w14:paraId="594B7822" w14:textId="77777777" w:rsidR="0034545F" w:rsidRDefault="0034545F" w:rsidP="0034545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Digital Humanities (DH@MSU) Core Faculty, 2023-Present</w:t>
      </w:r>
    </w:p>
    <w:p w14:paraId="3F4C8CF7" w14:textId="77777777" w:rsidR="0034545F" w:rsidRPr="00BC3A1D" w:rsidRDefault="0034545F" w:rsidP="0034545F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Michigan State University, East Lansing, MI</w:t>
      </w:r>
    </w:p>
    <w:p w14:paraId="76C8A6AF" w14:textId="77777777" w:rsidR="0034545F" w:rsidRPr="00BC3A1D" w:rsidRDefault="0034545F" w:rsidP="0034545F">
      <w:pPr>
        <w:rPr>
          <w:i/>
          <w:iCs/>
          <w:sz w:val="22"/>
          <w:szCs w:val="22"/>
        </w:rPr>
      </w:pPr>
      <w:r w:rsidRPr="00BC3A1D">
        <w:rPr>
          <w:i/>
          <w:iCs/>
          <w:sz w:val="22"/>
          <w:szCs w:val="22"/>
        </w:rPr>
        <w:t>Previous</w:t>
      </w:r>
    </w:p>
    <w:p w14:paraId="0AAF884E" w14:textId="77777777" w:rsidR="0034545F" w:rsidRDefault="0034545F" w:rsidP="0034545F">
      <w:pPr>
        <w:rPr>
          <w:b/>
          <w:bCs/>
          <w:sz w:val="22"/>
          <w:szCs w:val="22"/>
        </w:rPr>
      </w:pPr>
      <w:r w:rsidRPr="004941CC">
        <w:rPr>
          <w:b/>
          <w:bCs/>
          <w:sz w:val="22"/>
          <w:szCs w:val="22"/>
        </w:rPr>
        <w:t xml:space="preserve">Post-Doctoral Public History and Archives </w:t>
      </w:r>
      <w:r>
        <w:rPr>
          <w:b/>
          <w:bCs/>
          <w:sz w:val="22"/>
          <w:szCs w:val="22"/>
        </w:rPr>
        <w:t>Assistant, 2021-2022</w:t>
      </w:r>
    </w:p>
    <w:p w14:paraId="0B0CCE37" w14:textId="77777777" w:rsidR="0034545F" w:rsidRDefault="0034545F" w:rsidP="0034545F">
      <w:pPr>
        <w:ind w:firstLine="720"/>
        <w:rPr>
          <w:sz w:val="22"/>
          <w:szCs w:val="22"/>
        </w:rPr>
      </w:pPr>
      <w:r>
        <w:rPr>
          <w:sz w:val="22"/>
          <w:szCs w:val="22"/>
        </w:rPr>
        <w:t>Clarke Historical Library, Mount Pleasant, MI</w:t>
      </w:r>
    </w:p>
    <w:p w14:paraId="360F3EE7" w14:textId="1CF60676" w:rsidR="0034545F" w:rsidRDefault="0034545F" w:rsidP="0034545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Adjunct History Instructor, 2020-2021</w:t>
      </w:r>
    </w:p>
    <w:p w14:paraId="17BDDE5E" w14:textId="1E03DE31" w:rsidR="0034545F" w:rsidRPr="0034545F" w:rsidRDefault="0034545F" w:rsidP="0034545F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Central Michigan University,</w:t>
      </w:r>
      <w:r w:rsidRPr="0034545F">
        <w:rPr>
          <w:sz w:val="22"/>
          <w:szCs w:val="22"/>
        </w:rPr>
        <w:t xml:space="preserve"> </w:t>
      </w:r>
      <w:r>
        <w:rPr>
          <w:sz w:val="22"/>
          <w:szCs w:val="22"/>
        </w:rPr>
        <w:t>Mount Pleasant, MI</w:t>
      </w:r>
    </w:p>
    <w:p w14:paraId="054FB81A" w14:textId="77777777" w:rsidR="0034545F" w:rsidRPr="004941CC" w:rsidRDefault="0034545F" w:rsidP="0034545F">
      <w:pPr>
        <w:spacing w:before="120"/>
        <w:rPr>
          <w:b/>
          <w:bCs/>
          <w:sz w:val="22"/>
          <w:szCs w:val="22"/>
          <w:u w:val="single"/>
        </w:rPr>
      </w:pPr>
      <w:r w:rsidRPr="004941CC">
        <w:rPr>
          <w:b/>
          <w:bCs/>
          <w:sz w:val="22"/>
          <w:szCs w:val="22"/>
          <w:u w:val="single"/>
        </w:rPr>
        <w:t>EDUCATION</w:t>
      </w:r>
    </w:p>
    <w:p w14:paraId="5E565FB0" w14:textId="77777777" w:rsidR="0034545F" w:rsidRPr="004941CC" w:rsidRDefault="0034545F" w:rsidP="0034545F">
      <w:pPr>
        <w:rPr>
          <w:sz w:val="22"/>
          <w:szCs w:val="22"/>
        </w:rPr>
      </w:pPr>
      <w:r w:rsidRPr="00577434">
        <w:rPr>
          <w:b/>
          <w:bCs/>
          <w:sz w:val="22"/>
          <w:szCs w:val="22"/>
        </w:rPr>
        <w:t>PhD</w:t>
      </w:r>
      <w:r w:rsidRPr="004941CC">
        <w:rPr>
          <w:sz w:val="22"/>
          <w:szCs w:val="22"/>
        </w:rPr>
        <w:t>, Transnational and Comparative History, Central Michigan University, 2021</w:t>
      </w:r>
    </w:p>
    <w:p w14:paraId="32A1BD27" w14:textId="77777777" w:rsidR="0034545F" w:rsidRPr="004941CC" w:rsidRDefault="0034545F" w:rsidP="00F76C27">
      <w:pPr>
        <w:ind w:firstLine="720"/>
        <w:rPr>
          <w:sz w:val="22"/>
          <w:szCs w:val="22"/>
        </w:rPr>
      </w:pPr>
      <w:r w:rsidRPr="004941CC">
        <w:rPr>
          <w:sz w:val="22"/>
          <w:szCs w:val="22"/>
        </w:rPr>
        <w:t>Major: Early Modern Europe | Minor(s): United States Survey</w:t>
      </w:r>
      <w:r>
        <w:rPr>
          <w:sz w:val="22"/>
          <w:szCs w:val="22"/>
        </w:rPr>
        <w:t xml:space="preserve">, </w:t>
      </w:r>
      <w:r w:rsidRPr="004941CC">
        <w:rPr>
          <w:sz w:val="22"/>
          <w:szCs w:val="22"/>
        </w:rPr>
        <w:t>Medieval Civilization</w:t>
      </w:r>
    </w:p>
    <w:p w14:paraId="01E24F53" w14:textId="77777777" w:rsidR="0034545F" w:rsidRPr="004941CC" w:rsidRDefault="0034545F" w:rsidP="0034545F">
      <w:pPr>
        <w:ind w:firstLine="720"/>
        <w:rPr>
          <w:sz w:val="22"/>
          <w:szCs w:val="22"/>
        </w:rPr>
      </w:pPr>
      <w:r w:rsidRPr="00577434">
        <w:rPr>
          <w:sz w:val="22"/>
          <w:szCs w:val="22"/>
        </w:rPr>
        <w:t>Dissertation:</w:t>
      </w:r>
      <w:r w:rsidRPr="004941CC">
        <w:rPr>
          <w:b/>
          <w:bCs/>
          <w:sz w:val="22"/>
          <w:szCs w:val="22"/>
        </w:rPr>
        <w:t xml:space="preserve"> </w:t>
      </w:r>
      <w:r w:rsidRPr="004941CC">
        <w:rPr>
          <w:i/>
          <w:iCs/>
          <w:sz w:val="22"/>
          <w:szCs w:val="22"/>
        </w:rPr>
        <w:t>Challenging Borders: The Revolutionary Scottish Administration and the Coast, 1688-91</w:t>
      </w:r>
    </w:p>
    <w:p w14:paraId="6209C192" w14:textId="77777777" w:rsidR="0034545F" w:rsidRPr="007E5EDF" w:rsidRDefault="0034545F" w:rsidP="0034545F">
      <w:pPr>
        <w:rPr>
          <w:sz w:val="22"/>
          <w:szCs w:val="22"/>
        </w:rPr>
      </w:pPr>
      <w:r w:rsidRPr="00577434">
        <w:rPr>
          <w:b/>
          <w:bCs/>
          <w:sz w:val="22"/>
          <w:szCs w:val="22"/>
        </w:rPr>
        <w:t>Master of Research</w:t>
      </w:r>
      <w:r w:rsidRPr="004941CC">
        <w:rPr>
          <w:sz w:val="22"/>
          <w:szCs w:val="22"/>
        </w:rPr>
        <w:t>, History, University of Strathclyde, 2017</w:t>
      </w:r>
    </w:p>
    <w:p w14:paraId="2B53F481" w14:textId="77777777" w:rsidR="0034545F" w:rsidRPr="007E5EDF" w:rsidRDefault="0034545F" w:rsidP="0034545F">
      <w:pPr>
        <w:rPr>
          <w:sz w:val="22"/>
          <w:szCs w:val="22"/>
        </w:rPr>
      </w:pPr>
      <w:r w:rsidRPr="00577434">
        <w:rPr>
          <w:b/>
          <w:bCs/>
          <w:sz w:val="22"/>
          <w:szCs w:val="22"/>
        </w:rPr>
        <w:t>Master of Arts</w:t>
      </w:r>
      <w:r w:rsidRPr="004941CC">
        <w:rPr>
          <w:sz w:val="22"/>
          <w:szCs w:val="22"/>
        </w:rPr>
        <w:t>, History, Central Michigan University, 2016</w:t>
      </w:r>
    </w:p>
    <w:p w14:paraId="4ED7CA03" w14:textId="77777777" w:rsidR="0034545F" w:rsidRPr="004941CC" w:rsidRDefault="0034545F" w:rsidP="0034545F">
      <w:pPr>
        <w:spacing w:after="160"/>
        <w:rPr>
          <w:sz w:val="22"/>
          <w:szCs w:val="22"/>
        </w:rPr>
      </w:pPr>
      <w:r w:rsidRPr="00577434">
        <w:rPr>
          <w:b/>
          <w:bCs/>
          <w:sz w:val="22"/>
          <w:szCs w:val="22"/>
        </w:rPr>
        <w:t>Bachelor of Arts with Honors</w:t>
      </w:r>
      <w:r>
        <w:rPr>
          <w:sz w:val="22"/>
          <w:szCs w:val="22"/>
        </w:rPr>
        <w:t>,</w:t>
      </w:r>
      <w:r w:rsidRPr="004941CC">
        <w:rPr>
          <w:sz w:val="22"/>
          <w:szCs w:val="22"/>
        </w:rPr>
        <w:t xml:space="preserve"> First Class, History with Politics, University of Strathclyde, 2014</w:t>
      </w:r>
    </w:p>
    <w:p w14:paraId="476DA410" w14:textId="77777777" w:rsidR="0034545F" w:rsidRDefault="0034545F" w:rsidP="0034545F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RESEARCH &amp; TEACHING FIELDS</w:t>
      </w:r>
    </w:p>
    <w:p w14:paraId="543BE4E2" w14:textId="77777777" w:rsidR="0034545F" w:rsidRPr="0000791E" w:rsidRDefault="0034545F" w:rsidP="0034545F">
      <w:pPr>
        <w:rPr>
          <w:sz w:val="22"/>
          <w:szCs w:val="22"/>
        </w:rPr>
      </w:pPr>
      <w:r>
        <w:rPr>
          <w:sz w:val="22"/>
          <w:szCs w:val="22"/>
        </w:rPr>
        <w:t>Early Modern Europe | British History | Borderlands | Medieval Civilization | United States Survey | Digital History</w:t>
      </w:r>
    </w:p>
    <w:p w14:paraId="18C8A199" w14:textId="77777777" w:rsidR="0034545F" w:rsidRDefault="0034545F" w:rsidP="0034545F">
      <w:pPr>
        <w:rPr>
          <w:b/>
          <w:bCs/>
          <w:sz w:val="22"/>
          <w:szCs w:val="22"/>
          <w:u w:val="single"/>
        </w:rPr>
      </w:pPr>
    </w:p>
    <w:p w14:paraId="63EC28D8" w14:textId="77777777" w:rsidR="0034545F" w:rsidRDefault="0034545F" w:rsidP="0034545F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SCHOLARLY &amp; CREATIVE ENDEAVORS</w:t>
      </w:r>
    </w:p>
    <w:p w14:paraId="7DB20596" w14:textId="6C914B86" w:rsidR="00477782" w:rsidRPr="00477782" w:rsidRDefault="00477782" w:rsidP="00477782">
      <w:pPr>
        <w:spacing w:after="40"/>
        <w:rPr>
          <w:i/>
          <w:iCs/>
          <w:sz w:val="22"/>
          <w:szCs w:val="22"/>
        </w:rPr>
      </w:pPr>
      <w:r w:rsidRPr="00477782">
        <w:rPr>
          <w:i/>
          <w:iCs/>
          <w:sz w:val="22"/>
          <w:szCs w:val="22"/>
        </w:rPr>
        <w:t>In Progress</w:t>
      </w:r>
    </w:p>
    <w:p w14:paraId="75E7E47F" w14:textId="7CA64CE8" w:rsidR="0034545F" w:rsidRDefault="0034545F" w:rsidP="0034545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Book Manuscript</w:t>
      </w:r>
    </w:p>
    <w:p w14:paraId="526730CE" w14:textId="4B4D4941" w:rsidR="00477782" w:rsidRPr="00EF22AA" w:rsidRDefault="0034545F" w:rsidP="00EF22AA">
      <w:pPr>
        <w:ind w:firstLine="720"/>
        <w:rPr>
          <w:sz w:val="22"/>
          <w:szCs w:val="22"/>
        </w:rPr>
      </w:pPr>
      <w:r w:rsidRPr="00DD35B5">
        <w:rPr>
          <w:sz w:val="22"/>
          <w:szCs w:val="22"/>
        </w:rPr>
        <w:t>“</w:t>
      </w:r>
      <w:r w:rsidR="00A32130" w:rsidRPr="009F0EC7">
        <w:rPr>
          <w:sz w:val="22"/>
          <w:szCs w:val="22"/>
        </w:rPr>
        <w:t>Uncertain Environments</w:t>
      </w:r>
      <w:r w:rsidRPr="009F0EC7">
        <w:rPr>
          <w:sz w:val="22"/>
          <w:szCs w:val="22"/>
        </w:rPr>
        <w:t>: The North Channel and the Scottish Revolution, 1688-91</w:t>
      </w:r>
      <w:r w:rsidR="00EF22AA">
        <w:rPr>
          <w:sz w:val="22"/>
          <w:szCs w:val="22"/>
        </w:rPr>
        <w:t>.</w:t>
      </w:r>
      <w:r w:rsidRPr="00DD35B5">
        <w:rPr>
          <w:sz w:val="22"/>
          <w:szCs w:val="22"/>
        </w:rPr>
        <w:t>”</w:t>
      </w:r>
    </w:p>
    <w:p w14:paraId="00FE55E8" w14:textId="26CE3DC9" w:rsidR="00477782" w:rsidRDefault="00477782" w:rsidP="0034545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Book Chapter</w:t>
      </w:r>
    </w:p>
    <w:p w14:paraId="15D925E5" w14:textId="2DF73603" w:rsidR="00477782" w:rsidRDefault="00EF22AA" w:rsidP="0034545F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EF22AA">
        <w:rPr>
          <w:sz w:val="22"/>
          <w:szCs w:val="22"/>
        </w:rPr>
        <w:t>“Real and Imagined Enemies: The Privy Council and Prisoners of War, 1688-9</w:t>
      </w:r>
      <w:r>
        <w:rPr>
          <w:sz w:val="22"/>
          <w:szCs w:val="22"/>
        </w:rPr>
        <w:t>7.”</w:t>
      </w:r>
    </w:p>
    <w:p w14:paraId="2D5E1C71" w14:textId="12E15639" w:rsidR="00D41668" w:rsidRDefault="00D41668" w:rsidP="00D41668">
      <w:pPr>
        <w:rPr>
          <w:b/>
          <w:bCs/>
          <w:sz w:val="22"/>
          <w:szCs w:val="22"/>
        </w:rPr>
      </w:pPr>
      <w:r w:rsidRPr="004941CC">
        <w:rPr>
          <w:b/>
          <w:bCs/>
          <w:sz w:val="22"/>
          <w:szCs w:val="22"/>
        </w:rPr>
        <w:t>Article</w:t>
      </w:r>
    </w:p>
    <w:p w14:paraId="5882CF78" w14:textId="0E75D978" w:rsidR="00D41668" w:rsidRPr="00EF22AA" w:rsidRDefault="00D41668" w:rsidP="00D41668">
      <w:pPr>
        <w:ind w:left="720"/>
        <w:rPr>
          <w:sz w:val="22"/>
          <w:szCs w:val="22"/>
        </w:rPr>
      </w:pPr>
      <w:r>
        <w:rPr>
          <w:sz w:val="22"/>
          <w:szCs w:val="22"/>
        </w:rPr>
        <w:t>Gillian Sarah Macdonald, “</w:t>
      </w:r>
      <w:r w:rsidRPr="00E11F33">
        <w:rPr>
          <w:sz w:val="22"/>
          <w:szCs w:val="22"/>
        </w:rPr>
        <w:t>Sailors, Spies, and Sovereignty: Greenock’s Revolutionary Turmoil, 1688-1691</w:t>
      </w:r>
      <w:r>
        <w:rPr>
          <w:sz w:val="22"/>
          <w:szCs w:val="22"/>
        </w:rPr>
        <w:t>,” (under review).</w:t>
      </w:r>
    </w:p>
    <w:p w14:paraId="28012FB4" w14:textId="4DC7E98E" w:rsidR="00477782" w:rsidRPr="00477782" w:rsidRDefault="00D41668" w:rsidP="00477782">
      <w:pPr>
        <w:spacing w:after="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Published</w:t>
      </w:r>
      <w:r w:rsidR="00477782" w:rsidRPr="00477782">
        <w:rPr>
          <w:i/>
          <w:iCs/>
          <w:sz w:val="22"/>
          <w:szCs w:val="22"/>
        </w:rPr>
        <w:t xml:space="preserve"> </w:t>
      </w:r>
    </w:p>
    <w:p w14:paraId="168FA72B" w14:textId="5BC8235B" w:rsidR="0034545F" w:rsidRDefault="0034545F" w:rsidP="0034545F">
      <w:pPr>
        <w:rPr>
          <w:b/>
          <w:bCs/>
          <w:sz w:val="22"/>
          <w:szCs w:val="22"/>
        </w:rPr>
      </w:pPr>
      <w:r w:rsidRPr="004941CC">
        <w:rPr>
          <w:b/>
          <w:bCs/>
          <w:sz w:val="22"/>
          <w:szCs w:val="22"/>
        </w:rPr>
        <w:t>Articles</w:t>
      </w:r>
    </w:p>
    <w:p w14:paraId="200CE6F4" w14:textId="17169CC6" w:rsidR="0034545F" w:rsidRPr="00094083" w:rsidRDefault="0034545F" w:rsidP="00294989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Gillian Sarah Macdonald, “</w:t>
      </w:r>
      <w:r w:rsidRPr="00D1241F">
        <w:rPr>
          <w:sz w:val="22"/>
          <w:szCs w:val="22"/>
        </w:rPr>
        <w:t>Bestowing Charity: War Widows and the Privy Council during the Williamite Revolution in Scotland (1688-91)</w:t>
      </w:r>
      <w:r>
        <w:rPr>
          <w:sz w:val="22"/>
          <w:szCs w:val="22"/>
        </w:rPr>
        <w:t xml:space="preserve">” </w:t>
      </w:r>
      <w:r w:rsidR="00972E12" w:rsidRPr="004941CC">
        <w:rPr>
          <w:i/>
          <w:sz w:val="22"/>
          <w:szCs w:val="22"/>
        </w:rPr>
        <w:t>Parliaments Estates &amp; Representation</w:t>
      </w:r>
      <w:r w:rsidR="00972E12" w:rsidRPr="004941CC"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(2024).</w:t>
      </w:r>
    </w:p>
    <w:p w14:paraId="2A04D950" w14:textId="4C13443A" w:rsidR="0034545F" w:rsidRPr="004941CC" w:rsidRDefault="0034545F" w:rsidP="0034545F">
      <w:pPr>
        <w:ind w:left="720" w:hanging="720"/>
        <w:jc w:val="both"/>
        <w:rPr>
          <w:b/>
          <w:bCs/>
          <w:sz w:val="22"/>
          <w:szCs w:val="22"/>
        </w:rPr>
      </w:pPr>
      <w:r w:rsidRPr="004941CC">
        <w:rPr>
          <w:sz w:val="22"/>
          <w:szCs w:val="22"/>
        </w:rPr>
        <w:t>Gillian Sarah Macdonald, “</w:t>
      </w:r>
      <w:proofErr w:type="gramStart"/>
      <w:r w:rsidRPr="004941CC">
        <w:rPr>
          <w:iCs/>
          <w:sz w:val="22"/>
          <w:szCs w:val="22"/>
        </w:rPr>
        <w:t>Black-boxes</w:t>
      </w:r>
      <w:proofErr w:type="gramEnd"/>
      <w:r w:rsidRPr="004941CC">
        <w:rPr>
          <w:iCs/>
          <w:sz w:val="22"/>
          <w:szCs w:val="22"/>
        </w:rPr>
        <w:t xml:space="preserve">, flying packets, and espionage: the information trade and Scottish governance, 1689-91” </w:t>
      </w:r>
      <w:r w:rsidRPr="004941CC">
        <w:rPr>
          <w:i/>
          <w:sz w:val="22"/>
          <w:szCs w:val="22"/>
        </w:rPr>
        <w:t>Parliaments Estates &amp; Representation</w:t>
      </w:r>
      <w:r w:rsidRPr="004941CC">
        <w:rPr>
          <w:iCs/>
          <w:sz w:val="22"/>
          <w:szCs w:val="22"/>
        </w:rPr>
        <w:t xml:space="preserve"> 40, no. 3 (December 2020): 269-289.</w:t>
      </w:r>
    </w:p>
    <w:p w14:paraId="17118E28" w14:textId="77777777" w:rsidR="0034545F" w:rsidRDefault="0034545F" w:rsidP="00294989">
      <w:pPr>
        <w:ind w:left="720" w:hanging="720"/>
        <w:jc w:val="both"/>
        <w:rPr>
          <w:sz w:val="22"/>
          <w:szCs w:val="22"/>
        </w:rPr>
      </w:pPr>
      <w:r w:rsidRPr="004941CC">
        <w:rPr>
          <w:sz w:val="22"/>
          <w:szCs w:val="22"/>
        </w:rPr>
        <w:t xml:space="preserve">Gillian Sarah Macdonald, “Intertwined from the Beginning: Regime Change, Strategic Security, and the Scottish Revolution, 1688-90” </w:t>
      </w:r>
      <w:r w:rsidRPr="004941CC">
        <w:rPr>
          <w:i/>
          <w:iCs/>
          <w:sz w:val="22"/>
          <w:szCs w:val="22"/>
        </w:rPr>
        <w:t xml:space="preserve">Historical Studies </w:t>
      </w:r>
      <w:r w:rsidRPr="004941CC">
        <w:rPr>
          <w:sz w:val="22"/>
          <w:szCs w:val="22"/>
        </w:rPr>
        <w:t>Vol. 19 (2019): 33-60.</w:t>
      </w:r>
    </w:p>
    <w:p w14:paraId="4311D8DC" w14:textId="6D160290" w:rsidR="000838A1" w:rsidRPr="00AD4683" w:rsidRDefault="00CC0247" w:rsidP="0009408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Public History Projects</w:t>
      </w:r>
    </w:p>
    <w:p w14:paraId="69ED1405" w14:textId="40D39991" w:rsidR="001321A7" w:rsidRDefault="002B033C" w:rsidP="00294989">
      <w:pPr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Curator</w:t>
      </w:r>
      <w:r w:rsidR="00A07734">
        <w:rPr>
          <w:sz w:val="22"/>
          <w:szCs w:val="22"/>
        </w:rPr>
        <w:t xml:space="preserve"> and </w:t>
      </w:r>
      <w:r w:rsidR="00404F1F">
        <w:rPr>
          <w:sz w:val="22"/>
          <w:szCs w:val="22"/>
        </w:rPr>
        <w:t>Content Researcher</w:t>
      </w:r>
      <w:r w:rsidR="00217048">
        <w:rPr>
          <w:sz w:val="22"/>
          <w:szCs w:val="22"/>
        </w:rPr>
        <w:t xml:space="preserve"> | </w:t>
      </w:r>
      <w:r w:rsidR="00A64063">
        <w:rPr>
          <w:sz w:val="22"/>
          <w:szCs w:val="22"/>
        </w:rPr>
        <w:t>Abundant Waters: Our Relationship with Michigan’s Most Precious Resource</w:t>
      </w:r>
      <w:r w:rsidR="00217048">
        <w:rPr>
          <w:sz w:val="22"/>
          <w:szCs w:val="22"/>
        </w:rPr>
        <w:t xml:space="preserve"> |</w:t>
      </w:r>
      <w:r w:rsidR="004844D9">
        <w:rPr>
          <w:sz w:val="22"/>
          <w:szCs w:val="22"/>
        </w:rPr>
        <w:t xml:space="preserve"> Exhibit, Clarke Historical Library</w:t>
      </w:r>
      <w:r w:rsidR="00217048">
        <w:rPr>
          <w:sz w:val="22"/>
          <w:szCs w:val="22"/>
        </w:rPr>
        <w:t xml:space="preserve"> </w:t>
      </w:r>
      <w:r w:rsidR="0044245E">
        <w:rPr>
          <w:sz w:val="22"/>
          <w:szCs w:val="22"/>
        </w:rPr>
        <w:t>(2021-2022)</w:t>
      </w:r>
    </w:p>
    <w:p w14:paraId="68076972" w14:textId="4F1049B6" w:rsidR="00A822C1" w:rsidRPr="00E62A46" w:rsidRDefault="00A822C1" w:rsidP="00294989">
      <w:pPr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Digital </w:t>
      </w:r>
      <w:proofErr w:type="spellStart"/>
      <w:r>
        <w:rPr>
          <w:sz w:val="22"/>
          <w:szCs w:val="22"/>
        </w:rPr>
        <w:t>Omeka</w:t>
      </w:r>
      <w:proofErr w:type="spellEnd"/>
      <w:r>
        <w:rPr>
          <w:sz w:val="22"/>
          <w:szCs w:val="22"/>
        </w:rPr>
        <w:t xml:space="preserve"> Exhibit Creator</w:t>
      </w:r>
      <w:r w:rsidR="00217048">
        <w:rPr>
          <w:sz w:val="22"/>
          <w:szCs w:val="22"/>
        </w:rPr>
        <w:t xml:space="preserve"> |</w:t>
      </w:r>
      <w:r>
        <w:rPr>
          <w:sz w:val="22"/>
          <w:szCs w:val="22"/>
        </w:rPr>
        <w:t xml:space="preserve"> </w:t>
      </w:r>
      <w:hyperlink r:id="rId6" w:history="1">
        <w:r w:rsidRPr="006C175B">
          <w:rPr>
            <w:rStyle w:val="Hyperlink"/>
            <w:sz w:val="22"/>
            <w:szCs w:val="22"/>
          </w:rPr>
          <w:t>Abundant Waters: Our Relationship with Michigan’s Most Precious Resource</w:t>
        </w:r>
      </w:hyperlink>
      <w:r w:rsidR="00217048">
        <w:rPr>
          <w:sz w:val="22"/>
          <w:szCs w:val="22"/>
        </w:rPr>
        <w:t xml:space="preserve"> |</w:t>
      </w:r>
      <w:r>
        <w:rPr>
          <w:sz w:val="22"/>
          <w:szCs w:val="22"/>
        </w:rPr>
        <w:t xml:space="preserve"> Exhibit, Clarke Historical Library</w:t>
      </w:r>
      <w:r w:rsidR="00217048">
        <w:rPr>
          <w:sz w:val="22"/>
          <w:szCs w:val="22"/>
        </w:rPr>
        <w:t xml:space="preserve"> </w:t>
      </w:r>
      <w:r w:rsidR="0044245E">
        <w:rPr>
          <w:sz w:val="22"/>
          <w:szCs w:val="22"/>
        </w:rPr>
        <w:t>(2022)</w:t>
      </w:r>
    </w:p>
    <w:p w14:paraId="07E12233" w14:textId="40F09E13" w:rsidR="00F750B9" w:rsidRPr="004941CC" w:rsidRDefault="00F750B9" w:rsidP="00306BC8">
      <w:pPr>
        <w:rPr>
          <w:b/>
          <w:bCs/>
          <w:sz w:val="22"/>
          <w:szCs w:val="22"/>
        </w:rPr>
      </w:pPr>
      <w:r w:rsidRPr="004941CC">
        <w:rPr>
          <w:b/>
          <w:bCs/>
          <w:sz w:val="22"/>
          <w:szCs w:val="22"/>
        </w:rPr>
        <w:t>Book Reviews</w:t>
      </w:r>
    </w:p>
    <w:p w14:paraId="14AF30F2" w14:textId="0F540B78" w:rsidR="001321A7" w:rsidRPr="009804D8" w:rsidRDefault="001321A7" w:rsidP="00306BC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Review of </w:t>
      </w:r>
      <w:r w:rsidR="00AC7122">
        <w:rPr>
          <w:sz w:val="22"/>
          <w:szCs w:val="22"/>
        </w:rPr>
        <w:t xml:space="preserve">Karin Bowie, </w:t>
      </w:r>
      <w:r w:rsidR="00007876">
        <w:rPr>
          <w:i/>
          <w:iCs/>
          <w:sz w:val="22"/>
          <w:szCs w:val="22"/>
        </w:rPr>
        <w:t>Public Opinion in Early Modern Scotland</w:t>
      </w:r>
      <w:r w:rsidR="009804D8">
        <w:rPr>
          <w:i/>
          <w:iCs/>
          <w:sz w:val="22"/>
          <w:szCs w:val="22"/>
        </w:rPr>
        <w:t>, c.1560-1707</w:t>
      </w:r>
      <w:r w:rsidR="009804D8">
        <w:rPr>
          <w:sz w:val="22"/>
          <w:szCs w:val="22"/>
        </w:rPr>
        <w:t xml:space="preserve"> </w:t>
      </w:r>
      <w:r w:rsidR="00B01CDC">
        <w:rPr>
          <w:sz w:val="22"/>
          <w:szCs w:val="22"/>
        </w:rPr>
        <w:t>for</w:t>
      </w:r>
      <w:r w:rsidR="009804D8">
        <w:rPr>
          <w:sz w:val="22"/>
          <w:szCs w:val="22"/>
        </w:rPr>
        <w:t xml:space="preserve"> </w:t>
      </w:r>
      <w:r w:rsidR="009804D8">
        <w:rPr>
          <w:i/>
          <w:iCs/>
          <w:sz w:val="22"/>
          <w:szCs w:val="22"/>
        </w:rPr>
        <w:t>Eighteenth-Century Scotland</w:t>
      </w:r>
      <w:r w:rsidR="003D5B01">
        <w:rPr>
          <w:sz w:val="22"/>
          <w:szCs w:val="22"/>
        </w:rPr>
        <w:t xml:space="preserve"> (</w:t>
      </w:r>
      <w:r w:rsidR="00622B70">
        <w:rPr>
          <w:sz w:val="22"/>
          <w:szCs w:val="22"/>
        </w:rPr>
        <w:t>June</w:t>
      </w:r>
      <w:r w:rsidR="003D5B01">
        <w:rPr>
          <w:sz w:val="22"/>
          <w:szCs w:val="22"/>
        </w:rPr>
        <w:t xml:space="preserve"> 2022). </w:t>
      </w:r>
    </w:p>
    <w:p w14:paraId="04076A70" w14:textId="4725EAD8" w:rsidR="001E3ED0" w:rsidRPr="004941CC" w:rsidRDefault="001E3ED0" w:rsidP="00D115EA">
      <w:pPr>
        <w:ind w:left="720" w:hanging="720"/>
        <w:jc w:val="both"/>
        <w:rPr>
          <w:i/>
          <w:sz w:val="22"/>
          <w:szCs w:val="22"/>
        </w:rPr>
      </w:pPr>
      <w:r w:rsidRPr="004941CC">
        <w:rPr>
          <w:sz w:val="22"/>
          <w:szCs w:val="22"/>
        </w:rPr>
        <w:t xml:space="preserve">Review of Oliver Ayers, </w:t>
      </w:r>
      <w:r w:rsidRPr="004941CC">
        <w:rPr>
          <w:i/>
          <w:sz w:val="22"/>
          <w:szCs w:val="22"/>
        </w:rPr>
        <w:t>Labored Protest: Black Civil Rights in New York City and Detroit during the New Deal and Second World Wa</w:t>
      </w:r>
      <w:r w:rsidRPr="004941CC">
        <w:rPr>
          <w:sz w:val="22"/>
          <w:szCs w:val="22"/>
        </w:rPr>
        <w:t xml:space="preserve">r for </w:t>
      </w:r>
      <w:r w:rsidRPr="004941CC">
        <w:rPr>
          <w:i/>
          <w:sz w:val="22"/>
          <w:szCs w:val="22"/>
        </w:rPr>
        <w:t xml:space="preserve">Michigan Historical Review </w:t>
      </w:r>
      <w:r w:rsidRPr="004941CC">
        <w:rPr>
          <w:sz w:val="22"/>
          <w:szCs w:val="22"/>
        </w:rPr>
        <w:t>(Fall 2019).</w:t>
      </w:r>
    </w:p>
    <w:p w14:paraId="7B30448B" w14:textId="0F1F3380" w:rsidR="00F750B9" w:rsidRDefault="001E3ED0" w:rsidP="00D115EA">
      <w:pPr>
        <w:ind w:left="720" w:hanging="720"/>
        <w:jc w:val="both"/>
        <w:rPr>
          <w:sz w:val="22"/>
          <w:szCs w:val="22"/>
        </w:rPr>
      </w:pPr>
      <w:r w:rsidRPr="004941CC">
        <w:rPr>
          <w:sz w:val="22"/>
          <w:szCs w:val="22"/>
        </w:rPr>
        <w:lastRenderedPageBreak/>
        <w:t xml:space="preserve">Review of David Nichols, </w:t>
      </w:r>
      <w:r w:rsidRPr="004941CC">
        <w:rPr>
          <w:i/>
          <w:sz w:val="22"/>
          <w:szCs w:val="22"/>
        </w:rPr>
        <w:t>Peoples of the Inland Sea: Native Americans and Newcomers in the Great Lakes Region</w:t>
      </w:r>
      <w:r w:rsidRPr="004941CC">
        <w:rPr>
          <w:sz w:val="22"/>
          <w:szCs w:val="22"/>
        </w:rPr>
        <w:t xml:space="preserve"> for </w:t>
      </w:r>
      <w:r w:rsidRPr="004941CC">
        <w:rPr>
          <w:i/>
          <w:sz w:val="22"/>
          <w:szCs w:val="22"/>
        </w:rPr>
        <w:t xml:space="preserve">Michigan Historical Review </w:t>
      </w:r>
      <w:r w:rsidRPr="004941CC">
        <w:rPr>
          <w:sz w:val="22"/>
          <w:szCs w:val="22"/>
        </w:rPr>
        <w:t>(Spring 2019).</w:t>
      </w:r>
    </w:p>
    <w:p w14:paraId="3B076228" w14:textId="4D32009E" w:rsidR="00ED433B" w:rsidRDefault="0045202B" w:rsidP="00306BC8">
      <w:pPr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Podcast</w:t>
      </w:r>
    </w:p>
    <w:p w14:paraId="56F45455" w14:textId="7C6A4073" w:rsidR="00E62A46" w:rsidRDefault="0031461C" w:rsidP="00E62A46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Invited </w:t>
      </w:r>
      <w:r w:rsidR="00E62A46">
        <w:rPr>
          <w:sz w:val="22"/>
          <w:szCs w:val="22"/>
        </w:rPr>
        <w:t>Author Interview</w:t>
      </w:r>
    </w:p>
    <w:p w14:paraId="24C77D9A" w14:textId="484DE880" w:rsidR="00ED433B" w:rsidRPr="00ED433B" w:rsidRDefault="00023251" w:rsidP="00133604">
      <w:pPr>
        <w:spacing w:after="120"/>
        <w:ind w:left="720"/>
        <w:rPr>
          <w:sz w:val="22"/>
          <w:szCs w:val="22"/>
        </w:rPr>
      </w:pPr>
      <w:r>
        <w:rPr>
          <w:sz w:val="22"/>
          <w:szCs w:val="22"/>
        </w:rPr>
        <w:t>BBC Radio Scotland</w:t>
      </w:r>
      <w:r w:rsidR="0012614D">
        <w:rPr>
          <w:sz w:val="22"/>
          <w:szCs w:val="22"/>
        </w:rPr>
        <w:t xml:space="preserve">, </w:t>
      </w:r>
      <w:r w:rsidR="00D115EA">
        <w:rPr>
          <w:sz w:val="22"/>
          <w:szCs w:val="22"/>
        </w:rPr>
        <w:t>“Time Travels</w:t>
      </w:r>
      <w:r w:rsidR="00A320A6">
        <w:rPr>
          <w:sz w:val="22"/>
          <w:szCs w:val="22"/>
        </w:rPr>
        <w:t>: The Spy Trade</w:t>
      </w:r>
      <w:r w:rsidR="00D115EA">
        <w:rPr>
          <w:sz w:val="22"/>
          <w:szCs w:val="22"/>
        </w:rPr>
        <w:t xml:space="preserve">” </w:t>
      </w:r>
      <w:r w:rsidR="0012614D">
        <w:rPr>
          <w:sz w:val="22"/>
          <w:szCs w:val="22"/>
        </w:rPr>
        <w:t xml:space="preserve">Scottish History Podcast </w:t>
      </w:r>
      <w:r w:rsidR="009D6BB3">
        <w:rPr>
          <w:sz w:val="22"/>
          <w:szCs w:val="22"/>
        </w:rPr>
        <w:t>(</w:t>
      </w:r>
      <w:r w:rsidR="00622B70">
        <w:rPr>
          <w:sz w:val="22"/>
          <w:szCs w:val="22"/>
        </w:rPr>
        <w:t>May</w:t>
      </w:r>
      <w:r w:rsidR="0012614D">
        <w:rPr>
          <w:sz w:val="22"/>
          <w:szCs w:val="22"/>
        </w:rPr>
        <w:t xml:space="preserve"> 202</w:t>
      </w:r>
      <w:r w:rsidR="0045202B">
        <w:rPr>
          <w:sz w:val="22"/>
          <w:szCs w:val="22"/>
        </w:rPr>
        <w:t>2</w:t>
      </w:r>
      <w:r w:rsidR="009D6BB3">
        <w:rPr>
          <w:sz w:val="22"/>
          <w:szCs w:val="22"/>
        </w:rPr>
        <w:t>)</w:t>
      </w:r>
      <w:r w:rsidR="0012614D">
        <w:rPr>
          <w:sz w:val="22"/>
          <w:szCs w:val="22"/>
        </w:rPr>
        <w:t>.</w:t>
      </w:r>
    </w:p>
    <w:p w14:paraId="3497EC49" w14:textId="5D60419B" w:rsidR="001E3ED0" w:rsidRPr="004941CC" w:rsidRDefault="001E3ED0" w:rsidP="00F750B9">
      <w:pPr>
        <w:rPr>
          <w:sz w:val="22"/>
          <w:szCs w:val="22"/>
        </w:rPr>
      </w:pPr>
      <w:r w:rsidRPr="004941CC">
        <w:rPr>
          <w:b/>
          <w:bCs/>
          <w:sz w:val="22"/>
          <w:szCs w:val="22"/>
          <w:u w:val="single"/>
        </w:rPr>
        <w:t xml:space="preserve">TEACHING </w:t>
      </w:r>
      <w:r w:rsidR="00133604">
        <w:rPr>
          <w:b/>
          <w:bCs/>
          <w:sz w:val="22"/>
          <w:szCs w:val="22"/>
          <w:u w:val="single"/>
        </w:rPr>
        <w:t>EXPERIENCE</w:t>
      </w:r>
    </w:p>
    <w:p w14:paraId="1576DAB5" w14:textId="6A1F80E8" w:rsidR="00DE18F4" w:rsidRDefault="00DE18F4" w:rsidP="001E3ED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Michigan State University</w:t>
      </w:r>
    </w:p>
    <w:p w14:paraId="2319837A" w14:textId="5EFF7CAA" w:rsidR="00DE18F4" w:rsidRPr="00DE18F4" w:rsidRDefault="00DE18F4" w:rsidP="001E3ED0">
      <w:pPr>
        <w:rPr>
          <w:sz w:val="22"/>
          <w:szCs w:val="22"/>
        </w:rPr>
      </w:pPr>
      <w:r>
        <w:rPr>
          <w:sz w:val="22"/>
          <w:szCs w:val="22"/>
        </w:rPr>
        <w:t>Assistant Professor of History</w:t>
      </w:r>
    </w:p>
    <w:p w14:paraId="32DF1EAE" w14:textId="3DDC9B67" w:rsidR="00DE18F4" w:rsidRDefault="00DE18F4" w:rsidP="00DE18F4">
      <w:pPr>
        <w:ind w:firstLine="720"/>
        <w:rPr>
          <w:sz w:val="22"/>
          <w:szCs w:val="22"/>
        </w:rPr>
      </w:pPr>
      <w:r>
        <w:rPr>
          <w:sz w:val="22"/>
          <w:szCs w:val="22"/>
        </w:rPr>
        <w:t>Undergraduate Courses</w:t>
      </w:r>
      <w:r>
        <w:rPr>
          <w:sz w:val="22"/>
          <w:szCs w:val="22"/>
        </w:rPr>
        <w:tab/>
      </w:r>
    </w:p>
    <w:p w14:paraId="0167FBC8" w14:textId="3EEB8AFC" w:rsidR="0034545F" w:rsidRDefault="00972E12" w:rsidP="000436EE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HST </w:t>
      </w:r>
      <w:r w:rsidR="00DE18F4">
        <w:rPr>
          <w:sz w:val="22"/>
          <w:szCs w:val="22"/>
        </w:rPr>
        <w:t>201: Historical Methods and Skills</w:t>
      </w:r>
    </w:p>
    <w:p w14:paraId="142923ED" w14:textId="3FE40DAB" w:rsidR="00DE18F4" w:rsidRDefault="00972E12" w:rsidP="0034545F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IAH </w:t>
      </w:r>
      <w:r w:rsidR="00DE18F4">
        <w:rPr>
          <w:sz w:val="22"/>
          <w:szCs w:val="22"/>
        </w:rPr>
        <w:t>221B: The Great Ages: The Medieval and Early Modern Worlds</w:t>
      </w:r>
      <w:r w:rsidR="000436EE">
        <w:rPr>
          <w:sz w:val="22"/>
          <w:szCs w:val="22"/>
        </w:rPr>
        <w:t xml:space="preserve"> (I)</w:t>
      </w:r>
    </w:p>
    <w:p w14:paraId="0953F3AC" w14:textId="6BC42106" w:rsidR="00DE18F4" w:rsidRDefault="00DE18F4" w:rsidP="00DE18F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2E12">
        <w:rPr>
          <w:sz w:val="22"/>
          <w:szCs w:val="22"/>
        </w:rPr>
        <w:t>ISS</w:t>
      </w:r>
      <w:r>
        <w:rPr>
          <w:sz w:val="22"/>
          <w:szCs w:val="22"/>
        </w:rPr>
        <w:t xml:space="preserve"> 310H: People and the Environment</w:t>
      </w:r>
      <w:r w:rsidR="000436EE">
        <w:rPr>
          <w:sz w:val="22"/>
          <w:szCs w:val="22"/>
        </w:rPr>
        <w:t xml:space="preserve"> (I)</w:t>
      </w:r>
    </w:p>
    <w:p w14:paraId="5912BD59" w14:textId="1DF35F09" w:rsidR="000436EE" w:rsidRDefault="000436EE" w:rsidP="00DE18F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ISS 310</w:t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 People and the Environment</w:t>
      </w:r>
      <w:r>
        <w:rPr>
          <w:sz w:val="22"/>
          <w:szCs w:val="22"/>
        </w:rPr>
        <w:t xml:space="preserve"> (I)</w:t>
      </w:r>
    </w:p>
    <w:p w14:paraId="493E85DB" w14:textId="69E33C8D" w:rsidR="00DE18F4" w:rsidRPr="00E01012" w:rsidRDefault="00DE18F4" w:rsidP="00DE18F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2E12">
        <w:rPr>
          <w:sz w:val="22"/>
          <w:szCs w:val="22"/>
        </w:rPr>
        <w:t>ISS</w:t>
      </w:r>
      <w:r>
        <w:rPr>
          <w:sz w:val="22"/>
          <w:szCs w:val="22"/>
        </w:rPr>
        <w:t xml:space="preserve"> 325: War and Revolution</w:t>
      </w:r>
      <w:r w:rsidR="000436EE">
        <w:rPr>
          <w:sz w:val="22"/>
          <w:szCs w:val="22"/>
        </w:rPr>
        <w:t xml:space="preserve"> (I)</w:t>
      </w:r>
    </w:p>
    <w:p w14:paraId="504A05CA" w14:textId="63A77593" w:rsidR="00DE18F4" w:rsidRDefault="00DE18F4" w:rsidP="001E3ED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Central Michigan University</w:t>
      </w:r>
    </w:p>
    <w:p w14:paraId="2A5684EF" w14:textId="18321CC7" w:rsidR="00DE18F4" w:rsidRDefault="00DE18F4" w:rsidP="001E3ED0">
      <w:pPr>
        <w:rPr>
          <w:sz w:val="22"/>
          <w:szCs w:val="22"/>
        </w:rPr>
      </w:pPr>
      <w:r>
        <w:rPr>
          <w:sz w:val="22"/>
          <w:szCs w:val="22"/>
        </w:rPr>
        <w:t>Instructor and Graduate Teaching Assistant</w:t>
      </w:r>
    </w:p>
    <w:p w14:paraId="5586AAB9" w14:textId="76300205" w:rsidR="00DE18F4" w:rsidRDefault="00DE18F4" w:rsidP="001E3ED0">
      <w:pPr>
        <w:rPr>
          <w:sz w:val="22"/>
          <w:szCs w:val="22"/>
        </w:rPr>
      </w:pPr>
      <w:r>
        <w:rPr>
          <w:sz w:val="22"/>
          <w:szCs w:val="22"/>
        </w:rPr>
        <w:tab/>
        <w:t>Undergraduate Courses</w:t>
      </w:r>
    </w:p>
    <w:p w14:paraId="1804DF94" w14:textId="1D76A6C3" w:rsidR="00DE18F4" w:rsidRPr="004941CC" w:rsidRDefault="00DE18F4" w:rsidP="00DE18F4">
      <w:pPr>
        <w:ind w:firstLine="720"/>
        <w:rPr>
          <w:bCs/>
          <w:sz w:val="22"/>
          <w:szCs w:val="22"/>
        </w:rPr>
      </w:pPr>
      <w:r>
        <w:rPr>
          <w:sz w:val="22"/>
          <w:szCs w:val="22"/>
        </w:rPr>
        <w:tab/>
      </w:r>
      <w:r w:rsidR="00211E65">
        <w:rPr>
          <w:bCs/>
          <w:sz w:val="22"/>
          <w:szCs w:val="22"/>
        </w:rPr>
        <w:t xml:space="preserve">HST </w:t>
      </w:r>
      <w:r w:rsidRPr="004941CC">
        <w:rPr>
          <w:bCs/>
          <w:sz w:val="22"/>
          <w:szCs w:val="22"/>
        </w:rPr>
        <w:t>200</w:t>
      </w:r>
      <w:r w:rsidR="00144331">
        <w:rPr>
          <w:bCs/>
          <w:sz w:val="22"/>
          <w:szCs w:val="22"/>
        </w:rPr>
        <w:t>WI</w:t>
      </w:r>
      <w:r w:rsidRPr="004941CC">
        <w:rPr>
          <w:bCs/>
          <w:sz w:val="22"/>
          <w:szCs w:val="22"/>
        </w:rPr>
        <w:t xml:space="preserve">: Medieval Civilization </w:t>
      </w:r>
    </w:p>
    <w:p w14:paraId="6BE50FDA" w14:textId="6BE858BC" w:rsidR="00DE18F4" w:rsidRPr="004941CC" w:rsidRDefault="00972E12" w:rsidP="00972E12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DE18F4">
        <w:rPr>
          <w:sz w:val="22"/>
          <w:szCs w:val="22"/>
        </w:rPr>
        <w:tab/>
      </w:r>
      <w:r w:rsidR="00DE18F4" w:rsidRPr="004941CC">
        <w:rPr>
          <w:sz w:val="22"/>
          <w:szCs w:val="22"/>
        </w:rPr>
        <w:t>HST 101WI: Western Civilization: From Ancient Times to 1700</w:t>
      </w:r>
    </w:p>
    <w:p w14:paraId="4D9E2152" w14:textId="77777777" w:rsidR="00DE18F4" w:rsidRPr="004941CC" w:rsidRDefault="00DE18F4" w:rsidP="00972E12">
      <w:pPr>
        <w:ind w:left="720" w:firstLine="720"/>
        <w:rPr>
          <w:sz w:val="22"/>
          <w:szCs w:val="22"/>
        </w:rPr>
      </w:pPr>
      <w:r w:rsidRPr="004941CC">
        <w:rPr>
          <w:sz w:val="22"/>
          <w:szCs w:val="22"/>
        </w:rPr>
        <w:t>HST</w:t>
      </w:r>
      <w:r>
        <w:rPr>
          <w:sz w:val="22"/>
          <w:szCs w:val="22"/>
        </w:rPr>
        <w:t xml:space="preserve"> </w:t>
      </w:r>
      <w:r w:rsidRPr="004941CC">
        <w:rPr>
          <w:sz w:val="22"/>
          <w:szCs w:val="22"/>
        </w:rPr>
        <w:t xml:space="preserve">102WI: Western Civilization, From 1700-Present </w:t>
      </w:r>
    </w:p>
    <w:p w14:paraId="46711BD5" w14:textId="77777777" w:rsidR="00DE18F4" w:rsidRPr="004941CC" w:rsidRDefault="00DE18F4" w:rsidP="00972E12">
      <w:pPr>
        <w:ind w:left="720" w:firstLine="720"/>
        <w:rPr>
          <w:sz w:val="22"/>
          <w:szCs w:val="22"/>
        </w:rPr>
      </w:pPr>
      <w:r w:rsidRPr="004941CC">
        <w:rPr>
          <w:sz w:val="22"/>
          <w:szCs w:val="22"/>
        </w:rPr>
        <w:t>HST 111WI: United States History to 1865: Quest for Liberty</w:t>
      </w:r>
    </w:p>
    <w:p w14:paraId="7C459A6F" w14:textId="77777777" w:rsidR="00DE18F4" w:rsidRPr="004941CC" w:rsidRDefault="00DE18F4" w:rsidP="00972E12">
      <w:pPr>
        <w:ind w:left="720" w:firstLine="720"/>
        <w:rPr>
          <w:sz w:val="22"/>
          <w:szCs w:val="22"/>
        </w:rPr>
      </w:pPr>
      <w:r w:rsidRPr="004941CC">
        <w:rPr>
          <w:sz w:val="22"/>
          <w:szCs w:val="22"/>
        </w:rPr>
        <w:t xml:space="preserve">HST 112WI: United States History from 1865: Struggle for Liberty </w:t>
      </w:r>
    </w:p>
    <w:p w14:paraId="75234E5C" w14:textId="77777777" w:rsidR="00DE18F4" w:rsidRDefault="00DE18F4" w:rsidP="00DE18F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Central Michigan University</w:t>
      </w:r>
    </w:p>
    <w:p w14:paraId="2ACA7AFF" w14:textId="6C3DCF39" w:rsidR="00DE18F4" w:rsidRDefault="00DE18F4" w:rsidP="001E3ED0">
      <w:pPr>
        <w:rPr>
          <w:sz w:val="22"/>
          <w:szCs w:val="22"/>
        </w:rPr>
      </w:pPr>
      <w:r>
        <w:rPr>
          <w:sz w:val="22"/>
          <w:szCs w:val="22"/>
        </w:rPr>
        <w:t>Online Instructor</w:t>
      </w:r>
    </w:p>
    <w:p w14:paraId="1A43AF73" w14:textId="437668D2" w:rsidR="00DE18F4" w:rsidRDefault="00DE18F4" w:rsidP="001E3ED0">
      <w:pPr>
        <w:rPr>
          <w:sz w:val="22"/>
          <w:szCs w:val="22"/>
        </w:rPr>
      </w:pPr>
      <w:r>
        <w:rPr>
          <w:sz w:val="22"/>
          <w:szCs w:val="22"/>
        </w:rPr>
        <w:tab/>
        <w:t>Undergraduate Courses</w:t>
      </w:r>
    </w:p>
    <w:p w14:paraId="07A46659" w14:textId="4BA11297" w:rsidR="00DE18F4" w:rsidRPr="004941CC" w:rsidRDefault="00DE18F4" w:rsidP="00D250CF">
      <w:pPr>
        <w:spacing w:after="160"/>
        <w:ind w:firstLine="720"/>
        <w:rPr>
          <w:bCs/>
          <w:sz w:val="22"/>
          <w:szCs w:val="22"/>
        </w:rPr>
      </w:pPr>
      <w:r>
        <w:rPr>
          <w:sz w:val="22"/>
          <w:szCs w:val="22"/>
        </w:rPr>
        <w:tab/>
      </w:r>
      <w:r w:rsidRPr="004941CC">
        <w:rPr>
          <w:bCs/>
          <w:sz w:val="22"/>
          <w:szCs w:val="22"/>
        </w:rPr>
        <w:t xml:space="preserve">HST200: Medieval Civilization </w:t>
      </w:r>
    </w:p>
    <w:p w14:paraId="35E3205E" w14:textId="66352DFC" w:rsidR="00133604" w:rsidRDefault="00133604" w:rsidP="001E3ED0">
      <w:pPr>
        <w:rPr>
          <w:b/>
          <w:bCs/>
          <w:sz w:val="22"/>
          <w:szCs w:val="22"/>
        </w:rPr>
      </w:pPr>
      <w:r w:rsidRPr="004941CC">
        <w:rPr>
          <w:b/>
          <w:bCs/>
          <w:sz w:val="22"/>
          <w:szCs w:val="22"/>
          <w:u w:val="single"/>
        </w:rPr>
        <w:t>PROFESSIONAL EXPERIENCE</w:t>
      </w:r>
    </w:p>
    <w:p w14:paraId="0D00EB46" w14:textId="39D2A2EA" w:rsidR="00D250CF" w:rsidRDefault="00D250CF" w:rsidP="001E3ED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2021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D250CF">
        <w:rPr>
          <w:sz w:val="22"/>
          <w:szCs w:val="22"/>
        </w:rPr>
        <w:t>Research Assistant</w:t>
      </w:r>
    </w:p>
    <w:p w14:paraId="0D303A6C" w14:textId="5CC369D9" w:rsidR="00D250CF" w:rsidRPr="004941CC" w:rsidRDefault="00D250CF" w:rsidP="00D250CF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Dr. Gregory Smith, </w:t>
      </w:r>
      <w:r w:rsidRPr="004941CC">
        <w:rPr>
          <w:sz w:val="22"/>
          <w:szCs w:val="22"/>
        </w:rPr>
        <w:t>Department of History, Central Michigan University, Mount Pleasant, MI</w:t>
      </w:r>
    </w:p>
    <w:p w14:paraId="17FFAECD" w14:textId="36578A05" w:rsidR="00D250CF" w:rsidRDefault="00D250CF" w:rsidP="001E3ED0">
      <w:pPr>
        <w:rPr>
          <w:b/>
          <w:bCs/>
          <w:sz w:val="22"/>
          <w:szCs w:val="22"/>
        </w:rPr>
      </w:pPr>
      <w:r w:rsidRPr="00D250CF">
        <w:rPr>
          <w:b/>
          <w:bCs/>
          <w:sz w:val="22"/>
          <w:szCs w:val="22"/>
        </w:rPr>
        <w:t>2019–Present</w:t>
      </w:r>
      <w:r>
        <w:rPr>
          <w:b/>
          <w:bCs/>
          <w:sz w:val="22"/>
          <w:szCs w:val="22"/>
        </w:rPr>
        <w:tab/>
      </w:r>
      <w:r w:rsidRPr="00D250CF">
        <w:rPr>
          <w:sz w:val="22"/>
          <w:szCs w:val="22"/>
        </w:rPr>
        <w:t>Head of Research</w:t>
      </w:r>
      <w:r w:rsidR="00211E65">
        <w:rPr>
          <w:sz w:val="22"/>
          <w:szCs w:val="22"/>
        </w:rPr>
        <w:t xml:space="preserve"> [Remote]</w:t>
      </w:r>
    </w:p>
    <w:p w14:paraId="0A44590C" w14:textId="1ABC15D1" w:rsidR="00D250CF" w:rsidRPr="00D250CF" w:rsidRDefault="00D250CF" w:rsidP="00D250CF">
      <w:pPr>
        <w:ind w:left="1440" w:firstLine="720"/>
        <w:rPr>
          <w:sz w:val="22"/>
          <w:szCs w:val="22"/>
        </w:rPr>
      </w:pPr>
      <w:r w:rsidRPr="004941CC">
        <w:rPr>
          <w:sz w:val="22"/>
          <w:szCs w:val="22"/>
        </w:rPr>
        <w:t>Diverse Young Leaders</w:t>
      </w:r>
      <w:r>
        <w:rPr>
          <w:sz w:val="22"/>
          <w:szCs w:val="22"/>
        </w:rPr>
        <w:t xml:space="preserve">, </w:t>
      </w:r>
      <w:r w:rsidRPr="004941CC">
        <w:rPr>
          <w:sz w:val="22"/>
          <w:szCs w:val="22"/>
        </w:rPr>
        <w:t>Frankfurt, Germany</w:t>
      </w:r>
    </w:p>
    <w:p w14:paraId="04A13810" w14:textId="5F3DCF15" w:rsidR="00D250CF" w:rsidRDefault="00D250CF" w:rsidP="001E3ED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D250CF">
        <w:rPr>
          <w:sz w:val="22"/>
          <w:szCs w:val="22"/>
        </w:rPr>
        <w:t>Editor, [Re]collection Blog</w:t>
      </w:r>
    </w:p>
    <w:p w14:paraId="0F33EFEC" w14:textId="356D6740" w:rsidR="00D250CF" w:rsidRPr="004941CC" w:rsidRDefault="00D250CF" w:rsidP="00D250CF">
      <w:pPr>
        <w:ind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4941CC">
        <w:rPr>
          <w:sz w:val="22"/>
          <w:szCs w:val="22"/>
        </w:rPr>
        <w:t>Department of History, Central Michigan University, Mount Pleasant, MI</w:t>
      </w:r>
    </w:p>
    <w:p w14:paraId="07AC4798" w14:textId="0A019D22" w:rsidR="00D250CF" w:rsidRDefault="00D250CF" w:rsidP="001E3ED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2018-2019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Editorial Assistant</w:t>
      </w:r>
    </w:p>
    <w:p w14:paraId="36D8CBBB" w14:textId="1A99019C" w:rsidR="00D250CF" w:rsidRPr="004941CC" w:rsidRDefault="00D250CF" w:rsidP="00D250CF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Michigan Historical Review, </w:t>
      </w:r>
      <w:r w:rsidRPr="004941CC">
        <w:rPr>
          <w:sz w:val="22"/>
          <w:szCs w:val="22"/>
        </w:rPr>
        <w:t>Mount Pleasant, MI</w:t>
      </w:r>
    </w:p>
    <w:p w14:paraId="7AF5E3CF" w14:textId="5BB98722" w:rsidR="00D250CF" w:rsidRDefault="00D250CF" w:rsidP="001E3ED0">
      <w:pPr>
        <w:rPr>
          <w:sz w:val="22"/>
          <w:szCs w:val="22"/>
        </w:rPr>
      </w:pPr>
      <w:r w:rsidRPr="00D250CF">
        <w:rPr>
          <w:b/>
          <w:bCs/>
          <w:sz w:val="22"/>
          <w:szCs w:val="22"/>
        </w:rPr>
        <w:t>2018-2019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Graduate Assistant</w:t>
      </w:r>
    </w:p>
    <w:p w14:paraId="77820C8C" w14:textId="422293BB" w:rsidR="00D250CF" w:rsidRPr="00D250CF" w:rsidRDefault="00D250CF" w:rsidP="001E3ED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Clarke Historical Library, Mount Pleasant MI</w:t>
      </w:r>
    </w:p>
    <w:p w14:paraId="2B0648E3" w14:textId="082BB1A8" w:rsidR="00D250CF" w:rsidRDefault="00D250CF" w:rsidP="001E3ED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2017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Research Assistant</w:t>
      </w:r>
    </w:p>
    <w:p w14:paraId="0F4B1CCD" w14:textId="14779F24" w:rsidR="00D250CF" w:rsidRPr="00D250CF" w:rsidRDefault="00D250CF" w:rsidP="00D250CF">
      <w:pPr>
        <w:spacing w:after="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41CC">
        <w:rPr>
          <w:sz w:val="22"/>
          <w:szCs w:val="22"/>
        </w:rPr>
        <w:t>Dr. Andrew Wehrman</w:t>
      </w:r>
      <w:r>
        <w:rPr>
          <w:sz w:val="22"/>
          <w:szCs w:val="22"/>
        </w:rPr>
        <w:t xml:space="preserve">, </w:t>
      </w:r>
      <w:r w:rsidRPr="004941CC">
        <w:rPr>
          <w:sz w:val="22"/>
          <w:szCs w:val="22"/>
        </w:rPr>
        <w:t>Department of History, Central Michigan University, Mount Pleasant, MI</w:t>
      </w:r>
    </w:p>
    <w:p w14:paraId="6B47FAA9" w14:textId="77777777" w:rsidR="00F76C27" w:rsidRDefault="00F76C27" w:rsidP="00F76C27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INVITED PRESENTATIONS</w:t>
      </w:r>
    </w:p>
    <w:p w14:paraId="08DAEB50" w14:textId="23F36B07" w:rsidR="00F76C27" w:rsidRPr="00F76C27" w:rsidRDefault="00F76C27" w:rsidP="00F76C27">
      <w:pPr>
        <w:spacing w:after="80"/>
        <w:ind w:left="720" w:hanging="720"/>
        <w:rPr>
          <w:sz w:val="20"/>
          <w:szCs w:val="20"/>
        </w:rPr>
      </w:pPr>
      <w:r w:rsidRPr="00700C06">
        <w:rPr>
          <w:sz w:val="22"/>
          <w:szCs w:val="22"/>
        </w:rPr>
        <w:t>“</w:t>
      </w:r>
      <w:r w:rsidRPr="00F463CA">
        <w:rPr>
          <w:sz w:val="22"/>
          <w:szCs w:val="22"/>
        </w:rPr>
        <w:t>Crossing Borders: Jacobites, Williamites, and a Navigable Frontier</w:t>
      </w:r>
      <w:r>
        <w:rPr>
          <w:sz w:val="22"/>
          <w:szCs w:val="22"/>
        </w:rPr>
        <w:t xml:space="preserve">” | Center for Scottish Studies, University of Guelph, February 2023 details available here: </w:t>
      </w:r>
      <w:hyperlink r:id="rId7" w:history="1">
        <w:r w:rsidRPr="00B677DB">
          <w:rPr>
            <w:rStyle w:val="Hyperlink"/>
            <w:sz w:val="22"/>
            <w:szCs w:val="22"/>
          </w:rPr>
          <w:t>https://www.uoguelph.ca/arts/history/events/scottish-research-circle-dr-gillian-macdonald-jacobites-williamites-and-navigable</w:t>
        </w:r>
      </w:hyperlink>
      <w:r>
        <w:rPr>
          <w:sz w:val="22"/>
          <w:szCs w:val="22"/>
        </w:rPr>
        <w:t xml:space="preserve">. </w:t>
      </w:r>
    </w:p>
    <w:p w14:paraId="058F7353" w14:textId="77777777" w:rsidR="00F76C27" w:rsidRDefault="00F76C27" w:rsidP="00960490">
      <w:pPr>
        <w:rPr>
          <w:b/>
          <w:bCs/>
          <w:sz w:val="22"/>
          <w:szCs w:val="22"/>
          <w:u w:val="single"/>
        </w:rPr>
      </w:pPr>
    </w:p>
    <w:p w14:paraId="179CCF15" w14:textId="51820F3D" w:rsidR="00BE15E4" w:rsidRPr="004941CC" w:rsidRDefault="00EA2C8E" w:rsidP="00960490">
      <w:pPr>
        <w:rPr>
          <w:b/>
          <w:bCs/>
          <w:sz w:val="22"/>
          <w:szCs w:val="22"/>
          <w:u w:val="single"/>
        </w:rPr>
      </w:pPr>
      <w:r w:rsidRPr="004941CC">
        <w:rPr>
          <w:b/>
          <w:bCs/>
          <w:sz w:val="22"/>
          <w:szCs w:val="22"/>
          <w:u w:val="single"/>
        </w:rPr>
        <w:t xml:space="preserve">AWARDS, GRANTS, </w:t>
      </w:r>
      <w:r w:rsidR="00343A07">
        <w:rPr>
          <w:b/>
          <w:bCs/>
          <w:sz w:val="22"/>
          <w:szCs w:val="22"/>
          <w:u w:val="single"/>
        </w:rPr>
        <w:t>&amp;</w:t>
      </w:r>
      <w:r w:rsidRPr="004941CC">
        <w:rPr>
          <w:b/>
          <w:bCs/>
          <w:sz w:val="22"/>
          <w:szCs w:val="22"/>
          <w:u w:val="single"/>
        </w:rPr>
        <w:t xml:space="preserve"> FELLOWSHIPS</w:t>
      </w:r>
    </w:p>
    <w:p w14:paraId="0E933C80" w14:textId="55B928A2" w:rsidR="0031461C" w:rsidRDefault="0031461C" w:rsidP="00607447">
      <w:pPr>
        <w:spacing w:after="9" w:line="25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AHA Travel Grant, 2022</w:t>
      </w:r>
    </w:p>
    <w:p w14:paraId="3B58B641" w14:textId="065A35F8" w:rsidR="0031461C" w:rsidRPr="0031461C" w:rsidRDefault="0031461C" w:rsidP="00607447">
      <w:pPr>
        <w:spacing w:after="9" w:line="25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American Historical Association Travel Grant recipient, declined for virtual participation.</w:t>
      </w:r>
    </w:p>
    <w:p w14:paraId="79F33639" w14:textId="0990AEEC" w:rsidR="00607447" w:rsidRPr="004941CC" w:rsidRDefault="00607447" w:rsidP="00607447">
      <w:pPr>
        <w:spacing w:after="9" w:line="250" w:lineRule="auto"/>
        <w:rPr>
          <w:sz w:val="22"/>
          <w:szCs w:val="22"/>
        </w:rPr>
      </w:pPr>
      <w:r w:rsidRPr="004941CC">
        <w:rPr>
          <w:b/>
          <w:bCs/>
          <w:sz w:val="22"/>
          <w:szCs w:val="22"/>
        </w:rPr>
        <w:t>CMU History Department Travel Grant, 2017</w:t>
      </w:r>
    </w:p>
    <w:p w14:paraId="02741834" w14:textId="0629A876" w:rsidR="00607447" w:rsidRPr="004941CC" w:rsidRDefault="00607447" w:rsidP="00607447">
      <w:pPr>
        <w:pStyle w:val="ListParagraph"/>
        <w:spacing w:after="9" w:line="250" w:lineRule="auto"/>
        <w:ind w:right="567" w:firstLine="0"/>
        <w:jc w:val="left"/>
        <w:rPr>
          <w:rFonts w:ascii="Garamond" w:hAnsi="Garamond"/>
          <w:sz w:val="22"/>
        </w:rPr>
      </w:pPr>
      <w:r w:rsidRPr="004941CC">
        <w:rPr>
          <w:rFonts w:ascii="Garamond" w:hAnsi="Garamond"/>
          <w:sz w:val="22"/>
        </w:rPr>
        <w:t>Office of Research and Graduate Studies Presentation Grant</w:t>
      </w:r>
      <w:r w:rsidR="002630E5" w:rsidRPr="004941CC">
        <w:rPr>
          <w:rFonts w:ascii="Garamond" w:hAnsi="Garamond"/>
          <w:sz w:val="22"/>
        </w:rPr>
        <w:t>.</w:t>
      </w:r>
    </w:p>
    <w:p w14:paraId="3AD14128" w14:textId="073059F0" w:rsidR="00607447" w:rsidRPr="004941CC" w:rsidRDefault="00607447" w:rsidP="00607447">
      <w:pPr>
        <w:pStyle w:val="ListParagraph"/>
        <w:spacing w:after="0" w:line="250" w:lineRule="auto"/>
        <w:ind w:right="562" w:firstLine="0"/>
        <w:jc w:val="left"/>
        <w:rPr>
          <w:rFonts w:ascii="Garamond" w:hAnsi="Garamond"/>
          <w:sz w:val="22"/>
        </w:rPr>
      </w:pPr>
      <w:r w:rsidRPr="004941CC">
        <w:rPr>
          <w:rFonts w:ascii="Garamond" w:hAnsi="Garamond"/>
          <w:sz w:val="22"/>
        </w:rPr>
        <w:t>Office of Research and Graduate Studies Research &amp; Creative Endeavors Grant</w:t>
      </w:r>
      <w:r w:rsidR="002630E5" w:rsidRPr="004941CC">
        <w:rPr>
          <w:rFonts w:ascii="Garamond" w:hAnsi="Garamond"/>
          <w:sz w:val="22"/>
        </w:rPr>
        <w:t>.</w:t>
      </w:r>
    </w:p>
    <w:p w14:paraId="0ADCCB36" w14:textId="40C2C694" w:rsidR="00791F04" w:rsidRPr="004941CC" w:rsidRDefault="00527A63" w:rsidP="00607447">
      <w:pPr>
        <w:spacing w:line="250" w:lineRule="auto"/>
        <w:rPr>
          <w:b/>
          <w:bCs/>
          <w:sz w:val="22"/>
          <w:szCs w:val="22"/>
        </w:rPr>
      </w:pPr>
      <w:r w:rsidRPr="004941CC">
        <w:rPr>
          <w:b/>
          <w:bCs/>
          <w:sz w:val="22"/>
          <w:szCs w:val="22"/>
        </w:rPr>
        <w:t>PhD Fellowship, Department of History, 2017</w:t>
      </w:r>
    </w:p>
    <w:p w14:paraId="0B490425" w14:textId="64F6FFF6" w:rsidR="00527A63" w:rsidRPr="004941CC" w:rsidRDefault="00527A63" w:rsidP="00607447">
      <w:pPr>
        <w:spacing w:line="250" w:lineRule="auto"/>
        <w:rPr>
          <w:sz w:val="22"/>
          <w:szCs w:val="22"/>
        </w:rPr>
      </w:pPr>
      <w:r w:rsidRPr="004941CC">
        <w:rPr>
          <w:b/>
          <w:bCs/>
          <w:sz w:val="22"/>
          <w:szCs w:val="22"/>
        </w:rPr>
        <w:tab/>
      </w:r>
      <w:r w:rsidRPr="004941CC">
        <w:rPr>
          <w:sz w:val="22"/>
          <w:szCs w:val="22"/>
        </w:rPr>
        <w:t xml:space="preserve">Funded </w:t>
      </w:r>
      <w:r w:rsidR="002630E5" w:rsidRPr="004941CC">
        <w:rPr>
          <w:sz w:val="22"/>
          <w:szCs w:val="22"/>
        </w:rPr>
        <w:t xml:space="preserve">research </w:t>
      </w:r>
      <w:r w:rsidRPr="004941CC">
        <w:rPr>
          <w:sz w:val="22"/>
          <w:szCs w:val="22"/>
        </w:rPr>
        <w:t xml:space="preserve">semester fellowship </w:t>
      </w:r>
      <w:r w:rsidR="002630E5" w:rsidRPr="004941CC">
        <w:rPr>
          <w:sz w:val="22"/>
          <w:szCs w:val="22"/>
        </w:rPr>
        <w:t>that included stipend and tuition.</w:t>
      </w:r>
    </w:p>
    <w:p w14:paraId="785EDB2C" w14:textId="5881E937" w:rsidR="00296DDF" w:rsidRPr="004941CC" w:rsidRDefault="00B33823" w:rsidP="00607447">
      <w:pPr>
        <w:spacing w:line="250" w:lineRule="auto"/>
        <w:rPr>
          <w:b/>
          <w:bCs/>
          <w:sz w:val="22"/>
          <w:szCs w:val="22"/>
        </w:rPr>
      </w:pPr>
      <w:r w:rsidRPr="004941CC">
        <w:rPr>
          <w:b/>
          <w:bCs/>
          <w:sz w:val="22"/>
          <w:szCs w:val="22"/>
        </w:rPr>
        <w:t xml:space="preserve">Graduate Teaching </w:t>
      </w:r>
      <w:r w:rsidR="004751C1" w:rsidRPr="004941CC">
        <w:rPr>
          <w:b/>
          <w:bCs/>
          <w:sz w:val="22"/>
          <w:szCs w:val="22"/>
        </w:rPr>
        <w:t>Assistant</w:t>
      </w:r>
      <w:r w:rsidRPr="004941CC">
        <w:rPr>
          <w:b/>
          <w:bCs/>
          <w:sz w:val="22"/>
          <w:szCs w:val="22"/>
        </w:rPr>
        <w:t>, Department of History, 201</w:t>
      </w:r>
      <w:r w:rsidR="004751C1" w:rsidRPr="004941CC">
        <w:rPr>
          <w:b/>
          <w:bCs/>
          <w:sz w:val="22"/>
          <w:szCs w:val="22"/>
        </w:rPr>
        <w:t>5</w:t>
      </w:r>
      <w:r w:rsidRPr="004941CC">
        <w:rPr>
          <w:b/>
          <w:bCs/>
          <w:sz w:val="22"/>
          <w:szCs w:val="22"/>
        </w:rPr>
        <w:t>-2020</w:t>
      </w:r>
    </w:p>
    <w:p w14:paraId="1F0EAAD1" w14:textId="17C89C87" w:rsidR="00B33823" w:rsidRPr="004941CC" w:rsidRDefault="00B33823" w:rsidP="00607447">
      <w:pPr>
        <w:spacing w:line="250" w:lineRule="auto"/>
        <w:rPr>
          <w:sz w:val="22"/>
          <w:szCs w:val="22"/>
        </w:rPr>
      </w:pPr>
      <w:r w:rsidRPr="004941CC">
        <w:rPr>
          <w:b/>
          <w:bCs/>
          <w:sz w:val="22"/>
          <w:szCs w:val="22"/>
        </w:rPr>
        <w:tab/>
      </w:r>
      <w:r w:rsidR="004751C1" w:rsidRPr="004941CC">
        <w:rPr>
          <w:sz w:val="22"/>
          <w:szCs w:val="22"/>
        </w:rPr>
        <w:t xml:space="preserve">Fully funded Graduate Teaching Assistantship for both </w:t>
      </w:r>
      <w:r w:rsidR="002630E5" w:rsidRPr="004941CC">
        <w:rPr>
          <w:sz w:val="22"/>
          <w:szCs w:val="22"/>
        </w:rPr>
        <w:t>master’s</w:t>
      </w:r>
      <w:r w:rsidR="004751C1" w:rsidRPr="004941CC">
        <w:rPr>
          <w:sz w:val="22"/>
          <w:szCs w:val="22"/>
        </w:rPr>
        <w:t xml:space="preserve"> </w:t>
      </w:r>
      <w:r w:rsidR="00791F04" w:rsidRPr="004941CC">
        <w:rPr>
          <w:sz w:val="22"/>
          <w:szCs w:val="22"/>
        </w:rPr>
        <w:t>degree and PhD in History</w:t>
      </w:r>
      <w:r w:rsidR="002630E5" w:rsidRPr="004941CC">
        <w:rPr>
          <w:sz w:val="22"/>
          <w:szCs w:val="22"/>
        </w:rPr>
        <w:t>.</w:t>
      </w:r>
      <w:r w:rsidR="00791F04" w:rsidRPr="004941CC">
        <w:rPr>
          <w:sz w:val="22"/>
          <w:szCs w:val="22"/>
        </w:rPr>
        <w:t xml:space="preserve"> </w:t>
      </w:r>
    </w:p>
    <w:p w14:paraId="4FB59F79" w14:textId="53582A62" w:rsidR="00607447" w:rsidRPr="004941CC" w:rsidRDefault="00607447" w:rsidP="00607447">
      <w:pPr>
        <w:spacing w:line="250" w:lineRule="auto"/>
        <w:rPr>
          <w:b/>
          <w:bCs/>
          <w:sz w:val="22"/>
          <w:szCs w:val="22"/>
        </w:rPr>
      </w:pPr>
      <w:r w:rsidRPr="004941CC">
        <w:rPr>
          <w:b/>
          <w:bCs/>
          <w:sz w:val="22"/>
          <w:szCs w:val="22"/>
        </w:rPr>
        <w:t>International Graduate Historical Studies Conference, 2016</w:t>
      </w:r>
      <w:r w:rsidRPr="004941CC">
        <w:rPr>
          <w:b/>
          <w:bCs/>
          <w:sz w:val="22"/>
          <w:szCs w:val="22"/>
        </w:rPr>
        <w:tab/>
      </w:r>
      <w:r w:rsidRPr="004941CC">
        <w:rPr>
          <w:b/>
          <w:bCs/>
          <w:sz w:val="22"/>
          <w:szCs w:val="22"/>
        </w:rPr>
        <w:tab/>
      </w:r>
      <w:r w:rsidRPr="004941CC">
        <w:rPr>
          <w:b/>
          <w:bCs/>
          <w:sz w:val="22"/>
          <w:szCs w:val="22"/>
        </w:rPr>
        <w:tab/>
        <w:t xml:space="preserve">   </w:t>
      </w:r>
      <w:r w:rsidRPr="004941CC">
        <w:rPr>
          <w:b/>
          <w:bCs/>
          <w:sz w:val="22"/>
          <w:szCs w:val="22"/>
        </w:rPr>
        <w:tab/>
      </w:r>
      <w:r w:rsidRPr="004941CC">
        <w:rPr>
          <w:b/>
          <w:bCs/>
          <w:sz w:val="22"/>
          <w:szCs w:val="22"/>
        </w:rPr>
        <w:tab/>
      </w:r>
    </w:p>
    <w:p w14:paraId="61AE8C86" w14:textId="1170E84D" w:rsidR="00D115EA" w:rsidRPr="00D115EA" w:rsidRDefault="00607447" w:rsidP="00D115EA">
      <w:pPr>
        <w:pStyle w:val="ListParagraph"/>
        <w:spacing w:after="120" w:line="264" w:lineRule="auto"/>
        <w:ind w:right="0" w:firstLine="0"/>
        <w:rPr>
          <w:rFonts w:ascii="Garamond" w:hAnsi="Garamond"/>
          <w:i/>
          <w:sz w:val="22"/>
        </w:rPr>
      </w:pPr>
      <w:r w:rsidRPr="004941CC">
        <w:rPr>
          <w:rFonts w:ascii="Garamond" w:hAnsi="Garamond"/>
          <w:sz w:val="22"/>
        </w:rPr>
        <w:lastRenderedPageBreak/>
        <w:t xml:space="preserve">Best CMU Graduate Research Paper: </w:t>
      </w:r>
      <w:r w:rsidRPr="004941CC">
        <w:rPr>
          <w:rFonts w:ascii="Garamond" w:hAnsi="Garamond"/>
          <w:i/>
          <w:sz w:val="22"/>
        </w:rPr>
        <w:t>Sugar-coated Security: Imperial Warfare, Security, and the Caribbean Islands during King William’s War (1689-1697)</w:t>
      </w:r>
      <w:r w:rsidR="002630E5" w:rsidRPr="004941CC">
        <w:rPr>
          <w:rFonts w:ascii="Garamond" w:hAnsi="Garamond"/>
          <w:i/>
          <w:sz w:val="22"/>
        </w:rPr>
        <w:t>.</w:t>
      </w:r>
    </w:p>
    <w:p w14:paraId="275AFA94" w14:textId="77777777" w:rsidR="00F76C27" w:rsidRPr="004941CC" w:rsidRDefault="00F76C27" w:rsidP="00F76C27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RECENT CONFERENCE ACTIVITY &amp; PARTICIPATION</w:t>
      </w:r>
    </w:p>
    <w:p w14:paraId="684BCCDD" w14:textId="77777777" w:rsidR="00F76C27" w:rsidRPr="004B4E45" w:rsidRDefault="00F76C27" w:rsidP="00F76C27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Papers Presented</w:t>
      </w:r>
    </w:p>
    <w:p w14:paraId="3EFF36F7" w14:textId="77777777" w:rsidR="00F76C27" w:rsidRDefault="00F76C27" w:rsidP="00F76C27">
      <w:pPr>
        <w:ind w:firstLine="720"/>
        <w:rPr>
          <w:b/>
          <w:bCs/>
          <w:sz w:val="22"/>
          <w:szCs w:val="22"/>
        </w:rPr>
      </w:pPr>
      <w:r w:rsidRPr="004941CC">
        <w:rPr>
          <w:b/>
          <w:bCs/>
          <w:sz w:val="22"/>
          <w:szCs w:val="22"/>
        </w:rPr>
        <w:t>American Historical Association</w:t>
      </w:r>
      <w:r w:rsidRPr="004941CC">
        <w:rPr>
          <w:sz w:val="22"/>
          <w:szCs w:val="22"/>
        </w:rPr>
        <w:t>,</w:t>
      </w:r>
      <w:r>
        <w:rPr>
          <w:sz w:val="22"/>
          <w:szCs w:val="22"/>
        </w:rPr>
        <w:t xml:space="preserve"> San Francisco, 2024</w:t>
      </w:r>
    </w:p>
    <w:p w14:paraId="5FEC8529" w14:textId="77777777" w:rsidR="00F76C27" w:rsidRPr="00D1241F" w:rsidRDefault="00F76C27" w:rsidP="00F76C27">
      <w:pPr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D1241F">
        <w:rPr>
          <w:i/>
          <w:iCs/>
          <w:sz w:val="22"/>
          <w:szCs w:val="22"/>
        </w:rPr>
        <w:t>A Crisis in Communications: Information and Governance in Scotland (1689-1691)</w:t>
      </w:r>
      <w:r>
        <w:rPr>
          <w:i/>
          <w:iCs/>
          <w:sz w:val="22"/>
          <w:szCs w:val="22"/>
        </w:rPr>
        <w:t>.</w:t>
      </w:r>
    </w:p>
    <w:p w14:paraId="0FBD5129" w14:textId="77777777" w:rsidR="00F76C27" w:rsidRDefault="00F76C27" w:rsidP="00F76C27">
      <w:pPr>
        <w:ind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>North American Conference for British Studies</w:t>
      </w:r>
      <w:r>
        <w:rPr>
          <w:sz w:val="22"/>
          <w:szCs w:val="22"/>
        </w:rPr>
        <w:t>, Baltimore, 2023</w:t>
      </w:r>
    </w:p>
    <w:p w14:paraId="6CDF4E82" w14:textId="77777777" w:rsidR="00F76C27" w:rsidRPr="00D1241F" w:rsidRDefault="00F76C27" w:rsidP="00F76C27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Contesting the Waters: The Empire in Infancy and the Irish Sea. </w:t>
      </w:r>
    </w:p>
    <w:p w14:paraId="4DD3CF68" w14:textId="77777777" w:rsidR="00F76C27" w:rsidRDefault="00F76C27" w:rsidP="00F76C27">
      <w:pPr>
        <w:ind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American Historical Association, </w:t>
      </w:r>
      <w:r>
        <w:rPr>
          <w:sz w:val="22"/>
          <w:szCs w:val="22"/>
        </w:rPr>
        <w:t>Philadelphia, January 2023</w:t>
      </w:r>
    </w:p>
    <w:p w14:paraId="51C89E20" w14:textId="77777777" w:rsidR="00F76C27" w:rsidRPr="004B4E45" w:rsidRDefault="00F76C27" w:rsidP="00F76C27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Methods of Persuasion: Petitions, Supplications, and Appeals during the Scottish Revolution. </w:t>
      </w:r>
    </w:p>
    <w:p w14:paraId="18670732" w14:textId="77777777" w:rsidR="00F76C27" w:rsidRDefault="00F76C27" w:rsidP="00F76C27">
      <w:pPr>
        <w:ind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>Britain and the World</w:t>
      </w:r>
      <w:r>
        <w:rPr>
          <w:sz w:val="22"/>
          <w:szCs w:val="22"/>
        </w:rPr>
        <w:t>, University of Plymouth, June 2022</w:t>
      </w:r>
    </w:p>
    <w:p w14:paraId="438BCD46" w14:textId="77777777" w:rsidR="00F76C27" w:rsidRPr="00933032" w:rsidRDefault="00F76C27" w:rsidP="00F76C27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Pr="00933032">
        <w:rPr>
          <w:i/>
          <w:iCs/>
          <w:sz w:val="22"/>
          <w:szCs w:val="22"/>
        </w:rPr>
        <w:t>Sailors, Spies, and Sovereignty: Greenock’s Revolutionary Turmoil, 1688-1691.</w:t>
      </w:r>
    </w:p>
    <w:p w14:paraId="654ED48A" w14:textId="77777777" w:rsidR="00F76C27" w:rsidRDefault="00F76C27" w:rsidP="00F76C27">
      <w:pPr>
        <w:ind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>Scottish Privy Council Project Workshop,</w:t>
      </w:r>
      <w:r w:rsidRPr="004B0187">
        <w:rPr>
          <w:sz w:val="22"/>
          <w:szCs w:val="22"/>
        </w:rPr>
        <w:t xml:space="preserve"> </w:t>
      </w:r>
      <w:r>
        <w:rPr>
          <w:sz w:val="22"/>
          <w:szCs w:val="22"/>
        </w:rPr>
        <w:t>University of Stirling (Virtual), 2021</w:t>
      </w:r>
    </w:p>
    <w:p w14:paraId="1C3C915F" w14:textId="77777777" w:rsidR="00F76C27" w:rsidRPr="00DF04E8" w:rsidRDefault="00F76C27" w:rsidP="00F76C27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Pr="00DF04E8">
        <w:rPr>
          <w:i/>
          <w:iCs/>
          <w:sz w:val="22"/>
          <w:szCs w:val="22"/>
        </w:rPr>
        <w:t>Protecting the Post: The Privy Council and the Postal System (1689-91)</w:t>
      </w:r>
    </w:p>
    <w:p w14:paraId="5AA197D1" w14:textId="77777777" w:rsidR="00F76C27" w:rsidRPr="004941CC" w:rsidRDefault="00F76C27" w:rsidP="00F76C27">
      <w:pPr>
        <w:ind w:firstLine="720"/>
        <w:rPr>
          <w:sz w:val="22"/>
          <w:szCs w:val="22"/>
        </w:rPr>
      </w:pPr>
      <w:r w:rsidRPr="004941CC">
        <w:rPr>
          <w:b/>
          <w:bCs/>
          <w:sz w:val="22"/>
          <w:szCs w:val="22"/>
        </w:rPr>
        <w:t>New England Historical Association</w:t>
      </w:r>
      <w:r w:rsidRPr="004941CC">
        <w:rPr>
          <w:sz w:val="22"/>
          <w:szCs w:val="22"/>
        </w:rPr>
        <w:t xml:space="preserve">, </w:t>
      </w:r>
      <w:r>
        <w:rPr>
          <w:sz w:val="22"/>
          <w:szCs w:val="22"/>
        </w:rPr>
        <w:t>Emmanuel College (</w:t>
      </w:r>
      <w:r w:rsidRPr="004941CC">
        <w:rPr>
          <w:sz w:val="22"/>
          <w:szCs w:val="22"/>
        </w:rPr>
        <w:t>Virtual</w:t>
      </w:r>
      <w:r>
        <w:rPr>
          <w:sz w:val="22"/>
          <w:szCs w:val="22"/>
        </w:rPr>
        <w:t>)</w:t>
      </w:r>
      <w:r w:rsidRPr="004941CC">
        <w:rPr>
          <w:sz w:val="22"/>
          <w:szCs w:val="22"/>
        </w:rPr>
        <w:t>, 2021</w:t>
      </w:r>
    </w:p>
    <w:p w14:paraId="044A1082" w14:textId="77777777" w:rsidR="00F76C27" w:rsidRPr="004941CC" w:rsidRDefault="00F76C27" w:rsidP="00F76C27">
      <w:pPr>
        <w:ind w:firstLine="720"/>
        <w:rPr>
          <w:sz w:val="22"/>
          <w:szCs w:val="22"/>
        </w:rPr>
      </w:pPr>
      <w:r w:rsidRPr="004941CC">
        <w:rPr>
          <w:i/>
          <w:iCs/>
          <w:sz w:val="22"/>
          <w:szCs w:val="22"/>
        </w:rPr>
        <w:t>The Privy Council and Prisoners of War: The Scottish Revolution (1688-90)</w:t>
      </w:r>
    </w:p>
    <w:p w14:paraId="28680E10" w14:textId="77777777" w:rsidR="00F76C27" w:rsidRPr="004941CC" w:rsidRDefault="00F76C27" w:rsidP="00F76C27">
      <w:pPr>
        <w:ind w:firstLine="720"/>
        <w:rPr>
          <w:sz w:val="22"/>
          <w:szCs w:val="22"/>
        </w:rPr>
      </w:pPr>
      <w:r w:rsidRPr="004941CC">
        <w:rPr>
          <w:b/>
          <w:bCs/>
          <w:sz w:val="22"/>
          <w:szCs w:val="22"/>
        </w:rPr>
        <w:t>Early Modern Enemies</w:t>
      </w:r>
      <w:r w:rsidRPr="004941CC">
        <w:rPr>
          <w:sz w:val="22"/>
          <w:szCs w:val="22"/>
        </w:rPr>
        <w:t>, Edinburgh University (Virtual), 2021</w:t>
      </w:r>
    </w:p>
    <w:p w14:paraId="3AF0568D" w14:textId="77777777" w:rsidR="00F76C27" w:rsidRDefault="00F76C27" w:rsidP="00F76C27">
      <w:pPr>
        <w:ind w:firstLine="720"/>
        <w:rPr>
          <w:i/>
          <w:sz w:val="22"/>
          <w:szCs w:val="22"/>
        </w:rPr>
      </w:pPr>
      <w:r w:rsidRPr="004941CC">
        <w:rPr>
          <w:i/>
          <w:sz w:val="22"/>
          <w:szCs w:val="22"/>
        </w:rPr>
        <w:t>Real and Imagined Enemies: Revolutionary Prisoners of War (1689-1691)</w:t>
      </w:r>
    </w:p>
    <w:p w14:paraId="150E557A" w14:textId="3FD2F391" w:rsidR="00F76C27" w:rsidRPr="004941CC" w:rsidRDefault="00F76C27" w:rsidP="00F76C27">
      <w:pPr>
        <w:ind w:firstLine="720"/>
        <w:rPr>
          <w:sz w:val="22"/>
          <w:szCs w:val="22"/>
        </w:rPr>
      </w:pPr>
      <w:r w:rsidRPr="004941CC">
        <w:rPr>
          <w:b/>
          <w:bCs/>
          <w:sz w:val="22"/>
          <w:szCs w:val="22"/>
        </w:rPr>
        <w:t>International Commission for History of Representative &amp; Parliamentary Institutions,</w:t>
      </w:r>
      <w:r w:rsidRPr="004941CC">
        <w:rPr>
          <w:sz w:val="22"/>
          <w:szCs w:val="22"/>
        </w:rPr>
        <w:t xml:space="preserve"> 2019  </w:t>
      </w:r>
    </w:p>
    <w:p w14:paraId="093B16B3" w14:textId="39049F0B" w:rsidR="00F76C27" w:rsidRPr="004941CC" w:rsidRDefault="00F76C27" w:rsidP="00F76C27">
      <w:pPr>
        <w:ind w:firstLine="720"/>
        <w:rPr>
          <w:sz w:val="22"/>
          <w:szCs w:val="22"/>
        </w:rPr>
      </w:pPr>
      <w:r w:rsidRPr="004941CC">
        <w:rPr>
          <w:i/>
          <w:sz w:val="22"/>
          <w:szCs w:val="22"/>
        </w:rPr>
        <w:t>Black Boxes, Flying Packets, and Espionage: The Scottish Government, Spies, &amp; Revolution of 1688-90.</w:t>
      </w:r>
    </w:p>
    <w:p w14:paraId="313537CA" w14:textId="77777777" w:rsidR="00F76C27" w:rsidRPr="004B4E45" w:rsidRDefault="00F76C27" w:rsidP="00F76C27">
      <w:pPr>
        <w:rPr>
          <w:b/>
          <w:bCs/>
          <w:i/>
          <w:iCs/>
          <w:sz w:val="22"/>
          <w:szCs w:val="22"/>
        </w:rPr>
      </w:pPr>
      <w:r w:rsidRPr="004B4E45">
        <w:rPr>
          <w:b/>
          <w:bCs/>
          <w:i/>
          <w:iCs/>
          <w:sz w:val="22"/>
          <w:szCs w:val="22"/>
        </w:rPr>
        <w:t>Panels Organized</w:t>
      </w:r>
    </w:p>
    <w:p w14:paraId="61AA0EAE" w14:textId="77777777" w:rsidR="00F76C27" w:rsidRDefault="00F76C27" w:rsidP="00F76C27">
      <w:pPr>
        <w:spacing w:after="80"/>
        <w:ind w:firstLine="720"/>
        <w:rPr>
          <w:sz w:val="22"/>
          <w:szCs w:val="22"/>
        </w:rPr>
      </w:pPr>
      <w:r w:rsidRPr="00C93996">
        <w:rPr>
          <w:i/>
          <w:iCs/>
          <w:sz w:val="22"/>
          <w:szCs w:val="22"/>
        </w:rPr>
        <w:t>New Perspectives on Early Modern Parliaments</w:t>
      </w:r>
      <w:r>
        <w:rPr>
          <w:sz w:val="22"/>
          <w:szCs w:val="22"/>
        </w:rPr>
        <w:t xml:space="preserve">, </w:t>
      </w:r>
      <w:r w:rsidRPr="004B4E45">
        <w:rPr>
          <w:sz w:val="22"/>
          <w:szCs w:val="22"/>
        </w:rPr>
        <w:t>New England Historical Association</w:t>
      </w:r>
      <w:r w:rsidRPr="004941CC">
        <w:rPr>
          <w:sz w:val="22"/>
          <w:szCs w:val="22"/>
        </w:rPr>
        <w:t>, 2021</w:t>
      </w:r>
    </w:p>
    <w:p w14:paraId="5402224B" w14:textId="77777777" w:rsidR="00F76C27" w:rsidRPr="00BB334B" w:rsidRDefault="00F76C27" w:rsidP="000436EE">
      <w:pPr>
        <w:rPr>
          <w:i/>
          <w:iCs/>
          <w:sz w:val="22"/>
          <w:szCs w:val="22"/>
        </w:rPr>
      </w:pPr>
      <w:r w:rsidRPr="00BB334B">
        <w:rPr>
          <w:b/>
          <w:bCs/>
          <w:i/>
          <w:iCs/>
          <w:sz w:val="22"/>
          <w:szCs w:val="22"/>
        </w:rPr>
        <w:t>Panel Chair</w:t>
      </w:r>
    </w:p>
    <w:p w14:paraId="5205B1F5" w14:textId="3E17FAFD" w:rsidR="00144331" w:rsidRPr="00144331" w:rsidRDefault="00F76C27" w:rsidP="00F76C27">
      <w:pPr>
        <w:rPr>
          <w:sz w:val="22"/>
          <w:szCs w:val="22"/>
        </w:rPr>
      </w:pPr>
      <w:r w:rsidRPr="00BB334B">
        <w:rPr>
          <w:sz w:val="22"/>
          <w:szCs w:val="22"/>
        </w:rPr>
        <w:tab/>
      </w:r>
      <w:r w:rsidRPr="00BB334B">
        <w:rPr>
          <w:i/>
          <w:iCs/>
          <w:sz w:val="22"/>
          <w:szCs w:val="22"/>
        </w:rPr>
        <w:t>Topics in European and American Parliamentary and Political Culture</w:t>
      </w:r>
      <w:r>
        <w:rPr>
          <w:i/>
          <w:iCs/>
          <w:sz w:val="22"/>
          <w:szCs w:val="22"/>
        </w:rPr>
        <w:t xml:space="preserve"> in the 19</w:t>
      </w:r>
      <w:r w:rsidRPr="00BB334B">
        <w:rPr>
          <w:i/>
          <w:iCs/>
          <w:sz w:val="22"/>
          <w:szCs w:val="22"/>
          <w:vertAlign w:val="superscript"/>
        </w:rPr>
        <w:t>th</w:t>
      </w:r>
      <w:r>
        <w:rPr>
          <w:i/>
          <w:iCs/>
          <w:sz w:val="22"/>
          <w:szCs w:val="22"/>
        </w:rPr>
        <w:t xml:space="preserve"> and 20</w:t>
      </w:r>
      <w:r w:rsidRPr="00BB334B">
        <w:rPr>
          <w:i/>
          <w:iCs/>
          <w:sz w:val="22"/>
          <w:szCs w:val="22"/>
          <w:vertAlign w:val="superscript"/>
        </w:rPr>
        <w:t>th</w:t>
      </w:r>
      <w:r>
        <w:rPr>
          <w:i/>
          <w:iCs/>
          <w:sz w:val="22"/>
          <w:szCs w:val="22"/>
        </w:rPr>
        <w:t xml:space="preserve"> </w:t>
      </w:r>
      <w:r w:rsidRPr="00BB334B">
        <w:rPr>
          <w:i/>
          <w:iCs/>
          <w:sz w:val="22"/>
          <w:szCs w:val="22"/>
        </w:rPr>
        <w:t>centuries</w:t>
      </w:r>
      <w:r>
        <w:rPr>
          <w:sz w:val="22"/>
          <w:szCs w:val="22"/>
        </w:rPr>
        <w:t xml:space="preserve">, </w:t>
      </w:r>
      <w:r w:rsidRPr="00BB334B">
        <w:rPr>
          <w:sz w:val="22"/>
          <w:szCs w:val="22"/>
        </w:rPr>
        <w:t xml:space="preserve">AHA, </w:t>
      </w:r>
      <w:r>
        <w:rPr>
          <w:sz w:val="22"/>
          <w:szCs w:val="22"/>
        </w:rPr>
        <w:t>2023.</w:t>
      </w:r>
    </w:p>
    <w:p w14:paraId="31E5D7B1" w14:textId="77777777" w:rsidR="006C175B" w:rsidRDefault="006C175B" w:rsidP="007C1717">
      <w:pPr>
        <w:rPr>
          <w:b/>
          <w:bCs/>
          <w:sz w:val="22"/>
          <w:szCs w:val="22"/>
          <w:u w:val="single"/>
        </w:rPr>
      </w:pPr>
    </w:p>
    <w:p w14:paraId="1773FD4B" w14:textId="66890731" w:rsidR="007C1717" w:rsidRPr="007C1717" w:rsidRDefault="007C1717" w:rsidP="007C1717">
      <w:pPr>
        <w:rPr>
          <w:b/>
          <w:bCs/>
          <w:sz w:val="22"/>
          <w:szCs w:val="22"/>
          <w:u w:val="single"/>
        </w:rPr>
      </w:pPr>
      <w:r w:rsidRPr="007C1717">
        <w:rPr>
          <w:b/>
          <w:bCs/>
          <w:sz w:val="22"/>
          <w:szCs w:val="22"/>
          <w:u w:val="single"/>
        </w:rPr>
        <w:t>DEPARTMENTAL SERVICE</w:t>
      </w:r>
    </w:p>
    <w:p w14:paraId="7EE2EC40" w14:textId="625D0036" w:rsidR="007C1717" w:rsidRDefault="007C1717" w:rsidP="007C1717">
      <w:pPr>
        <w:rPr>
          <w:b/>
          <w:bCs/>
          <w:sz w:val="22"/>
          <w:szCs w:val="22"/>
        </w:rPr>
      </w:pPr>
      <w:r w:rsidRPr="007C1717">
        <w:rPr>
          <w:b/>
          <w:bCs/>
          <w:sz w:val="22"/>
          <w:szCs w:val="22"/>
        </w:rPr>
        <w:t>Current Committee Work</w:t>
      </w:r>
    </w:p>
    <w:p w14:paraId="4960CBCC" w14:textId="1CD32401" w:rsidR="00524D33" w:rsidRPr="006C175B" w:rsidRDefault="007C1717" w:rsidP="006C175B">
      <w:pPr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DEI Strategic Planning Delegation (Fixed-Term Faculty Representative), Michigan State University, 2022</w:t>
      </w:r>
    </w:p>
    <w:p w14:paraId="58C3A16F" w14:textId="6F37C3D6" w:rsidR="0000791E" w:rsidRPr="004941CC" w:rsidRDefault="0000791E" w:rsidP="0000791E">
      <w:pPr>
        <w:rPr>
          <w:b/>
          <w:bCs/>
          <w:sz w:val="22"/>
          <w:szCs w:val="22"/>
          <w:u w:val="single"/>
        </w:rPr>
      </w:pPr>
      <w:r w:rsidRPr="004941CC">
        <w:rPr>
          <w:b/>
          <w:bCs/>
          <w:sz w:val="22"/>
          <w:szCs w:val="22"/>
          <w:u w:val="single"/>
        </w:rPr>
        <w:t>PROFESSIONAL DEVELOPMENT</w:t>
      </w:r>
    </w:p>
    <w:p w14:paraId="64150B25" w14:textId="77777777" w:rsidR="0000791E" w:rsidRDefault="0000791E" w:rsidP="0000791E">
      <w:pPr>
        <w:spacing w:line="250" w:lineRule="auto"/>
        <w:ind w:right="56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Creating and Caring for Digital Collections, February 2022</w:t>
      </w:r>
    </w:p>
    <w:p w14:paraId="165972E5" w14:textId="77777777" w:rsidR="0000791E" w:rsidRPr="00116D57" w:rsidRDefault="0000791E" w:rsidP="0000791E">
      <w:pPr>
        <w:spacing w:line="250" w:lineRule="auto"/>
        <w:ind w:right="562" w:firstLine="720"/>
        <w:rPr>
          <w:sz w:val="22"/>
          <w:szCs w:val="22"/>
        </w:rPr>
      </w:pPr>
      <w:r>
        <w:rPr>
          <w:sz w:val="22"/>
          <w:szCs w:val="22"/>
        </w:rPr>
        <w:t xml:space="preserve">Midwest Collaborative for Library Services (MCLS), Virtual, </w:t>
      </w:r>
      <w:r w:rsidRPr="004941CC">
        <w:rPr>
          <w:sz w:val="22"/>
          <w:szCs w:val="22"/>
        </w:rPr>
        <w:t>Mount Pleasant, MI</w:t>
      </w:r>
    </w:p>
    <w:p w14:paraId="0099769D" w14:textId="77777777" w:rsidR="0000791E" w:rsidRPr="004941CC" w:rsidRDefault="0000791E" w:rsidP="0000791E">
      <w:pPr>
        <w:spacing w:after="9"/>
        <w:rPr>
          <w:sz w:val="22"/>
          <w:szCs w:val="22"/>
        </w:rPr>
      </w:pPr>
      <w:r w:rsidRPr="004941CC">
        <w:rPr>
          <w:b/>
          <w:bCs/>
          <w:sz w:val="22"/>
          <w:szCs w:val="22"/>
        </w:rPr>
        <w:t>Career Development Workshop, 2020</w:t>
      </w:r>
    </w:p>
    <w:p w14:paraId="067940E7" w14:textId="2B4C3790" w:rsidR="0000791E" w:rsidRPr="0000791E" w:rsidRDefault="00140DF2" w:rsidP="0000791E">
      <w:pPr>
        <w:spacing w:after="120" w:line="250" w:lineRule="auto"/>
        <w:ind w:right="562" w:firstLine="720"/>
        <w:rPr>
          <w:sz w:val="22"/>
          <w:szCs w:val="22"/>
        </w:rPr>
      </w:pPr>
      <w:r>
        <w:rPr>
          <w:sz w:val="22"/>
          <w:szCs w:val="22"/>
        </w:rPr>
        <w:t xml:space="preserve">Office of Global Engagement, </w:t>
      </w:r>
      <w:r w:rsidR="0000791E" w:rsidRPr="004941CC">
        <w:rPr>
          <w:sz w:val="22"/>
          <w:szCs w:val="22"/>
        </w:rPr>
        <w:t xml:space="preserve">Central Michigan University, Mount Pleasant, MI </w:t>
      </w:r>
    </w:p>
    <w:p w14:paraId="7280A1A6" w14:textId="254BBE89" w:rsidR="00F93B9C" w:rsidRPr="004941CC" w:rsidRDefault="007761D2" w:rsidP="00960490">
      <w:pPr>
        <w:rPr>
          <w:b/>
          <w:bCs/>
          <w:sz w:val="22"/>
          <w:szCs w:val="22"/>
          <w:u w:val="single"/>
        </w:rPr>
      </w:pPr>
      <w:r w:rsidRPr="004941CC">
        <w:rPr>
          <w:b/>
          <w:bCs/>
          <w:sz w:val="22"/>
          <w:szCs w:val="22"/>
          <w:u w:val="single"/>
        </w:rPr>
        <w:t xml:space="preserve">LANGUAGES </w:t>
      </w:r>
      <w:r w:rsidR="00343A07">
        <w:rPr>
          <w:b/>
          <w:bCs/>
          <w:sz w:val="22"/>
          <w:szCs w:val="22"/>
          <w:u w:val="single"/>
        </w:rPr>
        <w:t>&amp;</w:t>
      </w:r>
      <w:r w:rsidRPr="004941CC">
        <w:rPr>
          <w:b/>
          <w:bCs/>
          <w:sz w:val="22"/>
          <w:szCs w:val="22"/>
          <w:u w:val="single"/>
        </w:rPr>
        <w:t xml:space="preserve"> OTHER SKILLS</w:t>
      </w:r>
    </w:p>
    <w:p w14:paraId="2F543F81" w14:textId="77777777" w:rsidR="00F83ECE" w:rsidRDefault="00F83ECE" w:rsidP="00F83ECE">
      <w:pPr>
        <w:spacing w:after="9" w:line="250" w:lineRule="auto"/>
        <w:ind w:right="567"/>
        <w:rPr>
          <w:b/>
          <w:bCs/>
          <w:sz w:val="22"/>
        </w:rPr>
        <w:sectPr w:rsidR="00F83ECE" w:rsidSect="0026250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8EAB408" w14:textId="3D743CFB" w:rsidR="00DE5D5C" w:rsidRPr="00F83ECE" w:rsidRDefault="00DE5D5C" w:rsidP="00A863AB">
      <w:pPr>
        <w:spacing w:after="9" w:line="250" w:lineRule="auto"/>
        <w:rPr>
          <w:sz w:val="22"/>
        </w:rPr>
      </w:pPr>
      <w:r w:rsidRPr="00F83ECE">
        <w:rPr>
          <w:b/>
          <w:bCs/>
          <w:sz w:val="22"/>
        </w:rPr>
        <w:t>English</w:t>
      </w:r>
      <w:r w:rsidRPr="00F83ECE">
        <w:rPr>
          <w:sz w:val="22"/>
        </w:rPr>
        <w:t>, native fluency</w:t>
      </w:r>
    </w:p>
    <w:p w14:paraId="7F094C2D" w14:textId="77777777" w:rsidR="00DE5D5C" w:rsidRPr="00F83ECE" w:rsidRDefault="00DE5D5C" w:rsidP="00A863AB">
      <w:pPr>
        <w:spacing w:after="9" w:line="250" w:lineRule="auto"/>
        <w:rPr>
          <w:sz w:val="22"/>
        </w:rPr>
      </w:pPr>
      <w:r w:rsidRPr="00F83ECE">
        <w:rPr>
          <w:b/>
          <w:bCs/>
          <w:sz w:val="22"/>
        </w:rPr>
        <w:t>German</w:t>
      </w:r>
      <w:r w:rsidRPr="00F83ECE">
        <w:rPr>
          <w:sz w:val="22"/>
        </w:rPr>
        <w:t>, comprehensive reading knowledge</w:t>
      </w:r>
    </w:p>
    <w:p w14:paraId="22BC602C" w14:textId="70C8851B" w:rsidR="00DE5D5C" w:rsidRDefault="00DE5D5C" w:rsidP="00A863AB">
      <w:pPr>
        <w:spacing w:after="9" w:line="250" w:lineRule="auto"/>
        <w:rPr>
          <w:sz w:val="22"/>
        </w:rPr>
      </w:pPr>
      <w:r w:rsidRPr="00F83ECE">
        <w:rPr>
          <w:b/>
          <w:bCs/>
          <w:sz w:val="22"/>
        </w:rPr>
        <w:t>Statistics</w:t>
      </w:r>
      <w:r w:rsidRPr="00F83ECE">
        <w:rPr>
          <w:sz w:val="22"/>
        </w:rPr>
        <w:t>, intermediate</w:t>
      </w:r>
    </w:p>
    <w:p w14:paraId="4C66739D" w14:textId="4A10062B" w:rsidR="00A863AB" w:rsidRDefault="00A863AB" w:rsidP="00A863AB">
      <w:pPr>
        <w:spacing w:after="9" w:line="250" w:lineRule="auto"/>
        <w:rPr>
          <w:sz w:val="22"/>
        </w:rPr>
      </w:pPr>
      <w:r w:rsidRPr="00F83ECE">
        <w:rPr>
          <w:b/>
          <w:bCs/>
          <w:sz w:val="22"/>
        </w:rPr>
        <w:t>Paleography</w:t>
      </w:r>
      <w:r w:rsidRPr="00F83ECE">
        <w:rPr>
          <w:sz w:val="22"/>
        </w:rPr>
        <w:t>, advanced</w:t>
      </w:r>
    </w:p>
    <w:p w14:paraId="00636FEF" w14:textId="02418798" w:rsidR="0034735A" w:rsidRDefault="00D96C83" w:rsidP="00A863AB">
      <w:pPr>
        <w:spacing w:after="9" w:line="250" w:lineRule="auto"/>
        <w:rPr>
          <w:b/>
          <w:bCs/>
          <w:sz w:val="22"/>
        </w:rPr>
      </w:pPr>
      <w:r w:rsidRPr="00D96C83">
        <w:rPr>
          <w:b/>
          <w:bCs/>
          <w:sz w:val="22"/>
        </w:rPr>
        <w:t>ArcGIS</w:t>
      </w:r>
      <w:r w:rsidR="00ED7068">
        <w:rPr>
          <w:b/>
          <w:bCs/>
          <w:sz w:val="22"/>
        </w:rPr>
        <w:t>, QGIS</w:t>
      </w:r>
      <w:r w:rsidR="00C93C39">
        <w:rPr>
          <w:b/>
          <w:bCs/>
          <w:sz w:val="22"/>
        </w:rPr>
        <w:t>, ESRI</w:t>
      </w:r>
      <w:r w:rsidR="002A7C87">
        <w:rPr>
          <w:b/>
          <w:bCs/>
          <w:sz w:val="22"/>
        </w:rPr>
        <w:t xml:space="preserve">, </w:t>
      </w:r>
      <w:proofErr w:type="spellStart"/>
      <w:r w:rsidR="002A7C87">
        <w:rPr>
          <w:b/>
          <w:bCs/>
          <w:sz w:val="22"/>
        </w:rPr>
        <w:t>KnightLab</w:t>
      </w:r>
      <w:proofErr w:type="spellEnd"/>
      <w:r w:rsidR="002A7C87">
        <w:rPr>
          <w:b/>
          <w:bCs/>
          <w:sz w:val="22"/>
        </w:rPr>
        <w:t xml:space="preserve"> JS</w:t>
      </w:r>
    </w:p>
    <w:p w14:paraId="6BDA8B68" w14:textId="081A91D0" w:rsidR="007465C0" w:rsidRPr="007465C0" w:rsidRDefault="007465C0" w:rsidP="00A863AB">
      <w:pPr>
        <w:spacing w:after="9" w:line="250" w:lineRule="auto"/>
        <w:rPr>
          <w:sz w:val="22"/>
        </w:rPr>
      </w:pPr>
      <w:r>
        <w:rPr>
          <w:b/>
          <w:bCs/>
          <w:sz w:val="22"/>
        </w:rPr>
        <w:t xml:space="preserve">Data Visualization, </w:t>
      </w:r>
      <w:r>
        <w:rPr>
          <w:sz w:val="22"/>
        </w:rPr>
        <w:t xml:space="preserve">Flourish, </w:t>
      </w:r>
      <w:proofErr w:type="spellStart"/>
      <w:r>
        <w:rPr>
          <w:sz w:val="22"/>
        </w:rPr>
        <w:t>Voyant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StoryMap</w:t>
      </w:r>
      <w:proofErr w:type="spellEnd"/>
    </w:p>
    <w:p w14:paraId="73EEB8B0" w14:textId="77777777" w:rsidR="007465C0" w:rsidRPr="00D96C83" w:rsidRDefault="007465C0" w:rsidP="00A863AB">
      <w:pPr>
        <w:spacing w:after="9" w:line="250" w:lineRule="auto"/>
        <w:rPr>
          <w:b/>
          <w:bCs/>
          <w:sz w:val="22"/>
        </w:rPr>
      </w:pPr>
    </w:p>
    <w:p w14:paraId="56A60832" w14:textId="42832044" w:rsidR="00D61BD0" w:rsidRPr="00F83ECE" w:rsidRDefault="00D61BD0" w:rsidP="00A863AB">
      <w:pPr>
        <w:spacing w:after="9" w:line="250" w:lineRule="auto"/>
        <w:rPr>
          <w:b/>
          <w:bCs/>
          <w:sz w:val="22"/>
        </w:rPr>
      </w:pPr>
      <w:r w:rsidRPr="00F83ECE">
        <w:rPr>
          <w:b/>
          <w:bCs/>
          <w:sz w:val="22"/>
        </w:rPr>
        <w:t>Adobe</w:t>
      </w:r>
      <w:r w:rsidR="004F26AC">
        <w:rPr>
          <w:b/>
          <w:bCs/>
          <w:sz w:val="22"/>
        </w:rPr>
        <w:t>,</w:t>
      </w:r>
      <w:r w:rsidR="00F83ECE">
        <w:rPr>
          <w:b/>
          <w:bCs/>
          <w:sz w:val="22"/>
        </w:rPr>
        <w:t xml:space="preserve"> </w:t>
      </w:r>
      <w:proofErr w:type="spellStart"/>
      <w:r w:rsidR="00F83ECE" w:rsidRPr="00F83ECE">
        <w:rPr>
          <w:sz w:val="22"/>
        </w:rPr>
        <w:t>Indesign</w:t>
      </w:r>
      <w:proofErr w:type="spellEnd"/>
      <w:r w:rsidR="00F83ECE" w:rsidRPr="00F83ECE">
        <w:rPr>
          <w:sz w:val="22"/>
        </w:rPr>
        <w:t>, Photoshop, Premier Pro</w:t>
      </w:r>
      <w:r w:rsidR="00A863AB">
        <w:rPr>
          <w:sz w:val="22"/>
        </w:rPr>
        <w:t>, Acrobat</w:t>
      </w:r>
      <w:r w:rsidRPr="00F83ECE">
        <w:rPr>
          <w:sz w:val="22"/>
        </w:rPr>
        <w:t xml:space="preserve"> </w:t>
      </w:r>
    </w:p>
    <w:p w14:paraId="7DD1DA23" w14:textId="5544C395" w:rsidR="004F26AC" w:rsidRDefault="004F26AC" w:rsidP="004F26AC">
      <w:pPr>
        <w:spacing w:after="9" w:line="250" w:lineRule="auto"/>
        <w:ind w:right="432"/>
        <w:rPr>
          <w:sz w:val="22"/>
        </w:rPr>
      </w:pPr>
      <w:r>
        <w:rPr>
          <w:b/>
          <w:bCs/>
          <w:sz w:val="22"/>
        </w:rPr>
        <w:t>Videoconferencing</w:t>
      </w:r>
      <w:r w:rsidR="00D96C83">
        <w:rPr>
          <w:b/>
          <w:bCs/>
          <w:sz w:val="22"/>
        </w:rPr>
        <w:t>,</w:t>
      </w:r>
      <w:r>
        <w:rPr>
          <w:b/>
          <w:bCs/>
          <w:sz w:val="22"/>
        </w:rPr>
        <w:t xml:space="preserve"> </w:t>
      </w:r>
      <w:r>
        <w:rPr>
          <w:sz w:val="22"/>
        </w:rPr>
        <w:t>WebEx, Teams, Zoom</w:t>
      </w:r>
    </w:p>
    <w:p w14:paraId="070FE3F5" w14:textId="07A8DE69" w:rsidR="0034735A" w:rsidRDefault="00A863AB" w:rsidP="00D115EA">
      <w:pPr>
        <w:spacing w:after="9" w:line="250" w:lineRule="auto"/>
        <w:rPr>
          <w:sz w:val="22"/>
        </w:rPr>
      </w:pPr>
      <w:r>
        <w:rPr>
          <w:b/>
          <w:bCs/>
          <w:sz w:val="22"/>
        </w:rPr>
        <w:t xml:space="preserve">Content Management, </w:t>
      </w:r>
      <w:r>
        <w:rPr>
          <w:sz w:val="22"/>
        </w:rPr>
        <w:t xml:space="preserve">Squarespace, </w:t>
      </w:r>
      <w:proofErr w:type="spellStart"/>
      <w:r>
        <w:rPr>
          <w:sz w:val="22"/>
        </w:rPr>
        <w:t>Omeka</w:t>
      </w:r>
      <w:proofErr w:type="spellEnd"/>
      <w:r w:rsidR="00367CAA">
        <w:rPr>
          <w:sz w:val="22"/>
        </w:rPr>
        <w:t>, WordPress</w:t>
      </w:r>
    </w:p>
    <w:p w14:paraId="623C22D5" w14:textId="1064AD49" w:rsidR="00D115EA" w:rsidRPr="00F03EE9" w:rsidRDefault="00F03EE9" w:rsidP="00D115EA">
      <w:pPr>
        <w:spacing w:after="9" w:line="250" w:lineRule="auto"/>
        <w:rPr>
          <w:sz w:val="22"/>
        </w:rPr>
      </w:pPr>
      <w:r>
        <w:rPr>
          <w:b/>
          <w:bCs/>
          <w:sz w:val="22"/>
        </w:rPr>
        <w:t xml:space="preserve">3D Printing, </w:t>
      </w:r>
      <w:proofErr w:type="spellStart"/>
      <w:r>
        <w:rPr>
          <w:sz w:val="22"/>
        </w:rPr>
        <w:t>Ultimaker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Prusa</w:t>
      </w:r>
      <w:proofErr w:type="spellEnd"/>
    </w:p>
    <w:p w14:paraId="575C0330" w14:textId="77777777" w:rsidR="00F03EE9" w:rsidRDefault="00F03EE9" w:rsidP="00D115EA">
      <w:pPr>
        <w:spacing w:after="9" w:line="250" w:lineRule="auto"/>
        <w:rPr>
          <w:sz w:val="22"/>
        </w:rPr>
      </w:pPr>
    </w:p>
    <w:p w14:paraId="29CC1B74" w14:textId="230DC49B" w:rsidR="00D115EA" w:rsidRPr="00D115EA" w:rsidRDefault="00D115EA" w:rsidP="00D115EA">
      <w:pPr>
        <w:spacing w:after="9" w:line="250" w:lineRule="auto"/>
        <w:rPr>
          <w:sz w:val="22"/>
        </w:rPr>
        <w:sectPr w:rsidR="00D115EA" w:rsidRPr="00D115EA" w:rsidSect="002625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565EC87" w14:textId="571BD4A8" w:rsidR="00960490" w:rsidRPr="004941CC" w:rsidRDefault="00F93B9C" w:rsidP="006218CD">
      <w:pPr>
        <w:ind w:left="-288"/>
        <w:rPr>
          <w:b/>
          <w:bCs/>
          <w:sz w:val="22"/>
          <w:szCs w:val="22"/>
          <w:u w:val="single"/>
        </w:rPr>
      </w:pPr>
      <w:r w:rsidRPr="004941CC">
        <w:rPr>
          <w:b/>
          <w:bCs/>
          <w:sz w:val="22"/>
          <w:szCs w:val="22"/>
          <w:u w:val="single"/>
        </w:rPr>
        <w:t>AFFLIATIONS</w:t>
      </w:r>
    </w:p>
    <w:p w14:paraId="45B287FE" w14:textId="3ACC1913" w:rsidR="00396693" w:rsidRPr="004941CC" w:rsidRDefault="00214F40" w:rsidP="006218CD">
      <w:pPr>
        <w:ind w:left="-288"/>
        <w:rPr>
          <w:sz w:val="22"/>
          <w:szCs w:val="22"/>
        </w:rPr>
      </w:pPr>
      <w:r w:rsidRPr="004941CC">
        <w:rPr>
          <w:sz w:val="22"/>
          <w:szCs w:val="22"/>
        </w:rPr>
        <w:t>International Commission for the History of Representative &amp; Parliamentary Institutions (ICHRPI)</w:t>
      </w:r>
    </w:p>
    <w:p w14:paraId="47DA0ED9" w14:textId="5822A316" w:rsidR="00214F40" w:rsidRDefault="00214F40" w:rsidP="006218CD">
      <w:pPr>
        <w:ind w:left="-288"/>
        <w:rPr>
          <w:sz w:val="22"/>
          <w:szCs w:val="22"/>
        </w:rPr>
      </w:pPr>
      <w:r w:rsidRPr="004941CC">
        <w:rPr>
          <w:sz w:val="22"/>
          <w:szCs w:val="22"/>
        </w:rPr>
        <w:t>American Historical Association (AHA)</w:t>
      </w:r>
    </w:p>
    <w:p w14:paraId="5CD1DF38" w14:textId="5E015325" w:rsidR="0034545F" w:rsidRDefault="0034545F" w:rsidP="006218CD">
      <w:pPr>
        <w:ind w:left="-288"/>
        <w:rPr>
          <w:sz w:val="22"/>
          <w:szCs w:val="22"/>
        </w:rPr>
      </w:pPr>
      <w:r>
        <w:rPr>
          <w:sz w:val="22"/>
          <w:szCs w:val="22"/>
        </w:rPr>
        <w:t>North American Conference for British Studies (NACBS)</w:t>
      </w:r>
    </w:p>
    <w:p w14:paraId="43D75E41" w14:textId="490EEE1E" w:rsidR="008726EC" w:rsidRDefault="008726EC" w:rsidP="006218CD">
      <w:pPr>
        <w:ind w:left="-288"/>
        <w:rPr>
          <w:sz w:val="22"/>
          <w:szCs w:val="22"/>
        </w:rPr>
      </w:pPr>
      <w:r>
        <w:rPr>
          <w:sz w:val="22"/>
          <w:szCs w:val="22"/>
        </w:rPr>
        <w:t>Britain and the World</w:t>
      </w:r>
    </w:p>
    <w:p w14:paraId="6082E816" w14:textId="77777777" w:rsidR="003E5223" w:rsidRPr="004941CC" w:rsidRDefault="003E5223" w:rsidP="00960490">
      <w:pPr>
        <w:rPr>
          <w:sz w:val="22"/>
          <w:szCs w:val="22"/>
        </w:rPr>
      </w:pPr>
    </w:p>
    <w:p w14:paraId="522CBEEA" w14:textId="574CB539" w:rsidR="00214F40" w:rsidRDefault="00214F40" w:rsidP="00960490"/>
    <w:sectPr w:rsidR="00214F40" w:rsidSect="00262508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9D458" w14:textId="77777777" w:rsidR="00262508" w:rsidRDefault="00262508" w:rsidP="00D115EA">
      <w:r>
        <w:separator/>
      </w:r>
    </w:p>
  </w:endnote>
  <w:endnote w:type="continuationSeparator" w:id="0">
    <w:p w14:paraId="7A2E665F" w14:textId="77777777" w:rsidR="00262508" w:rsidRDefault="00262508" w:rsidP="00D1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CE5D" w14:textId="77777777" w:rsidR="00262508" w:rsidRDefault="00262508" w:rsidP="00D115EA">
      <w:r>
        <w:separator/>
      </w:r>
    </w:p>
  </w:footnote>
  <w:footnote w:type="continuationSeparator" w:id="0">
    <w:p w14:paraId="0ECDE7F2" w14:textId="77777777" w:rsidR="00262508" w:rsidRDefault="00262508" w:rsidP="00D1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B9"/>
    <w:rsid w:val="00001983"/>
    <w:rsid w:val="00006890"/>
    <w:rsid w:val="00007876"/>
    <w:rsid w:val="0000791E"/>
    <w:rsid w:val="000130FD"/>
    <w:rsid w:val="00013ACE"/>
    <w:rsid w:val="00023251"/>
    <w:rsid w:val="000436EE"/>
    <w:rsid w:val="00062940"/>
    <w:rsid w:val="0006370D"/>
    <w:rsid w:val="000661D8"/>
    <w:rsid w:val="00071C1F"/>
    <w:rsid w:val="000766F7"/>
    <w:rsid w:val="000838A1"/>
    <w:rsid w:val="000854AD"/>
    <w:rsid w:val="00094083"/>
    <w:rsid w:val="00096F35"/>
    <w:rsid w:val="000D389F"/>
    <w:rsid w:val="00116D57"/>
    <w:rsid w:val="0012614D"/>
    <w:rsid w:val="001321A7"/>
    <w:rsid w:val="00133604"/>
    <w:rsid w:val="00140DF2"/>
    <w:rsid w:val="00144331"/>
    <w:rsid w:val="001656A8"/>
    <w:rsid w:val="0019236E"/>
    <w:rsid w:val="001A10EB"/>
    <w:rsid w:val="001C00F9"/>
    <w:rsid w:val="001E3ED0"/>
    <w:rsid w:val="002038A0"/>
    <w:rsid w:val="00211E65"/>
    <w:rsid w:val="00214F40"/>
    <w:rsid w:val="00217048"/>
    <w:rsid w:val="00262508"/>
    <w:rsid w:val="002630E5"/>
    <w:rsid w:val="00294989"/>
    <w:rsid w:val="00296DDF"/>
    <w:rsid w:val="002A1008"/>
    <w:rsid w:val="002A7C87"/>
    <w:rsid w:val="002B033C"/>
    <w:rsid w:val="002B3DFC"/>
    <w:rsid w:val="002B4F5C"/>
    <w:rsid w:val="002F492F"/>
    <w:rsid w:val="00306BC8"/>
    <w:rsid w:val="0031461C"/>
    <w:rsid w:val="00322932"/>
    <w:rsid w:val="00343A07"/>
    <w:rsid w:val="0034545F"/>
    <w:rsid w:val="00346C99"/>
    <w:rsid w:val="0034735A"/>
    <w:rsid w:val="00367CAA"/>
    <w:rsid w:val="00384888"/>
    <w:rsid w:val="00391973"/>
    <w:rsid w:val="00396693"/>
    <w:rsid w:val="003B7D1C"/>
    <w:rsid w:val="003D5B01"/>
    <w:rsid w:val="003E5223"/>
    <w:rsid w:val="003F1F2E"/>
    <w:rsid w:val="00404F1F"/>
    <w:rsid w:val="00414B54"/>
    <w:rsid w:val="00421389"/>
    <w:rsid w:val="00422538"/>
    <w:rsid w:val="00423493"/>
    <w:rsid w:val="0044245E"/>
    <w:rsid w:val="0045202B"/>
    <w:rsid w:val="00456DB8"/>
    <w:rsid w:val="004751C1"/>
    <w:rsid w:val="00477782"/>
    <w:rsid w:val="00483FE7"/>
    <w:rsid w:val="004844D9"/>
    <w:rsid w:val="004941CC"/>
    <w:rsid w:val="004A0D8B"/>
    <w:rsid w:val="004C511C"/>
    <w:rsid w:val="004E41FA"/>
    <w:rsid w:val="004F26AC"/>
    <w:rsid w:val="0050377F"/>
    <w:rsid w:val="0051387B"/>
    <w:rsid w:val="005161BE"/>
    <w:rsid w:val="00524D33"/>
    <w:rsid w:val="00527A63"/>
    <w:rsid w:val="0054084E"/>
    <w:rsid w:val="00556ACA"/>
    <w:rsid w:val="00563D42"/>
    <w:rsid w:val="0057058A"/>
    <w:rsid w:val="00577434"/>
    <w:rsid w:val="005972AF"/>
    <w:rsid w:val="005A58D8"/>
    <w:rsid w:val="005A6422"/>
    <w:rsid w:val="00601BED"/>
    <w:rsid w:val="0060503F"/>
    <w:rsid w:val="00607447"/>
    <w:rsid w:val="0061018F"/>
    <w:rsid w:val="006218CD"/>
    <w:rsid w:val="00622B70"/>
    <w:rsid w:val="00636CEB"/>
    <w:rsid w:val="006434BC"/>
    <w:rsid w:val="006C175B"/>
    <w:rsid w:val="006C592C"/>
    <w:rsid w:val="006E7710"/>
    <w:rsid w:val="00726D0F"/>
    <w:rsid w:val="007465C0"/>
    <w:rsid w:val="007467C0"/>
    <w:rsid w:val="0075375E"/>
    <w:rsid w:val="00765B6D"/>
    <w:rsid w:val="007761D2"/>
    <w:rsid w:val="00790F53"/>
    <w:rsid w:val="00791830"/>
    <w:rsid w:val="00791F04"/>
    <w:rsid w:val="007A18D2"/>
    <w:rsid w:val="007B2351"/>
    <w:rsid w:val="007C1717"/>
    <w:rsid w:val="007C4048"/>
    <w:rsid w:val="007E5EDF"/>
    <w:rsid w:val="007F3215"/>
    <w:rsid w:val="00815EFD"/>
    <w:rsid w:val="00824D7C"/>
    <w:rsid w:val="00832126"/>
    <w:rsid w:val="00850516"/>
    <w:rsid w:val="008545C7"/>
    <w:rsid w:val="00863CE6"/>
    <w:rsid w:val="008726EC"/>
    <w:rsid w:val="00875685"/>
    <w:rsid w:val="00877772"/>
    <w:rsid w:val="008866E7"/>
    <w:rsid w:val="00891BE9"/>
    <w:rsid w:val="008B3224"/>
    <w:rsid w:val="008B4978"/>
    <w:rsid w:val="008C065E"/>
    <w:rsid w:val="00912FED"/>
    <w:rsid w:val="0091645A"/>
    <w:rsid w:val="00933032"/>
    <w:rsid w:val="00957725"/>
    <w:rsid w:val="00960490"/>
    <w:rsid w:val="00972E12"/>
    <w:rsid w:val="00975071"/>
    <w:rsid w:val="009804D8"/>
    <w:rsid w:val="0098213C"/>
    <w:rsid w:val="009C4ED1"/>
    <w:rsid w:val="009D6BB3"/>
    <w:rsid w:val="009E029C"/>
    <w:rsid w:val="009E3932"/>
    <w:rsid w:val="009F0EC7"/>
    <w:rsid w:val="009F5AB3"/>
    <w:rsid w:val="00A00AB1"/>
    <w:rsid w:val="00A00CF3"/>
    <w:rsid w:val="00A07734"/>
    <w:rsid w:val="00A11C90"/>
    <w:rsid w:val="00A17E22"/>
    <w:rsid w:val="00A320A6"/>
    <w:rsid w:val="00A32130"/>
    <w:rsid w:val="00A64063"/>
    <w:rsid w:val="00A64E1D"/>
    <w:rsid w:val="00A64FD2"/>
    <w:rsid w:val="00A822C1"/>
    <w:rsid w:val="00A863AB"/>
    <w:rsid w:val="00AB439E"/>
    <w:rsid w:val="00AC7122"/>
    <w:rsid w:val="00AD2E3D"/>
    <w:rsid w:val="00AD4683"/>
    <w:rsid w:val="00AE4433"/>
    <w:rsid w:val="00B01CDC"/>
    <w:rsid w:val="00B046C3"/>
    <w:rsid w:val="00B14581"/>
    <w:rsid w:val="00B23C18"/>
    <w:rsid w:val="00B33823"/>
    <w:rsid w:val="00B4746D"/>
    <w:rsid w:val="00B518DD"/>
    <w:rsid w:val="00B54B49"/>
    <w:rsid w:val="00B70322"/>
    <w:rsid w:val="00BE15E4"/>
    <w:rsid w:val="00C054DF"/>
    <w:rsid w:val="00C31EBB"/>
    <w:rsid w:val="00C412B9"/>
    <w:rsid w:val="00C523CF"/>
    <w:rsid w:val="00C6450F"/>
    <w:rsid w:val="00C912BC"/>
    <w:rsid w:val="00C93C39"/>
    <w:rsid w:val="00CA56DB"/>
    <w:rsid w:val="00CC0247"/>
    <w:rsid w:val="00CE6DED"/>
    <w:rsid w:val="00D014AD"/>
    <w:rsid w:val="00D115EA"/>
    <w:rsid w:val="00D15484"/>
    <w:rsid w:val="00D250CF"/>
    <w:rsid w:val="00D356FB"/>
    <w:rsid w:val="00D41668"/>
    <w:rsid w:val="00D61BD0"/>
    <w:rsid w:val="00D939AB"/>
    <w:rsid w:val="00D96C83"/>
    <w:rsid w:val="00DA1BEE"/>
    <w:rsid w:val="00DA53E9"/>
    <w:rsid w:val="00DC2EEC"/>
    <w:rsid w:val="00DC3681"/>
    <w:rsid w:val="00DC412F"/>
    <w:rsid w:val="00DD35B5"/>
    <w:rsid w:val="00DE18F4"/>
    <w:rsid w:val="00DE1994"/>
    <w:rsid w:val="00DE5D5C"/>
    <w:rsid w:val="00DF04E8"/>
    <w:rsid w:val="00DF6C2E"/>
    <w:rsid w:val="00E01012"/>
    <w:rsid w:val="00E11F33"/>
    <w:rsid w:val="00E178D6"/>
    <w:rsid w:val="00E3097E"/>
    <w:rsid w:val="00E62A46"/>
    <w:rsid w:val="00E859E8"/>
    <w:rsid w:val="00EA2C8E"/>
    <w:rsid w:val="00EB4E05"/>
    <w:rsid w:val="00ED433B"/>
    <w:rsid w:val="00ED7068"/>
    <w:rsid w:val="00EF22AA"/>
    <w:rsid w:val="00F03EE9"/>
    <w:rsid w:val="00F26D03"/>
    <w:rsid w:val="00F40C83"/>
    <w:rsid w:val="00F45230"/>
    <w:rsid w:val="00F47AB4"/>
    <w:rsid w:val="00F750B9"/>
    <w:rsid w:val="00F76C27"/>
    <w:rsid w:val="00F83ECE"/>
    <w:rsid w:val="00F9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DD97"/>
  <w15:chartTrackingRefBased/>
  <w15:docId w15:val="{BC47ACB0-9C85-404B-AB5F-1C9BF42F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0B9"/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D5C"/>
    <w:pPr>
      <w:spacing w:after="12" w:line="248" w:lineRule="auto"/>
      <w:ind w:left="720" w:right="3" w:hanging="10"/>
      <w:contextualSpacing/>
      <w:jc w:val="both"/>
    </w:pPr>
    <w:rPr>
      <w:rFonts w:ascii="Californian FB" w:eastAsia="Californian FB" w:hAnsi="Californian FB" w:cs="Californian FB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601B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B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1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5EA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D11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5EA"/>
    <w:rPr>
      <w:rFonts w:ascii="Garamond" w:hAnsi="Garamond"/>
    </w:rPr>
  </w:style>
  <w:style w:type="character" w:styleId="FollowedHyperlink">
    <w:name w:val="FollowedHyperlink"/>
    <w:basedOn w:val="DefaultParagraphFont"/>
    <w:uiPriority w:val="99"/>
    <w:semiHidden/>
    <w:unhideWhenUsed/>
    <w:rsid w:val="00144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oguelph.ca/arts/history/events/scottish-research-circle-dr-gillian-macdonald-jacobites-williamites-and-navigab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undantwaterscmich.omeka.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Gillian Sarah</dc:creator>
  <cp:keywords/>
  <dc:description/>
  <cp:lastModifiedBy>MacDonald, Gillian</cp:lastModifiedBy>
  <cp:revision>20</cp:revision>
  <dcterms:created xsi:type="dcterms:W3CDTF">2023-11-01T20:51:00Z</dcterms:created>
  <dcterms:modified xsi:type="dcterms:W3CDTF">2024-01-08T16:59:00Z</dcterms:modified>
</cp:coreProperties>
</file>