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3BD38" w14:textId="77777777" w:rsidR="00521DDD" w:rsidRDefault="00C32B35">
      <w:r>
        <w:t>How Pidgins Work</w:t>
      </w:r>
    </w:p>
    <w:p w14:paraId="162F15CB" w14:textId="77777777" w:rsidR="00C32B35" w:rsidRDefault="00C32B35"/>
    <w:p w14:paraId="2763B762" w14:textId="21F7FB09" w:rsidR="0037036F" w:rsidRDefault="00C32B35">
      <w:r>
        <w:t>Pidgins are communication systems that arise when people from different language-speaking backgrounds come into contact.  There are, and have been, many different pidgins in the history of the world and most of those have arisen in contact situations in which one group attempts to subjugate another</w:t>
      </w:r>
      <w:r w:rsidR="00FD3B37">
        <w:t xml:space="preserve"> group of people(s)</w:t>
      </w:r>
      <w:r>
        <w:t xml:space="preserve"> </w:t>
      </w:r>
      <w:r w:rsidR="00C55F97">
        <w:t xml:space="preserve">culturally, </w:t>
      </w:r>
      <w:r w:rsidR="0037036F">
        <w:t xml:space="preserve">often for economic exploitation as workers, indentured servants, </w:t>
      </w:r>
      <w:r w:rsidR="00FD3B37">
        <w:t xml:space="preserve">or </w:t>
      </w:r>
      <w:r w:rsidR="0037036F">
        <w:t>slaves</w:t>
      </w:r>
      <w:r>
        <w:t xml:space="preserve">.  </w:t>
      </w:r>
    </w:p>
    <w:p w14:paraId="377EEBA4" w14:textId="77777777" w:rsidR="0037036F" w:rsidRDefault="0037036F"/>
    <w:p w14:paraId="1B22BF88" w14:textId="7AFE46DE" w:rsidR="00E046A2" w:rsidRDefault="00C32B35">
      <w:r>
        <w:t>Pidgins are interestin</w:t>
      </w:r>
      <w:r w:rsidR="0037036F">
        <w:t>g</w:t>
      </w:r>
      <w:r w:rsidR="0057607E">
        <w:t xml:space="preserve"> to linguists for many reasons; </w:t>
      </w:r>
      <w:r w:rsidR="0037036F">
        <w:t xml:space="preserve">one of them is </w:t>
      </w:r>
      <w:r w:rsidR="0057607E">
        <w:t>that</w:t>
      </w:r>
      <w:r w:rsidR="0037036F">
        <w:t xml:space="preserve"> in a pidgin we can see several forces at play in the emergence of its structure</w:t>
      </w:r>
      <w:r w:rsidR="00C55F97">
        <w:t xml:space="preserve">—a pidgin is like a laboratory language in </w:t>
      </w:r>
      <w:r w:rsidR="0057607E">
        <w:t>that</w:t>
      </w:r>
      <w:r w:rsidR="00C55F97">
        <w:t xml:space="preserve"> we can observe its development</w:t>
      </w:r>
      <w:r w:rsidR="00FD3B37">
        <w:t xml:space="preserve"> because of its relative young age</w:t>
      </w:r>
      <w:r w:rsidR="00C55F97">
        <w:t>, whereas for “old” languages, like English, we have to infer a lot of its structural history</w:t>
      </w:r>
      <w:r w:rsidR="0037036F">
        <w:t>.  Generally pidgins get the bulk of their</w:t>
      </w:r>
      <w:r w:rsidR="00E046A2">
        <w:t xml:space="preserve"> vocabulary from a language that serves as the </w:t>
      </w:r>
      <w:r w:rsidR="00C55F97">
        <w:t xml:space="preserve">lexical </w:t>
      </w:r>
      <w:r w:rsidR="00E046A2">
        <w:t xml:space="preserve">basis for the pidgin (the </w:t>
      </w:r>
      <w:r w:rsidR="00FD3B37">
        <w:t>“</w:t>
      </w:r>
      <w:r w:rsidR="00E046A2">
        <w:t>lexifier language</w:t>
      </w:r>
      <w:r w:rsidR="00FD3B37">
        <w:t>”</w:t>
      </w:r>
      <w:r w:rsidR="00E046A2">
        <w:t xml:space="preserve">), although vocabulary can come from other sources too.  The grammatical structure of the pidgin is a mix of some grammatical forms from the lexifier language (suprastratal influence) and sometimes from the grammar of the original languages of the people who adopt the pidgin (substratal influence). </w:t>
      </w:r>
      <w:r w:rsidR="0057607E">
        <w:t xml:space="preserve"> </w:t>
      </w:r>
      <w:r w:rsidR="00FD3B37">
        <w:t>Some pidgin grammar</w:t>
      </w:r>
      <w:r w:rsidR="00E046A2">
        <w:t xml:space="preserve"> </w:t>
      </w:r>
      <w:r w:rsidR="00FD3B37">
        <w:t xml:space="preserve">also </w:t>
      </w:r>
      <w:r w:rsidR="00E046A2">
        <w:t>arises based on discourse</w:t>
      </w:r>
      <w:r w:rsidR="00FD3B37">
        <w:t xml:space="preserve"> and cognition</w:t>
      </w:r>
      <w:r w:rsidR="00E046A2">
        <w:t xml:space="preserve"> pressures</w:t>
      </w:r>
      <w:r w:rsidR="00FD3B37">
        <w:t xml:space="preserve"> </w:t>
      </w:r>
      <w:r w:rsidR="00E046A2">
        <w:t>common to human interaction</w:t>
      </w:r>
      <w:r w:rsidR="00C55F97">
        <w:t>s</w:t>
      </w:r>
      <w:r w:rsidR="00E046A2">
        <w:t xml:space="preserve">. </w:t>
      </w:r>
    </w:p>
    <w:p w14:paraId="5679EED0" w14:textId="77777777" w:rsidR="00E046A2" w:rsidRDefault="00E046A2"/>
    <w:p w14:paraId="1ECB8B97" w14:textId="5C61BE38" w:rsidR="00C32B35" w:rsidRDefault="00C32B35">
      <w:r>
        <w:t xml:space="preserve">In this exercise, you will have an opportunity to see how a pidgin is </w:t>
      </w:r>
      <w:r w:rsidR="00FD3B37">
        <w:t>lexified</w:t>
      </w:r>
      <w:r w:rsidR="00B07CD1">
        <w:t xml:space="preserve"> and structured</w:t>
      </w:r>
      <w:r>
        <w:t xml:space="preserve"> </w:t>
      </w:r>
      <w:r w:rsidR="00960256">
        <w:t>by learning a bit about</w:t>
      </w:r>
      <w:r>
        <w:t xml:space="preserve"> a well-documented pidgin, Tok Pisin</w:t>
      </w:r>
      <w:r w:rsidR="009B7196">
        <w:rPr>
          <w:rStyle w:val="FootnoteReference"/>
        </w:rPr>
        <w:footnoteReference w:id="1"/>
      </w:r>
      <w:r w:rsidR="00E046A2">
        <w:t>, an English-lexified pidgin spoken (and written!) in Papua-New Guinea.</w:t>
      </w:r>
      <w:r w:rsidR="00FD3B37">
        <w:t xml:space="preserve">  Even though many aspects of Tok Pisin may be reminiscent of English, it is not just a simplified version of English; it is its own language. </w:t>
      </w:r>
    </w:p>
    <w:p w14:paraId="01B6D429" w14:textId="77777777" w:rsidR="00735B0E" w:rsidRDefault="00735B0E"/>
    <w:p w14:paraId="5DF5D420" w14:textId="4A6DFB36" w:rsidR="00735B0E" w:rsidRDefault="00735B0E">
      <w:r>
        <w:t xml:space="preserve">Part One.  </w:t>
      </w:r>
      <w:r w:rsidR="00960256">
        <w:t>Below you have a vocabulary list, a sample sentence and then a few sentences that you should be able to t</w:t>
      </w:r>
      <w:r>
        <w:t>ranslate from Tok Pisin into English:</w:t>
      </w:r>
    </w:p>
    <w:p w14:paraId="0766330C" w14:textId="77777777" w:rsidR="00960256" w:rsidRDefault="00960256" w:rsidP="00960256"/>
    <w:p w14:paraId="7113A46A" w14:textId="77777777" w:rsidR="001E1EEA" w:rsidRDefault="00960256" w:rsidP="001E1EEA">
      <w:r>
        <w:t>Longpela taim – for/since a long time</w:t>
      </w:r>
      <w:r w:rsidR="001E1EEA" w:rsidRPr="001E1EEA">
        <w:t xml:space="preserve"> </w:t>
      </w:r>
    </w:p>
    <w:p w14:paraId="359E5403" w14:textId="5FD216F8" w:rsidR="00960256" w:rsidRDefault="001E1EEA" w:rsidP="00960256">
      <w:r>
        <w:t>No – Negative marker</w:t>
      </w:r>
    </w:p>
    <w:p w14:paraId="1609C94A" w14:textId="77777777" w:rsidR="00960256" w:rsidRDefault="00960256" w:rsidP="00960256">
      <w:r>
        <w:t>Yu – you (singular)</w:t>
      </w:r>
    </w:p>
    <w:p w14:paraId="7A4D1CE4" w14:textId="77777777" w:rsidR="00960256" w:rsidRDefault="00960256" w:rsidP="00960256">
      <w:r>
        <w:t>Mi – I/me</w:t>
      </w:r>
    </w:p>
    <w:p w14:paraId="7B5A4B90" w14:textId="77777777" w:rsidR="00960256" w:rsidRDefault="00960256" w:rsidP="00960256">
      <w:r>
        <w:t>Em- he/him (also she/her or it)</w:t>
      </w:r>
    </w:p>
    <w:p w14:paraId="5211D384" w14:textId="30AD081B" w:rsidR="00960256" w:rsidRDefault="00960256" w:rsidP="00960256">
      <w:r>
        <w:t xml:space="preserve">Mipela </w:t>
      </w:r>
      <w:r w:rsidR="0057607E">
        <w:t>–</w:t>
      </w:r>
      <w:r>
        <w:t xml:space="preserve"> we</w:t>
      </w:r>
      <w:r w:rsidR="0057607E">
        <w:t>/us</w:t>
      </w:r>
    </w:p>
    <w:p w14:paraId="10EC40B4" w14:textId="77777777" w:rsidR="00960256" w:rsidRDefault="00960256" w:rsidP="00960256">
      <w:r>
        <w:t>Yupela – you (plural)</w:t>
      </w:r>
    </w:p>
    <w:p w14:paraId="527AF362" w14:textId="77777777" w:rsidR="00960256" w:rsidRDefault="00960256" w:rsidP="00960256">
      <w:r>
        <w:t>Lukim – see</w:t>
      </w:r>
    </w:p>
    <w:p w14:paraId="451DAD05" w14:textId="77777777" w:rsidR="00960256" w:rsidRDefault="00960256"/>
    <w:p w14:paraId="03304D7F" w14:textId="417135B0" w:rsidR="00C32B35" w:rsidRDefault="00C32B35">
      <w:r>
        <w:t xml:space="preserve"> </w:t>
      </w:r>
      <w:r w:rsidR="00735B0E">
        <w:t>Longpela taim mi no lukim yu.</w:t>
      </w:r>
      <w:r w:rsidR="00DC5B3D">
        <w:tab/>
      </w:r>
      <w:r w:rsidR="00960256">
        <w:tab/>
      </w:r>
      <w:r w:rsidR="00DC5B3D">
        <w:t>“I haven’t seen you for a long time.”</w:t>
      </w:r>
    </w:p>
    <w:p w14:paraId="6F19C372" w14:textId="77777777" w:rsidR="00735B0E" w:rsidRDefault="00735B0E"/>
    <w:p w14:paraId="4A6BE31A" w14:textId="49223C54" w:rsidR="00735B0E" w:rsidRDefault="00DC5B3D">
      <w:r>
        <w:t>Longpela taim yu no lukim mi.</w:t>
      </w:r>
      <w:r w:rsidR="00960256">
        <w:tab/>
      </w:r>
      <w:r w:rsidR="00960256">
        <w:tab/>
        <w:t>________________________________________</w:t>
      </w:r>
    </w:p>
    <w:p w14:paraId="27F44293" w14:textId="77777777" w:rsidR="00DC5B3D" w:rsidRDefault="00DC5B3D"/>
    <w:p w14:paraId="60AACAFB" w14:textId="66A0FD4C" w:rsidR="00DC5B3D" w:rsidRDefault="00DC5B3D">
      <w:r>
        <w:t>Longpela taim em no lukim yupela.</w:t>
      </w:r>
      <w:r w:rsidR="00960256">
        <w:tab/>
      </w:r>
      <w:r w:rsidR="00960256">
        <w:tab/>
        <w:t>________________________________________</w:t>
      </w:r>
    </w:p>
    <w:p w14:paraId="1339E743" w14:textId="77777777" w:rsidR="00DC5B3D" w:rsidRDefault="00DC5B3D"/>
    <w:p w14:paraId="2F69B448" w14:textId="49B64F0E" w:rsidR="00DC5B3D" w:rsidRDefault="00DC5B3D">
      <w:r>
        <w:t>Longpela taim yu no lukim mipela.</w:t>
      </w:r>
      <w:r w:rsidR="00960256">
        <w:tab/>
      </w:r>
      <w:r w:rsidR="00960256">
        <w:tab/>
        <w:t>________________________________________</w:t>
      </w:r>
    </w:p>
    <w:p w14:paraId="2F256C3E" w14:textId="77777777" w:rsidR="00960256" w:rsidRDefault="00960256"/>
    <w:p w14:paraId="72039F54" w14:textId="2D4B3AA3" w:rsidR="00960256" w:rsidRDefault="00960256">
      <w:r>
        <w:t>Longpela taim mipela no lukim yu.</w:t>
      </w:r>
      <w:r>
        <w:tab/>
      </w:r>
      <w:r>
        <w:tab/>
        <w:t>________________________________________</w:t>
      </w:r>
    </w:p>
    <w:p w14:paraId="0535F7D1" w14:textId="77777777" w:rsidR="00DC5B3D" w:rsidRDefault="00DC5B3D"/>
    <w:p w14:paraId="0270AF3F" w14:textId="77777777" w:rsidR="00DC5B3D" w:rsidRDefault="00DC5B3D"/>
    <w:p w14:paraId="62481D17" w14:textId="65ABD75C" w:rsidR="0037036F" w:rsidRDefault="00960256">
      <w:r>
        <w:t>Grammar Points for discussion:</w:t>
      </w:r>
    </w:p>
    <w:p w14:paraId="0C71E1EE" w14:textId="77777777" w:rsidR="00960256" w:rsidRDefault="00960256"/>
    <w:p w14:paraId="07F52475" w14:textId="637D09ED" w:rsidR="00960256" w:rsidRDefault="00960256">
      <w:r>
        <w:t>-</w:t>
      </w:r>
      <w:r w:rsidRPr="00B07CD1">
        <w:rPr>
          <w:i/>
        </w:rPr>
        <w:t>pela</w:t>
      </w:r>
      <w:r>
        <w:t xml:space="preserve"> is a suffix that you add onto a word to make it plural.  So if, </w:t>
      </w:r>
      <w:r w:rsidR="003E002B" w:rsidRPr="00660FE5">
        <w:rPr>
          <w:i/>
        </w:rPr>
        <w:t>renbo</w:t>
      </w:r>
      <w:r w:rsidR="003E002B">
        <w:t xml:space="preserve"> means “rainbow,” “rainbows” would be </w:t>
      </w:r>
      <w:r w:rsidR="003E002B" w:rsidRPr="00660FE5">
        <w:rPr>
          <w:i/>
        </w:rPr>
        <w:t>renbopela</w:t>
      </w:r>
      <w:r w:rsidR="003E002B">
        <w:t>.</w:t>
      </w:r>
      <w:r w:rsidR="00340FBF">
        <w:t xml:space="preserve">  –</w:t>
      </w:r>
      <w:r w:rsidR="00340FBF" w:rsidRPr="00660FE5">
        <w:rPr>
          <w:i/>
        </w:rPr>
        <w:t>pela</w:t>
      </w:r>
      <w:r w:rsidR="00340FBF">
        <w:t xml:space="preserve"> is also added to adjectives, as you will see below.</w:t>
      </w:r>
    </w:p>
    <w:p w14:paraId="4C65612E" w14:textId="77777777" w:rsidR="00340FBF" w:rsidRDefault="00340FBF"/>
    <w:p w14:paraId="62844A6F" w14:textId="0FEC0F41" w:rsidR="00960256" w:rsidRDefault="00340FBF">
      <w:r>
        <w:t xml:space="preserve">Notice that pronouns in Tok Pisin do not change according to their syntactic use.  </w:t>
      </w:r>
      <w:r w:rsidRPr="000B5BB7">
        <w:rPr>
          <w:i/>
        </w:rPr>
        <w:t>Mi</w:t>
      </w:r>
      <w:r>
        <w:t xml:space="preserve"> “I” is always </w:t>
      </w:r>
      <w:r w:rsidRPr="000B5BB7">
        <w:rPr>
          <w:i/>
        </w:rPr>
        <w:t>mi</w:t>
      </w:r>
      <w:r>
        <w:t xml:space="preserve">.  In English, </w:t>
      </w:r>
      <w:r w:rsidRPr="000B5BB7">
        <w:rPr>
          <w:i/>
        </w:rPr>
        <w:t>I</w:t>
      </w:r>
      <w:r>
        <w:t xml:space="preserve"> becomes </w:t>
      </w:r>
      <w:r w:rsidRPr="000B5BB7">
        <w:rPr>
          <w:i/>
        </w:rPr>
        <w:t>me</w:t>
      </w:r>
      <w:r>
        <w:t xml:space="preserve"> when it is used as an object:  </w:t>
      </w:r>
      <w:r w:rsidRPr="000B5BB7">
        <w:rPr>
          <w:i/>
        </w:rPr>
        <w:t>I love you; you love me</w:t>
      </w:r>
      <w:r>
        <w:t xml:space="preserve">.  Unchanging pronouns </w:t>
      </w:r>
      <w:r w:rsidR="00B07CD1">
        <w:t>are</w:t>
      </w:r>
      <w:bookmarkStart w:id="0" w:name="_GoBack"/>
      <w:bookmarkEnd w:id="0"/>
      <w:r>
        <w:t xml:space="preserve"> a very common feature of pidgins.</w:t>
      </w:r>
    </w:p>
    <w:p w14:paraId="0390D580" w14:textId="77777777" w:rsidR="0037036F" w:rsidRDefault="0037036F"/>
    <w:p w14:paraId="665B3051" w14:textId="77777777" w:rsidR="0037036F" w:rsidRDefault="0037036F"/>
    <w:p w14:paraId="535982B2" w14:textId="17A1F08B" w:rsidR="0037036F" w:rsidRDefault="0037036F">
      <w:r>
        <w:t>Part Two.  Expressing posses</w:t>
      </w:r>
      <w:r w:rsidR="00151313">
        <w:t>s</w:t>
      </w:r>
      <w:r>
        <w:t>ion</w:t>
      </w:r>
      <w:r w:rsidR="00151313">
        <w:t>.  In Tok Pisin, possession is ac</w:t>
      </w:r>
      <w:r w:rsidR="000B5BB7">
        <w:t xml:space="preserve">hieved through use of the word </w:t>
      </w:r>
      <w:r w:rsidR="000B5BB7" w:rsidRPr="000B5BB7">
        <w:rPr>
          <w:i/>
        </w:rPr>
        <w:t>bilong</w:t>
      </w:r>
      <w:r w:rsidR="000B5BB7">
        <w:t>,</w:t>
      </w:r>
      <w:r w:rsidR="00151313">
        <w:t xml:space="preserve"> followed by the possessor.  Thus, </w:t>
      </w:r>
      <w:r w:rsidR="00151313" w:rsidRPr="000B5BB7">
        <w:rPr>
          <w:i/>
        </w:rPr>
        <w:t>pik bilong mi</w:t>
      </w:r>
      <w:r w:rsidR="00151313">
        <w:t xml:space="preserve"> means, “my pig.”</w:t>
      </w:r>
      <w:r w:rsidR="000E1EE5">
        <w:t xml:space="preserve">  Based on this formula</w:t>
      </w:r>
      <w:r w:rsidR="00B4274C">
        <w:t xml:space="preserve"> and the vocabulary</w:t>
      </w:r>
      <w:r w:rsidR="000D5D37">
        <w:t xml:space="preserve"> from above and that</w:t>
      </w:r>
      <w:r w:rsidR="00B4274C">
        <w:t xml:space="preserve"> given below</w:t>
      </w:r>
      <w:r w:rsidR="000E1EE5">
        <w:t>, how would you say the following:</w:t>
      </w:r>
    </w:p>
    <w:p w14:paraId="714C82E5" w14:textId="77777777" w:rsidR="000E1EE5" w:rsidRDefault="000E1EE5"/>
    <w:p w14:paraId="6C762071" w14:textId="15F7497D" w:rsidR="000E1EE5" w:rsidRDefault="006E798F">
      <w:r>
        <w:t xml:space="preserve">Kundu - </w:t>
      </w:r>
      <w:r w:rsidR="00CB2DC0">
        <w:t>drum</w:t>
      </w:r>
    </w:p>
    <w:p w14:paraId="0AC77E19" w14:textId="37C8CF5E" w:rsidR="000E1EE5" w:rsidRDefault="006E798F">
      <w:r>
        <w:t xml:space="preserve">Dok - </w:t>
      </w:r>
      <w:r w:rsidR="00CB2DC0">
        <w:t>dog</w:t>
      </w:r>
    </w:p>
    <w:p w14:paraId="5C422EBE" w14:textId="50D29E5E" w:rsidR="00CB2DC0" w:rsidRDefault="006E798F">
      <w:r>
        <w:t xml:space="preserve">Overcoat - </w:t>
      </w:r>
      <w:r w:rsidR="00F11BE4">
        <w:t>k</w:t>
      </w:r>
      <w:r w:rsidR="00A33E3E">
        <w:t>otren</w:t>
      </w:r>
    </w:p>
    <w:p w14:paraId="4B12A349" w14:textId="4BAFE31B" w:rsidR="00A33E3E" w:rsidRDefault="006E798F">
      <w:r>
        <w:t xml:space="preserve">Baggage - </w:t>
      </w:r>
      <w:r w:rsidR="00F11BE4">
        <w:t>k</w:t>
      </w:r>
      <w:r w:rsidR="00A33E3E">
        <w:t>ago</w:t>
      </w:r>
    </w:p>
    <w:p w14:paraId="0D886598" w14:textId="402E6B1E" w:rsidR="00A33E3E" w:rsidRDefault="006E798F">
      <w:r>
        <w:t xml:space="preserve">Poto - </w:t>
      </w:r>
      <w:r w:rsidR="00A33E3E">
        <w:t>photo</w:t>
      </w:r>
    </w:p>
    <w:p w14:paraId="51BAB0F4" w14:textId="21C489EB" w:rsidR="00A33E3E" w:rsidRDefault="006E798F">
      <w:r>
        <w:t xml:space="preserve">Su </w:t>
      </w:r>
      <w:r w:rsidR="00AE0E06">
        <w:t>–</w:t>
      </w:r>
      <w:r>
        <w:t xml:space="preserve"> </w:t>
      </w:r>
      <w:r w:rsidR="00A33E3E">
        <w:t>shoe</w:t>
      </w:r>
    </w:p>
    <w:p w14:paraId="05D2F4F3" w14:textId="7AF97CC6" w:rsidR="00AE0E06" w:rsidRDefault="00AE0E06">
      <w:r>
        <w:t>Pik - pig</w:t>
      </w:r>
    </w:p>
    <w:p w14:paraId="250F0329" w14:textId="77777777" w:rsidR="00A33E3E" w:rsidRDefault="00A33E3E"/>
    <w:p w14:paraId="3A7F49FE" w14:textId="77777777" w:rsidR="00CB2DC0" w:rsidRDefault="00CB2DC0"/>
    <w:p w14:paraId="22CF0AB1" w14:textId="358C0FA0" w:rsidR="000E1EE5" w:rsidRDefault="000E1EE5">
      <w:r>
        <w:t>His pig</w:t>
      </w:r>
      <w:r w:rsidR="006E798F">
        <w:tab/>
      </w:r>
      <w:r w:rsidR="00AE0E06">
        <w:t>s</w:t>
      </w:r>
      <w:r w:rsidR="006E798F">
        <w:tab/>
      </w:r>
      <w:r w:rsidR="006E798F">
        <w:tab/>
      </w:r>
      <w:r w:rsidR="006E798F">
        <w:tab/>
        <w:t>_______________________________</w:t>
      </w:r>
    </w:p>
    <w:p w14:paraId="7BD9E537" w14:textId="77777777" w:rsidR="000E1EE5" w:rsidRDefault="000E1EE5"/>
    <w:p w14:paraId="0E452559" w14:textId="5940495C" w:rsidR="000E1EE5" w:rsidRDefault="000E1EE5">
      <w:r>
        <w:t xml:space="preserve">My </w:t>
      </w:r>
      <w:r w:rsidR="006E798F">
        <w:t>overcoat</w:t>
      </w:r>
      <w:r w:rsidR="006E798F">
        <w:tab/>
      </w:r>
      <w:r w:rsidR="006E798F">
        <w:tab/>
      </w:r>
      <w:r w:rsidR="006E798F">
        <w:tab/>
        <w:t>_______________________________</w:t>
      </w:r>
    </w:p>
    <w:p w14:paraId="20911259" w14:textId="77777777" w:rsidR="000E1EE5" w:rsidRDefault="000E1EE5"/>
    <w:p w14:paraId="6ACC4202" w14:textId="1FF82517" w:rsidR="000E1EE5" w:rsidRDefault="000E1EE5">
      <w:r>
        <w:t>Our</w:t>
      </w:r>
      <w:r w:rsidR="006E798F">
        <w:t xml:space="preserve"> baggage</w:t>
      </w:r>
      <w:r w:rsidR="006E798F">
        <w:tab/>
      </w:r>
      <w:r w:rsidR="006E798F">
        <w:tab/>
      </w:r>
      <w:r w:rsidR="006E798F">
        <w:tab/>
        <w:t>_______________________________</w:t>
      </w:r>
    </w:p>
    <w:p w14:paraId="390D310D" w14:textId="77777777" w:rsidR="000E1EE5" w:rsidRDefault="000E1EE5"/>
    <w:p w14:paraId="244BA176" w14:textId="124B3F44" w:rsidR="000E1EE5" w:rsidRDefault="000E1EE5">
      <w:r>
        <w:t>Your (sing)</w:t>
      </w:r>
      <w:r w:rsidR="006E798F">
        <w:t xml:space="preserve"> shoe</w:t>
      </w:r>
      <w:r w:rsidR="00AE0E06">
        <w:t>s</w:t>
      </w:r>
      <w:r w:rsidR="006E798F">
        <w:tab/>
      </w:r>
      <w:r w:rsidR="006E798F">
        <w:tab/>
        <w:t>_______________________________</w:t>
      </w:r>
    </w:p>
    <w:p w14:paraId="7F14C022" w14:textId="77777777" w:rsidR="000E1EE5" w:rsidRDefault="000E1EE5"/>
    <w:p w14:paraId="7849FD06" w14:textId="3F352976" w:rsidR="000E1EE5" w:rsidRDefault="000E1EE5">
      <w:r>
        <w:t>Your (plural)</w:t>
      </w:r>
      <w:r w:rsidR="006E798F">
        <w:t xml:space="preserve"> photo</w:t>
      </w:r>
      <w:r w:rsidR="006E798F">
        <w:tab/>
      </w:r>
      <w:r w:rsidR="006E798F">
        <w:tab/>
        <w:t>_______________________________</w:t>
      </w:r>
    </w:p>
    <w:p w14:paraId="497CC651" w14:textId="77777777" w:rsidR="000E1EE5" w:rsidRDefault="000E1EE5"/>
    <w:p w14:paraId="32CA6DCB" w14:textId="1D0779E6" w:rsidR="000E1EE5" w:rsidRDefault="000D5D37">
      <w:r>
        <w:t>My</w:t>
      </w:r>
      <w:r w:rsidR="006E798F">
        <w:t xml:space="preserve"> dog</w:t>
      </w:r>
      <w:r w:rsidR="00AE0E06">
        <w:t>s</w:t>
      </w:r>
      <w:r w:rsidR="006E798F">
        <w:tab/>
      </w:r>
      <w:r w:rsidR="006E798F">
        <w:tab/>
      </w:r>
      <w:r w:rsidR="006E798F">
        <w:tab/>
        <w:t>_______________________________</w:t>
      </w:r>
    </w:p>
    <w:p w14:paraId="00D5CF8F" w14:textId="77777777" w:rsidR="006E798F" w:rsidRDefault="006E798F"/>
    <w:p w14:paraId="1AE2C3C3" w14:textId="77777777" w:rsidR="000E1EE5" w:rsidRDefault="000E1EE5"/>
    <w:p w14:paraId="2CD25746" w14:textId="24B63E51" w:rsidR="007B689A" w:rsidRDefault="007B689A">
      <w:r>
        <w:t xml:space="preserve">As discussed earlier, much, but not all, of the vocabulary in a pidgin is provided by the lexifier language.  </w:t>
      </w:r>
      <w:r w:rsidR="00DF6132">
        <w:t>Sometimes</w:t>
      </w:r>
      <w:r w:rsidR="00F11BE4">
        <w:t xml:space="preserve"> the sounds in the original word</w:t>
      </w:r>
      <w:r w:rsidR="00DF6132">
        <w:t xml:space="preserve"> may change.  For example, </w:t>
      </w:r>
      <w:r w:rsidR="00F11BE4">
        <w:t>”r”</w:t>
      </w:r>
      <w:r w:rsidR="00DF6132">
        <w:t xml:space="preserve"> may not be pronounced, or a “sh” sound may become just “s.”  </w:t>
      </w:r>
      <w:r>
        <w:t xml:space="preserve">Which English words to you think the vocabulary in this section </w:t>
      </w:r>
      <w:r w:rsidR="00F11BE4">
        <w:t xml:space="preserve">are </w:t>
      </w:r>
      <w:r>
        <w:t>derived from?  If you believe a word not to be of English origin, where do you suspect it came from?</w:t>
      </w:r>
    </w:p>
    <w:p w14:paraId="4C0B67B0" w14:textId="77777777" w:rsidR="007B689A" w:rsidRDefault="007B689A"/>
    <w:p w14:paraId="1FAA0AC6" w14:textId="6274DEAE" w:rsidR="007B689A" w:rsidRDefault="007B689A" w:rsidP="007B689A">
      <w:r>
        <w:t>Dok  _________________</w:t>
      </w:r>
    </w:p>
    <w:p w14:paraId="5034B1C3" w14:textId="69E56E7F" w:rsidR="00AE0E06" w:rsidRDefault="00AE0E06" w:rsidP="007B689A">
      <w:r>
        <w:t>Pik __________________</w:t>
      </w:r>
    </w:p>
    <w:p w14:paraId="596C1A48" w14:textId="79C96BB5" w:rsidR="007B689A" w:rsidRDefault="007B689A" w:rsidP="007B689A">
      <w:r>
        <w:t>Kotren ____________________</w:t>
      </w:r>
    </w:p>
    <w:p w14:paraId="23391985" w14:textId="139D04AF" w:rsidR="007B689A" w:rsidRDefault="007B689A" w:rsidP="007B689A">
      <w:r>
        <w:t>Kago ___________________</w:t>
      </w:r>
    </w:p>
    <w:p w14:paraId="6094C33B" w14:textId="4ADA6D5F" w:rsidR="007B689A" w:rsidRDefault="007B689A" w:rsidP="007B689A">
      <w:r>
        <w:t>Poto  ___________________</w:t>
      </w:r>
    </w:p>
    <w:p w14:paraId="461285F3" w14:textId="7B5DE468" w:rsidR="007B689A" w:rsidRDefault="007B689A" w:rsidP="007B689A">
      <w:r>
        <w:t>Su ____________________</w:t>
      </w:r>
    </w:p>
    <w:p w14:paraId="679BB929" w14:textId="6316EBB0" w:rsidR="007B689A" w:rsidRDefault="007B689A">
      <w:r>
        <w:t>Kundu _______________________</w:t>
      </w:r>
    </w:p>
    <w:p w14:paraId="5ECA921A" w14:textId="77777777" w:rsidR="00A33E3E" w:rsidRDefault="00A33E3E"/>
    <w:p w14:paraId="584645B2" w14:textId="7E816344" w:rsidR="00A33E3E" w:rsidRDefault="00A33E3E">
      <w:r>
        <w:t>Part 3.  Building sentences</w:t>
      </w:r>
      <w:r w:rsidR="00F11BE4">
        <w:t xml:space="preserve"> (easy)</w:t>
      </w:r>
      <w:r>
        <w:t>.</w:t>
      </w:r>
      <w:r w:rsidR="00AE0E06">
        <w:t xml:space="preserve"> Based on the vocabulary you have already been working with, translate the following sentences into Tok Pisin.</w:t>
      </w:r>
    </w:p>
    <w:p w14:paraId="178F3CA2" w14:textId="77777777" w:rsidR="00AE0E06" w:rsidRDefault="00AE0E06"/>
    <w:p w14:paraId="78B986ED" w14:textId="031B7D54" w:rsidR="00AE0E06" w:rsidRDefault="00AE0E06">
      <w:r>
        <w:t>You (plural) haven’t seen my photo for a long time.</w:t>
      </w:r>
    </w:p>
    <w:p w14:paraId="32E62249" w14:textId="77777777" w:rsidR="00A702E5" w:rsidRDefault="00A702E5"/>
    <w:p w14:paraId="41BE282F" w14:textId="37185F80" w:rsidR="00A702E5" w:rsidRDefault="00A702E5">
      <w:r>
        <w:t>______________________________________________________________________________</w:t>
      </w:r>
    </w:p>
    <w:p w14:paraId="0AE2A5E1" w14:textId="77777777" w:rsidR="00250A0A" w:rsidRDefault="00250A0A"/>
    <w:p w14:paraId="4796EAB6" w14:textId="77777777" w:rsidR="00AE0E06" w:rsidRDefault="00AE0E06" w:rsidP="00AE0E06">
      <w:r>
        <w:t>I haven’t seen your (sing.) dogs for a long time.</w:t>
      </w:r>
    </w:p>
    <w:p w14:paraId="3D1495D4" w14:textId="77777777" w:rsidR="00A702E5" w:rsidRDefault="00A702E5" w:rsidP="00AE0E06"/>
    <w:p w14:paraId="59C4C82C" w14:textId="6D4017DF" w:rsidR="00A702E5" w:rsidRDefault="00A702E5" w:rsidP="00AE0E06">
      <w:r>
        <w:t>______________________________________________________________________________</w:t>
      </w:r>
    </w:p>
    <w:p w14:paraId="0948C414" w14:textId="77777777" w:rsidR="00AE0E06" w:rsidRDefault="00AE0E06"/>
    <w:p w14:paraId="26606D68" w14:textId="6BD3874B" w:rsidR="00A33E3E" w:rsidRDefault="00AE0E06">
      <w:r>
        <w:t>We</w:t>
      </w:r>
      <w:r w:rsidR="00A33E3E">
        <w:t xml:space="preserve"> haven’t seen </w:t>
      </w:r>
      <w:r>
        <w:t>his</w:t>
      </w:r>
      <w:r w:rsidR="00A33E3E">
        <w:t xml:space="preserve"> drum for a long time</w:t>
      </w:r>
      <w:r>
        <w:t>.</w:t>
      </w:r>
    </w:p>
    <w:p w14:paraId="4EE0C8B0" w14:textId="77777777" w:rsidR="00A702E5" w:rsidRDefault="00A702E5"/>
    <w:p w14:paraId="207FD963" w14:textId="63C36F73" w:rsidR="00A702E5" w:rsidRDefault="00A702E5">
      <w:r>
        <w:t>______________________________________________________________________________</w:t>
      </w:r>
    </w:p>
    <w:p w14:paraId="6E91D634" w14:textId="77777777" w:rsidR="00AE0E06" w:rsidRDefault="00AE0E06"/>
    <w:p w14:paraId="0F86621E" w14:textId="21CCDC2D" w:rsidR="00AE0E06" w:rsidRDefault="00AE0E06">
      <w:r>
        <w:t>You (singular) haven’t seen our pigs for a long time.</w:t>
      </w:r>
    </w:p>
    <w:p w14:paraId="5B97695D" w14:textId="77777777" w:rsidR="00A702E5" w:rsidRDefault="00A702E5"/>
    <w:p w14:paraId="5AB205C7" w14:textId="7A9479D5" w:rsidR="00A702E5" w:rsidRDefault="00A702E5">
      <w:r>
        <w:t>______________________________________________________________________________</w:t>
      </w:r>
    </w:p>
    <w:p w14:paraId="05E20B2D" w14:textId="77777777" w:rsidR="00AE0E06" w:rsidRDefault="00AE0E06"/>
    <w:p w14:paraId="59FD96AC" w14:textId="77777777" w:rsidR="00250A0A" w:rsidRDefault="00250A0A"/>
    <w:p w14:paraId="5A3DF953" w14:textId="375B124B" w:rsidR="00250A0A" w:rsidRDefault="00250A0A" w:rsidP="00250A0A">
      <w:r>
        <w:t>Part 4 Building sentences</w:t>
      </w:r>
      <w:r w:rsidR="00F11BE4">
        <w:t xml:space="preserve"> (intermediate)</w:t>
      </w:r>
      <w:r>
        <w:t xml:space="preserve">. </w:t>
      </w:r>
      <w:r w:rsidR="00C3100E">
        <w:t xml:space="preserve">Translate the following sentences into Tok Pisin, using the vocabulary </w:t>
      </w:r>
      <w:r w:rsidR="0057607E">
        <w:t xml:space="preserve">from above and that </w:t>
      </w:r>
      <w:r w:rsidR="00C3100E">
        <w:t>given below</w:t>
      </w:r>
      <w:r w:rsidR="0057607E">
        <w:t>,</w:t>
      </w:r>
      <w:r w:rsidR="00C3100E">
        <w:t xml:space="preserve"> which </w:t>
      </w:r>
      <w:r w:rsidR="0057607E">
        <w:t xml:space="preserve">now </w:t>
      </w:r>
      <w:r w:rsidR="00C3100E">
        <w:t xml:space="preserve">includes </w:t>
      </w:r>
      <w:r w:rsidR="00F11BE4">
        <w:t xml:space="preserve"> a selection of</w:t>
      </w:r>
      <w:r w:rsidR="00C3100E">
        <w:t xml:space="preserve"> verbs and adjectives.  (Note adjectives </w:t>
      </w:r>
      <w:r w:rsidR="00F11BE4">
        <w:t>are placed</w:t>
      </w:r>
      <w:r w:rsidR="00C3100E">
        <w:t xml:space="preserve"> before nouns as they </w:t>
      </w:r>
      <w:r w:rsidR="00F11BE4">
        <w:t>are</w:t>
      </w:r>
      <w:r w:rsidR="00C3100E">
        <w:t xml:space="preserve"> in English.)</w:t>
      </w:r>
    </w:p>
    <w:p w14:paraId="4A598882" w14:textId="77777777" w:rsidR="00C3100E" w:rsidRDefault="00C3100E" w:rsidP="00250A0A"/>
    <w:p w14:paraId="4173C359" w14:textId="77777777" w:rsidR="00F11BE4" w:rsidRDefault="00F11BE4" w:rsidP="00250A0A">
      <w:r>
        <w:t>Bikpela - big</w:t>
      </w:r>
    </w:p>
    <w:p w14:paraId="111A16AF" w14:textId="77777777" w:rsidR="00F11BE4" w:rsidRDefault="00F11BE4" w:rsidP="00250A0A">
      <w:r>
        <w:t>Blakpela - black</w:t>
      </w:r>
    </w:p>
    <w:p w14:paraId="30E4F9E3" w14:textId="77777777" w:rsidR="00F11BE4" w:rsidRDefault="00F11BE4" w:rsidP="00250A0A">
      <w:r>
        <w:t>Helpim - help</w:t>
      </w:r>
    </w:p>
    <w:p w14:paraId="5B5349C9" w14:textId="77777777" w:rsidR="00F11BE4" w:rsidRDefault="00F11BE4" w:rsidP="00250A0A">
      <w:r>
        <w:t>Hevipela - heavy</w:t>
      </w:r>
    </w:p>
    <w:p w14:paraId="2542996F" w14:textId="77777777" w:rsidR="00F11BE4" w:rsidRDefault="00F11BE4" w:rsidP="00250A0A">
      <w:r>
        <w:t>Karim - carry</w:t>
      </w:r>
    </w:p>
    <w:p w14:paraId="07050301" w14:textId="77777777" w:rsidR="00F11BE4" w:rsidRDefault="00F11BE4" w:rsidP="00250A0A">
      <w:r>
        <w:t>Nupela - new</w:t>
      </w:r>
    </w:p>
    <w:p w14:paraId="6651025F" w14:textId="77777777" w:rsidR="00F11BE4" w:rsidRDefault="00F11BE4" w:rsidP="00250A0A">
      <w:r>
        <w:t>Passim – put on</w:t>
      </w:r>
    </w:p>
    <w:p w14:paraId="4CD4DB84" w14:textId="77777777" w:rsidR="00F11BE4" w:rsidRDefault="00F11BE4" w:rsidP="00250A0A">
      <w:r>
        <w:t>Pilaim – play</w:t>
      </w:r>
    </w:p>
    <w:p w14:paraId="1CF62B1A" w14:textId="77777777" w:rsidR="00F11BE4" w:rsidRDefault="00F11BE4" w:rsidP="00250A0A">
      <w:r>
        <w:t>Sikpela - sick</w:t>
      </w:r>
    </w:p>
    <w:p w14:paraId="1692D77F" w14:textId="77777777" w:rsidR="00250A0A" w:rsidRDefault="00250A0A" w:rsidP="00250A0A"/>
    <w:p w14:paraId="708A2E21" w14:textId="42DC2BA5" w:rsidR="00250A0A" w:rsidRDefault="00382468">
      <w:r>
        <w:t>I carry your</w:t>
      </w:r>
      <w:r w:rsidR="000D5D37">
        <w:t xml:space="preserve"> (plural)</w:t>
      </w:r>
      <w:r w:rsidR="00C26860">
        <w:t xml:space="preserve"> heavy</w:t>
      </w:r>
      <w:r>
        <w:t xml:space="preserve"> baggage.</w:t>
      </w:r>
    </w:p>
    <w:p w14:paraId="76B44B91" w14:textId="77777777" w:rsidR="00F11BE4" w:rsidRDefault="00F11BE4"/>
    <w:p w14:paraId="6213E162" w14:textId="77777777" w:rsidR="00F11BE4" w:rsidRDefault="00F11BE4" w:rsidP="00F11BE4">
      <w:r>
        <w:t>______________________________________________________________________________</w:t>
      </w:r>
    </w:p>
    <w:p w14:paraId="7DC3F827" w14:textId="77777777" w:rsidR="00F11BE4" w:rsidRDefault="00F11BE4"/>
    <w:p w14:paraId="07D79C5B" w14:textId="2F81417E" w:rsidR="00C26860" w:rsidRDefault="00C26860">
      <w:r>
        <w:t>He doesn’t help our sick dog.</w:t>
      </w:r>
    </w:p>
    <w:p w14:paraId="2FBA5820" w14:textId="77777777" w:rsidR="00F11BE4" w:rsidRDefault="00F11BE4"/>
    <w:p w14:paraId="414FE6CB" w14:textId="77777777" w:rsidR="00F11BE4" w:rsidRDefault="00F11BE4" w:rsidP="00F11BE4">
      <w:r>
        <w:t>______________________________________________________________________________</w:t>
      </w:r>
    </w:p>
    <w:p w14:paraId="1AD39034" w14:textId="77777777" w:rsidR="00F11BE4" w:rsidRDefault="00F11BE4"/>
    <w:p w14:paraId="7A74CEC0" w14:textId="5D267DD7" w:rsidR="00766F0C" w:rsidRDefault="00766F0C">
      <w:r>
        <w:t>You (singular)</w:t>
      </w:r>
      <w:r w:rsidR="00780765">
        <w:t xml:space="preserve"> put on my black shoes.</w:t>
      </w:r>
    </w:p>
    <w:p w14:paraId="3155D3A9" w14:textId="77777777" w:rsidR="00F11BE4" w:rsidRDefault="00F11BE4"/>
    <w:p w14:paraId="289DD58A" w14:textId="77777777" w:rsidR="00F11BE4" w:rsidRDefault="00F11BE4" w:rsidP="00F11BE4">
      <w:r>
        <w:t>______________________________________________________________________________</w:t>
      </w:r>
    </w:p>
    <w:p w14:paraId="44A5D309" w14:textId="77777777" w:rsidR="00F11BE4" w:rsidRDefault="00F11BE4"/>
    <w:p w14:paraId="0CBA3B05" w14:textId="42D2CC15" w:rsidR="00C26860" w:rsidRDefault="00766F0C">
      <w:r>
        <w:t xml:space="preserve">You (plural) </w:t>
      </w:r>
      <w:r w:rsidR="00780765">
        <w:t>don’t play your (plural) new drum.</w:t>
      </w:r>
    </w:p>
    <w:p w14:paraId="4A15DDBB" w14:textId="77777777" w:rsidR="00F11BE4" w:rsidRDefault="00F11BE4"/>
    <w:p w14:paraId="3F8D41C7" w14:textId="77777777" w:rsidR="00F11BE4" w:rsidRDefault="00F11BE4" w:rsidP="00F11BE4">
      <w:r>
        <w:t>______________________________________________________________________________</w:t>
      </w:r>
    </w:p>
    <w:p w14:paraId="43E83D87" w14:textId="77777777" w:rsidR="00F11BE4" w:rsidRDefault="00F11BE4"/>
    <w:p w14:paraId="4A588136" w14:textId="77777777" w:rsidR="00C26860" w:rsidRDefault="00C26860"/>
    <w:p w14:paraId="0F24AC6D" w14:textId="2921520D" w:rsidR="00C26860" w:rsidRDefault="00AF287F">
      <w:r>
        <w:t>Part 5:  Using what you know</w:t>
      </w:r>
      <w:r w:rsidR="00F11BE4">
        <w:t xml:space="preserve"> from the above</w:t>
      </w:r>
      <w:r>
        <w:t>, make up three sentences of your own.</w:t>
      </w:r>
    </w:p>
    <w:p w14:paraId="599E386B" w14:textId="77777777" w:rsidR="00AF287F" w:rsidRDefault="00AF287F"/>
    <w:p w14:paraId="358FE996" w14:textId="6D01028C" w:rsidR="00AF287F" w:rsidRDefault="00AF287F">
      <w:r>
        <w:t>1. ___________________________________________________________________________________________</w:t>
      </w:r>
    </w:p>
    <w:p w14:paraId="5ACB93A4" w14:textId="77777777" w:rsidR="00AF287F" w:rsidRDefault="00AF287F"/>
    <w:p w14:paraId="5791AA64" w14:textId="2B4D16FC" w:rsidR="00AF287F" w:rsidRDefault="00AF287F" w:rsidP="00AF287F">
      <w:r>
        <w:t>2. ___________________________________________________________________________________________</w:t>
      </w:r>
    </w:p>
    <w:p w14:paraId="6D1EF45E" w14:textId="77777777" w:rsidR="00AF287F" w:rsidRDefault="00AF287F"/>
    <w:p w14:paraId="3869F492" w14:textId="51C1FFF3" w:rsidR="00AF287F" w:rsidRDefault="00AF287F" w:rsidP="00AF287F">
      <w:r>
        <w:t>3. ___________________________________________________________________________________________</w:t>
      </w:r>
    </w:p>
    <w:p w14:paraId="0A429C11" w14:textId="77777777" w:rsidR="00AF287F" w:rsidRDefault="00AF287F"/>
    <w:p w14:paraId="4EEBF23D" w14:textId="77777777" w:rsidR="00AF287F" w:rsidRDefault="00AF287F"/>
    <w:p w14:paraId="7C4E3168" w14:textId="342B0113" w:rsidR="00250A0A" w:rsidRDefault="00250A0A">
      <w:r>
        <w:t>Part 5:  Attitudes</w:t>
      </w:r>
      <w:r w:rsidR="002240BA">
        <w:t xml:space="preserve">.  As you have worked through this exercise, you have likely been aware of the fact that your knowledge of English has helped you quite a bit in learning this small sample of Tok Pisin.  </w:t>
      </w:r>
      <w:r w:rsidR="00B5159C">
        <w:t xml:space="preserve">In fact, pidgins have a hard time being recognized as legitimate languages in their own right.  A pidgin closely related to Tok Pisin, Bislama, is an official language of Vanuatu, yet is not used in the schools, where </w:t>
      </w:r>
      <w:r w:rsidR="000D5D37">
        <w:t xml:space="preserve">only </w:t>
      </w:r>
      <w:r w:rsidR="00B5159C">
        <w:t>English or French is used.  Instead of being regard</w:t>
      </w:r>
      <w:r w:rsidR="00F11BE4">
        <w:t>ed as respectable langua</w:t>
      </w:r>
      <w:r w:rsidR="00B5159C">
        <w:t xml:space="preserve">ges, pidgins are often cast as “broken” or “childish,” and thus not worthy of the use in serious matters---even by users of the pidgin themselves!  </w:t>
      </w:r>
    </w:p>
    <w:p w14:paraId="026A73DA" w14:textId="77777777" w:rsidR="00B5159C" w:rsidRDefault="00B5159C"/>
    <w:p w14:paraId="7F33055F" w14:textId="70D5010E" w:rsidR="003F2187" w:rsidRDefault="00B5159C">
      <w:r>
        <w:t>Below you will find three statements from an internet thread discussing whether literature should be written in Tok Pisin.  Discuss the different attitudes that you see and how such attitudes arise.</w:t>
      </w:r>
      <w:r w:rsidR="003F2187">
        <w:t xml:space="preserve">  (Examples from: </w:t>
      </w:r>
      <w:hyperlink r:id="rId8" w:history="1">
        <w:r w:rsidR="003F2187" w:rsidRPr="000D5D37">
          <w:rPr>
            <w:rStyle w:val="Hyperlink"/>
            <w:color w:val="000000" w:themeColor="text1"/>
          </w:rPr>
          <w:t>http://asopa.typepad.com/asopa_people/2013/03/should-tok-pisin-be-the-language-of-literature-in-png.html</w:t>
        </w:r>
      </w:hyperlink>
      <w:r w:rsidR="000D5D37" w:rsidRPr="000D5D37">
        <w:rPr>
          <w:rStyle w:val="Hyperlink"/>
          <w:color w:val="000000" w:themeColor="text1"/>
        </w:rPr>
        <w:t>, and unedited</w:t>
      </w:r>
      <w:r w:rsidR="003F2187" w:rsidRPr="000D5D37">
        <w:rPr>
          <w:color w:val="000000" w:themeColor="text1"/>
        </w:rPr>
        <w:t>) (Fu</w:t>
      </w:r>
      <w:r w:rsidR="00586DD9" w:rsidRPr="000D5D37">
        <w:rPr>
          <w:color w:val="000000" w:themeColor="text1"/>
        </w:rPr>
        <w:t>rther reading: Romaine,</w:t>
      </w:r>
      <w:r w:rsidR="00586DD9">
        <w:t xml:space="preserve"> Suzanne.</w:t>
      </w:r>
      <w:r w:rsidR="003F2187">
        <w:t xml:space="preserve"> </w:t>
      </w:r>
      <w:r w:rsidR="003F2187" w:rsidRPr="003F2187">
        <w:rPr>
          <w:i/>
        </w:rPr>
        <w:t>Language and Society: An Introduction to Sociolinguistics</w:t>
      </w:r>
      <w:r w:rsidR="003F2187">
        <w:t>. Oxford</w:t>
      </w:r>
      <w:r w:rsidR="00586DD9">
        <w:t xml:space="preserve">: Oxford University Press, 2000, especially Chapter </w:t>
      </w:r>
      <w:r w:rsidR="001169F1">
        <w:t>6.</w:t>
      </w:r>
      <w:r w:rsidR="003F2187">
        <w:t>)</w:t>
      </w:r>
    </w:p>
    <w:p w14:paraId="76945F3E" w14:textId="2F93BFAF" w:rsidR="003F2187" w:rsidRDefault="00B5159C">
      <w:r>
        <w:t xml:space="preserve"> </w:t>
      </w:r>
    </w:p>
    <w:p w14:paraId="3516C782" w14:textId="77777777" w:rsidR="003F2187" w:rsidRPr="003F2187" w:rsidRDefault="003F2187"/>
    <w:p w14:paraId="66E88F67" w14:textId="0F367A0D" w:rsidR="003F2187" w:rsidRPr="003F2187" w:rsidRDefault="003F2187" w:rsidP="003F2187">
      <w:pPr>
        <w:widowControl w:val="0"/>
        <w:autoSpaceDE w:val="0"/>
        <w:autoSpaceDN w:val="0"/>
        <w:adjustRightInd w:val="0"/>
        <w:rPr>
          <w:rFonts w:cs="Arial"/>
          <w:color w:val="262626"/>
        </w:rPr>
      </w:pPr>
      <w:r w:rsidRPr="003F2187">
        <w:rPr>
          <w:rFonts w:cs="Arial"/>
          <w:color w:val="262626"/>
        </w:rPr>
        <w:t>“Tokpisin should not be used because when translated into english, the structure and grammar will be very confusing and hard. Books should be written in english because it helps us to write our own and understand it.</w:t>
      </w:r>
    </w:p>
    <w:p w14:paraId="45F094FA" w14:textId="23938CDE" w:rsidR="003F2187" w:rsidRPr="003F2187" w:rsidRDefault="003F2187" w:rsidP="003F2187">
      <w:pPr>
        <w:rPr>
          <w:rFonts w:cs="Arial"/>
          <w:color w:val="262626"/>
        </w:rPr>
      </w:pPr>
      <w:r w:rsidRPr="003F2187">
        <w:rPr>
          <w:rFonts w:cs="Arial"/>
          <w:color w:val="262626"/>
        </w:rPr>
        <w:t>We cannot do like job interviews in tokpisin in very big companies run by foreingners. How could someone get a job when he cannot speak english and goes in for a interview?”</w:t>
      </w:r>
    </w:p>
    <w:p w14:paraId="088769BA" w14:textId="77777777" w:rsidR="003F2187" w:rsidRPr="003F2187" w:rsidRDefault="003F2187" w:rsidP="003F2187">
      <w:pPr>
        <w:rPr>
          <w:rFonts w:cs="Arial"/>
          <w:color w:val="262626"/>
        </w:rPr>
      </w:pPr>
    </w:p>
    <w:p w14:paraId="519C2349" w14:textId="25A85E27" w:rsidR="003F2187" w:rsidRPr="003F2187" w:rsidRDefault="003F2187" w:rsidP="003F2187">
      <w:pPr>
        <w:widowControl w:val="0"/>
        <w:autoSpaceDE w:val="0"/>
        <w:autoSpaceDN w:val="0"/>
        <w:adjustRightInd w:val="0"/>
        <w:rPr>
          <w:rFonts w:cs="Arial"/>
          <w:color w:val="262626"/>
        </w:rPr>
      </w:pPr>
      <w:r w:rsidRPr="003F2187">
        <w:rPr>
          <w:rFonts w:cs="Arial"/>
          <w:color w:val="262626"/>
        </w:rPr>
        <w:t>“I suggest tok pisin should not be the language of literature because, due to modern technology, everything is written in english and it shows that the global community are all english literate and not learning things in their vulnerable language.”</w:t>
      </w:r>
    </w:p>
    <w:p w14:paraId="4DEFC0F6" w14:textId="77777777" w:rsidR="003F2187" w:rsidRPr="003F2187" w:rsidRDefault="003F2187" w:rsidP="003F2187"/>
    <w:p w14:paraId="6E027BF7" w14:textId="2F9F4437" w:rsidR="003F2187" w:rsidRPr="003F2187" w:rsidRDefault="003F2187" w:rsidP="003F2187">
      <w:r w:rsidRPr="003F2187">
        <w:rPr>
          <w:rFonts w:cs="Arial"/>
          <w:color w:val="262626"/>
        </w:rPr>
        <w:t>“In my opinion I suggest that we to do away with Pidgin. Pidgin is a language that anybody can speak, and there is no grammar rules in it.”</w:t>
      </w:r>
    </w:p>
    <w:p w14:paraId="388C1D87" w14:textId="014AD4BE" w:rsidR="00A1278B" w:rsidRPr="003F2187" w:rsidRDefault="00A1278B"/>
    <w:p w14:paraId="311AF02E" w14:textId="437DA600" w:rsidR="003F2187" w:rsidRPr="003F2187" w:rsidRDefault="003F2187">
      <w:pPr>
        <w:rPr>
          <w:rFonts w:cs="Arial"/>
          <w:color w:val="262626"/>
        </w:rPr>
      </w:pPr>
      <w:r w:rsidRPr="003F2187">
        <w:rPr>
          <w:rFonts w:cs="Arial"/>
          <w:color w:val="262626"/>
        </w:rPr>
        <w:t>“Our Tok Pisin is a language of necessity to communicate between so many different groups. It will not cater to higher level, technical communication.”</w:t>
      </w:r>
    </w:p>
    <w:p w14:paraId="5CE77649" w14:textId="77777777" w:rsidR="003F2187" w:rsidRPr="003F2187" w:rsidRDefault="003F2187">
      <w:pPr>
        <w:rPr>
          <w:rFonts w:cs="Arial"/>
          <w:color w:val="262626"/>
        </w:rPr>
      </w:pPr>
    </w:p>
    <w:p w14:paraId="36B1C309" w14:textId="590D425A" w:rsidR="003F2187" w:rsidRPr="003F2187" w:rsidRDefault="003F2187">
      <w:pPr>
        <w:rPr>
          <w:rFonts w:cs="Arial"/>
          <w:color w:val="262626"/>
        </w:rPr>
      </w:pPr>
      <w:r w:rsidRPr="003F2187">
        <w:rPr>
          <w:rFonts w:cs="Arial"/>
          <w:color w:val="262626"/>
        </w:rPr>
        <w:t>“I'm with Leonard, we can communicate in dual languages and should do so in our writing because it's our identifier - that's Papua New Guinean literature!”</w:t>
      </w:r>
    </w:p>
    <w:p w14:paraId="5D20ED95" w14:textId="77777777" w:rsidR="003F2187" w:rsidRPr="003F2187" w:rsidRDefault="003F2187">
      <w:pPr>
        <w:rPr>
          <w:rFonts w:cs="Arial"/>
          <w:color w:val="262626"/>
        </w:rPr>
      </w:pPr>
    </w:p>
    <w:p w14:paraId="5347452B" w14:textId="63F60FB8" w:rsidR="003F2187" w:rsidRPr="003F2187" w:rsidRDefault="003F2187">
      <w:r w:rsidRPr="003F2187">
        <w:rPr>
          <w:rFonts w:cs="Arial"/>
          <w:color w:val="262626"/>
        </w:rPr>
        <w:t>“The majority of the population speaks and understands Pidgin better then English. Thus, to educate the people of PNG from the low to middle class we need Pidgin literature.”</w:t>
      </w:r>
    </w:p>
    <w:p w14:paraId="01744244" w14:textId="77777777" w:rsidR="00583884" w:rsidRDefault="00583884"/>
    <w:sectPr w:rsidR="00583884" w:rsidSect="00521DD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ACC34" w14:textId="77777777" w:rsidR="000B5BB7" w:rsidRDefault="000B5BB7" w:rsidP="009B7196">
      <w:r>
        <w:separator/>
      </w:r>
    </w:p>
  </w:endnote>
  <w:endnote w:type="continuationSeparator" w:id="0">
    <w:p w14:paraId="2A814FFE" w14:textId="77777777" w:rsidR="000B5BB7" w:rsidRDefault="000B5BB7" w:rsidP="009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7B664" w14:textId="77777777" w:rsidR="000B5BB7" w:rsidRDefault="000B5BB7" w:rsidP="009B7196">
      <w:r>
        <w:separator/>
      </w:r>
    </w:p>
  </w:footnote>
  <w:footnote w:type="continuationSeparator" w:id="0">
    <w:p w14:paraId="429717EB" w14:textId="77777777" w:rsidR="000B5BB7" w:rsidRDefault="000B5BB7" w:rsidP="009B7196">
      <w:r>
        <w:continuationSeparator/>
      </w:r>
    </w:p>
  </w:footnote>
  <w:footnote w:id="1">
    <w:p w14:paraId="1352EB45" w14:textId="068CD2BB" w:rsidR="000B5BB7" w:rsidRDefault="000B5BB7">
      <w:pPr>
        <w:pStyle w:val="FootnoteText"/>
      </w:pPr>
      <w:r>
        <w:rPr>
          <w:rStyle w:val="FootnoteReference"/>
        </w:rPr>
        <w:footnoteRef/>
      </w:r>
      <w:r>
        <w:t xml:space="preserve"> Tok Pisin represents an expanded pidgin, meaning that it is used in many social settings, and is the native language for some speakers in the larger cities (thus actually a creole for those speakers).  It has developed lexical and grammatical structures that are as systematic as those found in non-pidgin languages.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35"/>
    <w:rsid w:val="000B5BB7"/>
    <w:rsid w:val="000D5D37"/>
    <w:rsid w:val="000E1EE5"/>
    <w:rsid w:val="001169F1"/>
    <w:rsid w:val="00151313"/>
    <w:rsid w:val="001E1EEA"/>
    <w:rsid w:val="002240BA"/>
    <w:rsid w:val="00250A0A"/>
    <w:rsid w:val="00340FBF"/>
    <w:rsid w:val="0037036F"/>
    <w:rsid w:val="00382468"/>
    <w:rsid w:val="003E002B"/>
    <w:rsid w:val="003F2187"/>
    <w:rsid w:val="00521DDD"/>
    <w:rsid w:val="0057607E"/>
    <w:rsid w:val="00583884"/>
    <w:rsid w:val="00586DD9"/>
    <w:rsid w:val="00660FE5"/>
    <w:rsid w:val="006E798F"/>
    <w:rsid w:val="00735B0E"/>
    <w:rsid w:val="00766F0C"/>
    <w:rsid w:val="00780765"/>
    <w:rsid w:val="007B689A"/>
    <w:rsid w:val="00821592"/>
    <w:rsid w:val="00960256"/>
    <w:rsid w:val="009B7196"/>
    <w:rsid w:val="00A1278B"/>
    <w:rsid w:val="00A33E3E"/>
    <w:rsid w:val="00A702E5"/>
    <w:rsid w:val="00AE0E06"/>
    <w:rsid w:val="00AF287F"/>
    <w:rsid w:val="00B07CD1"/>
    <w:rsid w:val="00B4274C"/>
    <w:rsid w:val="00B5159C"/>
    <w:rsid w:val="00C26860"/>
    <w:rsid w:val="00C3100E"/>
    <w:rsid w:val="00C32B35"/>
    <w:rsid w:val="00C55F97"/>
    <w:rsid w:val="00CB2DC0"/>
    <w:rsid w:val="00DC5B3D"/>
    <w:rsid w:val="00DF6132"/>
    <w:rsid w:val="00E046A2"/>
    <w:rsid w:val="00F11BE4"/>
    <w:rsid w:val="00FD3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CBB5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7196"/>
  </w:style>
  <w:style w:type="character" w:customStyle="1" w:styleId="FootnoteTextChar">
    <w:name w:val="Footnote Text Char"/>
    <w:basedOn w:val="DefaultParagraphFont"/>
    <w:link w:val="FootnoteText"/>
    <w:uiPriority w:val="99"/>
    <w:rsid w:val="009B7196"/>
  </w:style>
  <w:style w:type="character" w:styleId="FootnoteReference">
    <w:name w:val="footnote reference"/>
    <w:basedOn w:val="DefaultParagraphFont"/>
    <w:uiPriority w:val="99"/>
    <w:unhideWhenUsed/>
    <w:rsid w:val="009B7196"/>
    <w:rPr>
      <w:vertAlign w:val="superscript"/>
    </w:rPr>
  </w:style>
  <w:style w:type="character" w:styleId="Hyperlink">
    <w:name w:val="Hyperlink"/>
    <w:basedOn w:val="DefaultParagraphFont"/>
    <w:uiPriority w:val="99"/>
    <w:unhideWhenUsed/>
    <w:rsid w:val="00250A0A"/>
    <w:rPr>
      <w:color w:val="0000FF" w:themeColor="hyperlink"/>
      <w:u w:val="single"/>
    </w:rPr>
  </w:style>
  <w:style w:type="character" w:styleId="FollowedHyperlink">
    <w:name w:val="FollowedHyperlink"/>
    <w:basedOn w:val="DefaultParagraphFont"/>
    <w:uiPriority w:val="99"/>
    <w:semiHidden/>
    <w:unhideWhenUsed/>
    <w:rsid w:val="0096025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B7196"/>
  </w:style>
  <w:style w:type="character" w:customStyle="1" w:styleId="FootnoteTextChar">
    <w:name w:val="Footnote Text Char"/>
    <w:basedOn w:val="DefaultParagraphFont"/>
    <w:link w:val="FootnoteText"/>
    <w:uiPriority w:val="99"/>
    <w:rsid w:val="009B7196"/>
  </w:style>
  <w:style w:type="character" w:styleId="FootnoteReference">
    <w:name w:val="footnote reference"/>
    <w:basedOn w:val="DefaultParagraphFont"/>
    <w:uiPriority w:val="99"/>
    <w:unhideWhenUsed/>
    <w:rsid w:val="009B7196"/>
    <w:rPr>
      <w:vertAlign w:val="superscript"/>
    </w:rPr>
  </w:style>
  <w:style w:type="character" w:styleId="Hyperlink">
    <w:name w:val="Hyperlink"/>
    <w:basedOn w:val="DefaultParagraphFont"/>
    <w:uiPriority w:val="99"/>
    <w:unhideWhenUsed/>
    <w:rsid w:val="00250A0A"/>
    <w:rPr>
      <w:color w:val="0000FF" w:themeColor="hyperlink"/>
      <w:u w:val="single"/>
    </w:rPr>
  </w:style>
  <w:style w:type="character" w:styleId="FollowedHyperlink">
    <w:name w:val="FollowedHyperlink"/>
    <w:basedOn w:val="DefaultParagraphFont"/>
    <w:uiPriority w:val="99"/>
    <w:semiHidden/>
    <w:unhideWhenUsed/>
    <w:rsid w:val="009602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sopa.typepad.com/asopa_people/2013/03/should-tok-pisin-be-the-language-of-literature-in-png.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1393-0FFA-BA4D-8CB3-FB32EDB5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1281</Words>
  <Characters>7308</Characters>
  <Application>Microsoft Macintosh Word</Application>
  <DocSecurity>0</DocSecurity>
  <Lines>60</Lines>
  <Paragraphs>17</Paragraphs>
  <ScaleCrop>false</ScaleCrop>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CAS-IT]</dc:creator>
  <cp:keywords/>
  <dc:description/>
  <cp:lastModifiedBy>CAS-IT]</cp:lastModifiedBy>
  <cp:revision>8</cp:revision>
  <dcterms:created xsi:type="dcterms:W3CDTF">2016-03-30T17:00:00Z</dcterms:created>
  <dcterms:modified xsi:type="dcterms:W3CDTF">2016-03-30T19:55:00Z</dcterms:modified>
</cp:coreProperties>
</file>