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F7F91" w14:textId="44C04261" w:rsidR="0063051F" w:rsidRDefault="00A015B1" w:rsidP="001A3C0E">
      <w:pPr>
        <w:pStyle w:val="DefaultText"/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 w:rsidRPr="000C18CA">
        <w:rPr>
          <w:rFonts w:asciiTheme="minorHAnsi" w:hAnsiTheme="minorHAnsi" w:cs="Georgia"/>
          <w:b/>
          <w:color w:val="000000"/>
          <w:sz w:val="22"/>
          <w:szCs w:val="22"/>
        </w:rPr>
        <w:t xml:space="preserve">Dr. </w:t>
      </w:r>
      <w:r w:rsidRPr="000C18CA">
        <w:rPr>
          <w:rFonts w:asciiTheme="minorHAnsi" w:hAnsiTheme="minorHAnsi"/>
          <w:b/>
          <w:sz w:val="22"/>
          <w:szCs w:val="22"/>
        </w:rPr>
        <w:t>Michael Berry</w:t>
      </w:r>
    </w:p>
    <w:p w14:paraId="1EBF5A75" w14:textId="56F0F41A" w:rsidR="00C41CC5" w:rsidRDefault="00C41CC5" w:rsidP="001A3C0E">
      <w:pPr>
        <w:pStyle w:val="DefaultText"/>
        <w:tabs>
          <w:tab w:val="left" w:pos="79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808 13</w:t>
      </w:r>
      <w:r w:rsidRPr="00C41CC5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St. SE, Apt. F</w:t>
      </w:r>
    </w:p>
    <w:p w14:paraId="74D162FB" w14:textId="0991FDFF" w:rsidR="00C41CC5" w:rsidRDefault="00C41CC5" w:rsidP="001A3C0E">
      <w:pPr>
        <w:pStyle w:val="DefaultText"/>
        <w:tabs>
          <w:tab w:val="left" w:pos="79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Puyallup, WA 98372</w:t>
      </w:r>
    </w:p>
    <w:p w14:paraId="40C9C2A1" w14:textId="7E81EE08" w:rsidR="00C41CC5" w:rsidRPr="00C41CC5" w:rsidRDefault="00C41CC5" w:rsidP="001A3C0E">
      <w:pPr>
        <w:pStyle w:val="DefaultText"/>
        <w:tabs>
          <w:tab w:val="left" w:pos="79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806-445-6767</w:t>
      </w:r>
    </w:p>
    <w:p w14:paraId="4B1849C8" w14:textId="0986267C" w:rsidR="00CA6023" w:rsidRPr="000C18CA" w:rsidRDefault="00F84738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mberry3@uw.edu</w:t>
      </w:r>
    </w:p>
    <w:p w14:paraId="7DD35BFD" w14:textId="77777777" w:rsidR="00CA6023" w:rsidRPr="000C18CA" w:rsidRDefault="00CA6023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307CED0D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jc w:val="center"/>
        <w:rPr>
          <w:rFonts w:asciiTheme="minorHAnsi" w:hAnsiTheme="minorHAnsi"/>
          <w:b/>
          <w:sz w:val="28"/>
          <w:szCs w:val="28"/>
        </w:rPr>
      </w:pPr>
      <w:r w:rsidRPr="000C18CA">
        <w:rPr>
          <w:rFonts w:asciiTheme="minorHAnsi" w:hAnsiTheme="minorHAnsi"/>
          <w:b/>
          <w:sz w:val="28"/>
          <w:szCs w:val="28"/>
        </w:rPr>
        <w:t>Curriculum Vitae</w:t>
      </w:r>
    </w:p>
    <w:p w14:paraId="439ED42E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3F3EB4FD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C18CA">
        <w:rPr>
          <w:rFonts w:asciiTheme="minorHAnsi" w:hAnsiTheme="minorHAnsi"/>
          <w:b/>
          <w:sz w:val="22"/>
          <w:szCs w:val="22"/>
          <w:u w:val="single"/>
        </w:rPr>
        <w:t>Education</w:t>
      </w:r>
    </w:p>
    <w:p w14:paraId="63B2244D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4427885F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Graduate Center of the City University of New York</w:t>
      </w:r>
      <w:r w:rsidRPr="000C18CA">
        <w:rPr>
          <w:rFonts w:asciiTheme="minorHAnsi" w:hAnsiTheme="minorHAnsi"/>
          <w:sz w:val="22"/>
          <w:szCs w:val="22"/>
        </w:rPr>
        <w:tab/>
        <w:t>2000-2007</w:t>
      </w:r>
    </w:p>
    <w:p w14:paraId="3BA77BA7" w14:textId="77777777" w:rsidR="00A015B1" w:rsidRPr="000C18CA" w:rsidRDefault="00A015B1" w:rsidP="00A015B1">
      <w:pPr>
        <w:pStyle w:val="DefaultText"/>
        <w:numPr>
          <w:ilvl w:val="0"/>
          <w:numId w:val="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Ph.D. in music theory</w:t>
      </w:r>
    </w:p>
    <w:p w14:paraId="233F9906" w14:textId="77777777" w:rsidR="00A015B1" w:rsidRPr="000C18CA" w:rsidRDefault="00A015B1" w:rsidP="00A015B1">
      <w:pPr>
        <w:pStyle w:val="DefaultText"/>
        <w:numPr>
          <w:ilvl w:val="0"/>
          <w:numId w:val="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Dissertation: An exploration of some non-tonal pitch spaces with implications for a theory of voice leading in atonal music</w:t>
      </w:r>
    </w:p>
    <w:p w14:paraId="59DE4F79" w14:textId="641EAE31" w:rsidR="00A015B1" w:rsidRPr="000C18CA" w:rsidRDefault="00A015B1" w:rsidP="00A015B1">
      <w:pPr>
        <w:pStyle w:val="DefaultText"/>
        <w:numPr>
          <w:ilvl w:val="0"/>
          <w:numId w:val="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Coursework in post-tonal theory and theory pedagogy with Joseph Straus; </w:t>
      </w:r>
      <w:r w:rsidR="006E2626">
        <w:rPr>
          <w:rFonts w:asciiTheme="minorHAnsi" w:hAnsiTheme="minorHAnsi"/>
          <w:sz w:val="22"/>
          <w:szCs w:val="22"/>
        </w:rPr>
        <w:t xml:space="preserve">popular music with Ellie </w:t>
      </w:r>
      <w:proofErr w:type="spellStart"/>
      <w:r w:rsidR="006E2626">
        <w:rPr>
          <w:rFonts w:asciiTheme="minorHAnsi" w:hAnsiTheme="minorHAnsi"/>
          <w:sz w:val="22"/>
          <w:szCs w:val="22"/>
        </w:rPr>
        <w:t>Hisama</w:t>
      </w:r>
      <w:proofErr w:type="spellEnd"/>
      <w:r w:rsidR="006E2626">
        <w:rPr>
          <w:rFonts w:asciiTheme="minorHAnsi" w:hAnsiTheme="minorHAnsi"/>
          <w:sz w:val="22"/>
          <w:szCs w:val="22"/>
        </w:rPr>
        <w:t>; rhythm with Stephen Blum</w:t>
      </w:r>
    </w:p>
    <w:p w14:paraId="409BBC0F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318A62E4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Temple University, Philadelphia, PA </w:t>
      </w:r>
      <w:r w:rsidRPr="000C18CA">
        <w:rPr>
          <w:rFonts w:asciiTheme="minorHAnsi" w:hAnsiTheme="minorHAnsi"/>
          <w:sz w:val="22"/>
          <w:szCs w:val="22"/>
        </w:rPr>
        <w:tab/>
        <w:t>1998-2000</w:t>
      </w:r>
    </w:p>
    <w:p w14:paraId="25009DB2" w14:textId="77777777" w:rsidR="00A015B1" w:rsidRPr="000C18CA" w:rsidRDefault="00A015B1" w:rsidP="00A015B1">
      <w:pPr>
        <w:pStyle w:val="DefaultText"/>
        <w:numPr>
          <w:ilvl w:val="0"/>
          <w:numId w:val="2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M.M. Music theory (4.0 G.P.A.)</w:t>
      </w:r>
    </w:p>
    <w:p w14:paraId="23AE797A" w14:textId="77777777" w:rsidR="00A015B1" w:rsidRPr="000C18CA" w:rsidRDefault="00A015B1" w:rsidP="00A015B1">
      <w:pPr>
        <w:pStyle w:val="DefaultText"/>
        <w:numPr>
          <w:ilvl w:val="0"/>
          <w:numId w:val="2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Thesis: Variation technique in George </w:t>
      </w:r>
      <w:proofErr w:type="spellStart"/>
      <w:r w:rsidRPr="000C18CA">
        <w:rPr>
          <w:rFonts w:asciiTheme="minorHAnsi" w:hAnsiTheme="minorHAnsi"/>
          <w:sz w:val="22"/>
          <w:szCs w:val="22"/>
        </w:rPr>
        <w:t>Rochberg’s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 </w:t>
      </w:r>
      <w:r w:rsidRPr="000C18CA">
        <w:rPr>
          <w:rFonts w:asciiTheme="minorHAnsi" w:hAnsiTheme="minorHAnsi"/>
          <w:i/>
          <w:sz w:val="22"/>
          <w:szCs w:val="22"/>
        </w:rPr>
        <w:t>Partita Variations</w:t>
      </w:r>
    </w:p>
    <w:p w14:paraId="7776FF8E" w14:textId="77777777" w:rsidR="00A015B1" w:rsidRPr="000C18CA" w:rsidRDefault="00A015B1" w:rsidP="00A015B1">
      <w:pPr>
        <w:pStyle w:val="DefaultText"/>
        <w:numPr>
          <w:ilvl w:val="0"/>
          <w:numId w:val="2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Coursework in post-tonal theory, </w:t>
      </w:r>
      <w:proofErr w:type="spellStart"/>
      <w:r w:rsidRPr="000C18CA">
        <w:rPr>
          <w:rFonts w:asciiTheme="minorHAnsi" w:hAnsiTheme="minorHAnsi"/>
          <w:sz w:val="22"/>
          <w:szCs w:val="22"/>
        </w:rPr>
        <w:t>Schenkerian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 analysis, and analysis and performance with Cynthia Folio and Michael Klein</w:t>
      </w:r>
    </w:p>
    <w:p w14:paraId="2B36DA4E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261B594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The Pierre Monteux School for Conductors and Orchestral Musicians, Hancock, ME 1999</w:t>
      </w:r>
    </w:p>
    <w:p w14:paraId="297FE767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2ADD1EFB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Temple University </w:t>
      </w:r>
      <w:r w:rsidRPr="000C18CA">
        <w:rPr>
          <w:rFonts w:asciiTheme="minorHAnsi" w:hAnsiTheme="minorHAnsi"/>
          <w:sz w:val="22"/>
          <w:szCs w:val="22"/>
        </w:rPr>
        <w:tab/>
        <w:t>1998</w:t>
      </w:r>
    </w:p>
    <w:p w14:paraId="7FFA3E60" w14:textId="77777777" w:rsidR="00A015B1" w:rsidRPr="000C18CA" w:rsidRDefault="00A015B1" w:rsidP="00A015B1">
      <w:pPr>
        <w:pStyle w:val="DefaultText"/>
        <w:numPr>
          <w:ilvl w:val="0"/>
          <w:numId w:val="3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B.M. Summa cum Laude, Double Bass Performance</w:t>
      </w:r>
      <w:r w:rsidRPr="000C18CA">
        <w:rPr>
          <w:rFonts w:asciiTheme="minorHAnsi" w:hAnsiTheme="minorHAnsi"/>
          <w:sz w:val="22"/>
          <w:szCs w:val="22"/>
        </w:rPr>
        <w:tab/>
      </w:r>
    </w:p>
    <w:p w14:paraId="3E37D5BF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F0FD760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jc w:val="center"/>
        <w:rPr>
          <w:rFonts w:asciiTheme="minorHAnsi" w:hAnsiTheme="minorHAnsi"/>
          <w:sz w:val="22"/>
          <w:szCs w:val="22"/>
          <w:u w:val="single"/>
        </w:rPr>
      </w:pPr>
      <w:r w:rsidRPr="000C18CA">
        <w:rPr>
          <w:rFonts w:asciiTheme="minorHAnsi" w:hAnsiTheme="minorHAnsi"/>
          <w:b/>
          <w:sz w:val="22"/>
          <w:szCs w:val="22"/>
          <w:u w:val="single"/>
        </w:rPr>
        <w:t>Employment history</w:t>
      </w:r>
    </w:p>
    <w:p w14:paraId="1DC679A9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6235FE91" w14:textId="77777777" w:rsidR="00703C3E" w:rsidRPr="000C18CA" w:rsidRDefault="00AC29CA" w:rsidP="00AC29CA">
      <w:pPr>
        <w:pStyle w:val="DefaultText"/>
        <w:tabs>
          <w:tab w:val="left" w:pos="720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University of </w:t>
      </w:r>
      <w:r w:rsidR="00703C3E" w:rsidRPr="000C18CA">
        <w:rPr>
          <w:rFonts w:asciiTheme="minorHAnsi" w:hAnsiTheme="minorHAnsi"/>
          <w:sz w:val="22"/>
          <w:szCs w:val="22"/>
        </w:rPr>
        <w:t>Washington</w:t>
      </w:r>
      <w:r w:rsidRPr="000C18CA">
        <w:rPr>
          <w:rFonts w:asciiTheme="minorHAnsi" w:hAnsiTheme="minorHAnsi"/>
          <w:sz w:val="22"/>
          <w:szCs w:val="22"/>
        </w:rPr>
        <w:t>,</w:t>
      </w:r>
      <w:r w:rsidR="00072140" w:rsidRPr="000C18CA">
        <w:rPr>
          <w:rFonts w:asciiTheme="minorHAnsi" w:hAnsiTheme="minorHAnsi"/>
          <w:sz w:val="22"/>
          <w:szCs w:val="22"/>
        </w:rPr>
        <w:t xml:space="preserve"> Lecturer</w:t>
      </w:r>
      <w:r w:rsidR="00703C3E" w:rsidRPr="000C18CA">
        <w:rPr>
          <w:rFonts w:asciiTheme="minorHAnsi" w:hAnsiTheme="minorHAnsi"/>
          <w:sz w:val="22"/>
          <w:szCs w:val="22"/>
        </w:rPr>
        <w:t xml:space="preserve">, Interdisciplinary Arts </w:t>
      </w:r>
      <w:r w:rsidRPr="000C18CA">
        <w:rPr>
          <w:rFonts w:asciiTheme="minorHAnsi" w:hAnsiTheme="minorHAnsi"/>
          <w:sz w:val="22"/>
          <w:szCs w:val="22"/>
        </w:rPr>
        <w:tab/>
      </w:r>
      <w:r w:rsidR="00703C3E" w:rsidRPr="000C18CA">
        <w:rPr>
          <w:rFonts w:asciiTheme="minorHAnsi" w:hAnsiTheme="minorHAnsi"/>
          <w:sz w:val="22"/>
          <w:szCs w:val="22"/>
        </w:rPr>
        <w:t>2011</w:t>
      </w:r>
      <w:r w:rsidRPr="000C18CA">
        <w:rPr>
          <w:rFonts w:asciiTheme="minorHAnsi" w:hAnsiTheme="minorHAnsi"/>
          <w:sz w:val="22"/>
          <w:szCs w:val="22"/>
        </w:rPr>
        <w:t>-present</w:t>
      </w:r>
      <w:r w:rsidR="00703C3E" w:rsidRPr="000C18CA">
        <w:rPr>
          <w:rFonts w:asciiTheme="minorHAnsi" w:hAnsiTheme="minorHAnsi"/>
          <w:sz w:val="22"/>
          <w:szCs w:val="22"/>
        </w:rPr>
        <w:tab/>
      </w:r>
    </w:p>
    <w:p w14:paraId="4C73E707" w14:textId="273C7390" w:rsidR="00703C3E" w:rsidRPr="000C18CA" w:rsidRDefault="00703C3E" w:rsidP="00640B0D">
      <w:pPr>
        <w:pStyle w:val="DefaultText"/>
        <w:tabs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ab/>
        <w:t>and Sciences</w:t>
      </w:r>
      <w:r w:rsidR="00AC29CA" w:rsidRPr="000C18CA">
        <w:rPr>
          <w:rFonts w:asciiTheme="minorHAnsi" w:hAnsiTheme="minorHAnsi"/>
          <w:sz w:val="22"/>
          <w:szCs w:val="22"/>
        </w:rPr>
        <w:t xml:space="preserve">; </w:t>
      </w:r>
      <w:r w:rsidR="00F23736">
        <w:rPr>
          <w:rFonts w:asciiTheme="minorHAnsi" w:hAnsiTheme="minorHAnsi"/>
          <w:sz w:val="22"/>
          <w:szCs w:val="22"/>
        </w:rPr>
        <w:t xml:space="preserve">School of </w:t>
      </w:r>
      <w:r w:rsidR="00AC29CA" w:rsidRPr="000C18CA">
        <w:rPr>
          <w:rFonts w:asciiTheme="minorHAnsi" w:hAnsiTheme="minorHAnsi"/>
          <w:sz w:val="22"/>
          <w:szCs w:val="22"/>
        </w:rPr>
        <w:t>Music</w:t>
      </w:r>
    </w:p>
    <w:p w14:paraId="1572D608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Texas Tech University</w:t>
      </w:r>
    </w:p>
    <w:p w14:paraId="7BA7DADB" w14:textId="2417B861" w:rsidR="00F23736" w:rsidRDefault="00CA6023" w:rsidP="00F23736">
      <w:pPr>
        <w:pStyle w:val="DefaultText"/>
        <w:numPr>
          <w:ilvl w:val="0"/>
          <w:numId w:val="3"/>
        </w:numPr>
        <w:tabs>
          <w:tab w:val="left" w:pos="7200"/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Associate Professor</w:t>
      </w:r>
      <w:r w:rsidR="00F23736">
        <w:rPr>
          <w:rFonts w:asciiTheme="minorHAnsi" w:hAnsiTheme="minorHAnsi"/>
          <w:sz w:val="22"/>
          <w:szCs w:val="22"/>
        </w:rPr>
        <w:t xml:space="preserve"> with tenure</w:t>
      </w:r>
      <w:r w:rsidR="00A015B1" w:rsidRPr="000C18CA">
        <w:rPr>
          <w:rFonts w:asciiTheme="minorHAnsi" w:hAnsiTheme="minorHAnsi"/>
          <w:sz w:val="22"/>
          <w:szCs w:val="22"/>
        </w:rPr>
        <w:tab/>
      </w:r>
      <w:r w:rsidRPr="000C18CA">
        <w:rPr>
          <w:rFonts w:asciiTheme="minorHAnsi" w:hAnsiTheme="minorHAnsi"/>
          <w:sz w:val="22"/>
          <w:szCs w:val="22"/>
        </w:rPr>
        <w:t>2011</w:t>
      </w:r>
    </w:p>
    <w:p w14:paraId="48BBF20A" w14:textId="195A49B4" w:rsidR="00CA6023" w:rsidRPr="00F23736" w:rsidRDefault="00F23736" w:rsidP="00F23736">
      <w:pPr>
        <w:pStyle w:val="DefaultText"/>
        <w:numPr>
          <w:ilvl w:val="0"/>
          <w:numId w:val="3"/>
        </w:numPr>
        <w:tabs>
          <w:tab w:val="left" w:pos="7200"/>
          <w:tab w:val="left" w:pos="79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Assistant Professor</w:t>
      </w:r>
      <w:r>
        <w:rPr>
          <w:rFonts w:asciiTheme="minorHAnsi" w:hAnsiTheme="minorHAnsi"/>
          <w:sz w:val="22"/>
          <w:szCs w:val="22"/>
        </w:rPr>
        <w:tab/>
        <w:t>2005-2011</w:t>
      </w:r>
      <w:r w:rsidR="00CA6023" w:rsidRPr="00F23736">
        <w:rPr>
          <w:rFonts w:asciiTheme="minorHAnsi" w:hAnsiTheme="minorHAnsi"/>
          <w:sz w:val="22"/>
          <w:szCs w:val="22"/>
        </w:rPr>
        <w:tab/>
      </w:r>
    </w:p>
    <w:p w14:paraId="6D414F29" w14:textId="77777777" w:rsidR="00A015B1" w:rsidRPr="000C18CA" w:rsidRDefault="00A015B1" w:rsidP="00A015B1">
      <w:pPr>
        <w:pStyle w:val="DefaultText"/>
        <w:numPr>
          <w:ilvl w:val="0"/>
          <w:numId w:val="3"/>
        </w:numPr>
        <w:tabs>
          <w:tab w:val="left" w:pos="7200"/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Visiting Assistant Professor of Music </w:t>
      </w:r>
      <w:r w:rsidRPr="000C18CA">
        <w:rPr>
          <w:rFonts w:asciiTheme="minorHAnsi" w:hAnsiTheme="minorHAnsi"/>
          <w:sz w:val="22"/>
          <w:szCs w:val="22"/>
        </w:rPr>
        <w:tab/>
        <w:t>2004-2005</w:t>
      </w:r>
    </w:p>
    <w:p w14:paraId="7D86B673" w14:textId="77777777" w:rsidR="00A015B1" w:rsidRPr="000C18CA" w:rsidRDefault="00A015B1" w:rsidP="00A015B1">
      <w:pPr>
        <w:pStyle w:val="DefaultText"/>
        <w:numPr>
          <w:ilvl w:val="0"/>
          <w:numId w:val="3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Member of the Graduate Faculty</w:t>
      </w:r>
    </w:p>
    <w:p w14:paraId="341262F9" w14:textId="77777777" w:rsidR="00A015B1" w:rsidRPr="000C18CA" w:rsidRDefault="00A015B1" w:rsidP="00640B0D">
      <w:pPr>
        <w:pStyle w:val="DefaultText"/>
        <w:numPr>
          <w:ilvl w:val="0"/>
          <w:numId w:val="3"/>
        </w:numPr>
        <w:tabs>
          <w:tab w:val="left" w:pos="792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Affiliate faculty, Honors College</w:t>
      </w:r>
    </w:p>
    <w:p w14:paraId="406BB469" w14:textId="77777777" w:rsidR="00A015B1" w:rsidRPr="000C18CA" w:rsidRDefault="00A015B1" w:rsidP="00464AE4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Northampton Community College (PA)</w:t>
      </w:r>
      <w:r w:rsidR="00B03928" w:rsidRPr="000C18CA">
        <w:rPr>
          <w:rFonts w:asciiTheme="minorHAnsi" w:hAnsiTheme="minorHAnsi"/>
          <w:sz w:val="22"/>
          <w:szCs w:val="22"/>
        </w:rPr>
        <w:t>, Adjunct faculty, distance learning</w:t>
      </w:r>
      <w:r w:rsidRPr="000C18CA">
        <w:rPr>
          <w:rFonts w:asciiTheme="minorHAnsi" w:hAnsiTheme="minorHAnsi"/>
          <w:sz w:val="22"/>
          <w:szCs w:val="22"/>
        </w:rPr>
        <w:t xml:space="preserve"> </w:t>
      </w:r>
      <w:r w:rsidRPr="000C18CA">
        <w:rPr>
          <w:rFonts w:asciiTheme="minorHAnsi" w:hAnsiTheme="minorHAnsi"/>
          <w:sz w:val="22"/>
          <w:szCs w:val="22"/>
        </w:rPr>
        <w:tab/>
        <w:t>2003-2009</w:t>
      </w:r>
    </w:p>
    <w:p w14:paraId="7EF504B2" w14:textId="77777777" w:rsidR="00A015B1" w:rsidRPr="000C18CA" w:rsidRDefault="00A015B1" w:rsidP="00464AE4">
      <w:pPr>
        <w:pStyle w:val="DefaultText"/>
        <w:tabs>
          <w:tab w:val="left" w:pos="7200"/>
          <w:tab w:val="left" w:pos="792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The College of New Jersey, Adjunct faculty </w:t>
      </w:r>
      <w:r w:rsidRPr="000C18CA">
        <w:rPr>
          <w:rFonts w:asciiTheme="minorHAnsi" w:hAnsiTheme="minorHAnsi"/>
          <w:sz w:val="22"/>
          <w:szCs w:val="22"/>
        </w:rPr>
        <w:tab/>
        <w:t>2002-2004</w:t>
      </w:r>
    </w:p>
    <w:p w14:paraId="18C217BA" w14:textId="77777777" w:rsidR="00A015B1" w:rsidRPr="000C18CA" w:rsidRDefault="00A015B1" w:rsidP="00464AE4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The New Jersey Governor’s School for the Arts </w:t>
      </w:r>
      <w:r w:rsidRPr="000C18CA">
        <w:rPr>
          <w:rFonts w:asciiTheme="minorHAnsi" w:hAnsiTheme="minorHAnsi"/>
          <w:sz w:val="22"/>
          <w:szCs w:val="22"/>
        </w:rPr>
        <w:tab/>
        <w:t>2002-2003</w:t>
      </w:r>
    </w:p>
    <w:p w14:paraId="6915062C" w14:textId="77777777" w:rsidR="000445D5" w:rsidRPr="000C18CA" w:rsidRDefault="000445D5" w:rsidP="00464AE4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Reading Area Community College</w:t>
      </w:r>
      <w:r w:rsidR="00B03928" w:rsidRPr="000C18CA">
        <w:rPr>
          <w:rFonts w:asciiTheme="minorHAnsi" w:hAnsiTheme="minorHAnsi"/>
          <w:sz w:val="22"/>
          <w:szCs w:val="22"/>
        </w:rPr>
        <w:t>, Adjunct faculty</w:t>
      </w:r>
      <w:r w:rsidRPr="000C18CA">
        <w:rPr>
          <w:rFonts w:asciiTheme="minorHAnsi" w:hAnsiTheme="minorHAnsi"/>
          <w:sz w:val="22"/>
          <w:szCs w:val="22"/>
        </w:rPr>
        <w:tab/>
        <w:t>2000-2001</w:t>
      </w:r>
    </w:p>
    <w:p w14:paraId="669AAA63" w14:textId="77777777" w:rsidR="000445D5" w:rsidRPr="000C18CA" w:rsidRDefault="000445D5" w:rsidP="00464AE4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Temple University</w:t>
      </w:r>
      <w:r w:rsidR="00B03928" w:rsidRPr="000C18CA">
        <w:rPr>
          <w:rFonts w:asciiTheme="minorHAnsi" w:hAnsiTheme="minorHAnsi"/>
          <w:sz w:val="22"/>
          <w:szCs w:val="22"/>
        </w:rPr>
        <w:t>, Adjunct faculty</w:t>
      </w:r>
      <w:r w:rsidRPr="000C18CA">
        <w:rPr>
          <w:rFonts w:asciiTheme="minorHAnsi" w:hAnsiTheme="minorHAnsi"/>
          <w:sz w:val="22"/>
          <w:szCs w:val="22"/>
        </w:rPr>
        <w:t xml:space="preserve"> </w:t>
      </w:r>
      <w:r w:rsidRPr="000C18CA">
        <w:rPr>
          <w:rFonts w:asciiTheme="minorHAnsi" w:hAnsiTheme="minorHAnsi"/>
          <w:sz w:val="22"/>
          <w:szCs w:val="22"/>
        </w:rPr>
        <w:tab/>
        <w:t>2000</w:t>
      </w:r>
    </w:p>
    <w:p w14:paraId="5713D4B9" w14:textId="65E69A88" w:rsidR="009D19AF" w:rsidRPr="00831146" w:rsidRDefault="00A015B1" w:rsidP="00831146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Graduate assistant in the Music History Department, Temple University </w:t>
      </w:r>
      <w:r w:rsidRPr="000C18CA">
        <w:rPr>
          <w:rFonts w:asciiTheme="minorHAnsi" w:hAnsiTheme="minorHAnsi"/>
          <w:sz w:val="22"/>
          <w:szCs w:val="22"/>
        </w:rPr>
        <w:tab/>
        <w:t>1998-2000</w:t>
      </w:r>
    </w:p>
    <w:p w14:paraId="2D854F98" w14:textId="77777777" w:rsidR="009D19AF" w:rsidRDefault="009D19AF" w:rsidP="00CA6023">
      <w:pPr>
        <w:pStyle w:val="DefaultText"/>
        <w:tabs>
          <w:tab w:val="left" w:pos="7200"/>
          <w:tab w:val="left" w:pos="792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27702321" w14:textId="7A51EE01" w:rsidR="00A015B1" w:rsidRPr="000C18CA" w:rsidRDefault="001A3C0E" w:rsidP="00CA6023">
      <w:pPr>
        <w:pStyle w:val="DefaultText"/>
        <w:tabs>
          <w:tab w:val="left" w:pos="7200"/>
          <w:tab w:val="left" w:pos="792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  <w:r w:rsidR="00CA6023" w:rsidRPr="000C18CA">
        <w:rPr>
          <w:rFonts w:asciiTheme="minorHAnsi" w:hAnsiTheme="minorHAnsi"/>
          <w:b/>
          <w:sz w:val="22"/>
          <w:szCs w:val="22"/>
          <w:u w:val="single"/>
        </w:rPr>
        <w:lastRenderedPageBreak/>
        <w:t>Courses taught</w:t>
      </w:r>
      <w:r w:rsidR="00C9289E">
        <w:rPr>
          <w:rFonts w:asciiTheme="minorHAnsi" w:hAnsiTheme="minorHAnsi"/>
          <w:b/>
          <w:sz w:val="22"/>
          <w:szCs w:val="22"/>
          <w:u w:val="single"/>
        </w:rPr>
        <w:t xml:space="preserve"> (all as instructor of record)</w:t>
      </w:r>
    </w:p>
    <w:p w14:paraId="14005F50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7978130" w14:textId="28B39EB6" w:rsidR="00C9289E" w:rsidRDefault="00C9289E" w:rsidP="00A55E16">
      <w:pPr>
        <w:pStyle w:val="DefaultText"/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100-level classes:</w:t>
      </w:r>
    </w:p>
    <w:p w14:paraId="6D554DFC" w14:textId="07E50746" w:rsidR="00AC29CA" w:rsidRPr="000C18CA" w:rsidRDefault="00AC29CA" w:rsidP="00C9289E">
      <w:pPr>
        <w:pStyle w:val="DefaultText"/>
        <w:numPr>
          <w:ilvl w:val="0"/>
          <w:numId w:val="17"/>
        </w:numPr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 w:rsidRPr="000C18CA">
        <w:rPr>
          <w:rFonts w:asciiTheme="minorHAnsi" w:hAnsiTheme="minorHAnsi"/>
          <w:b/>
          <w:sz w:val="22"/>
          <w:szCs w:val="22"/>
        </w:rPr>
        <w:t>University of Washington (Seattle campus):</w:t>
      </w:r>
    </w:p>
    <w:p w14:paraId="7C9DB926" w14:textId="687E0CB5" w:rsidR="00AC29CA" w:rsidRPr="000C18CA" w:rsidRDefault="00AC29CA" w:rsidP="00C9289E">
      <w:pPr>
        <w:pStyle w:val="DefaultText"/>
        <w:numPr>
          <w:ilvl w:val="0"/>
          <w:numId w:val="18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Introduction to music theory and ear training</w:t>
      </w:r>
    </w:p>
    <w:p w14:paraId="6F9123D0" w14:textId="77777777" w:rsidR="00C9289E" w:rsidRDefault="00D83B6F" w:rsidP="00A55E16">
      <w:pPr>
        <w:pStyle w:val="DefaultText"/>
        <w:numPr>
          <w:ilvl w:val="0"/>
          <w:numId w:val="18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First-year music theory and ear training</w:t>
      </w:r>
    </w:p>
    <w:p w14:paraId="75859833" w14:textId="080D7654" w:rsidR="00C9289E" w:rsidRDefault="00607851" w:rsidP="00A55E16">
      <w:pPr>
        <w:pStyle w:val="DefaultText"/>
        <w:numPr>
          <w:ilvl w:val="0"/>
          <w:numId w:val="18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C9289E">
        <w:rPr>
          <w:rFonts w:asciiTheme="minorHAnsi" w:hAnsiTheme="minorHAnsi"/>
          <w:sz w:val="22"/>
          <w:szCs w:val="22"/>
        </w:rPr>
        <w:t>The Sound of Seattle (Early Fall Start)</w:t>
      </w:r>
    </w:p>
    <w:p w14:paraId="078136E8" w14:textId="34248CE8" w:rsidR="006E2626" w:rsidRPr="001A3C0E" w:rsidRDefault="006E2626" w:rsidP="00A55E16">
      <w:pPr>
        <w:pStyle w:val="DefaultText"/>
        <w:numPr>
          <w:ilvl w:val="0"/>
          <w:numId w:val="18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American Popular Song: Rap music</w:t>
      </w:r>
    </w:p>
    <w:p w14:paraId="37C50C1C" w14:textId="5264866B" w:rsidR="00C92577" w:rsidRPr="00C9289E" w:rsidRDefault="00C92577" w:rsidP="00A55E16">
      <w:pPr>
        <w:pStyle w:val="DefaultText"/>
        <w:numPr>
          <w:ilvl w:val="0"/>
          <w:numId w:val="18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 xml:space="preserve">Hip hop and the Black </w:t>
      </w:r>
      <w:proofErr w:type="gramStart"/>
      <w:r w:rsidRPr="001A3C0E">
        <w:rPr>
          <w:rFonts w:asciiTheme="minorHAnsi" w:hAnsiTheme="minorHAnsi"/>
          <w:sz w:val="22"/>
          <w:szCs w:val="22"/>
        </w:rPr>
        <w:t>Lives</w:t>
      </w:r>
      <w:proofErr w:type="gramEnd"/>
      <w:r w:rsidRPr="001A3C0E">
        <w:rPr>
          <w:rFonts w:asciiTheme="minorHAnsi" w:hAnsiTheme="minorHAnsi"/>
          <w:sz w:val="22"/>
          <w:szCs w:val="22"/>
        </w:rPr>
        <w:t xml:space="preserve"> Matter movement (Husky Leadership Initiative)</w:t>
      </w:r>
    </w:p>
    <w:p w14:paraId="62F22B60" w14:textId="77777777" w:rsidR="00AC29CA" w:rsidRPr="000C18CA" w:rsidRDefault="004546E6" w:rsidP="004546E6">
      <w:pPr>
        <w:pStyle w:val="DefaultText"/>
        <w:tabs>
          <w:tab w:val="left" w:pos="2471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ab/>
      </w:r>
    </w:p>
    <w:p w14:paraId="7F76FFD3" w14:textId="19794876" w:rsidR="00051F5F" w:rsidRPr="000C18CA" w:rsidRDefault="00051F5F" w:rsidP="00C9289E">
      <w:pPr>
        <w:pStyle w:val="DefaultText"/>
        <w:numPr>
          <w:ilvl w:val="0"/>
          <w:numId w:val="17"/>
        </w:numPr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 w:rsidRPr="000C18CA">
        <w:rPr>
          <w:rFonts w:asciiTheme="minorHAnsi" w:hAnsiTheme="minorHAnsi"/>
          <w:b/>
          <w:sz w:val="22"/>
          <w:szCs w:val="22"/>
        </w:rPr>
        <w:t>University of Washington Tacoma:</w:t>
      </w:r>
    </w:p>
    <w:p w14:paraId="4A4325CF" w14:textId="793E7386" w:rsidR="003F3EED" w:rsidRDefault="003F3EED" w:rsidP="00C9289E">
      <w:pPr>
        <w:pStyle w:val="DefaultText"/>
        <w:numPr>
          <w:ilvl w:val="0"/>
          <w:numId w:val="19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Listening (First-year Core Program</w:t>
      </w:r>
      <w:r w:rsidR="00CE70F9" w:rsidRPr="000C18CA">
        <w:rPr>
          <w:rFonts w:asciiTheme="minorHAnsi" w:hAnsiTheme="minorHAnsi"/>
          <w:sz w:val="22"/>
          <w:szCs w:val="22"/>
        </w:rPr>
        <w:t xml:space="preserve">; </w:t>
      </w:r>
      <w:proofErr w:type="gramStart"/>
      <w:r w:rsidR="00CE70F9" w:rsidRPr="000C18CA">
        <w:rPr>
          <w:rFonts w:asciiTheme="minorHAnsi" w:hAnsiTheme="minorHAnsi"/>
          <w:sz w:val="22"/>
          <w:szCs w:val="22"/>
        </w:rPr>
        <w:t>also</w:t>
      </w:r>
      <w:proofErr w:type="gramEnd"/>
      <w:r w:rsidR="00CE70F9" w:rsidRPr="000C18CA">
        <w:rPr>
          <w:rFonts w:asciiTheme="minorHAnsi" w:hAnsiTheme="minorHAnsi"/>
          <w:sz w:val="22"/>
          <w:szCs w:val="22"/>
        </w:rPr>
        <w:t xml:space="preserve"> Early Fall Start in Seattle</w:t>
      </w:r>
      <w:r w:rsidRPr="000C18CA">
        <w:rPr>
          <w:rFonts w:asciiTheme="minorHAnsi" w:hAnsiTheme="minorHAnsi"/>
          <w:sz w:val="22"/>
          <w:szCs w:val="22"/>
        </w:rPr>
        <w:t>)</w:t>
      </w:r>
    </w:p>
    <w:p w14:paraId="3165A38E" w14:textId="77777777" w:rsidR="00C9289E" w:rsidRPr="000C18CA" w:rsidRDefault="00C9289E" w:rsidP="00C9289E">
      <w:pPr>
        <w:pStyle w:val="DefaultText"/>
        <w:numPr>
          <w:ilvl w:val="0"/>
          <w:numId w:val="19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Introduction to western music theory</w:t>
      </w:r>
    </w:p>
    <w:p w14:paraId="540B7EFC" w14:textId="77777777" w:rsidR="00C9289E" w:rsidRPr="000C18CA" w:rsidRDefault="00C9289E" w:rsidP="00C9289E">
      <w:pPr>
        <w:pStyle w:val="DefaultText"/>
        <w:numPr>
          <w:ilvl w:val="0"/>
          <w:numId w:val="19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Music in Tacoma</w:t>
      </w:r>
    </w:p>
    <w:p w14:paraId="58135A78" w14:textId="77777777" w:rsidR="00C9289E" w:rsidRPr="000C18CA" w:rsidRDefault="00C9289E" w:rsidP="00C9289E">
      <w:pPr>
        <w:pStyle w:val="DefaultText"/>
        <w:numPr>
          <w:ilvl w:val="0"/>
          <w:numId w:val="19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Music in everyday life (First-year Core Program)</w:t>
      </w:r>
    </w:p>
    <w:p w14:paraId="79828E06" w14:textId="44AB2E6A" w:rsidR="00C9289E" w:rsidRDefault="00C9289E" w:rsidP="00C9289E">
      <w:pPr>
        <w:pStyle w:val="DefaultText"/>
        <w:numPr>
          <w:ilvl w:val="0"/>
          <w:numId w:val="19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Leonard Bernstein: A musical life (First-year Core Program)</w:t>
      </w:r>
    </w:p>
    <w:p w14:paraId="7620818E" w14:textId="581717C0" w:rsidR="00C9289E" w:rsidRDefault="00C9289E" w:rsidP="00C9289E">
      <w:pPr>
        <w:pStyle w:val="DefaultText"/>
        <w:tabs>
          <w:tab w:val="left" w:pos="7920"/>
        </w:tabs>
        <w:rPr>
          <w:rFonts w:asciiTheme="minorHAnsi" w:hAnsiTheme="minorHAnsi"/>
          <w:sz w:val="22"/>
          <w:szCs w:val="22"/>
        </w:rPr>
      </w:pPr>
    </w:p>
    <w:p w14:paraId="4B408B9C" w14:textId="77777777" w:rsidR="00C9289E" w:rsidRPr="000C18CA" w:rsidRDefault="00C9289E" w:rsidP="00C9289E">
      <w:pPr>
        <w:pStyle w:val="DefaultText"/>
        <w:numPr>
          <w:ilvl w:val="0"/>
          <w:numId w:val="17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b/>
          <w:sz w:val="22"/>
          <w:szCs w:val="22"/>
        </w:rPr>
        <w:t>University of Washington Bothell:</w:t>
      </w:r>
    </w:p>
    <w:p w14:paraId="0638B9AA" w14:textId="77777777" w:rsidR="00C9289E" w:rsidRPr="000C18CA" w:rsidRDefault="00C9289E" w:rsidP="00C9289E">
      <w:pPr>
        <w:pStyle w:val="DefaultText"/>
        <w:numPr>
          <w:ilvl w:val="0"/>
          <w:numId w:val="20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Globalization and the aesthetics of hip-hop (Discovery Core I)</w:t>
      </w:r>
    </w:p>
    <w:p w14:paraId="08F701A3" w14:textId="582657BF" w:rsidR="00C9289E" w:rsidRDefault="00C9289E" w:rsidP="00C9289E">
      <w:pPr>
        <w:pStyle w:val="DefaultText"/>
        <w:numPr>
          <w:ilvl w:val="0"/>
          <w:numId w:val="20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Music in Everyday Life (Discovery Core II)</w:t>
      </w:r>
    </w:p>
    <w:p w14:paraId="520125D5" w14:textId="1115485B" w:rsidR="00C9289E" w:rsidRDefault="00C9289E" w:rsidP="00C9289E">
      <w:pPr>
        <w:pStyle w:val="DefaultText"/>
        <w:tabs>
          <w:tab w:val="left" w:pos="7920"/>
        </w:tabs>
        <w:rPr>
          <w:rFonts w:asciiTheme="minorHAnsi" w:hAnsiTheme="minorHAnsi"/>
          <w:sz w:val="22"/>
          <w:szCs w:val="22"/>
        </w:rPr>
      </w:pPr>
    </w:p>
    <w:p w14:paraId="32DB9062" w14:textId="77777777" w:rsidR="00C9289E" w:rsidRPr="000C18CA" w:rsidRDefault="00C9289E" w:rsidP="00C9289E">
      <w:pPr>
        <w:pStyle w:val="DefaultText"/>
        <w:numPr>
          <w:ilvl w:val="0"/>
          <w:numId w:val="17"/>
        </w:numPr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 w:rsidRPr="000C18CA">
        <w:rPr>
          <w:rFonts w:asciiTheme="minorHAnsi" w:hAnsiTheme="minorHAnsi"/>
          <w:b/>
          <w:sz w:val="22"/>
          <w:szCs w:val="22"/>
        </w:rPr>
        <w:t>Texas Tech:</w:t>
      </w:r>
    </w:p>
    <w:p w14:paraId="2C3EDBD7" w14:textId="77777777" w:rsidR="00C9289E" w:rsidRPr="000C18CA" w:rsidRDefault="00C9289E" w:rsidP="00C9289E">
      <w:pPr>
        <w:pStyle w:val="DefaultText"/>
        <w:numPr>
          <w:ilvl w:val="0"/>
          <w:numId w:val="2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Introduction to music theory (remedial course for music majors)</w:t>
      </w:r>
    </w:p>
    <w:p w14:paraId="02849197" w14:textId="77777777" w:rsidR="00C9289E" w:rsidRPr="000C18CA" w:rsidRDefault="00C9289E" w:rsidP="00C9289E">
      <w:pPr>
        <w:pStyle w:val="DefaultText"/>
        <w:numPr>
          <w:ilvl w:val="0"/>
          <w:numId w:val="2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Developmental aural skills (remedial course for music majors)</w:t>
      </w:r>
    </w:p>
    <w:p w14:paraId="32D1F019" w14:textId="77777777" w:rsidR="00C9289E" w:rsidRPr="000C18CA" w:rsidRDefault="00C9289E" w:rsidP="00C9289E">
      <w:pPr>
        <w:pStyle w:val="DefaultText"/>
        <w:numPr>
          <w:ilvl w:val="0"/>
          <w:numId w:val="2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Elementary music theory I (undergraduate music major core course)</w:t>
      </w:r>
    </w:p>
    <w:p w14:paraId="3AF4C94C" w14:textId="77777777" w:rsidR="00C9289E" w:rsidRPr="000C18CA" w:rsidRDefault="00C9289E" w:rsidP="00C9289E">
      <w:pPr>
        <w:pStyle w:val="DefaultText"/>
        <w:numPr>
          <w:ilvl w:val="0"/>
          <w:numId w:val="2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Elementary music theory II (undergraduate music major core course)</w:t>
      </w:r>
    </w:p>
    <w:p w14:paraId="5BDB4DC3" w14:textId="77777777" w:rsidR="00C9289E" w:rsidRPr="000C18CA" w:rsidRDefault="00C9289E" w:rsidP="00C9289E">
      <w:pPr>
        <w:pStyle w:val="DefaultText"/>
        <w:numPr>
          <w:ilvl w:val="0"/>
          <w:numId w:val="2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Elementary aural skills I (undergraduate music major core course)</w:t>
      </w:r>
    </w:p>
    <w:p w14:paraId="074313ED" w14:textId="6D92B8F5" w:rsidR="00C9289E" w:rsidRDefault="00C9289E" w:rsidP="00C9289E">
      <w:pPr>
        <w:pStyle w:val="DefaultText"/>
        <w:numPr>
          <w:ilvl w:val="0"/>
          <w:numId w:val="2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Elementary aural skills II (undergraduate music major core course)</w:t>
      </w:r>
    </w:p>
    <w:p w14:paraId="7D956A60" w14:textId="42CB5FB8" w:rsidR="00C9289E" w:rsidRDefault="00C9289E" w:rsidP="00C9289E">
      <w:pPr>
        <w:pStyle w:val="DefaultText"/>
        <w:numPr>
          <w:ilvl w:val="0"/>
          <w:numId w:val="2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Applied music (double bass lessons; undergraduate non-music major)</w:t>
      </w:r>
    </w:p>
    <w:p w14:paraId="71DF9089" w14:textId="77777777" w:rsidR="00C9289E" w:rsidRPr="000C18CA" w:rsidRDefault="00C9289E" w:rsidP="00C9289E">
      <w:pPr>
        <w:pStyle w:val="DefaultText"/>
        <w:numPr>
          <w:ilvl w:val="0"/>
          <w:numId w:val="2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Performance analysis and criticism (First-Year Experience Honors course for non-majors)</w:t>
      </w:r>
    </w:p>
    <w:p w14:paraId="0F23F7A1" w14:textId="299492F6" w:rsidR="00C9289E" w:rsidRPr="001A3C0E" w:rsidRDefault="00C9289E" w:rsidP="00C9289E">
      <w:pPr>
        <w:pStyle w:val="DefaultText"/>
        <w:numPr>
          <w:ilvl w:val="0"/>
          <w:numId w:val="21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Rap music, culture, and identity (First-Year Experience Honors course for non-majors)</w:t>
      </w:r>
    </w:p>
    <w:p w14:paraId="7A81415A" w14:textId="77777777" w:rsidR="00AC29CA" w:rsidRPr="000C18CA" w:rsidRDefault="00AC29CA" w:rsidP="00A55E16">
      <w:pPr>
        <w:pStyle w:val="DefaultText"/>
        <w:tabs>
          <w:tab w:val="left" w:pos="7920"/>
        </w:tabs>
        <w:rPr>
          <w:rFonts w:asciiTheme="minorHAnsi" w:hAnsiTheme="minorHAnsi"/>
          <w:sz w:val="22"/>
          <w:szCs w:val="22"/>
        </w:rPr>
      </w:pPr>
    </w:p>
    <w:p w14:paraId="46EBBE9D" w14:textId="37016B39" w:rsidR="009B2970" w:rsidRDefault="00C9289E" w:rsidP="00A55E16">
      <w:pPr>
        <w:pStyle w:val="DefaultText"/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200-level classes: </w:t>
      </w:r>
    </w:p>
    <w:p w14:paraId="4C7B354F" w14:textId="77777777" w:rsidR="00C9289E" w:rsidRPr="00C9289E" w:rsidRDefault="00C9289E" w:rsidP="00A55E16">
      <w:pPr>
        <w:pStyle w:val="DefaultText"/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</w:p>
    <w:p w14:paraId="0478CE67" w14:textId="1BBA1700" w:rsidR="00CA6023" w:rsidRPr="000C18CA" w:rsidRDefault="00C9289E" w:rsidP="00C9289E">
      <w:pPr>
        <w:pStyle w:val="DefaultText"/>
        <w:numPr>
          <w:ilvl w:val="0"/>
          <w:numId w:val="17"/>
        </w:numPr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Texas Tech</w:t>
      </w:r>
    </w:p>
    <w:p w14:paraId="2992F885" w14:textId="77777777" w:rsidR="00CA6023" w:rsidRPr="000C18CA" w:rsidRDefault="00CA6023" w:rsidP="00C9289E">
      <w:pPr>
        <w:pStyle w:val="DefaultText"/>
        <w:numPr>
          <w:ilvl w:val="0"/>
          <w:numId w:val="22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Intermediate harmony I (</w:t>
      </w:r>
      <w:r w:rsidR="00461EE0" w:rsidRPr="000C18CA">
        <w:rPr>
          <w:rFonts w:asciiTheme="minorHAnsi" w:hAnsiTheme="minorHAnsi"/>
          <w:sz w:val="22"/>
          <w:szCs w:val="22"/>
        </w:rPr>
        <w:t>undergraduate music major core course</w:t>
      </w:r>
      <w:r w:rsidRPr="000C18CA">
        <w:rPr>
          <w:rFonts w:asciiTheme="minorHAnsi" w:hAnsiTheme="minorHAnsi"/>
          <w:sz w:val="22"/>
          <w:szCs w:val="22"/>
        </w:rPr>
        <w:t>)</w:t>
      </w:r>
    </w:p>
    <w:p w14:paraId="0654DB84" w14:textId="77777777" w:rsidR="00CA6023" w:rsidRPr="000C18CA" w:rsidRDefault="00CA6023" w:rsidP="00C9289E">
      <w:pPr>
        <w:pStyle w:val="DefaultText"/>
        <w:numPr>
          <w:ilvl w:val="0"/>
          <w:numId w:val="22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Intermediate harmony II (</w:t>
      </w:r>
      <w:r w:rsidR="00461EE0" w:rsidRPr="000C18CA">
        <w:rPr>
          <w:rFonts w:asciiTheme="minorHAnsi" w:hAnsiTheme="minorHAnsi"/>
          <w:sz w:val="22"/>
          <w:szCs w:val="22"/>
        </w:rPr>
        <w:t>undergraduate music major core course</w:t>
      </w:r>
      <w:r w:rsidRPr="000C18CA">
        <w:rPr>
          <w:rFonts w:asciiTheme="minorHAnsi" w:hAnsiTheme="minorHAnsi"/>
          <w:sz w:val="22"/>
          <w:szCs w:val="22"/>
        </w:rPr>
        <w:t>)</w:t>
      </w:r>
    </w:p>
    <w:p w14:paraId="0075F83A" w14:textId="77777777" w:rsidR="00CA6023" w:rsidRPr="000C18CA" w:rsidRDefault="00CA6023" w:rsidP="00C9289E">
      <w:pPr>
        <w:pStyle w:val="DefaultText"/>
        <w:numPr>
          <w:ilvl w:val="0"/>
          <w:numId w:val="22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Intermediate aural skills I (</w:t>
      </w:r>
      <w:r w:rsidR="00461EE0" w:rsidRPr="000C18CA">
        <w:rPr>
          <w:rFonts w:asciiTheme="minorHAnsi" w:hAnsiTheme="minorHAnsi"/>
          <w:sz w:val="22"/>
          <w:szCs w:val="22"/>
        </w:rPr>
        <w:t>undergraduate music major core course</w:t>
      </w:r>
      <w:r w:rsidRPr="000C18CA">
        <w:rPr>
          <w:rFonts w:asciiTheme="minorHAnsi" w:hAnsiTheme="minorHAnsi"/>
          <w:sz w:val="22"/>
          <w:szCs w:val="22"/>
        </w:rPr>
        <w:t>)</w:t>
      </w:r>
    </w:p>
    <w:p w14:paraId="48C06F0F" w14:textId="77777777" w:rsidR="00CA6023" w:rsidRPr="000C18CA" w:rsidRDefault="00CA6023" w:rsidP="00C9289E">
      <w:pPr>
        <w:pStyle w:val="DefaultText"/>
        <w:numPr>
          <w:ilvl w:val="0"/>
          <w:numId w:val="22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Intermediate aural skills II (</w:t>
      </w:r>
      <w:r w:rsidR="00461EE0" w:rsidRPr="000C18CA">
        <w:rPr>
          <w:rFonts w:asciiTheme="minorHAnsi" w:hAnsiTheme="minorHAnsi"/>
          <w:sz w:val="22"/>
          <w:szCs w:val="22"/>
        </w:rPr>
        <w:t>undergraduate music major core course</w:t>
      </w:r>
      <w:r w:rsidRPr="000C18CA">
        <w:rPr>
          <w:rFonts w:asciiTheme="minorHAnsi" w:hAnsiTheme="minorHAnsi"/>
          <w:sz w:val="22"/>
          <w:szCs w:val="22"/>
        </w:rPr>
        <w:t>)</w:t>
      </w:r>
    </w:p>
    <w:p w14:paraId="50D4E6FD" w14:textId="12AE532D" w:rsidR="00C9289E" w:rsidRDefault="00C9289E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44B9A1F7" w14:textId="607AE342" w:rsidR="00C9289E" w:rsidRDefault="00C9289E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300-level classes: </w:t>
      </w:r>
    </w:p>
    <w:p w14:paraId="5F50F801" w14:textId="77777777" w:rsidR="00C9289E" w:rsidRDefault="00C9289E" w:rsidP="00C9289E">
      <w:pPr>
        <w:pStyle w:val="DefaultText"/>
        <w:tabs>
          <w:tab w:val="left" w:pos="7920"/>
        </w:tabs>
        <w:rPr>
          <w:rFonts w:asciiTheme="minorHAnsi" w:hAnsiTheme="minorHAnsi"/>
          <w:sz w:val="22"/>
          <w:szCs w:val="22"/>
        </w:rPr>
      </w:pPr>
    </w:p>
    <w:p w14:paraId="02671558" w14:textId="18EF4638" w:rsidR="00C9289E" w:rsidRDefault="00C9289E" w:rsidP="00C9289E">
      <w:pPr>
        <w:pStyle w:val="DefaultText"/>
        <w:numPr>
          <w:ilvl w:val="0"/>
          <w:numId w:val="17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UW Tacoma</w:t>
      </w:r>
    </w:p>
    <w:p w14:paraId="2B44F3F1" w14:textId="404717C1" w:rsidR="00C9289E" w:rsidRPr="001A3C0E" w:rsidRDefault="00C9289E" w:rsidP="00C9289E">
      <w:pPr>
        <w:pStyle w:val="DefaultText"/>
        <w:numPr>
          <w:ilvl w:val="0"/>
          <w:numId w:val="23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History of rock and roll (non-music majors; upper-division elective)</w:t>
      </w:r>
    </w:p>
    <w:p w14:paraId="0F4F315B" w14:textId="77777777" w:rsidR="00C9289E" w:rsidRPr="001A3C0E" w:rsidRDefault="00C9289E" w:rsidP="00C9289E">
      <w:pPr>
        <w:pStyle w:val="DefaultText"/>
        <w:numPr>
          <w:ilvl w:val="0"/>
          <w:numId w:val="23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Rap music, culture and identity</w:t>
      </w:r>
    </w:p>
    <w:p w14:paraId="68DC6469" w14:textId="6BE2D450" w:rsidR="00C9289E" w:rsidRPr="001A3C0E" w:rsidRDefault="00C9289E" w:rsidP="00C9289E">
      <w:pPr>
        <w:pStyle w:val="DefaultText"/>
        <w:numPr>
          <w:ilvl w:val="0"/>
          <w:numId w:val="23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Music and Crisis</w:t>
      </w:r>
    </w:p>
    <w:p w14:paraId="46806A44" w14:textId="4779801B" w:rsidR="00E04877" w:rsidRDefault="00E04877" w:rsidP="00E04877">
      <w:pPr>
        <w:pStyle w:val="DefaultText"/>
        <w:tabs>
          <w:tab w:val="left" w:pos="7920"/>
        </w:tabs>
        <w:rPr>
          <w:rFonts w:asciiTheme="minorHAnsi" w:hAnsiTheme="minorHAnsi"/>
          <w:sz w:val="22"/>
          <w:szCs w:val="22"/>
        </w:rPr>
      </w:pPr>
    </w:p>
    <w:p w14:paraId="1B3457A3" w14:textId="553270C1" w:rsidR="00E04877" w:rsidRDefault="00E04877" w:rsidP="00E04877">
      <w:pPr>
        <w:pStyle w:val="DefaultText"/>
        <w:numPr>
          <w:ilvl w:val="0"/>
          <w:numId w:val="17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Texas Tech</w:t>
      </w:r>
    </w:p>
    <w:p w14:paraId="5EEB778B" w14:textId="77777777" w:rsidR="00E04877" w:rsidRPr="001A3C0E" w:rsidRDefault="00E04877" w:rsidP="00E04877">
      <w:pPr>
        <w:pStyle w:val="DefaultText"/>
        <w:numPr>
          <w:ilvl w:val="0"/>
          <w:numId w:val="27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Music and crisis (upper-level Honors College seminar for non-majors)</w:t>
      </w:r>
    </w:p>
    <w:p w14:paraId="0A55F182" w14:textId="77777777" w:rsidR="00E04877" w:rsidRPr="001A3C0E" w:rsidRDefault="00E04877" w:rsidP="00E04877">
      <w:pPr>
        <w:pStyle w:val="DefaultText"/>
        <w:numPr>
          <w:ilvl w:val="0"/>
          <w:numId w:val="27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Performance analysis and criticism (upper-level Honors College seminar for non-majors)</w:t>
      </w:r>
    </w:p>
    <w:p w14:paraId="1E1EABD2" w14:textId="77777777" w:rsidR="00E04877" w:rsidRPr="001A3C0E" w:rsidRDefault="00E04877" w:rsidP="00E04877">
      <w:pPr>
        <w:pStyle w:val="DefaultText"/>
        <w:numPr>
          <w:ilvl w:val="0"/>
          <w:numId w:val="27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Rap music, culture, and identity (upper-level Honors College seminar for non-majors)</w:t>
      </w:r>
    </w:p>
    <w:p w14:paraId="656D4034" w14:textId="77777777" w:rsidR="00C9289E" w:rsidRPr="00C9289E" w:rsidRDefault="00C9289E" w:rsidP="00E04877">
      <w:pPr>
        <w:pStyle w:val="DefaultText"/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</w:p>
    <w:p w14:paraId="0AB0720E" w14:textId="33FDDDF1" w:rsidR="00CA6023" w:rsidRDefault="00C9289E" w:rsidP="00C9289E">
      <w:pPr>
        <w:pStyle w:val="DefaultText"/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400-level and graduate classes: </w:t>
      </w:r>
    </w:p>
    <w:p w14:paraId="2D383C1F" w14:textId="6167355F" w:rsidR="00C9289E" w:rsidRDefault="00C9289E" w:rsidP="00C9289E">
      <w:pPr>
        <w:pStyle w:val="DefaultText"/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</w:p>
    <w:p w14:paraId="273E1A31" w14:textId="7F3A7CF3" w:rsidR="00C9289E" w:rsidRDefault="00C9289E" w:rsidP="00C9289E">
      <w:pPr>
        <w:pStyle w:val="DefaultText"/>
        <w:numPr>
          <w:ilvl w:val="0"/>
          <w:numId w:val="17"/>
        </w:numPr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University of Washington</w:t>
      </w:r>
    </w:p>
    <w:p w14:paraId="01D866AD" w14:textId="5D40FDCB" w:rsidR="00C9289E" w:rsidRPr="00D36747" w:rsidRDefault="00C9289E" w:rsidP="00C9289E">
      <w:pPr>
        <w:pStyle w:val="DefaultText"/>
        <w:numPr>
          <w:ilvl w:val="0"/>
          <w:numId w:val="25"/>
        </w:numPr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Introduction to atonal theory</w:t>
      </w:r>
    </w:p>
    <w:p w14:paraId="21552DB0" w14:textId="40C976C1" w:rsidR="00D36747" w:rsidRPr="00C9289E" w:rsidRDefault="00D36747" w:rsidP="00C9289E">
      <w:pPr>
        <w:pStyle w:val="DefaultText"/>
        <w:numPr>
          <w:ilvl w:val="0"/>
          <w:numId w:val="25"/>
        </w:numPr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Analysis of rap music</w:t>
      </w:r>
    </w:p>
    <w:p w14:paraId="56E2F67A" w14:textId="77777777" w:rsidR="00CA6023" w:rsidRPr="000C18CA" w:rsidRDefault="00CA6023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2A79976F" w14:textId="36EBEF85" w:rsidR="00C9289E" w:rsidRPr="00C9289E" w:rsidRDefault="00C9289E" w:rsidP="00C9289E">
      <w:pPr>
        <w:pStyle w:val="DefaultText"/>
        <w:numPr>
          <w:ilvl w:val="0"/>
          <w:numId w:val="17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Texas Tech</w:t>
      </w:r>
    </w:p>
    <w:p w14:paraId="66FBC4AC" w14:textId="77777777" w:rsidR="00C9289E" w:rsidRPr="00C9289E" w:rsidRDefault="00CA6023" w:rsidP="00C9289E">
      <w:pPr>
        <w:pStyle w:val="DefaultText"/>
        <w:numPr>
          <w:ilvl w:val="0"/>
          <w:numId w:val="26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C9289E">
        <w:rPr>
          <w:rFonts w:asciiTheme="minorHAnsi" w:hAnsiTheme="minorHAnsi"/>
          <w:sz w:val="22"/>
          <w:szCs w:val="22"/>
        </w:rPr>
        <w:t>Analytical techniques II (</w:t>
      </w:r>
      <w:r w:rsidR="00461EE0" w:rsidRPr="00C9289E">
        <w:rPr>
          <w:rFonts w:asciiTheme="minorHAnsi" w:hAnsiTheme="minorHAnsi"/>
          <w:sz w:val="22"/>
          <w:szCs w:val="22"/>
        </w:rPr>
        <w:t>cross-listed graduate/undergraduate seminar in post-tonal theory</w:t>
      </w:r>
      <w:r w:rsidRPr="00C9289E">
        <w:rPr>
          <w:rFonts w:asciiTheme="minorHAnsi" w:hAnsiTheme="minorHAnsi"/>
          <w:sz w:val="22"/>
          <w:szCs w:val="22"/>
        </w:rPr>
        <w:t>)</w:t>
      </w:r>
    </w:p>
    <w:p w14:paraId="7B075F94" w14:textId="77777777" w:rsidR="00C9289E" w:rsidRPr="00C9289E" w:rsidRDefault="00A015B1" w:rsidP="00C9289E">
      <w:pPr>
        <w:pStyle w:val="DefaultText"/>
        <w:numPr>
          <w:ilvl w:val="0"/>
          <w:numId w:val="26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C9289E">
        <w:rPr>
          <w:rFonts w:asciiTheme="minorHAnsi" w:hAnsiTheme="minorHAnsi"/>
          <w:sz w:val="22"/>
          <w:szCs w:val="22"/>
        </w:rPr>
        <w:t>Studies in harmony and voice leading (</w:t>
      </w:r>
      <w:r w:rsidR="00461EE0" w:rsidRPr="00C9289E">
        <w:rPr>
          <w:rFonts w:asciiTheme="minorHAnsi" w:hAnsiTheme="minorHAnsi"/>
          <w:sz w:val="22"/>
          <w:szCs w:val="22"/>
        </w:rPr>
        <w:t xml:space="preserve">graduate seminar in </w:t>
      </w:r>
      <w:proofErr w:type="spellStart"/>
      <w:r w:rsidR="00461EE0" w:rsidRPr="00C9289E">
        <w:rPr>
          <w:rFonts w:asciiTheme="minorHAnsi" w:hAnsiTheme="minorHAnsi"/>
          <w:sz w:val="22"/>
          <w:szCs w:val="22"/>
        </w:rPr>
        <w:t>Schenkerian</w:t>
      </w:r>
      <w:proofErr w:type="spellEnd"/>
      <w:r w:rsidR="00461EE0" w:rsidRPr="00C9289E">
        <w:rPr>
          <w:rFonts w:asciiTheme="minorHAnsi" w:hAnsiTheme="minorHAnsi"/>
          <w:sz w:val="22"/>
          <w:szCs w:val="22"/>
        </w:rPr>
        <w:t xml:space="preserve"> analysis</w:t>
      </w:r>
      <w:r w:rsidRPr="00C9289E">
        <w:rPr>
          <w:rFonts w:asciiTheme="minorHAnsi" w:hAnsiTheme="minorHAnsi"/>
          <w:sz w:val="22"/>
          <w:szCs w:val="22"/>
        </w:rPr>
        <w:t>)</w:t>
      </w:r>
    </w:p>
    <w:p w14:paraId="0A62CDCE" w14:textId="77777777" w:rsidR="00C9289E" w:rsidRPr="00C9289E" w:rsidRDefault="00CA6023" w:rsidP="00C9289E">
      <w:pPr>
        <w:pStyle w:val="DefaultText"/>
        <w:numPr>
          <w:ilvl w:val="0"/>
          <w:numId w:val="26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C9289E">
        <w:rPr>
          <w:rFonts w:asciiTheme="minorHAnsi" w:hAnsiTheme="minorHAnsi"/>
          <w:sz w:val="22"/>
          <w:szCs w:val="22"/>
        </w:rPr>
        <w:t>Pedagogy of music theory (</w:t>
      </w:r>
      <w:r w:rsidR="00461EE0" w:rsidRPr="00C9289E">
        <w:rPr>
          <w:rFonts w:asciiTheme="minorHAnsi" w:hAnsiTheme="minorHAnsi"/>
          <w:sz w:val="22"/>
          <w:szCs w:val="22"/>
        </w:rPr>
        <w:t>graduate seminar</w:t>
      </w:r>
      <w:r w:rsidRPr="00C9289E">
        <w:rPr>
          <w:rFonts w:asciiTheme="minorHAnsi" w:hAnsiTheme="minorHAnsi"/>
          <w:sz w:val="22"/>
          <w:szCs w:val="22"/>
        </w:rPr>
        <w:t>)</w:t>
      </w:r>
    </w:p>
    <w:p w14:paraId="2492426E" w14:textId="77777777" w:rsidR="00C9289E" w:rsidRPr="00C9289E" w:rsidRDefault="00CA6023" w:rsidP="00C9289E">
      <w:pPr>
        <w:pStyle w:val="DefaultText"/>
        <w:numPr>
          <w:ilvl w:val="0"/>
          <w:numId w:val="26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C9289E">
        <w:rPr>
          <w:rFonts w:asciiTheme="minorHAnsi" w:hAnsiTheme="minorHAnsi"/>
          <w:sz w:val="22"/>
          <w:szCs w:val="22"/>
        </w:rPr>
        <w:t>Special topics in music theory: Current trends in music theory (</w:t>
      </w:r>
      <w:r w:rsidR="00461EE0" w:rsidRPr="00C9289E">
        <w:rPr>
          <w:rFonts w:asciiTheme="minorHAnsi" w:hAnsiTheme="minorHAnsi"/>
          <w:sz w:val="22"/>
          <w:szCs w:val="22"/>
        </w:rPr>
        <w:t>graduate seminar</w:t>
      </w:r>
      <w:r w:rsidRPr="00C9289E">
        <w:rPr>
          <w:rFonts w:asciiTheme="minorHAnsi" w:hAnsiTheme="minorHAnsi"/>
          <w:sz w:val="22"/>
          <w:szCs w:val="22"/>
        </w:rPr>
        <w:t>)</w:t>
      </w:r>
    </w:p>
    <w:p w14:paraId="2414BDEE" w14:textId="77777777" w:rsidR="00C9289E" w:rsidRPr="00C9289E" w:rsidRDefault="00461EE0" w:rsidP="00C9289E">
      <w:pPr>
        <w:pStyle w:val="DefaultText"/>
        <w:numPr>
          <w:ilvl w:val="0"/>
          <w:numId w:val="26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C9289E">
        <w:rPr>
          <w:rFonts w:asciiTheme="minorHAnsi" w:hAnsiTheme="minorHAnsi"/>
          <w:sz w:val="22"/>
          <w:szCs w:val="22"/>
        </w:rPr>
        <w:t>Special topics in music theory Analysis and performance (graduate seminar)</w:t>
      </w:r>
    </w:p>
    <w:p w14:paraId="42F637F9" w14:textId="6D565556" w:rsidR="00A015B1" w:rsidRPr="00C9289E" w:rsidRDefault="00A015B1" w:rsidP="00C9289E">
      <w:pPr>
        <w:pStyle w:val="DefaultText"/>
        <w:numPr>
          <w:ilvl w:val="0"/>
          <w:numId w:val="26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C9289E">
        <w:rPr>
          <w:rFonts w:asciiTheme="minorHAnsi" w:hAnsiTheme="minorHAnsi"/>
          <w:sz w:val="22"/>
          <w:szCs w:val="22"/>
        </w:rPr>
        <w:t>Art and the transformation of space (</w:t>
      </w:r>
      <w:r w:rsidR="00461EE0" w:rsidRPr="00C9289E">
        <w:rPr>
          <w:rFonts w:asciiTheme="minorHAnsi" w:hAnsiTheme="minorHAnsi"/>
          <w:sz w:val="22"/>
          <w:szCs w:val="22"/>
        </w:rPr>
        <w:t>cross-listed graduate/undergraduate team-taught interdisciplinary seminar</w:t>
      </w:r>
      <w:r w:rsidRPr="00C9289E">
        <w:rPr>
          <w:rFonts w:asciiTheme="minorHAnsi" w:hAnsiTheme="minorHAnsi"/>
          <w:sz w:val="22"/>
          <w:szCs w:val="22"/>
        </w:rPr>
        <w:t>)</w:t>
      </w:r>
    </w:p>
    <w:p w14:paraId="58251928" w14:textId="77777777" w:rsidR="00775CC1" w:rsidRPr="000C18CA" w:rsidRDefault="00775CC1" w:rsidP="00E04877">
      <w:pPr>
        <w:pStyle w:val="DefaultText"/>
        <w:tabs>
          <w:tab w:val="left" w:pos="7920"/>
        </w:tabs>
        <w:rPr>
          <w:rFonts w:asciiTheme="minorHAnsi" w:hAnsiTheme="minorHAnsi"/>
          <w:sz w:val="22"/>
          <w:szCs w:val="22"/>
        </w:rPr>
      </w:pPr>
    </w:p>
    <w:p w14:paraId="2243032D" w14:textId="77777777" w:rsidR="00775CC1" w:rsidRPr="000C18CA" w:rsidRDefault="00775CC1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/>
          <w:sz w:val="22"/>
          <w:szCs w:val="22"/>
        </w:rPr>
      </w:pPr>
      <w:r w:rsidRPr="000C18CA">
        <w:rPr>
          <w:rFonts w:asciiTheme="minorHAnsi" w:hAnsiTheme="minorHAnsi"/>
          <w:b/>
          <w:sz w:val="22"/>
          <w:szCs w:val="22"/>
        </w:rPr>
        <w:t>Northampton Community College:</w:t>
      </w:r>
    </w:p>
    <w:p w14:paraId="7FDDA18C" w14:textId="77777777" w:rsidR="00775CC1" w:rsidRPr="000C18CA" w:rsidRDefault="00775CC1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Music appreciation (distance learning; entirely online; non-music majors)</w:t>
      </w:r>
    </w:p>
    <w:p w14:paraId="748B6DA5" w14:textId="77777777" w:rsidR="007C2242" w:rsidRPr="000C18CA" w:rsidRDefault="007C2242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23FA4176" w14:textId="77777777" w:rsidR="007C2242" w:rsidRPr="000C18CA" w:rsidRDefault="007C2242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/>
          <w:sz w:val="22"/>
          <w:szCs w:val="22"/>
        </w:rPr>
      </w:pPr>
      <w:r w:rsidRPr="000C18CA">
        <w:rPr>
          <w:rFonts w:asciiTheme="minorHAnsi" w:hAnsiTheme="minorHAnsi"/>
          <w:b/>
          <w:sz w:val="22"/>
          <w:szCs w:val="22"/>
        </w:rPr>
        <w:t>The College of New Jersey:</w:t>
      </w:r>
    </w:p>
    <w:p w14:paraId="52AE22B5" w14:textId="77777777" w:rsidR="007C2242" w:rsidRPr="000C18CA" w:rsidRDefault="007C2242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Musicianship I (required of freshmen music majors; a combination of harmony I and aural skills I resulting from a curriculum revision)</w:t>
      </w:r>
    </w:p>
    <w:p w14:paraId="7D766798" w14:textId="77777777" w:rsidR="007C2242" w:rsidRPr="000C18CA" w:rsidRDefault="007C2242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Harmony I, II, III (freshman/sophomore courses required of all music majors)</w:t>
      </w:r>
    </w:p>
    <w:p w14:paraId="42713D5C" w14:textId="77777777" w:rsidR="007C2242" w:rsidRPr="000C18CA" w:rsidRDefault="007C2242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Aural Skills I, II, III (freshman/sophomore courses required of all music majors)</w:t>
      </w:r>
    </w:p>
    <w:p w14:paraId="0D4BD81A" w14:textId="77777777" w:rsidR="007C2242" w:rsidRPr="000C18CA" w:rsidRDefault="007C2242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Exploring Concert Music (music appreciation course; non-music majors)</w:t>
      </w:r>
    </w:p>
    <w:p w14:paraId="31AE2394" w14:textId="77777777" w:rsidR="007C2242" w:rsidRPr="000C18CA" w:rsidRDefault="007C2242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Applied Music (double bass lessons; undergraduate music major)</w:t>
      </w:r>
    </w:p>
    <w:p w14:paraId="0097BF35" w14:textId="77777777" w:rsidR="00072140" w:rsidRPr="000C18CA" w:rsidRDefault="00072140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588F10F2" w14:textId="77777777" w:rsidR="000445D5" w:rsidRPr="000C18CA" w:rsidRDefault="000445D5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b/>
          <w:sz w:val="22"/>
          <w:szCs w:val="22"/>
        </w:rPr>
        <w:t>Reading Area Community College</w:t>
      </w:r>
      <w:r w:rsidR="003C5EA1" w:rsidRPr="000C18CA">
        <w:rPr>
          <w:rFonts w:asciiTheme="minorHAnsi" w:hAnsiTheme="minorHAnsi"/>
          <w:b/>
          <w:sz w:val="22"/>
          <w:szCs w:val="22"/>
        </w:rPr>
        <w:t>:</w:t>
      </w:r>
    </w:p>
    <w:p w14:paraId="0389F2B4" w14:textId="77777777" w:rsidR="000445D5" w:rsidRPr="000C18CA" w:rsidRDefault="000445D5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Music Appreciation (non-music majors)</w:t>
      </w:r>
    </w:p>
    <w:p w14:paraId="5E3099B6" w14:textId="77777777" w:rsidR="00850786" w:rsidRPr="000C18CA" w:rsidRDefault="00850786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0985CF69" w14:textId="77777777" w:rsidR="000445D5" w:rsidRPr="000C18CA" w:rsidRDefault="000445D5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b/>
          <w:sz w:val="22"/>
          <w:szCs w:val="22"/>
        </w:rPr>
        <w:t>Temple University</w:t>
      </w:r>
      <w:r w:rsidR="003C5EA1" w:rsidRPr="000C18CA">
        <w:rPr>
          <w:rFonts w:asciiTheme="minorHAnsi" w:hAnsiTheme="minorHAnsi"/>
          <w:b/>
          <w:sz w:val="22"/>
          <w:szCs w:val="22"/>
        </w:rPr>
        <w:t>:</w:t>
      </w:r>
    </w:p>
    <w:p w14:paraId="6D729F05" w14:textId="77777777" w:rsidR="000445D5" w:rsidRPr="000C18CA" w:rsidRDefault="000445D5" w:rsidP="00CA6023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Music Appreciation (large lecture class; non-music majors)</w:t>
      </w:r>
    </w:p>
    <w:p w14:paraId="614B85A4" w14:textId="77777777" w:rsidR="00461EE0" w:rsidRPr="000C18CA" w:rsidRDefault="00461EE0" w:rsidP="00A015B1">
      <w:pPr>
        <w:pStyle w:val="DefaultText"/>
        <w:tabs>
          <w:tab w:val="left" w:pos="7920"/>
        </w:tabs>
        <w:ind w:left="720" w:hanging="720"/>
        <w:jc w:val="center"/>
        <w:rPr>
          <w:rFonts w:asciiTheme="minorHAnsi" w:hAnsiTheme="minorHAnsi"/>
          <w:b/>
          <w:sz w:val="22"/>
          <w:szCs w:val="22"/>
        </w:rPr>
      </w:pPr>
    </w:p>
    <w:p w14:paraId="2952C41D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jc w:val="center"/>
        <w:rPr>
          <w:rFonts w:asciiTheme="minorHAnsi" w:hAnsiTheme="minorHAnsi"/>
          <w:sz w:val="22"/>
          <w:szCs w:val="22"/>
          <w:u w:val="single"/>
        </w:rPr>
      </w:pPr>
      <w:r w:rsidRPr="000C18CA">
        <w:rPr>
          <w:rFonts w:asciiTheme="minorHAnsi" w:hAnsiTheme="minorHAnsi"/>
          <w:b/>
          <w:sz w:val="22"/>
          <w:szCs w:val="22"/>
          <w:u w:val="single"/>
        </w:rPr>
        <w:t>Service on graduate thesis and/or dissertation committees</w:t>
      </w:r>
    </w:p>
    <w:p w14:paraId="673A56B6" w14:textId="55C473D3" w:rsidR="00A015B1" w:rsidRPr="000C18CA" w:rsidRDefault="00A015B1" w:rsidP="00A015B1">
      <w:pPr>
        <w:pStyle w:val="DefaultText"/>
        <w:tabs>
          <w:tab w:val="left" w:pos="7920"/>
        </w:tabs>
        <w:ind w:left="720" w:hanging="720"/>
        <w:jc w:val="center"/>
        <w:rPr>
          <w:rFonts w:asciiTheme="minorHAnsi" w:hAnsiTheme="minorHAnsi"/>
          <w:sz w:val="22"/>
          <w:szCs w:val="22"/>
        </w:rPr>
      </w:pPr>
    </w:p>
    <w:p w14:paraId="4BC00313" w14:textId="538BE645" w:rsidR="006E2626" w:rsidRDefault="006E2626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Quincy Henry, “How Music Entrepreneurs Create and Exchange Value in a Digital Economy,” Ph.D. dissertation, Grand Canyon University (in progress; content expert)</w:t>
      </w:r>
    </w:p>
    <w:p w14:paraId="2C167D2E" w14:textId="36E90B0C" w:rsidR="00790F25" w:rsidRDefault="00790F25" w:rsidP="006E262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Lauren Halsey, dissertation on the music of </w:t>
      </w:r>
      <w:proofErr w:type="spellStart"/>
      <w:r>
        <w:rPr>
          <w:rFonts w:asciiTheme="minorHAnsi" w:hAnsiTheme="minorHAnsi"/>
          <w:sz w:val="22"/>
          <w:szCs w:val="22"/>
        </w:rPr>
        <w:t>György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Ligeti</w:t>
      </w:r>
      <w:proofErr w:type="spellEnd"/>
      <w:r>
        <w:rPr>
          <w:rFonts w:asciiTheme="minorHAnsi" w:hAnsiTheme="minorHAnsi"/>
          <w:sz w:val="22"/>
          <w:szCs w:val="22"/>
        </w:rPr>
        <w:t xml:space="preserve">; </w:t>
      </w:r>
      <w:r w:rsidR="006E2626">
        <w:rPr>
          <w:rFonts w:asciiTheme="minorHAnsi" w:hAnsiTheme="minorHAnsi"/>
          <w:sz w:val="22"/>
          <w:szCs w:val="22"/>
        </w:rPr>
        <w:t xml:space="preserve">Ph.D. </w:t>
      </w:r>
      <w:r>
        <w:rPr>
          <w:rFonts w:asciiTheme="minorHAnsi" w:hAnsiTheme="minorHAnsi"/>
          <w:sz w:val="22"/>
          <w:szCs w:val="22"/>
        </w:rPr>
        <w:t>dissertation</w:t>
      </w:r>
      <w:r w:rsidR="006E2626">
        <w:rPr>
          <w:rFonts w:asciiTheme="minorHAnsi" w:hAnsiTheme="minorHAnsi"/>
          <w:sz w:val="22"/>
          <w:szCs w:val="22"/>
        </w:rPr>
        <w:t>, University of Washington,</w:t>
      </w:r>
      <w:r>
        <w:rPr>
          <w:rFonts w:asciiTheme="minorHAnsi" w:hAnsiTheme="minorHAnsi"/>
          <w:sz w:val="22"/>
          <w:szCs w:val="22"/>
        </w:rPr>
        <w:t xml:space="preserve"> </w:t>
      </w:r>
      <w:r w:rsidR="006E2626">
        <w:rPr>
          <w:rFonts w:asciiTheme="minorHAnsi" w:hAnsiTheme="minorHAnsi"/>
          <w:sz w:val="22"/>
          <w:szCs w:val="22"/>
        </w:rPr>
        <w:t xml:space="preserve">(in progress; </w:t>
      </w:r>
      <w:r>
        <w:rPr>
          <w:rFonts w:asciiTheme="minorHAnsi" w:hAnsiTheme="minorHAnsi"/>
          <w:sz w:val="22"/>
          <w:szCs w:val="22"/>
        </w:rPr>
        <w:t>committee member</w:t>
      </w:r>
      <w:r w:rsidR="006E2626">
        <w:rPr>
          <w:rFonts w:asciiTheme="minorHAnsi" w:hAnsiTheme="minorHAnsi"/>
          <w:sz w:val="22"/>
          <w:szCs w:val="22"/>
        </w:rPr>
        <w:t>)</w:t>
      </w:r>
    </w:p>
    <w:p w14:paraId="25599E62" w14:textId="7276855A" w:rsidR="006E2626" w:rsidRDefault="006E2626" w:rsidP="006E262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Katie </w:t>
      </w:r>
      <w:proofErr w:type="spellStart"/>
      <w:r>
        <w:rPr>
          <w:rFonts w:asciiTheme="minorHAnsi" w:hAnsiTheme="minorHAnsi"/>
          <w:sz w:val="22"/>
          <w:szCs w:val="22"/>
        </w:rPr>
        <w:t>Devet</w:t>
      </w:r>
      <w:proofErr w:type="spellEnd"/>
      <w:r>
        <w:rPr>
          <w:rFonts w:asciiTheme="minorHAnsi" w:hAnsiTheme="minorHAnsi"/>
          <w:sz w:val="22"/>
          <w:szCs w:val="22"/>
        </w:rPr>
        <w:t>, “Sanctuary: An Opera in One Act,” Ph.D. in Fine Arts (composition), Texas Tech University; dissertation committee member</w:t>
      </w:r>
    </w:p>
    <w:p w14:paraId="441D7D93" w14:textId="163C8DBE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lastRenderedPageBreak/>
        <w:t>Jason Berg, “The Dragon King’s Daughter,” Ph.D. in Fine Arts (composition); dissertation committee member</w:t>
      </w:r>
    </w:p>
    <w:p w14:paraId="3A675B1A" w14:textId="77777777" w:rsidR="00A015B1" w:rsidRPr="000C18CA" w:rsidRDefault="00A015B1" w:rsidP="00461EE0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Justin Houser, “From Midnight to Morning,” M.M. thesis (composition); thesis committee member</w:t>
      </w:r>
    </w:p>
    <w:p w14:paraId="2A1EC119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Jason </w:t>
      </w:r>
      <w:proofErr w:type="spellStart"/>
      <w:r w:rsidRPr="000C18CA">
        <w:rPr>
          <w:rFonts w:asciiTheme="minorHAnsi" w:hAnsiTheme="minorHAnsi"/>
          <w:sz w:val="22"/>
          <w:szCs w:val="22"/>
        </w:rPr>
        <w:t>Brame</w:t>
      </w:r>
      <w:proofErr w:type="spellEnd"/>
      <w:r w:rsidRPr="000C18CA">
        <w:rPr>
          <w:rFonts w:asciiTheme="minorHAnsi" w:hAnsiTheme="minorHAnsi"/>
          <w:sz w:val="22"/>
          <w:szCs w:val="22"/>
        </w:rPr>
        <w:t>, “Examining non-linear forms: Techniques for the analysis of scores found in video games,” M.M. thesis (music theory); advisor and committee chair</w:t>
      </w:r>
    </w:p>
    <w:p w14:paraId="78E2AEF3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Tiffany Holmes, “The Flute Source: An online flute repertoire database,” D.M.A. project (flute performance); dissertation committee member</w:t>
      </w:r>
    </w:p>
    <w:p w14:paraId="2B5E9C6F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David Forrest, “Prolongation in the Choral Music of Benjamin Britten,” Ph.D. in Fine Arts (music theory); dissertation committee member</w:t>
      </w:r>
    </w:p>
    <w:p w14:paraId="67A42769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Taylor Johnson, “Aspects of narrative in Eric Whitacre's choral music,” M.M. thesis (music theory); advisor and thesis committee chair</w:t>
      </w:r>
    </w:p>
    <w:p w14:paraId="1F88E63A" w14:textId="6F23008F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Molly York, “J.S. Bach Sonatas for Flute &amp; Keyb</w:t>
      </w:r>
      <w:r w:rsidR="00607851" w:rsidRPr="000C18CA">
        <w:rPr>
          <w:rFonts w:asciiTheme="minorHAnsi" w:hAnsiTheme="minorHAnsi"/>
          <w:sz w:val="22"/>
          <w:szCs w:val="22"/>
        </w:rPr>
        <w:t xml:space="preserve">oard Arranged for Two Flutes &amp; </w:t>
      </w:r>
      <w:r w:rsidRPr="000C18CA">
        <w:rPr>
          <w:rFonts w:asciiTheme="minorHAnsi" w:hAnsiTheme="minorHAnsi"/>
          <w:sz w:val="22"/>
          <w:szCs w:val="22"/>
        </w:rPr>
        <w:t>Alto Flute,” D.M.A. project (flute performance); dissertation committee member</w:t>
      </w:r>
    </w:p>
    <w:p w14:paraId="1179954D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Jessica Portillo, “Sequential approaches to post-tonal ear training,” M.M. thesis (music theory); thesis committee member</w:t>
      </w:r>
    </w:p>
    <w:p w14:paraId="00615ED4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Scott </w:t>
      </w:r>
      <w:proofErr w:type="spellStart"/>
      <w:r w:rsidRPr="000C18CA">
        <w:rPr>
          <w:rFonts w:asciiTheme="minorHAnsi" w:hAnsiTheme="minorHAnsi"/>
          <w:sz w:val="22"/>
          <w:szCs w:val="22"/>
        </w:rPr>
        <w:t>Strovas</w:t>
      </w:r>
      <w:proofErr w:type="spellEnd"/>
      <w:r w:rsidRPr="000C18CA">
        <w:rPr>
          <w:rFonts w:asciiTheme="minorHAnsi" w:hAnsiTheme="minorHAnsi"/>
          <w:sz w:val="22"/>
          <w:szCs w:val="22"/>
        </w:rPr>
        <w:t>, “Black identity in the 1950s jazz compositions of Charles Mingus,” M.M. thesis (music theory); thesis committee member</w:t>
      </w:r>
    </w:p>
    <w:p w14:paraId="3E4B4F7F" w14:textId="77777777" w:rsidR="00790F25" w:rsidRPr="000C18CA" w:rsidRDefault="00790F25" w:rsidP="00C71664">
      <w:pPr>
        <w:pStyle w:val="DefaultText"/>
        <w:tabs>
          <w:tab w:val="left" w:pos="7920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37248B3F" w14:textId="77777777" w:rsidR="00A015B1" w:rsidRPr="000C18CA" w:rsidRDefault="00A015B1" w:rsidP="00072140">
      <w:pPr>
        <w:pStyle w:val="DefaultText"/>
        <w:tabs>
          <w:tab w:val="left" w:pos="792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C18CA">
        <w:rPr>
          <w:rFonts w:asciiTheme="minorHAnsi" w:hAnsiTheme="minorHAnsi"/>
          <w:b/>
          <w:sz w:val="22"/>
          <w:szCs w:val="22"/>
          <w:u w:val="single"/>
        </w:rPr>
        <w:t>Activities related to teaching</w:t>
      </w:r>
    </w:p>
    <w:p w14:paraId="0FFECB9A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jc w:val="center"/>
        <w:rPr>
          <w:rFonts w:asciiTheme="minorHAnsi" w:hAnsiTheme="minorHAnsi"/>
          <w:b/>
          <w:sz w:val="22"/>
          <w:szCs w:val="22"/>
        </w:rPr>
      </w:pPr>
    </w:p>
    <w:p w14:paraId="6746B15F" w14:textId="77777777" w:rsidR="0060785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New courses developed: </w:t>
      </w:r>
    </w:p>
    <w:p w14:paraId="190C14B1" w14:textId="77777777" w:rsidR="00607851" w:rsidRPr="000C18CA" w:rsidRDefault="0060785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F829573" w14:textId="2FE6D37F" w:rsidR="00607851" w:rsidRPr="000C18CA" w:rsidRDefault="0060785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University of Washington Tacoma: </w:t>
      </w:r>
      <w:r w:rsidRPr="001A3C0E">
        <w:rPr>
          <w:rFonts w:asciiTheme="minorHAnsi" w:hAnsiTheme="minorHAnsi"/>
          <w:sz w:val="22"/>
          <w:szCs w:val="22"/>
        </w:rPr>
        <w:t>Rap Music, Identity and Culture (T ARTS 314);</w:t>
      </w:r>
      <w:r w:rsidRPr="000C18CA">
        <w:rPr>
          <w:rFonts w:asciiTheme="minorHAnsi" w:hAnsiTheme="minorHAnsi"/>
          <w:sz w:val="22"/>
          <w:szCs w:val="22"/>
        </w:rPr>
        <w:t xml:space="preserve"> Music and Crisis (T ARTS 315); Introduction to Music Theo</w:t>
      </w:r>
      <w:r w:rsidR="00A14B83" w:rsidRPr="000C18CA">
        <w:rPr>
          <w:rFonts w:asciiTheme="minorHAnsi" w:hAnsiTheme="minorHAnsi"/>
          <w:sz w:val="22"/>
          <w:szCs w:val="22"/>
        </w:rPr>
        <w:t>ry (T ARTS 125</w:t>
      </w:r>
      <w:r w:rsidRPr="000C18CA">
        <w:rPr>
          <w:rFonts w:asciiTheme="minorHAnsi" w:hAnsiTheme="minorHAnsi"/>
          <w:sz w:val="22"/>
          <w:szCs w:val="22"/>
        </w:rPr>
        <w:t>)</w:t>
      </w:r>
      <w:r w:rsidR="003F3EED" w:rsidRPr="000C18CA">
        <w:rPr>
          <w:rFonts w:asciiTheme="minorHAnsi" w:hAnsiTheme="minorHAnsi"/>
          <w:sz w:val="22"/>
          <w:szCs w:val="22"/>
        </w:rPr>
        <w:t>; Listening (T CORE 124)</w:t>
      </w:r>
    </w:p>
    <w:p w14:paraId="50BC35D9" w14:textId="77777777" w:rsidR="00607851" w:rsidRPr="000C18CA" w:rsidRDefault="0060785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3CD59302" w14:textId="5F6AA36A" w:rsidR="00A015B1" w:rsidRPr="000C18CA" w:rsidRDefault="0060785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Texas Tech: </w:t>
      </w:r>
      <w:r w:rsidR="00A015B1" w:rsidRPr="000C18CA">
        <w:rPr>
          <w:rFonts w:asciiTheme="minorHAnsi" w:hAnsiTheme="minorHAnsi"/>
          <w:sz w:val="22"/>
          <w:szCs w:val="22"/>
        </w:rPr>
        <w:t xml:space="preserve">Art and the transformation of space (Summer 2010; co-developed with Genevieve Durham </w:t>
      </w:r>
      <w:proofErr w:type="spellStart"/>
      <w:r w:rsidR="00A015B1" w:rsidRPr="000C18CA">
        <w:rPr>
          <w:rFonts w:asciiTheme="minorHAnsi" w:hAnsiTheme="minorHAnsi"/>
          <w:sz w:val="22"/>
          <w:szCs w:val="22"/>
        </w:rPr>
        <w:t>DeCesaro</w:t>
      </w:r>
      <w:proofErr w:type="spellEnd"/>
      <w:r w:rsidR="00A015B1" w:rsidRPr="000C18CA">
        <w:rPr>
          <w:rFonts w:asciiTheme="minorHAnsi" w:hAnsiTheme="minorHAnsi"/>
          <w:sz w:val="22"/>
          <w:szCs w:val="22"/>
        </w:rPr>
        <w:t xml:space="preserve">, Melissa Merz, and Terry Morrow); MUTH 5320 Current trends in music theory (Fall 2009); MUTH 5320 Analysis and performance (Spring 2008); HONS 3304 </w:t>
      </w:r>
      <w:proofErr w:type="spellStart"/>
      <w:r w:rsidR="00A015B1" w:rsidRPr="000C18CA">
        <w:rPr>
          <w:rFonts w:asciiTheme="minorHAnsi" w:hAnsiTheme="minorHAnsi"/>
          <w:sz w:val="22"/>
          <w:szCs w:val="22"/>
        </w:rPr>
        <w:t>Peformance</w:t>
      </w:r>
      <w:proofErr w:type="spellEnd"/>
      <w:r w:rsidR="00A015B1" w:rsidRPr="000C18CA">
        <w:rPr>
          <w:rFonts w:asciiTheme="minorHAnsi" w:hAnsiTheme="minorHAnsi"/>
          <w:sz w:val="22"/>
          <w:szCs w:val="22"/>
        </w:rPr>
        <w:t xml:space="preserve"> analysis and criticism (Fall 2008); </w:t>
      </w:r>
      <w:r w:rsidR="00A015B1" w:rsidRPr="001A3C0E">
        <w:rPr>
          <w:rFonts w:asciiTheme="minorHAnsi" w:hAnsiTheme="minorHAnsi"/>
          <w:sz w:val="22"/>
          <w:szCs w:val="22"/>
        </w:rPr>
        <w:t>HONS 3304 Rap music, culture, and identity (Fall 2007)</w:t>
      </w:r>
    </w:p>
    <w:p w14:paraId="6875992D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0282514E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David Forrest, F</w:t>
      </w:r>
      <w:r w:rsidR="00A45578" w:rsidRPr="000C18CA">
        <w:rPr>
          <w:rFonts w:asciiTheme="minorHAnsi" w:hAnsiTheme="minorHAnsi"/>
          <w:sz w:val="22"/>
          <w:szCs w:val="22"/>
        </w:rPr>
        <w:t xml:space="preserve">ine </w:t>
      </w:r>
      <w:r w:rsidRPr="000C18CA">
        <w:rPr>
          <w:rFonts w:asciiTheme="minorHAnsi" w:hAnsiTheme="minorHAnsi"/>
          <w:sz w:val="22"/>
          <w:szCs w:val="22"/>
        </w:rPr>
        <w:t>A</w:t>
      </w:r>
      <w:r w:rsidR="00A45578" w:rsidRPr="000C18CA">
        <w:rPr>
          <w:rFonts w:asciiTheme="minorHAnsi" w:hAnsiTheme="minorHAnsi"/>
          <w:sz w:val="22"/>
          <w:szCs w:val="22"/>
        </w:rPr>
        <w:t xml:space="preserve">rts </w:t>
      </w:r>
      <w:r w:rsidRPr="000C18CA">
        <w:rPr>
          <w:rFonts w:asciiTheme="minorHAnsi" w:hAnsiTheme="minorHAnsi"/>
          <w:sz w:val="22"/>
          <w:szCs w:val="22"/>
        </w:rPr>
        <w:t>D</w:t>
      </w:r>
      <w:r w:rsidR="00A45578" w:rsidRPr="000C18CA">
        <w:rPr>
          <w:rFonts w:asciiTheme="minorHAnsi" w:hAnsiTheme="minorHAnsi"/>
          <w:sz w:val="22"/>
          <w:szCs w:val="22"/>
        </w:rPr>
        <w:t xml:space="preserve">octoral </w:t>
      </w:r>
      <w:r w:rsidRPr="000C18CA">
        <w:rPr>
          <w:rFonts w:asciiTheme="minorHAnsi" w:hAnsiTheme="minorHAnsi"/>
          <w:sz w:val="22"/>
          <w:szCs w:val="22"/>
        </w:rPr>
        <w:t>P</w:t>
      </w:r>
      <w:r w:rsidR="00A45578" w:rsidRPr="000C18CA">
        <w:rPr>
          <w:rFonts w:asciiTheme="minorHAnsi" w:hAnsiTheme="minorHAnsi"/>
          <w:sz w:val="22"/>
          <w:szCs w:val="22"/>
        </w:rPr>
        <w:t>rogram</w:t>
      </w:r>
      <w:r w:rsidRPr="000C18CA">
        <w:rPr>
          <w:rFonts w:asciiTheme="minorHAnsi" w:hAnsiTheme="minorHAnsi"/>
          <w:sz w:val="22"/>
          <w:szCs w:val="22"/>
        </w:rPr>
        <w:t xml:space="preserve"> core question committee member, “Postmodernism and music,” (October 2007)</w:t>
      </w:r>
    </w:p>
    <w:p w14:paraId="5C75DDC6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30C9D6DD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Coordinator of Undergraduate Theory. Responsibilities include administering placement exam to nearly 300 students a year; developed and deployed online version of placement test; develop and maintain syllabi related to the undergraduate core theory curriculum; supervise teaching assistants; resolve grade disputes; evaluate transfer students</w:t>
      </w:r>
    </w:p>
    <w:p w14:paraId="4A44B646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3EA9FFC8" w14:textId="77777777" w:rsidR="00A015B1" w:rsidRPr="000C18CA" w:rsidRDefault="00A015B1" w:rsidP="00831146">
      <w:pPr>
        <w:pStyle w:val="DefaultText"/>
        <w:tabs>
          <w:tab w:val="left" w:pos="792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C18CA">
        <w:rPr>
          <w:rFonts w:asciiTheme="minorHAnsi" w:hAnsiTheme="minorHAnsi"/>
          <w:b/>
          <w:sz w:val="22"/>
          <w:szCs w:val="22"/>
          <w:u w:val="single"/>
        </w:rPr>
        <w:t>Research and creative activity</w:t>
      </w:r>
    </w:p>
    <w:p w14:paraId="1AC66AA2" w14:textId="77777777" w:rsidR="00A55E16" w:rsidRPr="000C18CA" w:rsidRDefault="00A55E16" w:rsidP="00A015B1">
      <w:pPr>
        <w:pStyle w:val="DefaultText"/>
        <w:tabs>
          <w:tab w:val="left" w:pos="7920"/>
        </w:tabs>
        <w:ind w:left="720" w:hanging="720"/>
        <w:jc w:val="center"/>
        <w:rPr>
          <w:rFonts w:asciiTheme="minorHAnsi" w:hAnsiTheme="minorHAnsi"/>
          <w:sz w:val="22"/>
          <w:szCs w:val="22"/>
        </w:rPr>
      </w:pPr>
    </w:p>
    <w:p w14:paraId="48F58D90" w14:textId="77777777" w:rsidR="00A015B1" w:rsidRPr="000C18CA" w:rsidRDefault="00A015B1" w:rsidP="00A55E1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/>
          <w:sz w:val="22"/>
          <w:szCs w:val="22"/>
        </w:rPr>
      </w:pPr>
      <w:r w:rsidRPr="000C18CA">
        <w:rPr>
          <w:rFonts w:asciiTheme="minorHAnsi" w:hAnsiTheme="minorHAnsi"/>
          <w:b/>
          <w:sz w:val="22"/>
          <w:szCs w:val="22"/>
        </w:rPr>
        <w:t>Publications</w:t>
      </w:r>
      <w:r w:rsidR="00A55E16" w:rsidRPr="000C18CA">
        <w:rPr>
          <w:rFonts w:asciiTheme="minorHAnsi" w:hAnsiTheme="minorHAnsi"/>
          <w:b/>
          <w:sz w:val="22"/>
          <w:szCs w:val="22"/>
        </w:rPr>
        <w:t>:</w:t>
      </w:r>
    </w:p>
    <w:p w14:paraId="4159683B" w14:textId="77777777" w:rsidR="004D3AA6" w:rsidRPr="000C18CA" w:rsidRDefault="004D3AA6" w:rsidP="00A55E1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24B80B76" w14:textId="474CF386" w:rsidR="00790F25" w:rsidRPr="00670C9D" w:rsidRDefault="00790F25" w:rsidP="00670C9D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/>
          <w:i/>
          <w:sz w:val="22"/>
          <w:szCs w:val="22"/>
        </w:rPr>
      </w:pPr>
      <w:r w:rsidRPr="00790F25">
        <w:rPr>
          <w:rFonts w:asciiTheme="minorHAnsi" w:hAnsiTheme="minorHAnsi"/>
          <w:b/>
          <w:i/>
          <w:sz w:val="22"/>
          <w:szCs w:val="22"/>
        </w:rPr>
        <w:t>Books:</w:t>
      </w:r>
    </w:p>
    <w:p w14:paraId="0C030302" w14:textId="6A971866" w:rsidR="00790F25" w:rsidRDefault="00790F25" w:rsidP="00A55E1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418FF57E" w14:textId="2BEA7425" w:rsidR="00790F25" w:rsidRDefault="00790F25" w:rsidP="0083114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i/>
          <w:sz w:val="22"/>
          <w:szCs w:val="22"/>
        </w:rPr>
        <w:t>Functional Hearing</w:t>
      </w:r>
      <w:r w:rsidRPr="000C18CA">
        <w:rPr>
          <w:rFonts w:asciiTheme="minorHAnsi" w:hAnsiTheme="minorHAnsi"/>
          <w:sz w:val="22"/>
          <w:szCs w:val="22"/>
        </w:rPr>
        <w:t xml:space="preserve"> (invited by Phillip </w:t>
      </w:r>
      <w:proofErr w:type="spellStart"/>
      <w:r w:rsidRPr="000C18CA">
        <w:rPr>
          <w:rFonts w:asciiTheme="minorHAnsi" w:hAnsiTheme="minorHAnsi"/>
          <w:sz w:val="22"/>
          <w:szCs w:val="22"/>
        </w:rPr>
        <w:t>Kloeckner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 to co-author second edition); forthcoming in 202</w:t>
      </w:r>
      <w:r w:rsidR="00753157">
        <w:rPr>
          <w:rFonts w:asciiTheme="minorHAnsi" w:hAnsiTheme="minorHAnsi"/>
          <w:sz w:val="22"/>
          <w:szCs w:val="22"/>
        </w:rPr>
        <w:t>0</w:t>
      </w:r>
      <w:r w:rsidRPr="000C18CA">
        <w:rPr>
          <w:rFonts w:asciiTheme="minorHAnsi" w:hAnsiTheme="minorHAnsi"/>
          <w:sz w:val="22"/>
          <w:szCs w:val="22"/>
        </w:rPr>
        <w:t xml:space="preserve"> from Rowman &amp; Littlefield</w:t>
      </w:r>
    </w:p>
    <w:p w14:paraId="06BE8ECC" w14:textId="10DBCB53" w:rsidR="00790F25" w:rsidRPr="001A3C0E" w:rsidRDefault="00790F25" w:rsidP="00790F25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i/>
          <w:sz w:val="22"/>
          <w:szCs w:val="22"/>
        </w:rPr>
        <w:lastRenderedPageBreak/>
        <w:t>Listening to Rap</w:t>
      </w:r>
      <w:r w:rsidRPr="001A3C0E">
        <w:rPr>
          <w:rFonts w:asciiTheme="minorHAnsi" w:hAnsiTheme="minorHAnsi"/>
          <w:sz w:val="22"/>
          <w:szCs w:val="22"/>
        </w:rPr>
        <w:t>, undergraduate textbook (Routledge 2018).</w:t>
      </w:r>
    </w:p>
    <w:p w14:paraId="5B13DF8E" w14:textId="4B4AE6B5" w:rsidR="00831146" w:rsidRPr="001A3C0E" w:rsidRDefault="00831146" w:rsidP="00831146">
      <w:pPr>
        <w:pStyle w:val="DefaultText"/>
        <w:numPr>
          <w:ilvl w:val="0"/>
          <w:numId w:val="17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Nominated for Society for Music Theory and American Musicological Society publication awards, 2019.</w:t>
      </w:r>
    </w:p>
    <w:p w14:paraId="1D42A3D2" w14:textId="3A91A20E" w:rsidR="00790F25" w:rsidRDefault="00790F25" w:rsidP="00A55E1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5586A6BA" w14:textId="7D5977C4" w:rsidR="00790F25" w:rsidRPr="00790F25" w:rsidRDefault="00790F25" w:rsidP="00790F25">
      <w:pPr>
        <w:pStyle w:val="DefaultText"/>
        <w:tabs>
          <w:tab w:val="left" w:pos="792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Articles:</w:t>
      </w:r>
    </w:p>
    <w:p w14:paraId="6D3F7D57" w14:textId="77777777" w:rsidR="00790F25" w:rsidRDefault="00790F25" w:rsidP="00A55E1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510FED13" w14:textId="14B7B95E" w:rsidR="00790F25" w:rsidRPr="001A3C0E" w:rsidRDefault="00790F25" w:rsidP="00A55E1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 xml:space="preserve">“Nielson (2009) remixed: The </w:t>
      </w:r>
      <w:proofErr w:type="spellStart"/>
      <w:r w:rsidRPr="001A3C0E">
        <w:rPr>
          <w:rFonts w:asciiTheme="minorHAnsi" w:hAnsiTheme="minorHAnsi"/>
          <w:sz w:val="22"/>
          <w:szCs w:val="22"/>
        </w:rPr>
        <w:t>Trumpification</w:t>
      </w:r>
      <w:proofErr w:type="spellEnd"/>
      <w:r w:rsidRPr="001A3C0E">
        <w:rPr>
          <w:rFonts w:asciiTheme="minorHAnsi" w:hAnsiTheme="minorHAnsi"/>
          <w:sz w:val="22"/>
          <w:szCs w:val="22"/>
        </w:rPr>
        <w:t xml:space="preserve"> of Hip-Hop,” </w:t>
      </w:r>
      <w:r w:rsidRPr="001A3C0E">
        <w:rPr>
          <w:rFonts w:asciiTheme="minorHAnsi" w:hAnsiTheme="minorHAnsi"/>
          <w:i/>
          <w:sz w:val="22"/>
          <w:szCs w:val="22"/>
        </w:rPr>
        <w:t>Journal of Popular Music Studies</w:t>
      </w:r>
      <w:r w:rsidRPr="001A3C0E">
        <w:rPr>
          <w:rFonts w:asciiTheme="minorHAnsi" w:hAnsiTheme="minorHAnsi"/>
          <w:sz w:val="22"/>
          <w:szCs w:val="22"/>
        </w:rPr>
        <w:t>, February 2019</w:t>
      </w:r>
    </w:p>
    <w:p w14:paraId="4977EF0A" w14:textId="77777777" w:rsidR="00CE70F9" w:rsidRPr="001A3C0E" w:rsidRDefault="00CE70F9" w:rsidP="00790F25">
      <w:pPr>
        <w:pStyle w:val="DefaultText"/>
        <w:tabs>
          <w:tab w:val="left" w:pos="7920"/>
        </w:tabs>
        <w:rPr>
          <w:rFonts w:asciiTheme="minorHAnsi" w:hAnsiTheme="minorHAnsi"/>
          <w:i/>
          <w:sz w:val="22"/>
          <w:szCs w:val="22"/>
        </w:rPr>
      </w:pPr>
    </w:p>
    <w:p w14:paraId="1B79A126" w14:textId="573FE66E" w:rsidR="00CE70F9" w:rsidRPr="000C18CA" w:rsidRDefault="00CE70F9" w:rsidP="00A55E1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 xml:space="preserve">“Rhythmic transcription using the Roland TR-808,” forthcoming in </w:t>
      </w:r>
      <w:r w:rsidRPr="001A3C0E">
        <w:rPr>
          <w:rFonts w:asciiTheme="minorHAnsi" w:hAnsiTheme="minorHAnsi"/>
          <w:i/>
          <w:sz w:val="22"/>
          <w:szCs w:val="22"/>
        </w:rPr>
        <w:t>The Routledge Companion to Music Theory Pedagogy</w:t>
      </w:r>
      <w:r w:rsidRPr="001A3C0E">
        <w:rPr>
          <w:rFonts w:asciiTheme="minorHAnsi" w:hAnsiTheme="minorHAnsi"/>
          <w:sz w:val="22"/>
          <w:szCs w:val="22"/>
        </w:rPr>
        <w:t>.</w:t>
      </w:r>
    </w:p>
    <w:p w14:paraId="0EDA6AB4" w14:textId="77777777" w:rsidR="00DB7306" w:rsidRPr="000C18CA" w:rsidRDefault="00DB7306" w:rsidP="00A55E1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0F449672" w14:textId="47B7A678" w:rsidR="009B2970" w:rsidRDefault="00DB7306" w:rsidP="00C71664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“Coralie </w:t>
      </w:r>
      <w:proofErr w:type="spellStart"/>
      <w:r w:rsidRPr="000C18CA">
        <w:rPr>
          <w:rFonts w:asciiTheme="minorHAnsi" w:hAnsiTheme="minorHAnsi"/>
          <w:sz w:val="22"/>
          <w:szCs w:val="22"/>
        </w:rPr>
        <w:t>Flaskett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: A Modern Musical Woman,” </w:t>
      </w:r>
      <w:r w:rsidRPr="000C18CA">
        <w:rPr>
          <w:rFonts w:asciiTheme="minorHAnsi" w:hAnsiTheme="minorHAnsi"/>
          <w:i/>
          <w:sz w:val="22"/>
          <w:szCs w:val="22"/>
        </w:rPr>
        <w:t xml:space="preserve">Tacoma Music History </w:t>
      </w:r>
      <w:r w:rsidRPr="000C18CA">
        <w:rPr>
          <w:rFonts w:asciiTheme="minorHAnsi" w:hAnsiTheme="minorHAnsi"/>
          <w:sz w:val="22"/>
          <w:szCs w:val="22"/>
        </w:rPr>
        <w:t>(</w:t>
      </w:r>
      <w:hyperlink r:id="rId7" w:history="1">
        <w:r w:rsidR="00C71664" w:rsidRPr="001F7809">
          <w:rPr>
            <w:rStyle w:val="Hyperlink"/>
            <w:rFonts w:asciiTheme="minorHAnsi" w:hAnsiTheme="minorHAnsi"/>
            <w:sz w:val="22"/>
            <w:szCs w:val="22"/>
          </w:rPr>
          <w:t>https://tacomamusichistory.wordpress.com/2018/08/07/coralie-flaskett-a-snapshot-of-the-role-of-women-in-tacomas-musical-history/</w:t>
        </w:r>
      </w:hyperlink>
      <w:r w:rsidRPr="000C18CA">
        <w:rPr>
          <w:rFonts w:asciiTheme="minorHAnsi" w:hAnsiTheme="minorHAnsi"/>
          <w:sz w:val="22"/>
          <w:szCs w:val="22"/>
        </w:rPr>
        <w:t>)</w:t>
      </w:r>
    </w:p>
    <w:p w14:paraId="37FB02E0" w14:textId="77777777" w:rsidR="00C71664" w:rsidRPr="00C71664" w:rsidRDefault="00C71664" w:rsidP="00C71664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554C51AE" w14:textId="454C847B" w:rsidR="00337D2A" w:rsidRPr="000C18CA" w:rsidRDefault="00337D2A" w:rsidP="002E4DC4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1A3C0E">
        <w:rPr>
          <w:rFonts w:asciiTheme="minorHAnsi" w:hAnsiTheme="minorHAnsi"/>
          <w:bCs/>
          <w:sz w:val="22"/>
          <w:szCs w:val="22"/>
        </w:rPr>
        <w:t xml:space="preserve">Freelance weekly contributions to </w:t>
      </w:r>
      <w:r w:rsidRPr="001A3C0E">
        <w:rPr>
          <w:rFonts w:asciiTheme="minorHAnsi" w:hAnsiTheme="minorHAnsi"/>
          <w:bCs/>
          <w:i/>
          <w:sz w:val="22"/>
          <w:szCs w:val="22"/>
        </w:rPr>
        <w:t>Seattle Weekly</w:t>
      </w:r>
      <w:r w:rsidR="009B2970" w:rsidRPr="000C18CA">
        <w:rPr>
          <w:rFonts w:asciiTheme="minorHAnsi" w:hAnsiTheme="minorHAnsi"/>
          <w:bCs/>
          <w:i/>
          <w:sz w:val="22"/>
          <w:szCs w:val="22"/>
        </w:rPr>
        <w:t xml:space="preserve">, Seattle’s Child, </w:t>
      </w:r>
      <w:proofErr w:type="spellStart"/>
      <w:r w:rsidR="003F3EED" w:rsidRPr="000C18CA">
        <w:rPr>
          <w:rFonts w:asciiTheme="minorHAnsi" w:hAnsiTheme="minorHAnsi"/>
          <w:bCs/>
          <w:i/>
          <w:sz w:val="22"/>
          <w:szCs w:val="22"/>
        </w:rPr>
        <w:t>SouthSoundTalk</w:t>
      </w:r>
      <w:proofErr w:type="spellEnd"/>
      <w:r w:rsidR="003F3EED" w:rsidRPr="000C18CA">
        <w:rPr>
          <w:rFonts w:asciiTheme="minorHAnsi" w:hAnsiTheme="minorHAnsi"/>
          <w:bCs/>
          <w:i/>
          <w:sz w:val="22"/>
          <w:szCs w:val="22"/>
        </w:rPr>
        <w:t xml:space="preserve">, </w:t>
      </w:r>
      <w:r w:rsidR="009B2970" w:rsidRPr="000C18CA">
        <w:rPr>
          <w:rFonts w:asciiTheme="minorHAnsi" w:hAnsiTheme="minorHAnsi"/>
          <w:bCs/>
          <w:sz w:val="22"/>
          <w:szCs w:val="22"/>
        </w:rPr>
        <w:t xml:space="preserve">and </w:t>
      </w:r>
      <w:proofErr w:type="spellStart"/>
      <w:r w:rsidR="009B2970" w:rsidRPr="000C18CA">
        <w:rPr>
          <w:rFonts w:asciiTheme="minorHAnsi" w:hAnsiTheme="minorHAnsi"/>
          <w:bCs/>
          <w:i/>
          <w:sz w:val="22"/>
          <w:szCs w:val="22"/>
        </w:rPr>
        <w:t>ParentMap</w:t>
      </w:r>
      <w:proofErr w:type="spellEnd"/>
    </w:p>
    <w:p w14:paraId="6BE657E0" w14:textId="77777777" w:rsidR="00337D2A" w:rsidRPr="000C18CA" w:rsidRDefault="00337D2A" w:rsidP="002E4DC4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7EC61A24" w14:textId="77777777" w:rsidR="00337D2A" w:rsidRPr="000C18CA" w:rsidRDefault="00337D2A" w:rsidP="002E4DC4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>“Pe</w:t>
      </w:r>
      <w:r w:rsidR="00490455" w:rsidRPr="000C18CA">
        <w:rPr>
          <w:rFonts w:asciiTheme="minorHAnsi" w:hAnsiTheme="minorHAnsi"/>
          <w:bCs/>
          <w:sz w:val="22"/>
          <w:szCs w:val="22"/>
        </w:rPr>
        <w:t>r</w:t>
      </w:r>
      <w:r w:rsidRPr="000C18CA">
        <w:rPr>
          <w:rFonts w:asciiTheme="minorHAnsi" w:hAnsiTheme="minorHAnsi"/>
          <w:bCs/>
          <w:sz w:val="22"/>
          <w:szCs w:val="22"/>
        </w:rPr>
        <w:t xml:space="preserve">formances of Indian Music in Tacoma, 1900-1920.” </w:t>
      </w:r>
      <w:r w:rsidRPr="000C18CA">
        <w:rPr>
          <w:rFonts w:asciiTheme="minorHAnsi" w:hAnsiTheme="minorHAnsi"/>
          <w:bCs/>
          <w:i/>
          <w:sz w:val="22"/>
          <w:szCs w:val="22"/>
        </w:rPr>
        <w:t>COLUMBIA</w:t>
      </w:r>
      <w:r w:rsidRPr="000C18CA">
        <w:rPr>
          <w:rFonts w:asciiTheme="minorHAnsi" w:hAnsiTheme="minorHAnsi"/>
          <w:bCs/>
          <w:sz w:val="22"/>
          <w:szCs w:val="22"/>
        </w:rPr>
        <w:t xml:space="preserve">: </w:t>
      </w:r>
      <w:r w:rsidRPr="000C18CA">
        <w:rPr>
          <w:rFonts w:asciiTheme="minorHAnsi" w:hAnsiTheme="minorHAnsi"/>
          <w:bCs/>
          <w:i/>
          <w:sz w:val="22"/>
          <w:szCs w:val="22"/>
        </w:rPr>
        <w:t>The magazine of Northwest History</w:t>
      </w:r>
      <w:r w:rsidRPr="000C18CA">
        <w:rPr>
          <w:rFonts w:asciiTheme="minorHAnsi" w:hAnsiTheme="minorHAnsi"/>
          <w:bCs/>
          <w:sz w:val="22"/>
          <w:szCs w:val="22"/>
        </w:rPr>
        <w:t>.</w:t>
      </w:r>
      <w:r w:rsidR="00072140" w:rsidRPr="000C18CA">
        <w:rPr>
          <w:rFonts w:asciiTheme="minorHAnsi" w:hAnsiTheme="minorHAnsi"/>
          <w:bCs/>
          <w:sz w:val="22"/>
          <w:szCs w:val="22"/>
        </w:rPr>
        <w:t xml:space="preserve"> Summer 2015.</w:t>
      </w:r>
    </w:p>
    <w:p w14:paraId="10E5DB54" w14:textId="77777777" w:rsidR="00337D2A" w:rsidRPr="000C18CA" w:rsidRDefault="00337D2A" w:rsidP="002E4DC4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5D1BEFEB" w14:textId="77777777" w:rsidR="002E4DC4" w:rsidRPr="000C18CA" w:rsidRDefault="002E4DC4" w:rsidP="002E4DC4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>Invited review, Yosef Goldenberg</w:t>
      </w:r>
      <w:r w:rsidRPr="000C18CA">
        <w:rPr>
          <w:rFonts w:asciiTheme="minorHAnsi" w:hAnsiTheme="minorHAnsi"/>
          <w:bCs/>
          <w:i/>
          <w:sz w:val="22"/>
          <w:szCs w:val="22"/>
        </w:rPr>
        <w:t>, Prolongation of seventh chords in tonal music</w:t>
      </w:r>
      <w:r w:rsidRPr="000C18CA">
        <w:rPr>
          <w:rFonts w:asciiTheme="minorHAnsi" w:hAnsiTheme="minorHAnsi"/>
          <w:bCs/>
          <w:sz w:val="22"/>
          <w:szCs w:val="22"/>
        </w:rPr>
        <w:t xml:space="preserve"> for the </w:t>
      </w:r>
      <w:r w:rsidRPr="000C18CA">
        <w:rPr>
          <w:rFonts w:asciiTheme="minorHAnsi" w:hAnsiTheme="minorHAnsi"/>
          <w:bCs/>
          <w:i/>
          <w:sz w:val="22"/>
          <w:szCs w:val="22"/>
        </w:rPr>
        <w:t xml:space="preserve">Journal of </w:t>
      </w:r>
      <w:proofErr w:type="spellStart"/>
      <w:r w:rsidRPr="000C18CA">
        <w:rPr>
          <w:rFonts w:asciiTheme="minorHAnsi" w:hAnsiTheme="minorHAnsi"/>
          <w:bCs/>
          <w:i/>
          <w:sz w:val="22"/>
          <w:szCs w:val="22"/>
        </w:rPr>
        <w:t>Schenkerian</w:t>
      </w:r>
      <w:proofErr w:type="spellEnd"/>
      <w:r w:rsidRPr="000C18CA">
        <w:rPr>
          <w:rFonts w:asciiTheme="minorHAnsi" w:hAnsiTheme="minorHAnsi"/>
          <w:bCs/>
          <w:i/>
          <w:sz w:val="22"/>
          <w:szCs w:val="22"/>
        </w:rPr>
        <w:t xml:space="preserve"> Studies</w:t>
      </w:r>
      <w:r w:rsidR="00337D2A" w:rsidRPr="000C18CA">
        <w:rPr>
          <w:rFonts w:asciiTheme="minorHAnsi" w:hAnsiTheme="minorHAnsi"/>
          <w:bCs/>
          <w:sz w:val="22"/>
          <w:szCs w:val="22"/>
        </w:rPr>
        <w:t xml:space="preserve"> Vol. 7, July 2013.</w:t>
      </w:r>
    </w:p>
    <w:p w14:paraId="13CFF260" w14:textId="77777777" w:rsidR="002E4DC4" w:rsidRPr="000C18CA" w:rsidRDefault="002E4DC4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336016FB" w14:textId="068252FE" w:rsidR="00CB2BFB" w:rsidRPr="00790F25" w:rsidRDefault="00315A5B" w:rsidP="00790F25">
      <w:pPr>
        <w:pStyle w:val="CM12"/>
        <w:spacing w:after="0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“Art and the transformation of space,” </w:t>
      </w:r>
      <w:r w:rsidRPr="000C18CA">
        <w:rPr>
          <w:rFonts w:asciiTheme="minorHAnsi" w:hAnsiTheme="minorHAnsi"/>
          <w:i/>
          <w:iCs/>
          <w:sz w:val="22"/>
          <w:szCs w:val="22"/>
        </w:rPr>
        <w:t>Ampersand</w:t>
      </w:r>
      <w:r w:rsidRPr="000C18CA">
        <w:rPr>
          <w:rFonts w:asciiTheme="minorHAnsi" w:hAnsiTheme="minorHAnsi"/>
          <w:sz w:val="22"/>
          <w:szCs w:val="22"/>
        </w:rPr>
        <w:t xml:space="preserve"> (magazine of the TTU College of Visual and Performing Arts) Fall/Winter 2010, 3. </w:t>
      </w:r>
    </w:p>
    <w:p w14:paraId="085E5987" w14:textId="77777777" w:rsidR="00CB2BFB" w:rsidRPr="000C18CA" w:rsidRDefault="00CB2BFB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269D4851" w14:textId="71ACB099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 xml:space="preserve">“Enhancing musical performance,” TRANS: </w:t>
      </w:r>
      <w:proofErr w:type="spellStart"/>
      <w:r w:rsidRPr="000C18CA">
        <w:rPr>
          <w:rFonts w:asciiTheme="minorHAnsi" w:hAnsiTheme="minorHAnsi"/>
          <w:i/>
          <w:color w:val="000000"/>
          <w:sz w:val="22"/>
          <w:szCs w:val="22"/>
        </w:rPr>
        <w:t>Revista</w:t>
      </w:r>
      <w:proofErr w:type="spellEnd"/>
      <w:r w:rsidRPr="000C18CA">
        <w:rPr>
          <w:rFonts w:asciiTheme="minorHAnsi" w:hAnsiTheme="minorHAnsi"/>
          <w:i/>
          <w:color w:val="000000"/>
          <w:sz w:val="22"/>
          <w:szCs w:val="22"/>
        </w:rPr>
        <w:t xml:space="preserve"> Transcultural de Música</w:t>
      </w:r>
      <w:r w:rsidR="009673BD" w:rsidRPr="000C18CA">
        <w:rPr>
          <w:rFonts w:asciiTheme="minorHAnsi" w:hAnsiTheme="minorHAnsi"/>
          <w:color w:val="000000"/>
          <w:sz w:val="22"/>
          <w:szCs w:val="22"/>
        </w:rPr>
        <w:t xml:space="preserve"> 13 (2009)</w:t>
      </w:r>
    </w:p>
    <w:p w14:paraId="7AEC0EB5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4CFD3A4D" w14:textId="5B9E71BF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“A new approach to post-tonal ear training,” </w:t>
      </w:r>
      <w:r w:rsidRPr="000C18CA">
        <w:rPr>
          <w:rFonts w:asciiTheme="minorHAnsi" w:hAnsiTheme="minorHAnsi"/>
          <w:i/>
          <w:sz w:val="22"/>
          <w:szCs w:val="22"/>
        </w:rPr>
        <w:t>Indiana theory review</w:t>
      </w:r>
      <w:r w:rsidR="009673BD" w:rsidRPr="000C18CA">
        <w:rPr>
          <w:rFonts w:asciiTheme="minorHAnsi" w:hAnsiTheme="minorHAnsi"/>
          <w:sz w:val="22"/>
          <w:szCs w:val="22"/>
        </w:rPr>
        <w:t xml:space="preserve"> 27/1 (2009)</w:t>
      </w:r>
    </w:p>
    <w:p w14:paraId="29B28240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i/>
          <w:sz w:val="22"/>
          <w:szCs w:val="22"/>
        </w:rPr>
      </w:pPr>
    </w:p>
    <w:p w14:paraId="403BA8C4" w14:textId="4E49962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“The importance of bodily gesture in Sofia </w:t>
      </w:r>
      <w:proofErr w:type="spellStart"/>
      <w:r w:rsidRPr="000C18CA">
        <w:rPr>
          <w:rFonts w:asciiTheme="minorHAnsi" w:hAnsiTheme="minorHAnsi"/>
          <w:sz w:val="22"/>
          <w:szCs w:val="22"/>
        </w:rPr>
        <w:t>Gubaidulina’s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 music for low strings,” </w:t>
      </w:r>
      <w:r w:rsidRPr="000C18CA">
        <w:rPr>
          <w:rFonts w:asciiTheme="minorHAnsi" w:hAnsiTheme="minorHAnsi"/>
          <w:i/>
          <w:sz w:val="22"/>
          <w:szCs w:val="22"/>
        </w:rPr>
        <w:t>Music theory online</w:t>
      </w:r>
      <w:r w:rsidR="009673BD" w:rsidRPr="000C18CA">
        <w:rPr>
          <w:rFonts w:asciiTheme="minorHAnsi" w:hAnsiTheme="minorHAnsi"/>
          <w:sz w:val="22"/>
          <w:szCs w:val="22"/>
        </w:rPr>
        <w:t xml:space="preserve"> 15.5 (2009)</w:t>
      </w:r>
    </w:p>
    <w:p w14:paraId="4BC64709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10A00A53" w14:textId="6EC83760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“Sofia </w:t>
      </w:r>
      <w:proofErr w:type="spellStart"/>
      <w:r w:rsidRPr="000C18CA">
        <w:rPr>
          <w:rFonts w:asciiTheme="minorHAnsi" w:hAnsiTheme="minorHAnsi"/>
          <w:sz w:val="22"/>
          <w:szCs w:val="22"/>
        </w:rPr>
        <w:t>Gubaidulina’s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 serial music,” in </w:t>
      </w:r>
      <w:r w:rsidRPr="000C18CA">
        <w:rPr>
          <w:rFonts w:asciiTheme="minorHAnsi" w:hAnsiTheme="minorHAnsi"/>
          <w:i/>
          <w:sz w:val="22"/>
          <w:szCs w:val="22"/>
        </w:rPr>
        <w:t>Music Scholarship [</w:t>
      </w:r>
      <w:proofErr w:type="spellStart"/>
      <w:r w:rsidRPr="000C18CA">
        <w:rPr>
          <w:rFonts w:asciiTheme="minorHAnsi" w:hAnsiTheme="minorHAnsi"/>
          <w:i/>
          <w:sz w:val="22"/>
          <w:szCs w:val="22"/>
        </w:rPr>
        <w:t>Problemy</w:t>
      </w:r>
      <w:proofErr w:type="spellEnd"/>
      <w:r w:rsidRPr="000C18CA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0C18CA">
        <w:rPr>
          <w:rFonts w:asciiTheme="minorHAnsi" w:hAnsiTheme="minorHAnsi"/>
          <w:i/>
          <w:sz w:val="22"/>
          <w:szCs w:val="22"/>
        </w:rPr>
        <w:t>Muzikal'noi</w:t>
      </w:r>
      <w:proofErr w:type="spellEnd"/>
      <w:r w:rsidRPr="000C18CA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0C18CA">
        <w:rPr>
          <w:rFonts w:asciiTheme="minorHAnsi" w:hAnsiTheme="minorHAnsi"/>
          <w:i/>
          <w:sz w:val="22"/>
          <w:szCs w:val="22"/>
        </w:rPr>
        <w:t>Nauki</w:t>
      </w:r>
      <w:proofErr w:type="spellEnd"/>
      <w:r w:rsidRPr="000C18CA">
        <w:rPr>
          <w:rFonts w:asciiTheme="minorHAnsi" w:hAnsiTheme="minorHAnsi"/>
          <w:i/>
          <w:sz w:val="22"/>
          <w:szCs w:val="22"/>
        </w:rPr>
        <w:t>]</w:t>
      </w:r>
      <w:r w:rsidR="009673BD" w:rsidRPr="000C18CA">
        <w:rPr>
          <w:rFonts w:asciiTheme="minorHAnsi" w:hAnsiTheme="minorHAnsi"/>
          <w:sz w:val="22"/>
          <w:szCs w:val="22"/>
        </w:rPr>
        <w:t xml:space="preserve"> Nov. 2009</w:t>
      </w:r>
    </w:p>
    <w:p w14:paraId="66B8D4C3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i/>
          <w:sz w:val="22"/>
          <w:szCs w:val="22"/>
        </w:rPr>
      </w:pPr>
    </w:p>
    <w:p w14:paraId="5BC72909" w14:textId="5BDE6EFD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 xml:space="preserve">“The play of light and shadow in </w:t>
      </w:r>
      <w:proofErr w:type="spellStart"/>
      <w:r w:rsidRPr="000C18CA">
        <w:rPr>
          <w:rFonts w:asciiTheme="minorHAnsi" w:hAnsiTheme="minorHAnsi"/>
          <w:bCs/>
          <w:sz w:val="22"/>
          <w:szCs w:val="22"/>
        </w:rPr>
        <w:t>Gubaidulina’s</w:t>
      </w:r>
      <w:proofErr w:type="spellEnd"/>
      <w:r w:rsidRPr="000C18CA">
        <w:rPr>
          <w:rFonts w:asciiTheme="minorHAnsi" w:hAnsiTheme="minorHAnsi"/>
          <w:bCs/>
          <w:sz w:val="22"/>
          <w:szCs w:val="22"/>
        </w:rPr>
        <w:t xml:space="preserve"> fourth string quartet,” </w:t>
      </w:r>
      <w:r w:rsidRPr="000C18CA">
        <w:rPr>
          <w:rFonts w:asciiTheme="minorHAnsi" w:hAnsiTheme="minorHAnsi"/>
          <w:bCs/>
          <w:i/>
          <w:sz w:val="22"/>
          <w:szCs w:val="22"/>
        </w:rPr>
        <w:t>Proceedings of the International Alliance of Women in Music Congress</w:t>
      </w:r>
      <w:r w:rsidRPr="000C18CA">
        <w:rPr>
          <w:rFonts w:asciiTheme="minorHAnsi" w:hAnsiTheme="minorHAnsi"/>
          <w:bCs/>
          <w:sz w:val="22"/>
          <w:szCs w:val="22"/>
        </w:rPr>
        <w:t>, 10-13 May 2006. Miami, FL: International Alliance</w:t>
      </w:r>
      <w:r w:rsidR="009673BD" w:rsidRPr="000C18CA">
        <w:rPr>
          <w:rFonts w:asciiTheme="minorHAnsi" w:hAnsiTheme="minorHAnsi"/>
          <w:bCs/>
          <w:sz w:val="22"/>
          <w:szCs w:val="22"/>
        </w:rPr>
        <w:t xml:space="preserve"> of Women in Music.</w:t>
      </w:r>
    </w:p>
    <w:p w14:paraId="55215F39" w14:textId="77777777" w:rsidR="00891C78" w:rsidRPr="000C18CA" w:rsidRDefault="00891C78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027E2334" w14:textId="0F01318F" w:rsidR="005B5050" w:rsidRPr="000C18CA" w:rsidRDefault="005B5050" w:rsidP="00072140">
      <w:pPr>
        <w:pStyle w:val="CM12"/>
        <w:spacing w:after="0"/>
        <w:ind w:left="720" w:hanging="720"/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“Kurtis Blow” (200 words), “Cypress Hill” (250 words), “DJ Jazzy Jeff and the Fresh Prince” (250 words), “</w:t>
      </w:r>
      <w:proofErr w:type="spellStart"/>
      <w:r w:rsidRPr="001A3C0E">
        <w:rPr>
          <w:rFonts w:asciiTheme="minorHAnsi" w:hAnsiTheme="minorHAnsi"/>
          <w:sz w:val="22"/>
          <w:szCs w:val="22"/>
        </w:rPr>
        <w:t>Eazy</w:t>
      </w:r>
      <w:proofErr w:type="spellEnd"/>
      <w:r w:rsidRPr="001A3C0E">
        <w:rPr>
          <w:rFonts w:asciiTheme="minorHAnsi" w:hAnsiTheme="minorHAnsi"/>
          <w:sz w:val="22"/>
          <w:szCs w:val="22"/>
        </w:rPr>
        <w:t>-E” (400 words); “KRS-One” (400 words), “Rakim” (250 words), “Russell Simmons”</w:t>
      </w:r>
      <w:r w:rsidR="009673BD" w:rsidRPr="001A3C0E">
        <w:rPr>
          <w:rFonts w:asciiTheme="minorHAnsi" w:hAnsiTheme="minorHAnsi"/>
          <w:sz w:val="22"/>
          <w:szCs w:val="22"/>
        </w:rPr>
        <w:t xml:space="preserve"> (250 words),</w:t>
      </w:r>
      <w:r w:rsidRPr="001A3C0E">
        <w:rPr>
          <w:rFonts w:asciiTheme="minorHAnsi" w:hAnsiTheme="minorHAnsi"/>
          <w:sz w:val="22"/>
          <w:szCs w:val="22"/>
        </w:rPr>
        <w:t xml:space="preserve"> </w:t>
      </w:r>
      <w:r w:rsidRPr="001A3C0E">
        <w:rPr>
          <w:rFonts w:asciiTheme="minorHAnsi" w:hAnsiTheme="minorHAnsi"/>
          <w:i/>
          <w:iCs/>
          <w:sz w:val="22"/>
          <w:szCs w:val="22"/>
        </w:rPr>
        <w:t>New Grove Dictionary of American Music</w:t>
      </w:r>
      <w:r w:rsidR="009673BD" w:rsidRPr="001A3C0E">
        <w:rPr>
          <w:rFonts w:asciiTheme="minorHAnsi" w:hAnsiTheme="minorHAnsi"/>
          <w:sz w:val="22"/>
          <w:szCs w:val="22"/>
        </w:rPr>
        <w:t>, second edition</w:t>
      </w:r>
      <w:r w:rsidRPr="001A3C0E">
        <w:rPr>
          <w:rFonts w:asciiTheme="minorHAnsi" w:hAnsiTheme="minorHAnsi"/>
          <w:sz w:val="22"/>
          <w:szCs w:val="22"/>
        </w:rPr>
        <w:t>.</w:t>
      </w:r>
    </w:p>
    <w:p w14:paraId="3C1928B4" w14:textId="77777777" w:rsidR="005B5050" w:rsidRPr="000C18CA" w:rsidRDefault="005B5050" w:rsidP="005B5050">
      <w:pPr>
        <w:pStyle w:val="Default"/>
        <w:rPr>
          <w:rFonts w:asciiTheme="minorHAnsi" w:hAnsiTheme="minorHAnsi"/>
          <w:sz w:val="22"/>
          <w:szCs w:val="22"/>
        </w:rPr>
      </w:pPr>
    </w:p>
    <w:p w14:paraId="2C3B5EAE" w14:textId="4AC1E73A" w:rsidR="005B5050" w:rsidRPr="000C18CA" w:rsidRDefault="005B5050" w:rsidP="005B5050">
      <w:pPr>
        <w:pStyle w:val="CM12"/>
        <w:spacing w:after="0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“Wallace Berry,” “Stephen </w:t>
      </w:r>
      <w:proofErr w:type="spellStart"/>
      <w:r w:rsidRPr="000C18CA">
        <w:rPr>
          <w:rFonts w:asciiTheme="minorHAnsi" w:hAnsiTheme="minorHAnsi"/>
          <w:sz w:val="22"/>
          <w:szCs w:val="22"/>
        </w:rPr>
        <w:t>Dembski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,” “Tom Johnson,” “Leila </w:t>
      </w:r>
      <w:proofErr w:type="spellStart"/>
      <w:r w:rsidRPr="000C18CA">
        <w:rPr>
          <w:rFonts w:asciiTheme="minorHAnsi" w:hAnsiTheme="minorHAnsi"/>
          <w:sz w:val="22"/>
          <w:szCs w:val="22"/>
        </w:rPr>
        <w:t>Josefowicz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,” “Paul </w:t>
      </w:r>
      <w:proofErr w:type="spellStart"/>
      <w:r w:rsidRPr="000C18CA">
        <w:rPr>
          <w:rFonts w:asciiTheme="minorHAnsi" w:hAnsiTheme="minorHAnsi"/>
          <w:sz w:val="22"/>
          <w:szCs w:val="22"/>
        </w:rPr>
        <w:t>Ramsier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,” “José </w:t>
      </w:r>
      <w:proofErr w:type="spellStart"/>
      <w:r w:rsidRPr="000C18CA">
        <w:rPr>
          <w:rFonts w:asciiTheme="minorHAnsi" w:hAnsiTheme="minorHAnsi"/>
          <w:sz w:val="22"/>
          <w:szCs w:val="22"/>
        </w:rPr>
        <w:t>Serebrier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,” “William </w:t>
      </w:r>
      <w:proofErr w:type="spellStart"/>
      <w:r w:rsidRPr="000C18CA">
        <w:rPr>
          <w:rFonts w:asciiTheme="minorHAnsi" w:hAnsiTheme="minorHAnsi"/>
          <w:sz w:val="22"/>
          <w:szCs w:val="22"/>
        </w:rPr>
        <w:t>Sydeman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,” “Peter </w:t>
      </w:r>
      <w:proofErr w:type="spellStart"/>
      <w:r w:rsidRPr="000C18CA">
        <w:rPr>
          <w:rFonts w:asciiTheme="minorHAnsi" w:hAnsiTheme="minorHAnsi"/>
          <w:sz w:val="22"/>
          <w:szCs w:val="22"/>
        </w:rPr>
        <w:t>Westergaard</w:t>
      </w:r>
      <w:proofErr w:type="spellEnd"/>
      <w:r w:rsidRPr="000C18CA">
        <w:rPr>
          <w:rFonts w:asciiTheme="minorHAnsi" w:hAnsiTheme="minorHAnsi"/>
          <w:sz w:val="22"/>
          <w:szCs w:val="22"/>
        </w:rPr>
        <w:t>,” updates to exist</w:t>
      </w:r>
      <w:r w:rsidR="009673BD" w:rsidRPr="000C18CA">
        <w:rPr>
          <w:rFonts w:asciiTheme="minorHAnsi" w:hAnsiTheme="minorHAnsi"/>
          <w:sz w:val="22"/>
          <w:szCs w:val="22"/>
        </w:rPr>
        <w:t>ing articles;</w:t>
      </w:r>
      <w:r w:rsidRPr="000C18CA">
        <w:rPr>
          <w:rFonts w:asciiTheme="minorHAnsi" w:hAnsiTheme="minorHAnsi"/>
          <w:sz w:val="22"/>
          <w:szCs w:val="22"/>
        </w:rPr>
        <w:t xml:space="preserve"> </w:t>
      </w:r>
      <w:r w:rsidRPr="000C18CA">
        <w:rPr>
          <w:rFonts w:asciiTheme="minorHAnsi" w:hAnsiTheme="minorHAnsi"/>
          <w:i/>
          <w:iCs/>
          <w:sz w:val="22"/>
          <w:szCs w:val="22"/>
        </w:rPr>
        <w:t>New Grove Dictionary of American Music</w:t>
      </w:r>
      <w:r w:rsidR="009673BD" w:rsidRPr="000C18CA">
        <w:rPr>
          <w:rFonts w:asciiTheme="minorHAnsi" w:hAnsiTheme="minorHAnsi"/>
          <w:sz w:val="22"/>
          <w:szCs w:val="22"/>
        </w:rPr>
        <w:t>, second edition.</w:t>
      </w:r>
    </w:p>
    <w:p w14:paraId="7CAC0928" w14:textId="77777777" w:rsidR="00337D2A" w:rsidRPr="000C18CA" w:rsidRDefault="00337D2A" w:rsidP="00AC29CA">
      <w:pPr>
        <w:pStyle w:val="Default"/>
        <w:ind w:left="630" w:hanging="630"/>
        <w:rPr>
          <w:rFonts w:asciiTheme="minorHAnsi" w:hAnsiTheme="minorHAnsi"/>
          <w:sz w:val="22"/>
          <w:szCs w:val="22"/>
        </w:rPr>
      </w:pPr>
    </w:p>
    <w:p w14:paraId="6EE83C77" w14:textId="77777777" w:rsidR="00AC29CA" w:rsidRPr="000C18CA" w:rsidRDefault="00AC29CA" w:rsidP="00AC29CA">
      <w:pPr>
        <w:pStyle w:val="Default"/>
        <w:ind w:left="630" w:hanging="63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“The language of music in everyday life” (2,000 words), “Performance artists” (1,000 words), “Sean ‘Diddy’ Combs” (500 words), and “Alicia Keyes” (500 words) in </w:t>
      </w:r>
      <w:r w:rsidRPr="000C18CA">
        <w:rPr>
          <w:rFonts w:asciiTheme="minorHAnsi" w:hAnsiTheme="minorHAnsi"/>
          <w:i/>
          <w:sz w:val="22"/>
          <w:szCs w:val="22"/>
        </w:rPr>
        <w:t>Music in American Life: An Encyclopedia of the Songs, Styles, Stars, and Stories that</w:t>
      </w:r>
      <w:r w:rsidRPr="000C18CA">
        <w:rPr>
          <w:rFonts w:asciiTheme="minorHAnsi" w:hAnsiTheme="minorHAnsi"/>
          <w:i/>
          <w:sz w:val="22"/>
          <w:szCs w:val="22"/>
        </w:rPr>
        <w:br/>
        <w:t>Shaped our Culture</w:t>
      </w:r>
      <w:r w:rsidRPr="000C18CA">
        <w:rPr>
          <w:rFonts w:asciiTheme="minorHAnsi" w:hAnsiTheme="minorHAnsi"/>
          <w:sz w:val="22"/>
          <w:szCs w:val="22"/>
        </w:rPr>
        <w:t xml:space="preserve"> (ABC-CLIO).</w:t>
      </w:r>
    </w:p>
    <w:p w14:paraId="5E6481A9" w14:textId="77777777" w:rsidR="005B5050" w:rsidRPr="000C18CA" w:rsidRDefault="005B5050" w:rsidP="00072140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50CF27E8" w14:textId="77777777" w:rsidR="00A015B1" w:rsidRPr="00790F25" w:rsidRDefault="00A015B1" w:rsidP="00A55E16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/>
          <w:i/>
          <w:sz w:val="22"/>
          <w:szCs w:val="22"/>
        </w:rPr>
      </w:pPr>
      <w:r w:rsidRPr="00790F25">
        <w:rPr>
          <w:rFonts w:asciiTheme="minorHAnsi" w:hAnsiTheme="minorHAnsi"/>
          <w:b/>
          <w:i/>
          <w:sz w:val="22"/>
          <w:szCs w:val="22"/>
        </w:rPr>
        <w:t>Papers presented</w:t>
      </w:r>
      <w:r w:rsidR="00A55E16" w:rsidRPr="00790F25">
        <w:rPr>
          <w:rFonts w:asciiTheme="minorHAnsi" w:hAnsiTheme="minorHAnsi"/>
          <w:b/>
          <w:i/>
          <w:sz w:val="22"/>
          <w:szCs w:val="22"/>
        </w:rPr>
        <w:t>:</w:t>
      </w:r>
    </w:p>
    <w:p w14:paraId="363ABE42" w14:textId="60B9F022" w:rsidR="00A015B1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583E37EB" w14:textId="199E0D49" w:rsidR="0045060E" w:rsidRPr="0045060E" w:rsidRDefault="0045060E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“Hip-hop pedagogy as anti-racist pedagogy,” Paper presented at Texas Tech University, November 5, 2019.</w:t>
      </w:r>
    </w:p>
    <w:p w14:paraId="612E86A3" w14:textId="77777777" w:rsidR="0045060E" w:rsidRPr="000C18CA" w:rsidRDefault="0045060E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06A1AEB1" w14:textId="0D1E0522" w:rsidR="00D83B6F" w:rsidRPr="000C18CA" w:rsidRDefault="00D83B6F" w:rsidP="00D83B6F">
      <w:pPr>
        <w:pStyle w:val="CM12"/>
        <w:spacing w:after="0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“</w:t>
      </w:r>
      <w:proofErr w:type="spellStart"/>
      <w:r w:rsidRPr="000C18CA">
        <w:rPr>
          <w:rFonts w:asciiTheme="minorHAnsi" w:hAnsiTheme="minorHAnsi"/>
          <w:sz w:val="22"/>
          <w:szCs w:val="22"/>
        </w:rPr>
        <w:t>Gubaidulina’s</w:t>
      </w:r>
      <w:proofErr w:type="spellEnd"/>
      <w:r w:rsidRPr="000C18CA">
        <w:rPr>
          <w:rFonts w:asciiTheme="minorHAnsi" w:hAnsiTheme="minorHAnsi"/>
          <w:sz w:val="22"/>
          <w:szCs w:val="22"/>
        </w:rPr>
        <w:t xml:space="preserve"> musical borrowings</w:t>
      </w:r>
      <w:r w:rsidR="00DB7306" w:rsidRPr="000C18CA">
        <w:rPr>
          <w:rFonts w:asciiTheme="minorHAnsi" w:hAnsiTheme="minorHAnsi"/>
          <w:sz w:val="22"/>
          <w:szCs w:val="22"/>
        </w:rPr>
        <w:t xml:space="preserve"> from western sources,” Paper</w:t>
      </w:r>
      <w:r w:rsidRPr="000C18CA">
        <w:rPr>
          <w:rFonts w:asciiTheme="minorHAnsi" w:hAnsiTheme="minorHAnsi"/>
          <w:sz w:val="22"/>
          <w:szCs w:val="22"/>
        </w:rPr>
        <w:t xml:space="preserve"> presented at the Creative diaspora: Émigré composers from the former USSR conference (hosted by the Seattle Symphony), 22-23 March 2014.</w:t>
      </w:r>
    </w:p>
    <w:p w14:paraId="03B75F12" w14:textId="77777777" w:rsidR="00D83B6F" w:rsidRPr="000C18CA" w:rsidRDefault="00D83B6F" w:rsidP="00D83B6F">
      <w:pPr>
        <w:pStyle w:val="Default"/>
        <w:rPr>
          <w:rFonts w:asciiTheme="minorHAnsi" w:hAnsiTheme="minorHAnsi"/>
        </w:rPr>
      </w:pPr>
    </w:p>
    <w:p w14:paraId="2CC6F3CE" w14:textId="0492546A" w:rsidR="00D83B6F" w:rsidRPr="000C18CA" w:rsidRDefault="00D83B6F" w:rsidP="00D83B6F">
      <w:pPr>
        <w:pStyle w:val="Default"/>
        <w:ind w:left="720" w:hanging="720"/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“The time-shift para</w:t>
      </w:r>
      <w:r w:rsidR="00DB7306" w:rsidRPr="001A3C0E">
        <w:rPr>
          <w:rFonts w:asciiTheme="minorHAnsi" w:hAnsiTheme="minorHAnsi"/>
          <w:sz w:val="22"/>
          <w:szCs w:val="22"/>
        </w:rPr>
        <w:t xml:space="preserve">digm in rap music,” paper </w:t>
      </w:r>
      <w:r w:rsidRPr="001A3C0E">
        <w:rPr>
          <w:rFonts w:asciiTheme="minorHAnsi" w:hAnsiTheme="minorHAnsi"/>
          <w:sz w:val="22"/>
          <w:szCs w:val="22"/>
        </w:rPr>
        <w:t>presented at the 2014 meeting of the Texas Society for Music Theory, 7-8 March 2014.</w:t>
      </w:r>
    </w:p>
    <w:p w14:paraId="6783FD80" w14:textId="77777777" w:rsidR="00D83B6F" w:rsidRPr="000C18CA" w:rsidRDefault="00D83B6F" w:rsidP="00D83B6F">
      <w:pPr>
        <w:pStyle w:val="Default"/>
        <w:ind w:left="720" w:hanging="720"/>
        <w:rPr>
          <w:rFonts w:asciiTheme="minorHAnsi" w:hAnsiTheme="minorHAnsi"/>
          <w:sz w:val="22"/>
          <w:szCs w:val="22"/>
        </w:rPr>
      </w:pPr>
    </w:p>
    <w:p w14:paraId="4DA10545" w14:textId="77777777" w:rsidR="00D83B6F" w:rsidRPr="000C18CA" w:rsidRDefault="00D83B6F" w:rsidP="00D83B6F">
      <w:pPr>
        <w:pStyle w:val="Default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“Coralie </w:t>
      </w:r>
      <w:proofErr w:type="spellStart"/>
      <w:r w:rsidRPr="000C18CA">
        <w:rPr>
          <w:rFonts w:asciiTheme="minorHAnsi" w:hAnsiTheme="minorHAnsi"/>
          <w:sz w:val="22"/>
          <w:szCs w:val="22"/>
        </w:rPr>
        <w:t>Flaskett</w:t>
      </w:r>
      <w:proofErr w:type="spellEnd"/>
      <w:r w:rsidRPr="000C18CA">
        <w:rPr>
          <w:rFonts w:asciiTheme="minorHAnsi" w:hAnsiTheme="minorHAnsi"/>
          <w:sz w:val="22"/>
          <w:szCs w:val="22"/>
        </w:rPr>
        <w:t>: A modern musical woman,” public lecture sponsored by the Washington State Historical Society, 20 February 2014.</w:t>
      </w:r>
    </w:p>
    <w:p w14:paraId="355405E1" w14:textId="77777777" w:rsidR="00D83B6F" w:rsidRPr="000C18CA" w:rsidRDefault="00D83B6F" w:rsidP="00D83B6F">
      <w:pPr>
        <w:pStyle w:val="Default"/>
        <w:ind w:left="720" w:hanging="720"/>
        <w:rPr>
          <w:rFonts w:asciiTheme="minorHAnsi" w:hAnsiTheme="minorHAnsi"/>
          <w:sz w:val="22"/>
          <w:szCs w:val="22"/>
        </w:rPr>
      </w:pPr>
    </w:p>
    <w:p w14:paraId="73724C19" w14:textId="523BE370" w:rsidR="007F7CE8" w:rsidRPr="000C18CA" w:rsidRDefault="00315A5B" w:rsidP="00D83B6F">
      <w:pPr>
        <w:pStyle w:val="CM12"/>
        <w:spacing w:after="0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“Instant gratification: Product vs. Process,” presented as part of a panel at the 2011 Advancing Teaching and Learning Conference, Texas T</w:t>
      </w:r>
      <w:r w:rsidR="00FB7D35">
        <w:rPr>
          <w:rFonts w:asciiTheme="minorHAnsi" w:hAnsiTheme="minorHAnsi"/>
          <w:sz w:val="22"/>
          <w:szCs w:val="22"/>
        </w:rPr>
        <w:t xml:space="preserve">ech University, </w:t>
      </w:r>
      <w:r w:rsidR="007F7CE8" w:rsidRPr="000C18CA">
        <w:rPr>
          <w:rFonts w:asciiTheme="minorHAnsi" w:hAnsiTheme="minorHAnsi"/>
          <w:sz w:val="22"/>
          <w:szCs w:val="22"/>
        </w:rPr>
        <w:t>March 2011.</w:t>
      </w:r>
    </w:p>
    <w:p w14:paraId="02DE403D" w14:textId="77777777" w:rsidR="007F7CE8" w:rsidRPr="000C18CA" w:rsidRDefault="007F7CE8" w:rsidP="00D83B6F">
      <w:pPr>
        <w:pStyle w:val="Default"/>
        <w:ind w:left="720" w:hanging="720"/>
        <w:rPr>
          <w:rFonts w:asciiTheme="minorHAnsi" w:hAnsiTheme="minorHAnsi"/>
          <w:sz w:val="22"/>
          <w:szCs w:val="22"/>
        </w:rPr>
      </w:pPr>
    </w:p>
    <w:p w14:paraId="23532008" w14:textId="77777777" w:rsidR="007F7CE8" w:rsidRPr="000C18CA" w:rsidRDefault="007F7CE8" w:rsidP="00D83B6F">
      <w:pPr>
        <w:pStyle w:val="Default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“Music and crisis,” Pizza with a Prof (invited speaker, TTU chapter of HON Honors fraternity), 18 November 2011.</w:t>
      </w:r>
    </w:p>
    <w:p w14:paraId="33EB64CE" w14:textId="77777777" w:rsidR="003F60DC" w:rsidRPr="000C18CA" w:rsidRDefault="003F60DC" w:rsidP="009673BD">
      <w:pPr>
        <w:widowControl w:val="0"/>
        <w:rPr>
          <w:rFonts w:asciiTheme="minorHAnsi" w:hAnsiTheme="minorHAnsi"/>
          <w:bCs/>
          <w:sz w:val="22"/>
          <w:szCs w:val="22"/>
        </w:rPr>
      </w:pPr>
    </w:p>
    <w:p w14:paraId="7AF0DD9C" w14:textId="77777777" w:rsidR="00A015B1" w:rsidRPr="000C18CA" w:rsidRDefault="00A015B1" w:rsidP="00A015B1">
      <w:pPr>
        <w:widowControl w:val="0"/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 xml:space="preserve">“A system of musical topics for Sofia </w:t>
      </w:r>
      <w:proofErr w:type="spellStart"/>
      <w:r w:rsidRPr="000C18CA">
        <w:rPr>
          <w:rFonts w:asciiTheme="minorHAnsi" w:hAnsiTheme="minorHAnsi"/>
          <w:bCs/>
          <w:sz w:val="22"/>
          <w:szCs w:val="22"/>
        </w:rPr>
        <w:t>Gubaidulina’s</w:t>
      </w:r>
      <w:proofErr w:type="spellEnd"/>
      <w:r w:rsidRPr="000C18CA">
        <w:rPr>
          <w:rFonts w:asciiTheme="minorHAnsi" w:hAnsiTheme="minorHAnsi"/>
          <w:bCs/>
          <w:sz w:val="22"/>
          <w:szCs w:val="22"/>
        </w:rPr>
        <w:t xml:space="preserve"> music,” paper presented at the 2010 meeting of the Texas Society for Music Theory, 26-27 February 2010.</w:t>
      </w:r>
    </w:p>
    <w:p w14:paraId="057298CB" w14:textId="77777777" w:rsidR="00A015B1" w:rsidRPr="000C18CA" w:rsidRDefault="00A015B1" w:rsidP="00A015B1">
      <w:pPr>
        <w:widowControl w:val="0"/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185C659C" w14:textId="77777777" w:rsidR="00A015B1" w:rsidRPr="000C18CA" w:rsidRDefault="00A015B1" w:rsidP="00A015B1">
      <w:pPr>
        <w:widowControl w:val="0"/>
        <w:ind w:left="720" w:hanging="720"/>
        <w:rPr>
          <w:rFonts w:asciiTheme="minorHAnsi" w:hAnsiTheme="minorHAnsi" w:cs="TimesNewRomanPSMT"/>
          <w:sz w:val="22"/>
          <w:szCs w:val="22"/>
          <w:lang w:bidi="en-US"/>
        </w:rPr>
      </w:pPr>
      <w:r w:rsidRPr="000C18CA">
        <w:rPr>
          <w:rFonts w:asciiTheme="minorHAnsi" w:hAnsiTheme="minorHAnsi"/>
          <w:bCs/>
          <w:sz w:val="22"/>
          <w:szCs w:val="22"/>
        </w:rPr>
        <w:t xml:space="preserve">“’I am the place where East and West meet’: Negotiating cultural and aesthetic borders in Sofia </w:t>
      </w:r>
      <w:proofErr w:type="spellStart"/>
      <w:r w:rsidRPr="000C18CA">
        <w:rPr>
          <w:rFonts w:asciiTheme="minorHAnsi" w:hAnsiTheme="minorHAnsi"/>
          <w:bCs/>
          <w:sz w:val="22"/>
          <w:szCs w:val="22"/>
        </w:rPr>
        <w:t>Gubaidulina’s</w:t>
      </w:r>
      <w:proofErr w:type="spellEnd"/>
      <w:r w:rsidRPr="000C18CA">
        <w:rPr>
          <w:rFonts w:asciiTheme="minorHAnsi" w:hAnsiTheme="minorHAnsi"/>
          <w:bCs/>
          <w:sz w:val="22"/>
          <w:szCs w:val="22"/>
        </w:rPr>
        <w:t xml:space="preserve"> music,” paper presented at Migration, Border, and the Nation-State (joint meeting of the Texas Tech Comparative Literature Program and the </w:t>
      </w:r>
      <w:r w:rsidRPr="000C18CA">
        <w:rPr>
          <w:rFonts w:asciiTheme="minorHAnsi" w:hAnsiTheme="minorHAnsi" w:cs="TimesNewRomanPSMT"/>
          <w:sz w:val="22"/>
          <w:szCs w:val="22"/>
          <w:lang w:bidi="en-US"/>
        </w:rPr>
        <w:t>United States Association for Commonwealth Literatures and Languages Studies), 9-11 April 2009.</w:t>
      </w:r>
    </w:p>
    <w:p w14:paraId="2BB2DE8D" w14:textId="77777777" w:rsidR="00ED10C9" w:rsidRPr="000C18CA" w:rsidRDefault="00ED10C9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081088A4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 xml:space="preserve">“Sofia </w:t>
      </w:r>
      <w:proofErr w:type="spellStart"/>
      <w:r w:rsidRPr="000C18CA">
        <w:rPr>
          <w:rFonts w:asciiTheme="minorHAnsi" w:hAnsiTheme="minorHAnsi"/>
          <w:bCs/>
          <w:sz w:val="22"/>
          <w:szCs w:val="22"/>
        </w:rPr>
        <w:t>Gubaidulina’s</w:t>
      </w:r>
      <w:proofErr w:type="spellEnd"/>
      <w:r w:rsidRPr="000C18CA">
        <w:rPr>
          <w:rFonts w:asciiTheme="minorHAnsi" w:hAnsiTheme="minorHAnsi"/>
          <w:bCs/>
          <w:sz w:val="22"/>
          <w:szCs w:val="22"/>
        </w:rPr>
        <w:t xml:space="preserve"> serial music,” paper presented at the Texas Society for Music Theory Conference, 22-23 February 2008.</w:t>
      </w:r>
    </w:p>
    <w:p w14:paraId="7D569EA4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7F10FA14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 xml:space="preserve">“The importance of bodily gesture in Sofia </w:t>
      </w:r>
      <w:proofErr w:type="spellStart"/>
      <w:r w:rsidRPr="000C18CA">
        <w:rPr>
          <w:rFonts w:asciiTheme="minorHAnsi" w:hAnsiTheme="minorHAnsi"/>
          <w:bCs/>
          <w:sz w:val="22"/>
          <w:szCs w:val="22"/>
        </w:rPr>
        <w:t>Gubaidulina’s</w:t>
      </w:r>
      <w:proofErr w:type="spellEnd"/>
      <w:r w:rsidRPr="000C18CA">
        <w:rPr>
          <w:rFonts w:asciiTheme="minorHAnsi" w:hAnsiTheme="minorHAnsi"/>
          <w:bCs/>
          <w:sz w:val="22"/>
          <w:szCs w:val="22"/>
        </w:rPr>
        <w:t xml:space="preserve"> music for low strings,” paper presented at the Society for Music Theory Conference, 15-18 November 2007.</w:t>
      </w:r>
    </w:p>
    <w:p w14:paraId="4956BEE3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59D02424" w14:textId="77777777" w:rsidR="00B72C35" w:rsidRPr="000C18CA" w:rsidRDefault="00A015B1" w:rsidP="00B72C35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>“A new approach to post-tonal ear training,” paper presented at the Texas Society for Music Theory Conference, 23-24 February 2007.</w:t>
      </w:r>
    </w:p>
    <w:p w14:paraId="5406C289" w14:textId="77777777" w:rsidR="00953646" w:rsidRPr="000C18CA" w:rsidRDefault="00953646" w:rsidP="00B72C35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1AC5CA8D" w14:textId="2107680D" w:rsidR="00A015B1" w:rsidRPr="000C18CA" w:rsidRDefault="00A015B1" w:rsidP="00B72C35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 xml:space="preserve">“The play of light and shadow in </w:t>
      </w:r>
      <w:proofErr w:type="spellStart"/>
      <w:r w:rsidRPr="000C18CA">
        <w:rPr>
          <w:rFonts w:asciiTheme="minorHAnsi" w:hAnsiTheme="minorHAnsi"/>
          <w:bCs/>
          <w:sz w:val="22"/>
          <w:szCs w:val="22"/>
        </w:rPr>
        <w:t>Gubaidulina’s</w:t>
      </w:r>
      <w:proofErr w:type="spellEnd"/>
      <w:r w:rsidRPr="000C18CA">
        <w:rPr>
          <w:rFonts w:asciiTheme="minorHAnsi" w:hAnsiTheme="minorHAnsi"/>
          <w:bCs/>
          <w:sz w:val="22"/>
          <w:szCs w:val="22"/>
        </w:rPr>
        <w:t xml:space="preserve"> fourth string quartet,” paper presented at the International Alliance of Women in Music Congress, 10-13 May 2006. </w:t>
      </w:r>
    </w:p>
    <w:p w14:paraId="30F8465C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3FB007AC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1A3C0E">
        <w:rPr>
          <w:rFonts w:asciiTheme="minorHAnsi" w:hAnsiTheme="minorHAnsi"/>
          <w:bCs/>
          <w:sz w:val="22"/>
          <w:szCs w:val="22"/>
        </w:rPr>
        <w:t>“Aesthetics, authorship, and ontology in rap music,” paper presented at the Southwest/Texas Popular Culture Conference, 8-11 February 2006.</w:t>
      </w:r>
    </w:p>
    <w:p w14:paraId="5F231990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5A2ACFF4" w14:textId="2FA812F2" w:rsidR="00A015B1" w:rsidRDefault="00A015B1" w:rsidP="00C71664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>“</w:t>
      </w:r>
      <w:proofErr w:type="spellStart"/>
      <w:r w:rsidRPr="000C18CA">
        <w:rPr>
          <w:rFonts w:asciiTheme="minorHAnsi" w:hAnsiTheme="minorHAnsi"/>
          <w:bCs/>
          <w:sz w:val="22"/>
          <w:szCs w:val="22"/>
        </w:rPr>
        <w:t>Klumpenhouwer</w:t>
      </w:r>
      <w:proofErr w:type="spellEnd"/>
      <w:r w:rsidRPr="000C18CA">
        <w:rPr>
          <w:rFonts w:asciiTheme="minorHAnsi" w:hAnsiTheme="minorHAnsi"/>
          <w:bCs/>
          <w:sz w:val="22"/>
          <w:szCs w:val="22"/>
        </w:rPr>
        <w:t xml:space="preserve"> networks mod 7 and voice leading in Hauer’s </w:t>
      </w:r>
      <w:proofErr w:type="spellStart"/>
      <w:r w:rsidRPr="000C18CA">
        <w:rPr>
          <w:rFonts w:asciiTheme="minorHAnsi" w:hAnsiTheme="minorHAnsi"/>
          <w:bCs/>
          <w:i/>
          <w:iCs/>
          <w:sz w:val="22"/>
          <w:szCs w:val="22"/>
        </w:rPr>
        <w:t>Nachklangstudie</w:t>
      </w:r>
      <w:proofErr w:type="spellEnd"/>
      <w:r w:rsidRPr="000C18CA">
        <w:rPr>
          <w:rFonts w:asciiTheme="minorHAnsi" w:hAnsiTheme="minorHAnsi"/>
          <w:bCs/>
          <w:sz w:val="22"/>
          <w:szCs w:val="22"/>
        </w:rPr>
        <w:t xml:space="preserve"> op. 16 no. 4,” paper presented at the Dublin International Music Analysis Conference, 23-35 July 2005</w:t>
      </w:r>
      <w:r w:rsidR="006E2626">
        <w:rPr>
          <w:rFonts w:asciiTheme="minorHAnsi" w:hAnsiTheme="minorHAnsi"/>
          <w:bCs/>
          <w:sz w:val="22"/>
          <w:szCs w:val="22"/>
        </w:rPr>
        <w:t>.</w:t>
      </w:r>
    </w:p>
    <w:p w14:paraId="7950E682" w14:textId="77777777" w:rsidR="006E2626" w:rsidRPr="00C71664" w:rsidRDefault="006E2626" w:rsidP="00C71664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3778AC2B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>“Perceptual aspects of maximally even and deviant-maximally even collections,” paper presented at the Music Theory Society of New York State Conference 9-10 April 2005.</w:t>
      </w:r>
    </w:p>
    <w:p w14:paraId="2B71B002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</w:p>
    <w:p w14:paraId="437A1405" w14:textId="77777777" w:rsidR="003F102D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bCs/>
          <w:sz w:val="22"/>
          <w:szCs w:val="22"/>
        </w:rPr>
      </w:pPr>
      <w:r w:rsidRPr="000C18CA">
        <w:rPr>
          <w:rFonts w:asciiTheme="minorHAnsi" w:hAnsiTheme="minorHAnsi"/>
          <w:bCs/>
          <w:sz w:val="22"/>
          <w:szCs w:val="22"/>
        </w:rPr>
        <w:t>“Non-tonal pitch spaces and hierarchical structure,” paper presented at the Texas Society for Music Theory, 25-26 February 2005.</w:t>
      </w:r>
    </w:p>
    <w:p w14:paraId="3D5ECEBF" w14:textId="77777777" w:rsidR="00C65E91" w:rsidRPr="000C18CA" w:rsidRDefault="00C65E9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92E4170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1A3C0E">
        <w:rPr>
          <w:rFonts w:asciiTheme="minorHAnsi" w:hAnsiTheme="minorHAnsi"/>
          <w:sz w:val="22"/>
          <w:szCs w:val="22"/>
        </w:rPr>
        <w:t>“Rhythm as a determinant of genre in the music of Ice-T,” paper presented at the CUNY Graduate Students in Music Conference, 24 April 2004</w:t>
      </w:r>
    </w:p>
    <w:p w14:paraId="7E914D89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275877AF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“A modular space approach to voice leading in atonal music,” paper presented at:</w:t>
      </w:r>
    </w:p>
    <w:p w14:paraId="07F4323E" w14:textId="77777777" w:rsidR="00A015B1" w:rsidRPr="000C18CA" w:rsidRDefault="00A015B1" w:rsidP="00A015B1">
      <w:pPr>
        <w:pStyle w:val="DefaultText"/>
        <w:numPr>
          <w:ilvl w:val="0"/>
          <w:numId w:val="4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Society for Music Theory, Madison, WI (5-9 November 2003)</w:t>
      </w:r>
    </w:p>
    <w:p w14:paraId="3E383ACE" w14:textId="77777777" w:rsidR="00A015B1" w:rsidRPr="000C18CA" w:rsidRDefault="00A015B1" w:rsidP="00A015B1">
      <w:pPr>
        <w:pStyle w:val="DefaultText"/>
        <w:numPr>
          <w:ilvl w:val="0"/>
          <w:numId w:val="4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Music Theory Society of the Mid-Atlantic (4-5 April 2003) (Winner, Best Student Paper)</w:t>
      </w:r>
    </w:p>
    <w:p w14:paraId="0E34D937" w14:textId="77777777" w:rsidR="00A015B1" w:rsidRPr="000C18CA" w:rsidRDefault="00A015B1" w:rsidP="00A015B1">
      <w:pPr>
        <w:pStyle w:val="DefaultText"/>
        <w:numPr>
          <w:ilvl w:val="0"/>
          <w:numId w:val="4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Music Theory Southeast Conference, Davidson College (14-15 March 2003)</w:t>
      </w:r>
    </w:p>
    <w:p w14:paraId="1C7DC76F" w14:textId="77777777" w:rsidR="00A015B1" w:rsidRPr="000C18CA" w:rsidRDefault="00A015B1" w:rsidP="00A015B1">
      <w:pPr>
        <w:pStyle w:val="DefaultText"/>
        <w:numPr>
          <w:ilvl w:val="0"/>
          <w:numId w:val="4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Midwest Graduate Music Consortium, Northwestern University (28 February-1 March 2003)</w:t>
      </w:r>
    </w:p>
    <w:p w14:paraId="2058A67F" w14:textId="77777777" w:rsidR="00A015B1" w:rsidRPr="000C18CA" w:rsidRDefault="00A015B1" w:rsidP="00A015B1">
      <w:pPr>
        <w:pStyle w:val="DefaultText"/>
        <w:numPr>
          <w:ilvl w:val="0"/>
          <w:numId w:val="4"/>
        </w:num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Pacific Northwest Graduate Music Students Conference, University of British Columbia (4 October 2002)</w:t>
      </w:r>
    </w:p>
    <w:p w14:paraId="03F82052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jc w:val="center"/>
        <w:rPr>
          <w:rFonts w:asciiTheme="minorHAnsi" w:hAnsiTheme="minorHAnsi"/>
          <w:b/>
          <w:sz w:val="22"/>
          <w:szCs w:val="22"/>
        </w:rPr>
      </w:pPr>
    </w:p>
    <w:p w14:paraId="60FC9685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C18CA">
        <w:rPr>
          <w:rFonts w:asciiTheme="minorHAnsi" w:hAnsiTheme="minorHAnsi"/>
          <w:b/>
          <w:sz w:val="22"/>
          <w:szCs w:val="22"/>
          <w:u w:val="single"/>
        </w:rPr>
        <w:t>Performing activities</w:t>
      </w:r>
    </w:p>
    <w:p w14:paraId="55275703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jc w:val="center"/>
        <w:rPr>
          <w:rFonts w:asciiTheme="minorHAnsi" w:hAnsiTheme="minorHAnsi"/>
          <w:b/>
          <w:sz w:val="22"/>
          <w:szCs w:val="22"/>
        </w:rPr>
      </w:pPr>
    </w:p>
    <w:p w14:paraId="2DD8D98E" w14:textId="6B2B22E7" w:rsidR="000F339C" w:rsidRPr="000C18CA" w:rsidRDefault="000F339C" w:rsidP="00815DC8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Section double bass, Symphony Tacoma (one-year substitute</w:t>
      </w:r>
      <w:r w:rsidR="00D10995" w:rsidRPr="000C18CA">
        <w:rPr>
          <w:rFonts w:asciiTheme="minorHAnsi" w:hAnsiTheme="minorHAnsi"/>
          <w:sz w:val="22"/>
          <w:szCs w:val="22"/>
        </w:rPr>
        <w:t xml:space="preserve"> position)</w:t>
      </w:r>
      <w:r w:rsidR="00D10995" w:rsidRPr="000C18CA">
        <w:rPr>
          <w:rFonts w:asciiTheme="minorHAnsi" w:hAnsiTheme="minorHAnsi"/>
          <w:sz w:val="22"/>
          <w:szCs w:val="22"/>
        </w:rPr>
        <w:tab/>
        <w:t>2016-2017</w:t>
      </w:r>
    </w:p>
    <w:p w14:paraId="04988B78" w14:textId="66AC788F" w:rsidR="00D10995" w:rsidRPr="000C18CA" w:rsidRDefault="00D10995" w:rsidP="00D10995">
      <w:pPr>
        <w:pStyle w:val="DefaultText"/>
        <w:numPr>
          <w:ilvl w:val="0"/>
          <w:numId w:val="16"/>
        </w:numPr>
        <w:tabs>
          <w:tab w:val="left" w:pos="7200"/>
          <w:tab w:val="left" w:pos="792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Regular substitute section bass player</w:t>
      </w:r>
      <w:r w:rsidRPr="000C18CA">
        <w:rPr>
          <w:rFonts w:asciiTheme="minorHAnsi" w:hAnsiTheme="minorHAnsi"/>
          <w:sz w:val="22"/>
          <w:szCs w:val="22"/>
        </w:rPr>
        <w:tab/>
        <w:t>2011-pres.</w:t>
      </w:r>
      <w:r w:rsidRPr="000C18CA">
        <w:rPr>
          <w:rFonts w:asciiTheme="minorHAnsi" w:hAnsiTheme="minorHAnsi"/>
          <w:sz w:val="22"/>
          <w:szCs w:val="22"/>
        </w:rPr>
        <w:tab/>
      </w:r>
    </w:p>
    <w:p w14:paraId="342F6E93" w14:textId="29EB9DF3" w:rsidR="00B72C35" w:rsidRPr="000C18CA" w:rsidRDefault="00B72C35" w:rsidP="00815DC8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Assistant principal dou</w:t>
      </w:r>
      <w:r w:rsidR="000F339C" w:rsidRPr="000C18CA">
        <w:rPr>
          <w:rFonts w:asciiTheme="minorHAnsi" w:hAnsiTheme="minorHAnsi"/>
          <w:sz w:val="22"/>
          <w:szCs w:val="22"/>
        </w:rPr>
        <w:t>ble bass, Olympia Symphony (one</w:t>
      </w:r>
      <w:r w:rsidR="004F1187" w:rsidRPr="000C18CA">
        <w:rPr>
          <w:rFonts w:asciiTheme="minorHAnsi" w:hAnsiTheme="minorHAnsi"/>
          <w:sz w:val="22"/>
          <w:szCs w:val="22"/>
        </w:rPr>
        <w:t>-year substitute)</w:t>
      </w:r>
      <w:r w:rsidR="004F1187" w:rsidRPr="000C18CA">
        <w:rPr>
          <w:rFonts w:asciiTheme="minorHAnsi" w:hAnsiTheme="minorHAnsi"/>
          <w:sz w:val="22"/>
          <w:szCs w:val="22"/>
        </w:rPr>
        <w:tab/>
        <w:t>2015-2017</w:t>
      </w:r>
    </w:p>
    <w:p w14:paraId="6142011A" w14:textId="77777777" w:rsidR="00815DC8" w:rsidRPr="000C18CA" w:rsidRDefault="006A6A4C" w:rsidP="00815DC8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Principal</w:t>
      </w:r>
      <w:r w:rsidR="00815DC8" w:rsidRPr="000C18CA">
        <w:rPr>
          <w:rFonts w:asciiTheme="minorHAnsi" w:hAnsiTheme="minorHAnsi"/>
          <w:sz w:val="22"/>
          <w:szCs w:val="22"/>
        </w:rPr>
        <w:t xml:space="preserve"> double bass, Federal Way Symphony Orchestra</w:t>
      </w:r>
      <w:r w:rsidR="00815DC8" w:rsidRPr="000C18CA">
        <w:rPr>
          <w:rFonts w:asciiTheme="minorHAnsi" w:hAnsiTheme="minorHAnsi"/>
          <w:sz w:val="22"/>
          <w:szCs w:val="22"/>
        </w:rPr>
        <w:tab/>
        <w:t>2011</w:t>
      </w:r>
      <w:r w:rsidR="00490455" w:rsidRPr="000C18CA">
        <w:rPr>
          <w:rFonts w:asciiTheme="minorHAnsi" w:hAnsiTheme="minorHAnsi"/>
          <w:sz w:val="22"/>
          <w:szCs w:val="22"/>
        </w:rPr>
        <w:t>-present</w:t>
      </w:r>
    </w:p>
    <w:p w14:paraId="47CB5801" w14:textId="221EA65F" w:rsidR="00A015B1" w:rsidRPr="000C18CA" w:rsidRDefault="00A015B1" w:rsidP="00815DC8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Section double bass, Lubbock Symphony Orc</w:t>
      </w:r>
      <w:r w:rsidR="004F1187" w:rsidRPr="000C18CA">
        <w:rPr>
          <w:rFonts w:asciiTheme="minorHAnsi" w:hAnsiTheme="minorHAnsi"/>
          <w:sz w:val="22"/>
          <w:szCs w:val="22"/>
        </w:rPr>
        <w:t>hestra, Lubbock, T</w:t>
      </w:r>
      <w:r w:rsidR="00BF3241" w:rsidRPr="000C18CA">
        <w:rPr>
          <w:rFonts w:asciiTheme="minorHAnsi" w:hAnsiTheme="minorHAnsi"/>
          <w:sz w:val="22"/>
          <w:szCs w:val="22"/>
        </w:rPr>
        <w:t>X</w:t>
      </w:r>
      <w:r w:rsidR="00BF3241" w:rsidRPr="000C18CA">
        <w:rPr>
          <w:rFonts w:asciiTheme="minorHAnsi" w:hAnsiTheme="minorHAnsi"/>
          <w:sz w:val="22"/>
          <w:szCs w:val="22"/>
        </w:rPr>
        <w:tab/>
        <w:t>2004-2011</w:t>
      </w:r>
    </w:p>
    <w:p w14:paraId="5EFBF760" w14:textId="77777777" w:rsidR="00A015B1" w:rsidRPr="000C18CA" w:rsidRDefault="00A015B1" w:rsidP="00815DC8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Section double bass, Midland-Odessa Symphony Orchestra, Midland, TX</w:t>
      </w:r>
      <w:r w:rsidRPr="000C18CA">
        <w:rPr>
          <w:rFonts w:asciiTheme="minorHAnsi" w:hAnsiTheme="minorHAnsi"/>
          <w:sz w:val="22"/>
          <w:szCs w:val="22"/>
        </w:rPr>
        <w:tab/>
        <w:t>2005-2007</w:t>
      </w:r>
    </w:p>
    <w:p w14:paraId="034E15FD" w14:textId="77777777" w:rsidR="00A015B1" w:rsidRPr="000C18CA" w:rsidRDefault="00A015B1" w:rsidP="00815DC8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Section double bass, Allentown Symphony, Allentown, PA</w:t>
      </w:r>
      <w:r w:rsidRPr="000C18CA">
        <w:rPr>
          <w:rFonts w:asciiTheme="minorHAnsi" w:hAnsiTheme="minorHAnsi"/>
          <w:sz w:val="22"/>
          <w:szCs w:val="22"/>
        </w:rPr>
        <w:tab/>
        <w:t>1998-2004</w:t>
      </w:r>
    </w:p>
    <w:p w14:paraId="65AE44E7" w14:textId="72142414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b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Performances with</w:t>
      </w:r>
      <w:r w:rsidR="00490455" w:rsidRPr="000C18CA">
        <w:rPr>
          <w:rFonts w:asciiTheme="minorHAnsi" w:hAnsiTheme="minorHAnsi"/>
          <w:sz w:val="22"/>
          <w:szCs w:val="22"/>
        </w:rPr>
        <w:t xml:space="preserve"> </w:t>
      </w:r>
      <w:r w:rsidR="00FF38DF" w:rsidRPr="000C18CA">
        <w:rPr>
          <w:rFonts w:asciiTheme="minorHAnsi" w:hAnsiTheme="minorHAnsi"/>
          <w:sz w:val="22"/>
          <w:szCs w:val="22"/>
        </w:rPr>
        <w:t xml:space="preserve">Lyric Opera Northwest, Evergreen City Ballet, </w:t>
      </w:r>
      <w:r w:rsidR="00C65E91" w:rsidRPr="000C18CA">
        <w:rPr>
          <w:rFonts w:asciiTheme="minorHAnsi" w:hAnsiTheme="minorHAnsi"/>
          <w:sz w:val="22"/>
          <w:szCs w:val="22"/>
        </w:rPr>
        <w:t xml:space="preserve">Yakima (WA) Symphony, </w:t>
      </w:r>
      <w:r w:rsidRPr="000C18CA">
        <w:rPr>
          <w:rFonts w:asciiTheme="minorHAnsi" w:hAnsiTheme="minorHAnsi"/>
          <w:sz w:val="22"/>
          <w:szCs w:val="22"/>
        </w:rPr>
        <w:t>Amarillo (TX) Symphony, Ballet Lubbock, Big Spring (TX) Symphony, Roswell (NM) Symphony (acting principal), Bay-Atlantic (NJ) Symphony, Trenton (NJ) Symphony, Pennsylvania Sinfonia, Lancaster (PA) Symphony, Lancaster Opera Company, Lehigh University Symphony Orchestra, and The College of New Jersey Symphony Orchestra</w:t>
      </w:r>
    </w:p>
    <w:p w14:paraId="69964263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jc w:val="center"/>
        <w:rPr>
          <w:rFonts w:asciiTheme="minorHAnsi" w:hAnsiTheme="minorHAnsi"/>
          <w:b/>
          <w:sz w:val="22"/>
          <w:szCs w:val="22"/>
        </w:rPr>
      </w:pPr>
    </w:p>
    <w:p w14:paraId="447DB318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C18CA">
        <w:rPr>
          <w:rFonts w:asciiTheme="minorHAnsi" w:hAnsiTheme="minorHAnsi"/>
          <w:b/>
          <w:sz w:val="22"/>
          <w:szCs w:val="22"/>
          <w:u w:val="single"/>
        </w:rPr>
        <w:t>University Service</w:t>
      </w:r>
    </w:p>
    <w:p w14:paraId="254C8579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jc w:val="center"/>
        <w:rPr>
          <w:rFonts w:asciiTheme="minorHAnsi" w:hAnsiTheme="minorHAnsi"/>
          <w:sz w:val="22"/>
          <w:szCs w:val="22"/>
          <w:u w:val="single"/>
        </w:rPr>
      </w:pPr>
    </w:p>
    <w:p w14:paraId="03A94010" w14:textId="77777777" w:rsidR="007651B9" w:rsidRPr="000C18CA" w:rsidRDefault="007651B9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Teaching, Learning, and Technology Center Advisory Board,</w:t>
      </w:r>
    </w:p>
    <w:p w14:paraId="0F0B55C5" w14:textId="77777777" w:rsidR="007651B9" w:rsidRPr="000C18CA" w:rsidRDefault="007651B9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ab/>
        <w:t>faculty representative from the College of Visual and Performing Arts</w:t>
      </w:r>
      <w:r w:rsidRPr="000C18CA">
        <w:rPr>
          <w:rFonts w:asciiTheme="minorHAnsi" w:hAnsiTheme="minorHAnsi"/>
          <w:sz w:val="22"/>
          <w:szCs w:val="22"/>
        </w:rPr>
        <w:tab/>
        <w:t>2010-2011</w:t>
      </w:r>
    </w:p>
    <w:p w14:paraId="40E623A2" w14:textId="77777777" w:rsidR="007651B9" w:rsidRPr="000C18CA" w:rsidRDefault="007651B9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4231083" w14:textId="5DEBA25B" w:rsidR="00A015B1" w:rsidRPr="000C18CA" w:rsidRDefault="00A015B1" w:rsidP="006E2626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lastRenderedPageBreak/>
        <w:t>Faculty Advisor, Texas Tech Univ</w:t>
      </w:r>
      <w:r w:rsidR="007651B9" w:rsidRPr="000C18CA">
        <w:rPr>
          <w:rFonts w:asciiTheme="minorHAnsi" w:hAnsiTheme="minorHAnsi"/>
          <w:sz w:val="22"/>
          <w:szCs w:val="22"/>
        </w:rPr>
        <w:t>ersity Cycling Club</w:t>
      </w:r>
      <w:r w:rsidR="007651B9" w:rsidRPr="000C18CA">
        <w:rPr>
          <w:rFonts w:asciiTheme="minorHAnsi" w:hAnsiTheme="minorHAnsi"/>
          <w:sz w:val="22"/>
          <w:szCs w:val="22"/>
        </w:rPr>
        <w:tab/>
        <w:t>2007-2011</w:t>
      </w:r>
    </w:p>
    <w:p w14:paraId="003D6FC6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Honors College Advisory Council, faculty repre</w:t>
      </w:r>
      <w:r w:rsidR="007651B9" w:rsidRPr="000C18CA">
        <w:rPr>
          <w:rFonts w:asciiTheme="minorHAnsi" w:hAnsiTheme="minorHAnsi"/>
          <w:sz w:val="22"/>
          <w:szCs w:val="22"/>
        </w:rPr>
        <w:t xml:space="preserve">sentative from the </w:t>
      </w:r>
      <w:r w:rsidR="007651B9" w:rsidRPr="000C18CA">
        <w:rPr>
          <w:rFonts w:asciiTheme="minorHAnsi" w:hAnsiTheme="minorHAnsi"/>
          <w:sz w:val="22"/>
          <w:szCs w:val="22"/>
        </w:rPr>
        <w:tab/>
        <w:t>2009-2010</w:t>
      </w:r>
      <w:r w:rsidRPr="000C18CA">
        <w:rPr>
          <w:rFonts w:asciiTheme="minorHAnsi" w:hAnsiTheme="minorHAnsi"/>
          <w:sz w:val="22"/>
          <w:szCs w:val="22"/>
        </w:rPr>
        <w:tab/>
      </w:r>
    </w:p>
    <w:p w14:paraId="4FF5ADE9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ab/>
        <w:t xml:space="preserve">College of Visual and Performing Arts </w:t>
      </w:r>
    </w:p>
    <w:p w14:paraId="1F1D9937" w14:textId="77777777" w:rsidR="007651B9" w:rsidRPr="000C18CA" w:rsidRDefault="007651B9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4D8BA57A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Honors College Lunch Discussion Facilitator (February 15, 2010; July 12, 2010</w:t>
      </w:r>
      <w:r w:rsidR="007F7CE8" w:rsidRPr="000C18CA">
        <w:rPr>
          <w:rFonts w:asciiTheme="minorHAnsi" w:hAnsiTheme="minorHAnsi"/>
          <w:sz w:val="22"/>
          <w:szCs w:val="22"/>
        </w:rPr>
        <w:t>; November 12, 2011; February 25, 2011</w:t>
      </w:r>
      <w:r w:rsidRPr="000C18CA">
        <w:rPr>
          <w:rFonts w:asciiTheme="minorHAnsi" w:hAnsiTheme="minorHAnsi"/>
          <w:sz w:val="22"/>
          <w:szCs w:val="22"/>
        </w:rPr>
        <w:t>)</w:t>
      </w:r>
    </w:p>
    <w:p w14:paraId="015812A4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2ACFBE79" w14:textId="77777777" w:rsidR="00A015B1" w:rsidRPr="000C18CA" w:rsidRDefault="00A015B1" w:rsidP="00A015B1">
      <w:pPr>
        <w:pStyle w:val="DefaultText"/>
        <w:tabs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Adjudicator, Honors College Undergraduate Research Day (April 3, 2009)</w:t>
      </w:r>
    </w:p>
    <w:p w14:paraId="7ECAF7D4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4B927D7C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Grade Appeals Committee, Texas Tech University</w:t>
      </w:r>
      <w:r w:rsidR="007651B9" w:rsidRPr="000C18CA">
        <w:rPr>
          <w:rFonts w:asciiTheme="minorHAnsi" w:hAnsiTheme="minorHAnsi"/>
          <w:sz w:val="22"/>
          <w:szCs w:val="22"/>
        </w:rPr>
        <w:t xml:space="preserve"> College of Visual </w:t>
      </w:r>
      <w:r w:rsidR="007651B9" w:rsidRPr="000C18CA">
        <w:rPr>
          <w:rFonts w:asciiTheme="minorHAnsi" w:hAnsiTheme="minorHAnsi"/>
          <w:sz w:val="22"/>
          <w:szCs w:val="22"/>
        </w:rPr>
        <w:tab/>
        <w:t>2007-2011</w:t>
      </w:r>
    </w:p>
    <w:p w14:paraId="4DE4CAD9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ab/>
        <w:t>and Performing Arts</w:t>
      </w:r>
    </w:p>
    <w:p w14:paraId="5D46C7A3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F65AC20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C18CA">
        <w:rPr>
          <w:rFonts w:asciiTheme="minorHAnsi" w:hAnsiTheme="minorHAnsi"/>
          <w:b/>
          <w:sz w:val="22"/>
          <w:szCs w:val="22"/>
          <w:u w:val="single"/>
        </w:rPr>
        <w:t>School of Music Service</w:t>
      </w:r>
      <w:r w:rsidR="006A6A4C" w:rsidRPr="000C18CA">
        <w:rPr>
          <w:rFonts w:asciiTheme="minorHAnsi" w:hAnsiTheme="minorHAnsi"/>
          <w:b/>
          <w:sz w:val="22"/>
          <w:szCs w:val="22"/>
          <w:u w:val="single"/>
        </w:rPr>
        <w:t xml:space="preserve"> (Texas Tech)</w:t>
      </w:r>
    </w:p>
    <w:p w14:paraId="7A8947C0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jc w:val="center"/>
        <w:rPr>
          <w:rFonts w:asciiTheme="minorHAnsi" w:hAnsiTheme="minorHAnsi"/>
          <w:b/>
          <w:sz w:val="22"/>
          <w:szCs w:val="22"/>
        </w:rPr>
      </w:pPr>
    </w:p>
    <w:p w14:paraId="7F9281F7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Search committee, music theory/composition tenure-track faculty position </w:t>
      </w:r>
      <w:r w:rsidRPr="000C18CA">
        <w:rPr>
          <w:rFonts w:asciiTheme="minorHAnsi" w:hAnsiTheme="minorHAnsi"/>
          <w:sz w:val="22"/>
          <w:szCs w:val="22"/>
        </w:rPr>
        <w:tab/>
        <w:t>2008-2009</w:t>
      </w:r>
    </w:p>
    <w:p w14:paraId="3290CC41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7F8A643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Search committee, double bass tenure-track faculty position</w:t>
      </w:r>
      <w:r w:rsidRPr="000C18CA">
        <w:rPr>
          <w:rFonts w:asciiTheme="minorHAnsi" w:hAnsiTheme="minorHAnsi"/>
          <w:sz w:val="22"/>
          <w:szCs w:val="22"/>
        </w:rPr>
        <w:tab/>
        <w:t>2007-2008</w:t>
      </w:r>
    </w:p>
    <w:p w14:paraId="190F5194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BB94A57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Undergraduate Theory Coordinator, Texas Tech University</w:t>
      </w:r>
      <w:r w:rsidRPr="000C18CA">
        <w:rPr>
          <w:rFonts w:asciiTheme="minorHAnsi" w:hAnsiTheme="minorHAnsi"/>
          <w:sz w:val="22"/>
          <w:szCs w:val="22"/>
        </w:rPr>
        <w:tab/>
        <w:t>2006-</w:t>
      </w:r>
      <w:r w:rsidR="007651B9" w:rsidRPr="000C18CA">
        <w:rPr>
          <w:rFonts w:asciiTheme="minorHAnsi" w:hAnsiTheme="minorHAnsi"/>
          <w:sz w:val="22"/>
          <w:szCs w:val="22"/>
        </w:rPr>
        <w:t>2011</w:t>
      </w:r>
    </w:p>
    <w:p w14:paraId="0E65F8EC" w14:textId="77777777" w:rsidR="00A015B1" w:rsidRPr="000C18CA" w:rsidRDefault="00A015B1" w:rsidP="00A015B1">
      <w:pPr>
        <w:pStyle w:val="DefaultText"/>
        <w:numPr>
          <w:ilvl w:val="0"/>
          <w:numId w:val="5"/>
        </w:numPr>
        <w:tabs>
          <w:tab w:val="left" w:pos="7200"/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Responsibilities include administering placement tests, maintaining and</w:t>
      </w:r>
    </w:p>
    <w:p w14:paraId="790B3F63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ab/>
        <w:t>revising syllabi, coordinating classes and TAs</w:t>
      </w:r>
    </w:p>
    <w:p w14:paraId="3F8BA802" w14:textId="77777777" w:rsidR="00A015B1" w:rsidRPr="000C18CA" w:rsidRDefault="00A015B1" w:rsidP="00A015B1">
      <w:pPr>
        <w:pStyle w:val="DefaultText"/>
        <w:numPr>
          <w:ilvl w:val="0"/>
          <w:numId w:val="5"/>
        </w:numPr>
        <w:tabs>
          <w:tab w:val="left" w:pos="7200"/>
          <w:tab w:val="left" w:pos="7920"/>
        </w:tabs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Converted placement test to WebCT format</w:t>
      </w:r>
    </w:p>
    <w:p w14:paraId="6BB9360E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3B5BB56A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Program Committee and Local Arrangements, “Schumann Perspectives,” </w:t>
      </w:r>
      <w:r w:rsidRPr="000C18CA">
        <w:rPr>
          <w:rFonts w:asciiTheme="minorHAnsi" w:hAnsiTheme="minorHAnsi"/>
          <w:sz w:val="22"/>
          <w:szCs w:val="22"/>
        </w:rPr>
        <w:tab/>
        <w:t>2005-2006</w:t>
      </w:r>
    </w:p>
    <w:p w14:paraId="484B86F0" w14:textId="77777777" w:rsidR="00A015B1" w:rsidRPr="000C18CA" w:rsidRDefault="003F102D" w:rsidP="003F102D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ab/>
        <w:t>Texas Tech University</w:t>
      </w:r>
    </w:p>
    <w:p w14:paraId="4FB3490B" w14:textId="77777777" w:rsidR="003F60DC" w:rsidRPr="000C18CA" w:rsidRDefault="003F60DC" w:rsidP="00FF38DF">
      <w:pPr>
        <w:pStyle w:val="DefaultText"/>
        <w:tabs>
          <w:tab w:val="left" w:pos="7200"/>
          <w:tab w:val="left" w:pos="7920"/>
        </w:tabs>
        <w:rPr>
          <w:rFonts w:asciiTheme="minorHAnsi" w:hAnsiTheme="minorHAnsi"/>
          <w:sz w:val="22"/>
          <w:szCs w:val="22"/>
        </w:rPr>
      </w:pPr>
    </w:p>
    <w:p w14:paraId="3A409EC2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C18CA">
        <w:rPr>
          <w:rFonts w:asciiTheme="minorHAnsi" w:hAnsiTheme="minorHAnsi"/>
          <w:b/>
          <w:sz w:val="22"/>
          <w:szCs w:val="22"/>
          <w:u w:val="single"/>
        </w:rPr>
        <w:t>Professional Service</w:t>
      </w:r>
    </w:p>
    <w:p w14:paraId="5C17504B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2E271BD2" w14:textId="2825FC82" w:rsidR="00B12E97" w:rsidRDefault="00B12E97" w:rsidP="00B9596D">
      <w:pPr>
        <w:pStyle w:val="DefaultText"/>
        <w:tabs>
          <w:tab w:val="left" w:pos="7200"/>
          <w:tab w:val="left" w:pos="792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Expert witness, State of TX v. </w:t>
      </w:r>
      <w:proofErr w:type="spellStart"/>
      <w:r>
        <w:rPr>
          <w:rFonts w:asciiTheme="minorHAnsi" w:hAnsiTheme="minorHAnsi"/>
          <w:sz w:val="22"/>
          <w:szCs w:val="22"/>
        </w:rPr>
        <w:t>Treshon</w:t>
      </w:r>
      <w:proofErr w:type="spellEnd"/>
      <w:r>
        <w:rPr>
          <w:rFonts w:asciiTheme="minorHAnsi" w:hAnsiTheme="minorHAnsi"/>
          <w:sz w:val="22"/>
          <w:szCs w:val="22"/>
        </w:rPr>
        <w:t xml:space="preserve"> Stokes</w:t>
      </w:r>
      <w:r>
        <w:rPr>
          <w:rFonts w:asciiTheme="minorHAnsi" w:hAnsiTheme="minorHAnsi"/>
          <w:sz w:val="22"/>
          <w:szCs w:val="22"/>
        </w:rPr>
        <w:tab/>
        <w:t>2019</w:t>
      </w:r>
      <w:bookmarkStart w:id="0" w:name="_GoBack"/>
      <w:bookmarkEnd w:id="0"/>
    </w:p>
    <w:p w14:paraId="5705AD93" w14:textId="00CD887E" w:rsidR="00B9596D" w:rsidRPr="000C18CA" w:rsidRDefault="00B9596D" w:rsidP="00B9596D">
      <w:pPr>
        <w:pStyle w:val="DefaultText"/>
        <w:tabs>
          <w:tab w:val="left" w:pos="7200"/>
          <w:tab w:val="left" w:pos="792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Developmental reviewer for textbook revisions, Rowman &amp; Littlefield</w:t>
      </w:r>
      <w:r w:rsidRPr="000C18CA">
        <w:rPr>
          <w:rFonts w:asciiTheme="minorHAnsi" w:hAnsiTheme="minorHAnsi"/>
          <w:sz w:val="22"/>
          <w:szCs w:val="22"/>
        </w:rPr>
        <w:tab/>
        <w:t>2016</w:t>
      </w:r>
    </w:p>
    <w:p w14:paraId="05702298" w14:textId="77777777" w:rsidR="00171D3D" w:rsidRPr="000C18CA" w:rsidRDefault="00171D3D" w:rsidP="00171D3D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Editorial board, </w:t>
      </w:r>
      <w:r w:rsidRPr="000C18CA">
        <w:rPr>
          <w:rFonts w:asciiTheme="minorHAnsi" w:hAnsiTheme="minorHAnsi"/>
          <w:i/>
          <w:sz w:val="22"/>
          <w:szCs w:val="22"/>
        </w:rPr>
        <w:t>Analytical approaches to world music</w:t>
      </w:r>
      <w:r w:rsidRPr="000C18CA">
        <w:rPr>
          <w:rFonts w:asciiTheme="minorHAnsi" w:hAnsiTheme="minorHAnsi"/>
          <w:sz w:val="22"/>
          <w:szCs w:val="22"/>
        </w:rPr>
        <w:tab/>
        <w:t>2011</w:t>
      </w:r>
      <w:r w:rsidR="00CE46C0" w:rsidRPr="000C18CA">
        <w:rPr>
          <w:rFonts w:asciiTheme="minorHAnsi" w:hAnsiTheme="minorHAnsi"/>
          <w:sz w:val="22"/>
          <w:szCs w:val="22"/>
        </w:rPr>
        <w:t>-present</w:t>
      </w:r>
    </w:p>
    <w:p w14:paraId="39EBD06D" w14:textId="77777777" w:rsidR="00CE46C0" w:rsidRPr="000C18CA" w:rsidRDefault="00CE46C0" w:rsidP="00CE46C0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Developmental reviewer for textbook revisions, W.W. Norton</w:t>
      </w:r>
      <w:r w:rsidRPr="000C18CA">
        <w:rPr>
          <w:rFonts w:asciiTheme="minorHAnsi" w:hAnsiTheme="minorHAnsi"/>
          <w:sz w:val="22"/>
          <w:szCs w:val="22"/>
        </w:rPr>
        <w:tab/>
        <w:t>2014</w:t>
      </w:r>
    </w:p>
    <w:p w14:paraId="26A7A9B6" w14:textId="77777777" w:rsidR="00CE46C0" w:rsidRPr="000C18CA" w:rsidRDefault="00CE46C0" w:rsidP="00CE46C0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Peer reviewer, </w:t>
      </w:r>
      <w:r w:rsidRPr="000C18CA">
        <w:rPr>
          <w:rFonts w:asciiTheme="minorHAnsi" w:hAnsiTheme="minorHAnsi"/>
          <w:i/>
          <w:sz w:val="22"/>
          <w:szCs w:val="22"/>
        </w:rPr>
        <w:t>Music theory online</w:t>
      </w:r>
      <w:r w:rsidRPr="000C18CA">
        <w:rPr>
          <w:rFonts w:asciiTheme="minorHAnsi" w:hAnsiTheme="minorHAnsi"/>
          <w:i/>
          <w:sz w:val="22"/>
          <w:szCs w:val="22"/>
        </w:rPr>
        <w:tab/>
      </w:r>
      <w:r w:rsidRPr="000C18CA">
        <w:rPr>
          <w:rFonts w:asciiTheme="minorHAnsi" w:hAnsiTheme="minorHAnsi"/>
          <w:sz w:val="22"/>
          <w:szCs w:val="22"/>
        </w:rPr>
        <w:t>2011</w:t>
      </w:r>
    </w:p>
    <w:p w14:paraId="092662DE" w14:textId="77777777" w:rsidR="00A015B1" w:rsidRPr="000C18CA" w:rsidRDefault="00A015B1" w:rsidP="00171D3D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Local arrangements co-chair, Texas Society for Music Theory 2011 meeting</w:t>
      </w:r>
      <w:r w:rsidRPr="000C18CA">
        <w:rPr>
          <w:rFonts w:asciiTheme="minorHAnsi" w:hAnsiTheme="minorHAnsi"/>
          <w:sz w:val="22"/>
          <w:szCs w:val="22"/>
        </w:rPr>
        <w:tab/>
        <w:t>2010</w:t>
      </w:r>
    </w:p>
    <w:p w14:paraId="20AB9785" w14:textId="77777777" w:rsidR="00A015B1" w:rsidRPr="000C18CA" w:rsidRDefault="00A015B1" w:rsidP="00171D3D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Program Committee, Texas Society for Music Theory</w:t>
      </w:r>
      <w:r w:rsidRPr="000C18CA">
        <w:rPr>
          <w:rFonts w:asciiTheme="minorHAnsi" w:hAnsiTheme="minorHAnsi"/>
          <w:sz w:val="22"/>
          <w:szCs w:val="22"/>
        </w:rPr>
        <w:tab/>
        <w:t>2008, 2005</w:t>
      </w:r>
    </w:p>
    <w:p w14:paraId="71E09DFC" w14:textId="77777777" w:rsidR="00A015B1" w:rsidRPr="000C18CA" w:rsidRDefault="00A015B1" w:rsidP="00171D3D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Program Committee, Analytical Approaches to World Music</w:t>
      </w:r>
      <w:r w:rsidRPr="000C18CA">
        <w:rPr>
          <w:rFonts w:asciiTheme="minorHAnsi" w:hAnsiTheme="minorHAnsi"/>
          <w:sz w:val="22"/>
          <w:szCs w:val="22"/>
        </w:rPr>
        <w:tab/>
        <w:t>2009</w:t>
      </w:r>
      <w:r w:rsidRPr="000C18CA">
        <w:rPr>
          <w:rFonts w:asciiTheme="minorHAnsi" w:hAnsiTheme="minorHAnsi"/>
          <w:sz w:val="22"/>
          <w:szCs w:val="22"/>
        </w:rPr>
        <w:tab/>
      </w:r>
    </w:p>
    <w:p w14:paraId="5119B020" w14:textId="77777777" w:rsidR="00A015B1" w:rsidRPr="000C18CA" w:rsidRDefault="00A015B1" w:rsidP="00171D3D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 xml:space="preserve">Copy editor, </w:t>
      </w:r>
      <w:r w:rsidRPr="000C18CA">
        <w:rPr>
          <w:rFonts w:asciiTheme="minorHAnsi" w:hAnsiTheme="minorHAnsi"/>
          <w:i/>
          <w:sz w:val="22"/>
          <w:szCs w:val="22"/>
        </w:rPr>
        <w:t xml:space="preserve">Musical gestures: Sound, movement, and meaning </w:t>
      </w:r>
      <w:r w:rsidRPr="000C18CA">
        <w:rPr>
          <w:rFonts w:asciiTheme="minorHAnsi" w:hAnsiTheme="minorHAnsi"/>
          <w:sz w:val="22"/>
          <w:szCs w:val="22"/>
        </w:rPr>
        <w:t>(Routledge, 2009)</w:t>
      </w:r>
      <w:r w:rsidRPr="000C18CA">
        <w:rPr>
          <w:rFonts w:asciiTheme="minorHAnsi" w:hAnsiTheme="minorHAnsi"/>
          <w:sz w:val="22"/>
          <w:szCs w:val="22"/>
        </w:rPr>
        <w:tab/>
        <w:t>2009</w:t>
      </w:r>
    </w:p>
    <w:p w14:paraId="6186A4E6" w14:textId="77777777" w:rsidR="00A015B1" w:rsidRPr="000C18CA" w:rsidRDefault="00A015B1" w:rsidP="00171D3D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Developmental reviewer for textbook revisions, Prentice Hall</w:t>
      </w:r>
      <w:r w:rsidRPr="000C18CA">
        <w:rPr>
          <w:rFonts w:asciiTheme="minorHAnsi" w:hAnsiTheme="minorHAnsi"/>
          <w:sz w:val="22"/>
          <w:szCs w:val="22"/>
        </w:rPr>
        <w:tab/>
        <w:t>2007, 2008</w:t>
      </w:r>
    </w:p>
    <w:p w14:paraId="0570ED44" w14:textId="77777777" w:rsidR="00A015B1" w:rsidRPr="000C18CA" w:rsidRDefault="00A015B1" w:rsidP="00171D3D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Developmental reviewer for new textbook, Routledge Press</w:t>
      </w:r>
      <w:r w:rsidRPr="000C18CA">
        <w:rPr>
          <w:rFonts w:asciiTheme="minorHAnsi" w:hAnsiTheme="minorHAnsi"/>
          <w:sz w:val="22"/>
          <w:szCs w:val="22"/>
        </w:rPr>
        <w:tab/>
        <w:t>2007-2009</w:t>
      </w:r>
    </w:p>
    <w:p w14:paraId="584AF7C8" w14:textId="77777777" w:rsidR="00A015B1" w:rsidRPr="000C18CA" w:rsidRDefault="00A015B1" w:rsidP="00171D3D">
      <w:pPr>
        <w:pStyle w:val="DefaultText"/>
        <w:tabs>
          <w:tab w:val="left" w:pos="7200"/>
          <w:tab w:val="left" w:pos="7920"/>
        </w:tabs>
        <w:spacing w:line="360" w:lineRule="auto"/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Reviewer for textbook in progress, Oxford University Press</w:t>
      </w:r>
      <w:r w:rsidRPr="000C18CA">
        <w:rPr>
          <w:rFonts w:asciiTheme="minorHAnsi" w:hAnsiTheme="minorHAnsi"/>
          <w:sz w:val="22"/>
          <w:szCs w:val="22"/>
        </w:rPr>
        <w:tab/>
        <w:t>2007-2009</w:t>
      </w:r>
    </w:p>
    <w:p w14:paraId="4F10A8B2" w14:textId="77777777" w:rsidR="00A015B1" w:rsidRPr="000C18CA" w:rsidRDefault="00A015B1" w:rsidP="00171D3D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>Panel chair, Southwest/Texas Pop Culture Association/American</w:t>
      </w:r>
    </w:p>
    <w:p w14:paraId="4D2483DD" w14:textId="77777777" w:rsidR="00A015B1" w:rsidRPr="000C18CA" w:rsidRDefault="00A015B1" w:rsidP="00A015B1">
      <w:pPr>
        <w:pStyle w:val="DefaultText"/>
        <w:tabs>
          <w:tab w:val="left" w:pos="7200"/>
          <w:tab w:val="left" w:pos="7920"/>
        </w:tabs>
        <w:ind w:left="720" w:hanging="720"/>
        <w:rPr>
          <w:rFonts w:asciiTheme="minorHAnsi" w:hAnsiTheme="minorHAnsi"/>
          <w:sz w:val="22"/>
          <w:szCs w:val="22"/>
        </w:rPr>
      </w:pPr>
      <w:r w:rsidRPr="000C18CA">
        <w:rPr>
          <w:rFonts w:asciiTheme="minorHAnsi" w:hAnsiTheme="minorHAnsi"/>
          <w:sz w:val="22"/>
          <w:szCs w:val="22"/>
        </w:rPr>
        <w:tab/>
        <w:t>Culture Association</w:t>
      </w:r>
      <w:r w:rsidRPr="000C18CA">
        <w:rPr>
          <w:rFonts w:asciiTheme="minorHAnsi" w:hAnsiTheme="minorHAnsi"/>
          <w:sz w:val="22"/>
          <w:szCs w:val="22"/>
        </w:rPr>
        <w:tab/>
        <w:t>2006</w:t>
      </w:r>
      <w:r w:rsidRPr="000C18CA">
        <w:rPr>
          <w:rFonts w:asciiTheme="minorHAnsi" w:hAnsiTheme="minorHAnsi"/>
          <w:sz w:val="22"/>
          <w:szCs w:val="22"/>
        </w:rPr>
        <w:tab/>
      </w:r>
      <w:r w:rsidRPr="000C18CA">
        <w:rPr>
          <w:rFonts w:asciiTheme="minorHAnsi" w:hAnsiTheme="minorHAnsi"/>
          <w:sz w:val="22"/>
          <w:szCs w:val="22"/>
        </w:rPr>
        <w:tab/>
      </w:r>
      <w:r w:rsidRPr="000C18CA">
        <w:rPr>
          <w:rFonts w:asciiTheme="minorHAnsi" w:hAnsiTheme="minorHAnsi"/>
          <w:sz w:val="22"/>
          <w:szCs w:val="22"/>
        </w:rPr>
        <w:tab/>
      </w:r>
    </w:p>
    <w:p w14:paraId="3CB7C1E8" w14:textId="33C07219" w:rsidR="00B65E01" w:rsidRDefault="00B65E01" w:rsidP="000609A7">
      <w:pPr>
        <w:pStyle w:val="Default"/>
        <w:ind w:left="720" w:hanging="720"/>
        <w:jc w:val="center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</w:p>
    <w:p w14:paraId="78E5F847" w14:textId="2972BBC6" w:rsidR="006E2626" w:rsidRDefault="006E2626" w:rsidP="000609A7">
      <w:pPr>
        <w:pStyle w:val="Default"/>
        <w:ind w:left="720" w:hanging="720"/>
        <w:jc w:val="center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</w:p>
    <w:p w14:paraId="319A57B3" w14:textId="77777777" w:rsidR="006E2626" w:rsidRPr="000C18CA" w:rsidRDefault="006E2626" w:rsidP="000609A7">
      <w:pPr>
        <w:pStyle w:val="Default"/>
        <w:ind w:left="720" w:hanging="720"/>
        <w:jc w:val="center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</w:p>
    <w:p w14:paraId="7096C469" w14:textId="77777777" w:rsidR="000609A7" w:rsidRPr="000C18CA" w:rsidRDefault="000609A7" w:rsidP="000609A7">
      <w:pPr>
        <w:pStyle w:val="Default"/>
        <w:ind w:left="720" w:hanging="720"/>
        <w:jc w:val="center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  <w:r w:rsidRPr="000C18CA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Honors and awards</w:t>
      </w:r>
    </w:p>
    <w:p w14:paraId="62F9D5E5" w14:textId="77777777" w:rsidR="000609A7" w:rsidRPr="000C18CA" w:rsidRDefault="000609A7" w:rsidP="000609A7">
      <w:pPr>
        <w:pStyle w:val="Default"/>
        <w:ind w:left="720" w:hanging="720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58FA5CF" w14:textId="77777777" w:rsidR="000609A7" w:rsidRPr="000C18CA" w:rsidRDefault="000609A7" w:rsidP="000609A7">
      <w:pPr>
        <w:pStyle w:val="Default"/>
        <w:spacing w:line="360" w:lineRule="auto"/>
        <w:ind w:left="720" w:hanging="720"/>
        <w:rPr>
          <w:rFonts w:asciiTheme="minorHAnsi" w:hAnsiTheme="minorHAnsi"/>
          <w:color w:val="auto"/>
          <w:sz w:val="22"/>
          <w:szCs w:val="22"/>
        </w:rPr>
      </w:pPr>
      <w:r w:rsidRPr="000C18CA">
        <w:rPr>
          <w:rFonts w:asciiTheme="minorHAnsi" w:hAnsiTheme="minorHAnsi"/>
          <w:color w:val="auto"/>
          <w:sz w:val="22"/>
          <w:szCs w:val="22"/>
        </w:rPr>
        <w:t>Honors College Professor of the Year, Texas Tech University</w:t>
      </w:r>
      <w:r w:rsidRPr="000C18CA">
        <w:rPr>
          <w:rFonts w:asciiTheme="minorHAnsi" w:hAnsiTheme="minorHAnsi"/>
          <w:color w:val="auto"/>
          <w:sz w:val="22"/>
          <w:szCs w:val="22"/>
        </w:rPr>
        <w:tab/>
      </w:r>
      <w:r w:rsidRPr="000C18CA">
        <w:rPr>
          <w:rFonts w:asciiTheme="minorHAnsi" w:hAnsiTheme="minorHAnsi"/>
          <w:color w:val="auto"/>
          <w:sz w:val="22"/>
          <w:szCs w:val="22"/>
        </w:rPr>
        <w:tab/>
      </w:r>
      <w:r w:rsidRPr="000C18CA">
        <w:rPr>
          <w:rFonts w:asciiTheme="minorHAnsi" w:hAnsiTheme="minorHAnsi"/>
          <w:color w:val="auto"/>
          <w:sz w:val="22"/>
          <w:szCs w:val="22"/>
        </w:rPr>
        <w:tab/>
        <w:t>2011</w:t>
      </w:r>
    </w:p>
    <w:p w14:paraId="12D8B418" w14:textId="320882F9" w:rsidR="000609A7" w:rsidRPr="000C18CA" w:rsidRDefault="000609A7" w:rsidP="000609A7">
      <w:pPr>
        <w:pStyle w:val="Default"/>
        <w:spacing w:line="360" w:lineRule="auto"/>
        <w:ind w:left="720" w:hanging="720"/>
        <w:rPr>
          <w:rFonts w:asciiTheme="minorHAnsi" w:hAnsiTheme="minorHAnsi"/>
          <w:color w:val="auto"/>
          <w:sz w:val="22"/>
          <w:szCs w:val="22"/>
        </w:rPr>
      </w:pPr>
      <w:r w:rsidRPr="000C18CA">
        <w:rPr>
          <w:rFonts w:asciiTheme="minorHAnsi" w:hAnsiTheme="minorHAnsi"/>
          <w:color w:val="auto"/>
          <w:sz w:val="22"/>
          <w:szCs w:val="22"/>
        </w:rPr>
        <w:t xml:space="preserve">Milton Sutter Award for Excellence in Music History, Temple University </w:t>
      </w:r>
      <w:r w:rsidRPr="000C18CA">
        <w:rPr>
          <w:rFonts w:asciiTheme="minorHAnsi" w:hAnsiTheme="minorHAnsi"/>
          <w:color w:val="auto"/>
          <w:sz w:val="22"/>
          <w:szCs w:val="22"/>
        </w:rPr>
        <w:tab/>
        <w:t xml:space="preserve">2000 </w:t>
      </w:r>
    </w:p>
    <w:p w14:paraId="1E81B18C" w14:textId="77777777" w:rsidR="000609A7" w:rsidRPr="000C18CA" w:rsidRDefault="000609A7" w:rsidP="000609A7">
      <w:pPr>
        <w:pStyle w:val="Default"/>
        <w:spacing w:line="360" w:lineRule="auto"/>
        <w:ind w:left="720" w:hanging="720"/>
        <w:rPr>
          <w:rFonts w:asciiTheme="minorHAnsi" w:hAnsiTheme="minorHAnsi"/>
          <w:color w:val="auto"/>
          <w:sz w:val="22"/>
          <w:szCs w:val="22"/>
        </w:rPr>
      </w:pPr>
      <w:r w:rsidRPr="000C18CA">
        <w:rPr>
          <w:rFonts w:asciiTheme="minorHAnsi" w:hAnsiTheme="minorHAnsi"/>
          <w:color w:val="auto"/>
          <w:sz w:val="22"/>
          <w:szCs w:val="22"/>
        </w:rPr>
        <w:t xml:space="preserve">Bruce Archibald Award for Excellence in Music Theory, Temple University </w:t>
      </w:r>
      <w:r w:rsidRPr="000C18CA">
        <w:rPr>
          <w:rFonts w:asciiTheme="minorHAnsi" w:hAnsiTheme="minorHAnsi"/>
          <w:color w:val="auto"/>
          <w:sz w:val="22"/>
          <w:szCs w:val="22"/>
        </w:rPr>
        <w:tab/>
        <w:t xml:space="preserve">1999, 2000 </w:t>
      </w:r>
    </w:p>
    <w:p w14:paraId="7084FD81" w14:textId="77777777" w:rsidR="000609A7" w:rsidRPr="000C18CA" w:rsidRDefault="000609A7" w:rsidP="000609A7">
      <w:pPr>
        <w:pStyle w:val="Default"/>
        <w:spacing w:line="360" w:lineRule="auto"/>
        <w:ind w:left="720" w:hanging="720"/>
        <w:rPr>
          <w:rFonts w:asciiTheme="minorHAnsi" w:hAnsiTheme="minorHAnsi"/>
          <w:color w:val="auto"/>
          <w:sz w:val="22"/>
          <w:szCs w:val="22"/>
        </w:rPr>
      </w:pPr>
      <w:r w:rsidRPr="000C18CA">
        <w:rPr>
          <w:rFonts w:asciiTheme="minorHAnsi" w:hAnsiTheme="minorHAnsi"/>
          <w:color w:val="auto"/>
          <w:sz w:val="22"/>
          <w:szCs w:val="22"/>
        </w:rPr>
        <w:t xml:space="preserve">Emily and Arthur Crosby Award, Temple University </w:t>
      </w:r>
      <w:r w:rsidRPr="000C18CA">
        <w:rPr>
          <w:rFonts w:asciiTheme="minorHAnsi" w:hAnsiTheme="minorHAnsi"/>
          <w:color w:val="auto"/>
          <w:sz w:val="22"/>
          <w:szCs w:val="22"/>
        </w:rPr>
        <w:tab/>
      </w:r>
      <w:r w:rsidRPr="000C18CA">
        <w:rPr>
          <w:rFonts w:asciiTheme="minorHAnsi" w:hAnsiTheme="minorHAnsi"/>
          <w:color w:val="auto"/>
          <w:sz w:val="22"/>
          <w:szCs w:val="22"/>
        </w:rPr>
        <w:tab/>
      </w:r>
      <w:r w:rsidRPr="000C18CA">
        <w:rPr>
          <w:rFonts w:asciiTheme="minorHAnsi" w:hAnsiTheme="minorHAnsi"/>
          <w:color w:val="auto"/>
          <w:sz w:val="22"/>
          <w:szCs w:val="22"/>
        </w:rPr>
        <w:tab/>
      </w:r>
      <w:r w:rsidRPr="000C18CA">
        <w:rPr>
          <w:rFonts w:asciiTheme="minorHAnsi" w:hAnsiTheme="minorHAnsi"/>
          <w:color w:val="auto"/>
          <w:sz w:val="22"/>
          <w:szCs w:val="22"/>
        </w:rPr>
        <w:tab/>
        <w:t xml:space="preserve">1998 </w:t>
      </w:r>
    </w:p>
    <w:p w14:paraId="38FE402A" w14:textId="77777777" w:rsidR="000609A7" w:rsidRPr="000C18CA" w:rsidRDefault="000609A7" w:rsidP="000609A7">
      <w:pPr>
        <w:pStyle w:val="DefaultText"/>
        <w:tabs>
          <w:tab w:val="left" w:pos="7200"/>
          <w:tab w:val="left" w:pos="7920"/>
        </w:tabs>
        <w:spacing w:line="360" w:lineRule="auto"/>
        <w:rPr>
          <w:rFonts w:asciiTheme="minorHAnsi" w:hAnsiTheme="minorHAnsi"/>
          <w:sz w:val="22"/>
          <w:szCs w:val="22"/>
        </w:rPr>
      </w:pPr>
    </w:p>
    <w:sectPr w:rsidR="000609A7" w:rsidRPr="000C18CA" w:rsidSect="0023767C">
      <w:footerReference w:type="default" r:id="rId8"/>
      <w:pgSz w:w="12240" w:h="15840"/>
      <w:pgMar w:top="1440" w:right="1800" w:bottom="1440" w:left="1800" w:header="72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9DE0F" w14:textId="77777777" w:rsidR="00FE7794" w:rsidRDefault="00FE7794" w:rsidP="0023767C">
      <w:r>
        <w:separator/>
      </w:r>
    </w:p>
  </w:endnote>
  <w:endnote w:type="continuationSeparator" w:id="0">
    <w:p w14:paraId="23114DA0" w14:textId="77777777" w:rsidR="00FE7794" w:rsidRDefault="00FE7794" w:rsidP="0023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NYRFQ+Garamond">
    <w:altName w:val="Garamon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A2676" w14:textId="77777777" w:rsidR="00CB2BFB" w:rsidRDefault="00CB2BFB">
    <w:pPr>
      <w:pStyle w:val="Footer"/>
      <w:jc w:val="right"/>
    </w:pPr>
  </w:p>
  <w:p w14:paraId="2E0246BF" w14:textId="77777777" w:rsidR="00CB2BFB" w:rsidRDefault="00CB2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624E9" w14:textId="77777777" w:rsidR="00FE7794" w:rsidRDefault="00FE7794" w:rsidP="0023767C">
      <w:r>
        <w:separator/>
      </w:r>
    </w:p>
  </w:footnote>
  <w:footnote w:type="continuationSeparator" w:id="0">
    <w:p w14:paraId="122E826A" w14:textId="77777777" w:rsidR="00FE7794" w:rsidRDefault="00FE7794" w:rsidP="0023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8EA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01EE3175"/>
    <w:multiLevelType w:val="hybridMultilevel"/>
    <w:tmpl w:val="3BAA6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28C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09164005"/>
    <w:multiLevelType w:val="hybridMultilevel"/>
    <w:tmpl w:val="785E3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B14"/>
    <w:multiLevelType w:val="hybridMultilevel"/>
    <w:tmpl w:val="3134E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07D9F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0C93546"/>
    <w:multiLevelType w:val="hybridMultilevel"/>
    <w:tmpl w:val="1B5AC090"/>
    <w:lvl w:ilvl="0" w:tplc="42C606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6A58CB"/>
    <w:multiLevelType w:val="hybridMultilevel"/>
    <w:tmpl w:val="4AB0A02E"/>
    <w:lvl w:ilvl="0" w:tplc="E8103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8100D"/>
    <w:multiLevelType w:val="hybridMultilevel"/>
    <w:tmpl w:val="9F2E4200"/>
    <w:lvl w:ilvl="0" w:tplc="E8103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A4E0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B26985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1AD16A49"/>
    <w:multiLevelType w:val="multilevel"/>
    <w:tmpl w:val="2DA8CED4"/>
    <w:numStyleLink w:val="111111"/>
  </w:abstractNum>
  <w:abstractNum w:abstractNumId="12" w15:restartNumberingAfterBreak="0">
    <w:nsid w:val="265A7B0D"/>
    <w:multiLevelType w:val="hybridMultilevel"/>
    <w:tmpl w:val="D62ABA70"/>
    <w:lvl w:ilvl="0" w:tplc="E8103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50702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354A1E35"/>
    <w:multiLevelType w:val="multilevel"/>
    <w:tmpl w:val="2DA8CED4"/>
    <w:styleLink w:val="11111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E855043"/>
    <w:multiLevelType w:val="multilevel"/>
    <w:tmpl w:val="D2CA050E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6" w15:restartNumberingAfterBreak="0">
    <w:nsid w:val="5FA03D4A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 w15:restartNumberingAfterBreak="0">
    <w:nsid w:val="6453052C"/>
    <w:multiLevelType w:val="hybridMultilevel"/>
    <w:tmpl w:val="C7549A6E"/>
    <w:lvl w:ilvl="0" w:tplc="C89696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65E600FE"/>
    <w:multiLevelType w:val="hybridMultilevel"/>
    <w:tmpl w:val="5EE4B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43A75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6D9C57C8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1" w15:restartNumberingAfterBreak="0">
    <w:nsid w:val="70E66630"/>
    <w:multiLevelType w:val="hybridMultilevel"/>
    <w:tmpl w:val="1EE2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9675F"/>
    <w:multiLevelType w:val="hybridMultilevel"/>
    <w:tmpl w:val="1E228086"/>
    <w:lvl w:ilvl="0" w:tplc="E8103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0409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4" w15:restartNumberingAfterBreak="0">
    <w:nsid w:val="7508790E"/>
    <w:multiLevelType w:val="hybridMultilevel"/>
    <w:tmpl w:val="1B5AC090"/>
    <w:lvl w:ilvl="0" w:tplc="42C606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58949D5"/>
    <w:multiLevelType w:val="hybridMultilevel"/>
    <w:tmpl w:val="9FF625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06884"/>
    <w:multiLevelType w:val="hybridMultilevel"/>
    <w:tmpl w:val="1B5AC090"/>
    <w:lvl w:ilvl="0" w:tplc="42C606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2"/>
  </w:num>
  <w:num w:numId="3">
    <w:abstractNumId w:val="22"/>
  </w:num>
  <w:num w:numId="4">
    <w:abstractNumId w:val="7"/>
  </w:num>
  <w:num w:numId="5">
    <w:abstractNumId w:val="25"/>
  </w:num>
  <w:num w:numId="6">
    <w:abstractNumId w:val="24"/>
  </w:num>
  <w:num w:numId="7">
    <w:abstractNumId w:val="6"/>
  </w:num>
  <w:num w:numId="8">
    <w:abstractNumId w:val="17"/>
  </w:num>
  <w:num w:numId="9">
    <w:abstractNumId w:val="26"/>
  </w:num>
  <w:num w:numId="10">
    <w:abstractNumId w:val="1"/>
  </w:num>
  <w:num w:numId="11">
    <w:abstractNumId w:val="9"/>
  </w:num>
  <w:num w:numId="12">
    <w:abstractNumId w:val="14"/>
  </w:num>
  <w:num w:numId="13">
    <w:abstractNumId w:val="19"/>
  </w:num>
  <w:num w:numId="14">
    <w:abstractNumId w:val="11"/>
  </w:num>
  <w:num w:numId="15">
    <w:abstractNumId w:val="3"/>
  </w:num>
  <w:num w:numId="16">
    <w:abstractNumId w:val="21"/>
  </w:num>
  <w:num w:numId="17">
    <w:abstractNumId w:val="4"/>
  </w:num>
  <w:num w:numId="18">
    <w:abstractNumId w:val="2"/>
  </w:num>
  <w:num w:numId="19">
    <w:abstractNumId w:val="16"/>
  </w:num>
  <w:num w:numId="20">
    <w:abstractNumId w:val="20"/>
  </w:num>
  <w:num w:numId="21">
    <w:abstractNumId w:val="5"/>
  </w:num>
  <w:num w:numId="22">
    <w:abstractNumId w:val="0"/>
  </w:num>
  <w:num w:numId="23">
    <w:abstractNumId w:val="13"/>
  </w:num>
  <w:num w:numId="24">
    <w:abstractNumId w:val="18"/>
  </w:num>
  <w:num w:numId="25">
    <w:abstractNumId w:val="15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5B1"/>
    <w:rsid w:val="000009E7"/>
    <w:rsid w:val="00014A7C"/>
    <w:rsid w:val="00035D81"/>
    <w:rsid w:val="000445D5"/>
    <w:rsid w:val="00051F5F"/>
    <w:rsid w:val="000609A7"/>
    <w:rsid w:val="00065175"/>
    <w:rsid w:val="00072140"/>
    <w:rsid w:val="00081CB5"/>
    <w:rsid w:val="000C18CA"/>
    <w:rsid w:val="000F339C"/>
    <w:rsid w:val="00115D37"/>
    <w:rsid w:val="00134663"/>
    <w:rsid w:val="00171D3D"/>
    <w:rsid w:val="00174854"/>
    <w:rsid w:val="0019119B"/>
    <w:rsid w:val="001A2EE9"/>
    <w:rsid w:val="001A3C0E"/>
    <w:rsid w:val="001B6A07"/>
    <w:rsid w:val="00205617"/>
    <w:rsid w:val="00212084"/>
    <w:rsid w:val="0023767C"/>
    <w:rsid w:val="0024517F"/>
    <w:rsid w:val="0025508C"/>
    <w:rsid w:val="002A5083"/>
    <w:rsid w:val="002E4DC4"/>
    <w:rsid w:val="00310448"/>
    <w:rsid w:val="0031323D"/>
    <w:rsid w:val="00315A5B"/>
    <w:rsid w:val="00337D2A"/>
    <w:rsid w:val="003538A6"/>
    <w:rsid w:val="00357CCD"/>
    <w:rsid w:val="003C5EA1"/>
    <w:rsid w:val="003D35E7"/>
    <w:rsid w:val="003F102D"/>
    <w:rsid w:val="003F3EED"/>
    <w:rsid w:val="003F60DC"/>
    <w:rsid w:val="00444120"/>
    <w:rsid w:val="0045060E"/>
    <w:rsid w:val="004546E6"/>
    <w:rsid w:val="00461EE0"/>
    <w:rsid w:val="00464AE4"/>
    <w:rsid w:val="00490455"/>
    <w:rsid w:val="004C47F8"/>
    <w:rsid w:val="004D3AA6"/>
    <w:rsid w:val="004D43BC"/>
    <w:rsid w:val="004F1187"/>
    <w:rsid w:val="005227F8"/>
    <w:rsid w:val="00591CE3"/>
    <w:rsid w:val="00597912"/>
    <w:rsid w:val="005A183E"/>
    <w:rsid w:val="005A3FAF"/>
    <w:rsid w:val="005B5050"/>
    <w:rsid w:val="005C6164"/>
    <w:rsid w:val="005D2FDA"/>
    <w:rsid w:val="00607851"/>
    <w:rsid w:val="0063051F"/>
    <w:rsid w:val="00640B0D"/>
    <w:rsid w:val="00670C9D"/>
    <w:rsid w:val="00695690"/>
    <w:rsid w:val="006A6A4C"/>
    <w:rsid w:val="006C17C1"/>
    <w:rsid w:val="006D08E4"/>
    <w:rsid w:val="006E2626"/>
    <w:rsid w:val="00703C3E"/>
    <w:rsid w:val="00706E7D"/>
    <w:rsid w:val="00753157"/>
    <w:rsid w:val="007651B9"/>
    <w:rsid w:val="007707C4"/>
    <w:rsid w:val="00771DCA"/>
    <w:rsid w:val="00775CC1"/>
    <w:rsid w:val="00790F25"/>
    <w:rsid w:val="007C2242"/>
    <w:rsid w:val="007C2DCE"/>
    <w:rsid w:val="007C5C99"/>
    <w:rsid w:val="007D1E57"/>
    <w:rsid w:val="007F7CE8"/>
    <w:rsid w:val="00815DC8"/>
    <w:rsid w:val="00831146"/>
    <w:rsid w:val="00840E9B"/>
    <w:rsid w:val="00850786"/>
    <w:rsid w:val="0085528C"/>
    <w:rsid w:val="00891C78"/>
    <w:rsid w:val="008952CF"/>
    <w:rsid w:val="009001F7"/>
    <w:rsid w:val="00944873"/>
    <w:rsid w:val="00946FF6"/>
    <w:rsid w:val="00953646"/>
    <w:rsid w:val="009673BD"/>
    <w:rsid w:val="00993150"/>
    <w:rsid w:val="009B2970"/>
    <w:rsid w:val="009B6164"/>
    <w:rsid w:val="009D19AF"/>
    <w:rsid w:val="00A015B1"/>
    <w:rsid w:val="00A146D9"/>
    <w:rsid w:val="00A14B83"/>
    <w:rsid w:val="00A25930"/>
    <w:rsid w:val="00A45578"/>
    <w:rsid w:val="00A55E16"/>
    <w:rsid w:val="00A61347"/>
    <w:rsid w:val="00AA6020"/>
    <w:rsid w:val="00AC29CA"/>
    <w:rsid w:val="00AC2E8A"/>
    <w:rsid w:val="00AC40D1"/>
    <w:rsid w:val="00B03928"/>
    <w:rsid w:val="00B12E97"/>
    <w:rsid w:val="00B16B08"/>
    <w:rsid w:val="00B452D8"/>
    <w:rsid w:val="00B60314"/>
    <w:rsid w:val="00B65E01"/>
    <w:rsid w:val="00B72C35"/>
    <w:rsid w:val="00B9596D"/>
    <w:rsid w:val="00BB3B1E"/>
    <w:rsid w:val="00BC7CA7"/>
    <w:rsid w:val="00BC7D1F"/>
    <w:rsid w:val="00BF3241"/>
    <w:rsid w:val="00BF7F1F"/>
    <w:rsid w:val="00C04DF2"/>
    <w:rsid w:val="00C41AD5"/>
    <w:rsid w:val="00C41CC5"/>
    <w:rsid w:val="00C65E91"/>
    <w:rsid w:val="00C71664"/>
    <w:rsid w:val="00C92577"/>
    <w:rsid w:val="00C9289E"/>
    <w:rsid w:val="00C959D1"/>
    <w:rsid w:val="00CA6023"/>
    <w:rsid w:val="00CB2BFB"/>
    <w:rsid w:val="00CE46C0"/>
    <w:rsid w:val="00CE70F9"/>
    <w:rsid w:val="00D035D1"/>
    <w:rsid w:val="00D10995"/>
    <w:rsid w:val="00D307AE"/>
    <w:rsid w:val="00D36747"/>
    <w:rsid w:val="00D4558E"/>
    <w:rsid w:val="00D5671B"/>
    <w:rsid w:val="00D83B6F"/>
    <w:rsid w:val="00DB7306"/>
    <w:rsid w:val="00E04877"/>
    <w:rsid w:val="00E0705F"/>
    <w:rsid w:val="00E400A4"/>
    <w:rsid w:val="00E527EF"/>
    <w:rsid w:val="00E53A6F"/>
    <w:rsid w:val="00E563FE"/>
    <w:rsid w:val="00E85136"/>
    <w:rsid w:val="00E95DBA"/>
    <w:rsid w:val="00ED10C9"/>
    <w:rsid w:val="00F23736"/>
    <w:rsid w:val="00F84738"/>
    <w:rsid w:val="00FA1423"/>
    <w:rsid w:val="00FB7D35"/>
    <w:rsid w:val="00FE0367"/>
    <w:rsid w:val="00FE7794"/>
    <w:rsid w:val="00FF38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6CB9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15B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15B1"/>
    <w:pPr>
      <w:keepNext/>
      <w:numPr>
        <w:numId w:val="13"/>
      </w:numPr>
      <w:tabs>
        <w:tab w:val="left" w:pos="360"/>
        <w:tab w:val="left" w:pos="720"/>
        <w:tab w:val="left" w:pos="1080"/>
        <w:tab w:val="left" w:pos="1440"/>
      </w:tabs>
      <w:outlineLvl w:val="0"/>
    </w:pPr>
    <w:rPr>
      <w:rFonts w:ascii="Times" w:hAnsi="Times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A015B1"/>
    <w:pPr>
      <w:keepNext/>
      <w:numPr>
        <w:ilvl w:val="1"/>
        <w:numId w:val="13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015B1"/>
    <w:pPr>
      <w:keepNext/>
      <w:numPr>
        <w:ilvl w:val="2"/>
        <w:numId w:val="13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015B1"/>
    <w:pPr>
      <w:keepNext/>
      <w:numPr>
        <w:ilvl w:val="3"/>
        <w:numId w:val="13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015B1"/>
    <w:pPr>
      <w:numPr>
        <w:ilvl w:val="4"/>
        <w:numId w:val="13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15B1"/>
    <w:pPr>
      <w:numPr>
        <w:ilvl w:val="5"/>
        <w:numId w:val="13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15B1"/>
    <w:pPr>
      <w:numPr>
        <w:ilvl w:val="6"/>
        <w:numId w:val="13"/>
      </w:numPr>
      <w:spacing w:before="240" w:after="60"/>
      <w:outlineLvl w:val="6"/>
    </w:pPr>
    <w:rPr>
      <w:rFonts w:ascii="Cambria" w:hAnsi="Cambria"/>
    </w:rPr>
  </w:style>
  <w:style w:type="paragraph" w:styleId="Heading8">
    <w:name w:val="heading 8"/>
    <w:basedOn w:val="Normal"/>
    <w:next w:val="Normal"/>
    <w:link w:val="Heading8Char"/>
    <w:qFormat/>
    <w:rsid w:val="00A015B1"/>
    <w:pPr>
      <w:numPr>
        <w:ilvl w:val="7"/>
        <w:numId w:val="13"/>
      </w:numPr>
      <w:spacing w:before="240" w:after="60"/>
      <w:outlineLvl w:val="7"/>
    </w:pPr>
    <w:rPr>
      <w:rFonts w:ascii="Cambria" w:hAnsi="Cambria"/>
      <w:i/>
      <w:iCs/>
    </w:rPr>
  </w:style>
  <w:style w:type="paragraph" w:styleId="Heading9">
    <w:name w:val="heading 9"/>
    <w:basedOn w:val="Normal"/>
    <w:next w:val="Normal"/>
    <w:link w:val="Heading9Char"/>
    <w:qFormat/>
    <w:rsid w:val="00A015B1"/>
    <w:pPr>
      <w:numPr>
        <w:ilvl w:val="8"/>
        <w:numId w:val="13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5B1"/>
    <w:rPr>
      <w:rFonts w:ascii="Times" w:eastAsia="Times New Roman" w:hAnsi="Times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rsid w:val="00A015B1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015B1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015B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015B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015B1"/>
    <w:rPr>
      <w:rFonts w:ascii="Cambria" w:eastAsia="Times New Roman" w:hAnsi="Cambria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015B1"/>
    <w:rPr>
      <w:rFonts w:ascii="Cambria" w:eastAsia="Times New Roman" w:hAnsi="Cambr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015B1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015B1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A015B1"/>
    <w:rPr>
      <w:color w:val="0000FF"/>
      <w:u w:val="single"/>
    </w:rPr>
  </w:style>
  <w:style w:type="character" w:styleId="FollowedHyperlink">
    <w:name w:val="FollowedHyperlink"/>
    <w:basedOn w:val="DefaultParagraphFont"/>
    <w:rsid w:val="00A015B1"/>
    <w:rPr>
      <w:color w:val="800080"/>
      <w:u w:val="single"/>
    </w:rPr>
  </w:style>
  <w:style w:type="paragraph" w:customStyle="1" w:styleId="DefaultText">
    <w:name w:val="Default Text"/>
    <w:basedOn w:val="Normal"/>
    <w:rsid w:val="00A015B1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">
    <w:name w:val="Default"/>
    <w:rsid w:val="00A015B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015B1"/>
    <w:pPr>
      <w:spacing w:beforeLines="1" w:afterLines="1"/>
    </w:pPr>
    <w:rPr>
      <w:rFonts w:ascii="Times" w:eastAsia="Cambria" w:hAnsi="Times"/>
      <w:sz w:val="20"/>
      <w:szCs w:val="20"/>
    </w:rPr>
  </w:style>
  <w:style w:type="character" w:styleId="HTMLCite">
    <w:name w:val="HTML Cite"/>
    <w:basedOn w:val="DefaultParagraphFont"/>
    <w:uiPriority w:val="99"/>
    <w:rsid w:val="00A015B1"/>
    <w:rPr>
      <w:i/>
    </w:rPr>
  </w:style>
  <w:style w:type="character" w:styleId="CommentReference">
    <w:name w:val="annotation reference"/>
    <w:basedOn w:val="DefaultParagraphFont"/>
    <w:rsid w:val="00A015B1"/>
    <w:rPr>
      <w:sz w:val="18"/>
      <w:szCs w:val="18"/>
    </w:rPr>
  </w:style>
  <w:style w:type="paragraph" w:styleId="CommentText">
    <w:name w:val="annotation text"/>
    <w:basedOn w:val="Normal"/>
    <w:link w:val="CommentTextChar"/>
    <w:rsid w:val="00A015B1"/>
  </w:style>
  <w:style w:type="character" w:customStyle="1" w:styleId="CommentTextChar">
    <w:name w:val="Comment Text Char"/>
    <w:basedOn w:val="DefaultParagraphFont"/>
    <w:link w:val="CommentText"/>
    <w:rsid w:val="00A015B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015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015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A015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15B1"/>
    <w:rPr>
      <w:rFonts w:ascii="Lucida Grande" w:eastAsia="Times New Roman" w:hAnsi="Lucida Grande" w:cs="Times New Roman"/>
      <w:sz w:val="18"/>
      <w:szCs w:val="18"/>
    </w:rPr>
  </w:style>
  <w:style w:type="table" w:styleId="TableGrid">
    <w:name w:val="Table Grid"/>
    <w:basedOn w:val="TableNormal"/>
    <w:rsid w:val="00A015B1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styleId="1ai">
    <w:name w:val="Outline List 1"/>
    <w:basedOn w:val="NoList"/>
    <w:rsid w:val="00A015B1"/>
    <w:pPr>
      <w:numPr>
        <w:numId w:val="11"/>
      </w:numPr>
    </w:pPr>
  </w:style>
  <w:style w:type="numbering" w:styleId="111111">
    <w:name w:val="Outline List 2"/>
    <w:basedOn w:val="NoList"/>
    <w:rsid w:val="00A015B1"/>
    <w:pPr>
      <w:numPr>
        <w:numId w:val="12"/>
      </w:numPr>
    </w:pPr>
  </w:style>
  <w:style w:type="numbering" w:styleId="ArticleSection">
    <w:name w:val="Outline List 3"/>
    <w:basedOn w:val="NoList"/>
    <w:rsid w:val="00A015B1"/>
    <w:pPr>
      <w:numPr>
        <w:numId w:val="13"/>
      </w:numPr>
    </w:pPr>
  </w:style>
  <w:style w:type="paragraph" w:styleId="Footer">
    <w:name w:val="footer"/>
    <w:basedOn w:val="Normal"/>
    <w:link w:val="FooterChar"/>
    <w:uiPriority w:val="99"/>
    <w:rsid w:val="00A015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5B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015B1"/>
  </w:style>
  <w:style w:type="paragraph" w:styleId="Header">
    <w:name w:val="header"/>
    <w:basedOn w:val="Normal"/>
    <w:link w:val="HeaderChar"/>
    <w:uiPriority w:val="99"/>
    <w:semiHidden/>
    <w:unhideWhenUsed/>
    <w:rsid w:val="00237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67C"/>
    <w:rPr>
      <w:rFonts w:ascii="Times New Roman" w:eastAsia="Times New Roman" w:hAnsi="Times New Roman" w:cs="Times New Roman"/>
      <w:sz w:val="24"/>
      <w:szCs w:val="24"/>
    </w:rPr>
  </w:style>
  <w:style w:type="paragraph" w:customStyle="1" w:styleId="CM12">
    <w:name w:val="CM12"/>
    <w:basedOn w:val="Default"/>
    <w:next w:val="Default"/>
    <w:rsid w:val="00315A5B"/>
    <w:pPr>
      <w:spacing w:after="268"/>
    </w:pPr>
    <w:rPr>
      <w:rFonts w:ascii="VNYRFQ+Garamond" w:hAnsi="VNYRFQ+Garamond"/>
      <w:color w:val="auto"/>
    </w:rPr>
  </w:style>
  <w:style w:type="character" w:styleId="UnresolvedMention">
    <w:name w:val="Unresolved Mention"/>
    <w:basedOn w:val="DefaultParagraphFont"/>
    <w:uiPriority w:val="99"/>
    <w:rsid w:val="00C71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acomamusichistory.wordpress.com/2018/08/07/coralie-flaskett-a-snapshot-of-the-role-of-women-in-tacomas-musical-hist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5841</TotalTime>
  <Pages>9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</Company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Berry</dc:creator>
  <cp:lastModifiedBy>Michael Berry</cp:lastModifiedBy>
  <cp:revision>94</cp:revision>
  <cp:lastPrinted>2019-08-05T17:09:00Z</cp:lastPrinted>
  <dcterms:created xsi:type="dcterms:W3CDTF">2011-08-18T16:50:00Z</dcterms:created>
  <dcterms:modified xsi:type="dcterms:W3CDTF">2019-11-19T20:13:00Z</dcterms:modified>
</cp:coreProperties>
</file>