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58E64" w14:textId="57D66D07" w:rsidR="004603EE" w:rsidRPr="008A2B65" w:rsidRDefault="72F109B0" w:rsidP="00CA1AE8">
      <w:pPr>
        <w:jc w:val="center"/>
        <w:rPr>
          <w:rFonts w:ascii="Palatino Linotype" w:hAnsi="Palatino Linotype"/>
          <w:b/>
          <w:sz w:val="26"/>
          <w:szCs w:val="26"/>
        </w:rPr>
      </w:pPr>
      <w:r w:rsidRPr="008A2B65">
        <w:rPr>
          <w:rFonts w:ascii="Palatino Linotype" w:eastAsia="Palatino Linotype" w:hAnsi="Palatino Linotype" w:cs="Palatino Linotype"/>
          <w:b/>
          <w:bCs/>
          <w:sz w:val="26"/>
          <w:szCs w:val="26"/>
        </w:rPr>
        <w:t>Shirley Wajda</w:t>
      </w:r>
    </w:p>
    <w:p w14:paraId="039475FD" w14:textId="77777777" w:rsidR="00722F12" w:rsidRPr="008A2B65" w:rsidRDefault="00722F12" w:rsidP="0057048F">
      <w:pPr>
        <w:rPr>
          <w:rFonts w:ascii="Palatino Linotype" w:hAnsi="Palatino Linotype"/>
          <w:sz w:val="16"/>
          <w:szCs w:val="16"/>
        </w:rPr>
      </w:pPr>
    </w:p>
    <w:p w14:paraId="6B5E17B6" w14:textId="5FD4B61E" w:rsidR="00F47F3C" w:rsidRPr="008A2B65" w:rsidRDefault="5942DB6E" w:rsidP="00F47F3C">
      <w:pPr>
        <w:rPr>
          <w:rFonts w:ascii="Palatino Linotype" w:hAnsi="Palatino Linotype"/>
          <w:sz w:val="22"/>
          <w:szCs w:val="22"/>
        </w:rPr>
      </w:pPr>
      <w:r w:rsidRPr="5942DB6E">
        <w:rPr>
          <w:rFonts w:ascii="Palatino Linotype" w:eastAsia="Palatino Linotype" w:hAnsi="Palatino Linotype" w:cs="Palatino Linotype"/>
          <w:i/>
          <w:iCs/>
          <w:sz w:val="22"/>
          <w:szCs w:val="22"/>
        </w:rPr>
        <w:t>Permanent address</w:t>
      </w:r>
      <w:r w:rsidRPr="5942DB6E">
        <w:rPr>
          <w:rFonts w:ascii="Palatino Linotype" w:eastAsia="Palatino Linotype" w:hAnsi="Palatino Linotype" w:cs="Palatino Linotype"/>
          <w:sz w:val="22"/>
          <w:szCs w:val="22"/>
        </w:rPr>
        <w:t>:</w:t>
      </w:r>
      <w:r w:rsidRPr="5942DB6E">
        <w:rPr>
          <w:rFonts w:ascii="Palatino Linotype" w:eastAsia="Palatino Linotype" w:hAnsi="Palatino Linotype" w:cs="Palatino Linotype"/>
          <w:i/>
          <w:iCs/>
          <w:sz w:val="22"/>
          <w:szCs w:val="22"/>
        </w:rPr>
        <w:t xml:space="preserve">                                                                               Telephone</w:t>
      </w:r>
      <w:r w:rsidRPr="5942DB6E">
        <w:rPr>
          <w:rFonts w:ascii="Palatino Linotype" w:eastAsia="Palatino Linotype" w:hAnsi="Palatino Linotype" w:cs="Palatino Linotype"/>
          <w:sz w:val="22"/>
          <w:szCs w:val="22"/>
        </w:rPr>
        <w:t>: 330.883.8637</w:t>
      </w:r>
    </w:p>
    <w:p w14:paraId="561F409D" w14:textId="54967D04" w:rsidR="00F47F3C" w:rsidRDefault="5942DB6E" w:rsidP="00F47F3C">
      <w:pPr>
        <w:rPr>
          <w:rFonts w:ascii="Palatino Linotype" w:eastAsia="Palatino Linotype" w:hAnsi="Palatino Linotype" w:cs="Palatino Linotype"/>
          <w:sz w:val="22"/>
          <w:szCs w:val="22"/>
        </w:rPr>
      </w:pPr>
      <w:r w:rsidRPr="5942DB6E">
        <w:rPr>
          <w:rFonts w:ascii="Palatino Linotype" w:eastAsia="Palatino Linotype" w:hAnsi="Palatino Linotype" w:cs="Palatino Linotype"/>
          <w:sz w:val="22"/>
          <w:szCs w:val="22"/>
        </w:rPr>
        <w:t xml:space="preserve">609 Niles-Vienna Road, SE                                                                </w:t>
      </w:r>
      <w:r w:rsidRPr="5942DB6E">
        <w:rPr>
          <w:rFonts w:ascii="Palatino Linotype" w:eastAsia="Palatino Linotype" w:hAnsi="Palatino Linotype" w:cs="Palatino Linotype"/>
          <w:i/>
          <w:iCs/>
          <w:sz w:val="22"/>
          <w:szCs w:val="22"/>
        </w:rPr>
        <w:t>Email</w:t>
      </w:r>
      <w:r w:rsidRPr="5942DB6E">
        <w:rPr>
          <w:rFonts w:ascii="Palatino Linotype" w:eastAsia="Palatino Linotype" w:hAnsi="Palatino Linotype" w:cs="Palatino Linotype"/>
          <w:sz w:val="22"/>
          <w:szCs w:val="22"/>
        </w:rPr>
        <w:t>: shirley@shirleywajda.com</w:t>
      </w:r>
    </w:p>
    <w:p w14:paraId="4C398079" w14:textId="2DEBCECE" w:rsidR="00F47F3C" w:rsidRPr="00BF13E1" w:rsidRDefault="00F47F3C" w:rsidP="00F47F3C">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Vienna, OH 44473</w:t>
      </w:r>
      <w:r w:rsidRPr="00F47F3C">
        <w:rPr>
          <w:rFonts w:ascii="Palatino Linotype" w:hAnsi="Palatino Linotype"/>
          <w:i/>
          <w:sz w:val="22"/>
          <w:szCs w:val="22"/>
        </w:rPr>
        <w:t xml:space="preserve"> </w:t>
      </w:r>
      <w:r>
        <w:rPr>
          <w:rFonts w:ascii="Palatino Linotype" w:hAnsi="Palatino Linotype"/>
          <w:i/>
          <w:sz w:val="22"/>
          <w:szCs w:val="22"/>
        </w:rPr>
        <w:t xml:space="preserve">                                                                               </w:t>
      </w:r>
      <w:r w:rsidRPr="006030FB">
        <w:rPr>
          <w:rFonts w:ascii="Palatino Linotype" w:hAnsi="Palatino Linotype"/>
          <w:i/>
          <w:sz w:val="22"/>
          <w:szCs w:val="22"/>
        </w:rPr>
        <w:t>Website</w:t>
      </w:r>
      <w:r>
        <w:rPr>
          <w:rFonts w:ascii="Palatino Linotype" w:hAnsi="Palatino Linotype"/>
          <w:sz w:val="22"/>
          <w:szCs w:val="22"/>
        </w:rPr>
        <w:t>: shirleywajda.com</w:t>
      </w:r>
    </w:p>
    <w:p w14:paraId="268F02E6" w14:textId="77777777" w:rsidR="005A7264" w:rsidRPr="008A2B65" w:rsidRDefault="005A7264" w:rsidP="005A7264">
      <w:pPr>
        <w:jc w:val="center"/>
        <w:rPr>
          <w:rFonts w:ascii="Palatino Linotype" w:hAnsi="Palatino Linotype"/>
          <w:b/>
          <w:sz w:val="16"/>
          <w:szCs w:val="16"/>
        </w:rPr>
      </w:pPr>
    </w:p>
    <w:p w14:paraId="6D0A44D7" w14:textId="77777777" w:rsidR="00B14359" w:rsidRDefault="00B14359" w:rsidP="00B14359">
      <w:pPr>
        <w:rPr>
          <w:rFonts w:ascii="Palatino Linotype" w:eastAsia="Palatino Linotype,Batang" w:hAnsi="Palatino Linotype" w:cs="Palatino Linotype,Batang"/>
          <w:b/>
          <w:bCs/>
          <w:sz w:val="22"/>
          <w:szCs w:val="22"/>
        </w:rPr>
      </w:pPr>
      <w:bookmarkStart w:id="0" w:name="_Hlk10365026"/>
      <w:r>
        <w:rPr>
          <w:rFonts w:ascii="Palatino Linotype" w:eastAsia="Palatino Linotype,Batang" w:hAnsi="Palatino Linotype" w:cs="Palatino Linotype,Batang"/>
          <w:b/>
          <w:bCs/>
          <w:sz w:val="22"/>
          <w:szCs w:val="22"/>
        </w:rPr>
        <w:t>PROFESSIONAL SUMMARY</w:t>
      </w:r>
    </w:p>
    <w:p w14:paraId="3DFFCB31" w14:textId="749A3CBE" w:rsidR="00B14359" w:rsidRDefault="00B14359" w:rsidP="00B14359">
      <w:pPr>
        <w:rPr>
          <w:rFonts w:ascii="Palatino Linotype" w:eastAsia="Palatino Linotype,Batang" w:hAnsi="Palatino Linotype" w:cs="Palatino Linotype,Batang"/>
          <w:bCs/>
          <w:sz w:val="22"/>
          <w:szCs w:val="22"/>
        </w:rPr>
      </w:pPr>
      <w:r w:rsidRPr="004B4AD3">
        <w:rPr>
          <w:rFonts w:ascii="Palatino Linotype" w:eastAsia="Palatino Linotype,Batang" w:hAnsi="Palatino Linotype" w:cs="Palatino Linotype,Batang"/>
          <w:bCs/>
          <w:sz w:val="22"/>
          <w:szCs w:val="22"/>
        </w:rPr>
        <w:t xml:space="preserve">Versatile </w:t>
      </w:r>
      <w:r w:rsidR="00BF13E1">
        <w:rPr>
          <w:rFonts w:ascii="Palatino Linotype" w:eastAsia="Palatino Linotype,Batang" w:hAnsi="Palatino Linotype" w:cs="Palatino Linotype,Batang"/>
          <w:bCs/>
          <w:sz w:val="22"/>
          <w:szCs w:val="22"/>
        </w:rPr>
        <w:t>humanities scholar</w:t>
      </w:r>
      <w:r w:rsidRPr="004B4AD3">
        <w:rPr>
          <w:rFonts w:ascii="Palatino Linotype" w:eastAsia="Palatino Linotype,Batang" w:hAnsi="Palatino Linotype" w:cs="Palatino Linotype,Batang"/>
          <w:bCs/>
          <w:sz w:val="22"/>
          <w:szCs w:val="22"/>
        </w:rPr>
        <w:t xml:space="preserve">, </w:t>
      </w:r>
      <w:r w:rsidR="00FA3409" w:rsidRPr="004B4AD3">
        <w:rPr>
          <w:rFonts w:ascii="Palatino Linotype" w:eastAsia="Palatino Linotype,Batang" w:hAnsi="Palatino Linotype" w:cs="Palatino Linotype,Batang"/>
          <w:bCs/>
          <w:sz w:val="22"/>
          <w:szCs w:val="22"/>
        </w:rPr>
        <w:t xml:space="preserve">museum professional, </w:t>
      </w:r>
      <w:r w:rsidR="006C17D3">
        <w:rPr>
          <w:rFonts w:ascii="Palatino Linotype" w:eastAsia="Palatino Linotype,Batang" w:hAnsi="Palatino Linotype" w:cs="Palatino Linotype,Batang"/>
          <w:bCs/>
          <w:sz w:val="22"/>
          <w:szCs w:val="22"/>
        </w:rPr>
        <w:t xml:space="preserve">award-winning </w:t>
      </w:r>
      <w:r w:rsidRPr="004B4AD3">
        <w:rPr>
          <w:rFonts w:ascii="Palatino Linotype" w:eastAsia="Palatino Linotype,Batang" w:hAnsi="Palatino Linotype" w:cs="Palatino Linotype,Batang"/>
          <w:bCs/>
          <w:sz w:val="22"/>
          <w:szCs w:val="22"/>
        </w:rPr>
        <w:t>educator, and editor with 30+ years of experience at museums</w:t>
      </w:r>
      <w:r>
        <w:rPr>
          <w:rFonts w:ascii="Palatino Linotype" w:eastAsia="Palatino Linotype,Batang" w:hAnsi="Palatino Linotype" w:cs="Palatino Linotype,Batang"/>
          <w:bCs/>
          <w:sz w:val="22"/>
          <w:szCs w:val="22"/>
        </w:rPr>
        <w:t>,</w:t>
      </w:r>
      <w:r w:rsidRPr="004B4AD3">
        <w:rPr>
          <w:rFonts w:ascii="Palatino Linotype" w:eastAsia="Palatino Linotype,Batang" w:hAnsi="Palatino Linotype" w:cs="Palatino Linotype,Batang"/>
          <w:bCs/>
          <w:sz w:val="22"/>
          <w:szCs w:val="22"/>
        </w:rPr>
        <w:t xml:space="preserve"> universities</w:t>
      </w:r>
      <w:r>
        <w:rPr>
          <w:rFonts w:ascii="Palatino Linotype" w:eastAsia="Palatino Linotype,Batang" w:hAnsi="Palatino Linotype" w:cs="Palatino Linotype,Batang"/>
          <w:bCs/>
          <w:sz w:val="22"/>
          <w:szCs w:val="22"/>
        </w:rPr>
        <w:t>, and state humanities councils</w:t>
      </w:r>
      <w:r w:rsidRPr="004B4AD3">
        <w:rPr>
          <w:rFonts w:ascii="Palatino Linotype" w:eastAsia="Palatino Linotype,Batang" w:hAnsi="Palatino Linotype" w:cs="Palatino Linotype,Batang"/>
          <w:bCs/>
          <w:sz w:val="22"/>
          <w:szCs w:val="22"/>
        </w:rPr>
        <w:t xml:space="preserve">. Areas of expertise include </w:t>
      </w:r>
      <w:r w:rsidR="00AB50FA">
        <w:rPr>
          <w:rFonts w:ascii="Palatino Linotype" w:eastAsia="Palatino Linotype,Batang" w:hAnsi="Palatino Linotype" w:cs="Palatino Linotype,Batang"/>
          <w:bCs/>
          <w:sz w:val="22"/>
          <w:szCs w:val="22"/>
        </w:rPr>
        <w:t xml:space="preserve">American material, visual, and </w:t>
      </w:r>
      <w:r w:rsidR="008A04B8">
        <w:rPr>
          <w:rFonts w:ascii="Palatino Linotype" w:eastAsia="Palatino Linotype,Batang" w:hAnsi="Palatino Linotype" w:cs="Palatino Linotype,Batang"/>
          <w:bCs/>
          <w:sz w:val="22"/>
          <w:szCs w:val="22"/>
        </w:rPr>
        <w:t>popular culture</w:t>
      </w:r>
      <w:r>
        <w:rPr>
          <w:rFonts w:ascii="Palatino Linotype" w:eastAsia="Palatino Linotype,Batang" w:hAnsi="Palatino Linotype" w:cs="Palatino Linotype,Batang"/>
          <w:bCs/>
          <w:sz w:val="22"/>
          <w:szCs w:val="22"/>
        </w:rPr>
        <w:t xml:space="preserve">, </w:t>
      </w:r>
      <w:r w:rsidR="00F47F3C">
        <w:rPr>
          <w:rFonts w:ascii="Palatino Linotype" w:eastAsia="Palatino Linotype,Batang" w:hAnsi="Palatino Linotype" w:cs="Palatino Linotype,Batang"/>
          <w:bCs/>
          <w:sz w:val="22"/>
          <w:szCs w:val="22"/>
        </w:rPr>
        <w:t xml:space="preserve">United States history, </w:t>
      </w:r>
      <w:r w:rsidR="00BD3BE4">
        <w:rPr>
          <w:rFonts w:ascii="Palatino Linotype" w:eastAsia="Palatino Linotype,Batang" w:hAnsi="Palatino Linotype" w:cs="Palatino Linotype,Batang"/>
          <w:bCs/>
          <w:sz w:val="22"/>
          <w:szCs w:val="22"/>
        </w:rPr>
        <w:t xml:space="preserve">American women’s history, </w:t>
      </w:r>
      <w:r w:rsidR="009968D7">
        <w:rPr>
          <w:rFonts w:ascii="Palatino Linotype" w:eastAsia="Palatino Linotype,Batang" w:hAnsi="Palatino Linotype" w:cs="Palatino Linotype,Batang"/>
          <w:bCs/>
          <w:sz w:val="22"/>
          <w:szCs w:val="22"/>
        </w:rPr>
        <w:t xml:space="preserve">museum studies, </w:t>
      </w:r>
      <w:r w:rsidRPr="004B4AD3">
        <w:rPr>
          <w:rFonts w:ascii="Palatino Linotype" w:eastAsia="Palatino Linotype,Batang" w:hAnsi="Palatino Linotype" w:cs="Palatino Linotype,Batang"/>
          <w:bCs/>
          <w:sz w:val="22"/>
          <w:szCs w:val="22"/>
        </w:rPr>
        <w:t>collections curatorship and management, exhibition research and creation, project team</w:t>
      </w:r>
      <w:r>
        <w:rPr>
          <w:rFonts w:ascii="Palatino Linotype" w:eastAsia="Palatino Linotype,Batang" w:hAnsi="Palatino Linotype" w:cs="Palatino Linotype,Batang"/>
          <w:bCs/>
          <w:sz w:val="22"/>
          <w:szCs w:val="22"/>
        </w:rPr>
        <w:t xml:space="preserve"> and staff</w:t>
      </w:r>
      <w:r w:rsidRPr="004B4AD3">
        <w:rPr>
          <w:rFonts w:ascii="Palatino Linotype" w:eastAsia="Palatino Linotype,Batang" w:hAnsi="Palatino Linotype" w:cs="Palatino Linotype,Batang"/>
          <w:bCs/>
          <w:sz w:val="22"/>
          <w:szCs w:val="22"/>
        </w:rPr>
        <w:t xml:space="preserve"> management</w:t>
      </w:r>
      <w:r w:rsidR="00BF13E1">
        <w:rPr>
          <w:rFonts w:ascii="Palatino Linotype" w:eastAsia="Palatino Linotype,Batang" w:hAnsi="Palatino Linotype" w:cs="Palatino Linotype,Batang"/>
          <w:bCs/>
          <w:sz w:val="22"/>
          <w:szCs w:val="22"/>
        </w:rPr>
        <w:t>, and museum management</w:t>
      </w:r>
      <w:r w:rsidRPr="004B4AD3">
        <w:rPr>
          <w:rFonts w:ascii="Palatino Linotype" w:eastAsia="Palatino Linotype,Batang" w:hAnsi="Palatino Linotype" w:cs="Palatino Linotype,Batang"/>
          <w:bCs/>
          <w:sz w:val="22"/>
          <w:szCs w:val="22"/>
        </w:rPr>
        <w:t xml:space="preserve">. </w:t>
      </w:r>
    </w:p>
    <w:p w14:paraId="1922DD9C" w14:textId="77777777" w:rsidR="00B14359" w:rsidRPr="00FC68AB" w:rsidRDefault="00B14359" w:rsidP="00B14359">
      <w:pPr>
        <w:rPr>
          <w:rFonts w:ascii="Palatino Linotype" w:eastAsia="Palatino Linotype,Batang" w:hAnsi="Palatino Linotype" w:cs="Palatino Linotype,Batang"/>
          <w:bCs/>
          <w:sz w:val="12"/>
          <w:szCs w:val="12"/>
        </w:rPr>
      </w:pPr>
    </w:p>
    <w:p w14:paraId="699C7619" w14:textId="77777777" w:rsidR="00B14359" w:rsidRDefault="00B14359" w:rsidP="00B14359">
      <w:pPr>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 xml:space="preserve">SKILLS </w:t>
      </w:r>
    </w:p>
    <w:p w14:paraId="326B816A" w14:textId="77777777" w:rsidR="00B14359" w:rsidRPr="00286B48" w:rsidRDefault="00B14359" w:rsidP="00B14359">
      <w:pPr>
        <w:pStyle w:val="ListParagraph"/>
        <w:numPr>
          <w:ilvl w:val="0"/>
          <w:numId w:val="2"/>
        </w:numPr>
        <w:rPr>
          <w:rFonts w:ascii="Palatino Linotype" w:eastAsia="Palatino Linotype" w:hAnsi="Palatino Linotype" w:cs="Palatino Linotype"/>
          <w:bCs/>
          <w:sz w:val="22"/>
          <w:szCs w:val="22"/>
        </w:rPr>
      </w:pPr>
      <w:r w:rsidRPr="00286B48">
        <w:rPr>
          <w:rFonts w:ascii="Palatino Linotype" w:eastAsia="Palatino Linotype" w:hAnsi="Palatino Linotype" w:cs="Palatino Linotype"/>
          <w:bCs/>
          <w:sz w:val="22"/>
          <w:szCs w:val="22"/>
        </w:rPr>
        <w:t>Excellent verbal and written communication skills</w:t>
      </w:r>
    </w:p>
    <w:p w14:paraId="69E0477E" w14:textId="14CE7301" w:rsidR="00F2102E" w:rsidRDefault="00F2102E" w:rsidP="00F2102E">
      <w:pPr>
        <w:pStyle w:val="ListParagraph"/>
        <w:numPr>
          <w:ilvl w:val="0"/>
          <w:numId w:val="2"/>
        </w:numPr>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H</w:t>
      </w:r>
      <w:r w:rsidRPr="00310DC8">
        <w:rPr>
          <w:rFonts w:ascii="Palatino Linotype" w:eastAsia="Palatino Linotype" w:hAnsi="Palatino Linotype" w:cs="Palatino Linotype"/>
          <w:bCs/>
          <w:sz w:val="22"/>
          <w:szCs w:val="22"/>
        </w:rPr>
        <w:t>istor</w:t>
      </w:r>
      <w:r>
        <w:rPr>
          <w:rFonts w:ascii="Palatino Linotype" w:eastAsia="Palatino Linotype" w:hAnsi="Palatino Linotype" w:cs="Palatino Linotype"/>
          <w:bCs/>
          <w:sz w:val="22"/>
          <w:szCs w:val="22"/>
        </w:rPr>
        <w:t>ical</w:t>
      </w:r>
      <w:r w:rsidRPr="00310DC8">
        <w:rPr>
          <w:rFonts w:ascii="Palatino Linotype" w:eastAsia="Palatino Linotype" w:hAnsi="Palatino Linotype" w:cs="Palatino Linotype"/>
          <w:bCs/>
          <w:sz w:val="22"/>
          <w:szCs w:val="22"/>
        </w:rPr>
        <w:t xml:space="preserve"> research</w:t>
      </w:r>
      <w:r>
        <w:rPr>
          <w:rFonts w:ascii="Palatino Linotype" w:eastAsia="Palatino Linotype" w:hAnsi="Palatino Linotype" w:cs="Palatino Linotype"/>
          <w:bCs/>
          <w:sz w:val="22"/>
          <w:szCs w:val="22"/>
        </w:rPr>
        <w:t>,</w:t>
      </w:r>
      <w:r w:rsidRPr="00310DC8">
        <w:rPr>
          <w:rFonts w:ascii="Palatino Linotype" w:eastAsia="Palatino Linotype" w:hAnsi="Palatino Linotype" w:cs="Palatino Linotype"/>
          <w:bCs/>
          <w:sz w:val="22"/>
          <w:szCs w:val="22"/>
        </w:rPr>
        <w:t xml:space="preserve"> </w:t>
      </w:r>
      <w:r>
        <w:rPr>
          <w:rFonts w:ascii="Palatino Linotype" w:eastAsia="Palatino Linotype" w:hAnsi="Palatino Linotype" w:cs="Palatino Linotype"/>
          <w:bCs/>
          <w:sz w:val="22"/>
          <w:szCs w:val="22"/>
        </w:rPr>
        <w:t xml:space="preserve">museum curatorship and collections </w:t>
      </w:r>
      <w:r w:rsidR="00CB502A">
        <w:rPr>
          <w:rFonts w:ascii="Palatino Linotype" w:eastAsia="Palatino Linotype" w:hAnsi="Palatino Linotype" w:cs="Palatino Linotype"/>
          <w:bCs/>
          <w:sz w:val="22"/>
          <w:szCs w:val="22"/>
        </w:rPr>
        <w:t>management and development</w:t>
      </w:r>
      <w:r>
        <w:rPr>
          <w:rFonts w:ascii="Palatino Linotype" w:eastAsia="Palatino Linotype" w:hAnsi="Palatino Linotype" w:cs="Palatino Linotype"/>
          <w:bCs/>
          <w:sz w:val="22"/>
          <w:szCs w:val="22"/>
        </w:rPr>
        <w:t xml:space="preserve">, historic site interpretation, </w:t>
      </w:r>
      <w:r w:rsidRPr="00310DC8">
        <w:rPr>
          <w:rFonts w:ascii="Palatino Linotype" w:eastAsia="Palatino Linotype" w:hAnsi="Palatino Linotype" w:cs="Palatino Linotype"/>
          <w:bCs/>
          <w:sz w:val="22"/>
          <w:szCs w:val="22"/>
        </w:rPr>
        <w:t>and educational materials</w:t>
      </w:r>
      <w:r>
        <w:rPr>
          <w:rFonts w:ascii="Palatino Linotype" w:eastAsia="Palatino Linotype" w:hAnsi="Palatino Linotype" w:cs="Palatino Linotype"/>
          <w:bCs/>
          <w:sz w:val="22"/>
          <w:szCs w:val="22"/>
        </w:rPr>
        <w:t xml:space="preserve"> development</w:t>
      </w:r>
    </w:p>
    <w:p w14:paraId="17769615" w14:textId="0D9ABE9B" w:rsidR="00511F67" w:rsidRPr="00286B48" w:rsidRDefault="00511F67" w:rsidP="00511F67">
      <w:pPr>
        <w:pStyle w:val="ListParagraph"/>
        <w:numPr>
          <w:ilvl w:val="0"/>
          <w:numId w:val="2"/>
        </w:numPr>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Community outreach and collaboration</w:t>
      </w:r>
    </w:p>
    <w:p w14:paraId="61507B4D" w14:textId="51680D55" w:rsidR="00B14359" w:rsidRPr="00286B48" w:rsidRDefault="003D2FE4" w:rsidP="00B14359">
      <w:pPr>
        <w:pStyle w:val="ListParagraph"/>
        <w:numPr>
          <w:ilvl w:val="0"/>
          <w:numId w:val="2"/>
        </w:numPr>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S</w:t>
      </w:r>
      <w:r w:rsidR="00B14359">
        <w:rPr>
          <w:rFonts w:ascii="Palatino Linotype" w:eastAsia="Palatino Linotype" w:hAnsi="Palatino Linotype" w:cs="Palatino Linotype"/>
          <w:bCs/>
          <w:sz w:val="22"/>
          <w:szCs w:val="22"/>
        </w:rPr>
        <w:t xml:space="preserve">taff and organizational assessment and management </w:t>
      </w:r>
    </w:p>
    <w:p w14:paraId="679710DD" w14:textId="3AD7BB58" w:rsidR="00B14359" w:rsidRDefault="003D2FE4" w:rsidP="00B14359">
      <w:pPr>
        <w:pStyle w:val="ListParagraph"/>
        <w:numPr>
          <w:ilvl w:val="0"/>
          <w:numId w:val="2"/>
        </w:numPr>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T</w:t>
      </w:r>
      <w:r w:rsidR="00B14359">
        <w:rPr>
          <w:rFonts w:ascii="Palatino Linotype" w:eastAsia="Palatino Linotype" w:hAnsi="Palatino Linotype" w:cs="Palatino Linotype"/>
          <w:bCs/>
          <w:sz w:val="22"/>
          <w:szCs w:val="22"/>
        </w:rPr>
        <w:t xml:space="preserve">eam building and </w:t>
      </w:r>
      <w:r>
        <w:rPr>
          <w:rFonts w:ascii="Palatino Linotype" w:eastAsia="Palatino Linotype" w:hAnsi="Palatino Linotype" w:cs="Palatino Linotype"/>
          <w:bCs/>
          <w:sz w:val="22"/>
          <w:szCs w:val="22"/>
        </w:rPr>
        <w:t xml:space="preserve">employee </w:t>
      </w:r>
      <w:proofErr w:type="gramStart"/>
      <w:r w:rsidR="00B14359">
        <w:rPr>
          <w:rFonts w:ascii="Palatino Linotype" w:eastAsia="Palatino Linotype" w:hAnsi="Palatino Linotype" w:cs="Palatino Linotype"/>
          <w:bCs/>
          <w:sz w:val="22"/>
          <w:szCs w:val="22"/>
        </w:rPr>
        <w:t>supervision</w:t>
      </w:r>
      <w:proofErr w:type="gramEnd"/>
      <w:r w:rsidR="00B14359">
        <w:rPr>
          <w:rFonts w:ascii="Palatino Linotype" w:eastAsia="Palatino Linotype" w:hAnsi="Palatino Linotype" w:cs="Palatino Linotype"/>
          <w:bCs/>
          <w:sz w:val="22"/>
          <w:szCs w:val="22"/>
        </w:rPr>
        <w:t xml:space="preserve"> </w:t>
      </w:r>
    </w:p>
    <w:p w14:paraId="10E67AEB" w14:textId="77777777" w:rsidR="00B14359" w:rsidRPr="00FC68AB" w:rsidRDefault="00B14359" w:rsidP="00B14359">
      <w:pPr>
        <w:rPr>
          <w:rFonts w:ascii="Palatino Linotype" w:eastAsia="Palatino Linotype" w:hAnsi="Palatino Linotype" w:cs="Palatino Linotype"/>
          <w:b/>
          <w:bCs/>
          <w:sz w:val="12"/>
          <w:szCs w:val="12"/>
        </w:rPr>
      </w:pPr>
    </w:p>
    <w:p w14:paraId="750653FF" w14:textId="77777777" w:rsidR="00B14359" w:rsidRDefault="00B14359" w:rsidP="00B14359">
      <w:pPr>
        <w:rPr>
          <w:rFonts w:ascii="Palatino Linotype" w:eastAsia="Palatino Linotype" w:hAnsi="Palatino Linotype" w:cs="Palatino Linotype"/>
          <w:b/>
          <w:bCs/>
          <w:sz w:val="22"/>
          <w:szCs w:val="22"/>
        </w:rPr>
      </w:pPr>
      <w:r>
        <w:rPr>
          <w:rFonts w:ascii="Palatino Linotype" w:eastAsia="Palatino Linotype" w:hAnsi="Palatino Linotype" w:cs="Palatino Linotype"/>
          <w:b/>
          <w:bCs/>
          <w:sz w:val="22"/>
          <w:szCs w:val="22"/>
        </w:rPr>
        <w:t>SELECTED ACCOMPLISHMENTS</w:t>
      </w:r>
    </w:p>
    <w:p w14:paraId="258E7B22" w14:textId="46728153" w:rsidR="00054B15" w:rsidRDefault="3FD1FE98" w:rsidP="3FD1FE98">
      <w:pPr>
        <w:pStyle w:val="ListParagraph"/>
        <w:numPr>
          <w:ilvl w:val="0"/>
          <w:numId w:val="3"/>
        </w:numPr>
        <w:rPr>
          <w:rFonts w:ascii="Palatino Linotype" w:eastAsia="Palatino Linotype" w:hAnsi="Palatino Linotype" w:cs="Palatino Linotype"/>
          <w:sz w:val="22"/>
          <w:szCs w:val="22"/>
        </w:rPr>
      </w:pPr>
      <w:r w:rsidRPr="3FD1FE98">
        <w:rPr>
          <w:rFonts w:ascii="Palatino Linotype" w:eastAsia="Palatino Linotype" w:hAnsi="Palatino Linotype" w:cs="Palatino Linotype"/>
          <w:sz w:val="22"/>
          <w:szCs w:val="22"/>
        </w:rPr>
        <w:t>Guid</w:t>
      </w:r>
      <w:r w:rsidR="009421FB">
        <w:rPr>
          <w:rFonts w:ascii="Palatino Linotype" w:eastAsia="Palatino Linotype" w:hAnsi="Palatino Linotype" w:cs="Palatino Linotype"/>
          <w:sz w:val="22"/>
          <w:szCs w:val="22"/>
        </w:rPr>
        <w:t>ed</w:t>
      </w:r>
      <w:r w:rsidRPr="3FD1FE98">
        <w:rPr>
          <w:rFonts w:ascii="Palatino Linotype" w:eastAsia="Palatino Linotype" w:hAnsi="Palatino Linotype" w:cs="Palatino Linotype"/>
          <w:sz w:val="22"/>
          <w:szCs w:val="22"/>
        </w:rPr>
        <w:t xml:space="preserve"> Enfield Shaker Museum through Covid-19 pandemic and reconceptualizing and reconfiguring interpretation and outreach by securing </w:t>
      </w:r>
      <w:r w:rsidR="005D4CB8">
        <w:rPr>
          <w:rFonts w:ascii="Palatino Linotype" w:eastAsia="Palatino Linotype" w:hAnsi="Palatino Linotype" w:cs="Palatino Linotype"/>
          <w:sz w:val="22"/>
          <w:szCs w:val="22"/>
        </w:rPr>
        <w:t>1</w:t>
      </w:r>
      <w:r w:rsidR="009F1127">
        <w:rPr>
          <w:rFonts w:ascii="Palatino Linotype" w:eastAsia="Palatino Linotype" w:hAnsi="Palatino Linotype" w:cs="Palatino Linotype"/>
          <w:sz w:val="22"/>
          <w:szCs w:val="22"/>
        </w:rPr>
        <w:t>3</w:t>
      </w:r>
      <w:r w:rsidRPr="3FD1FE98">
        <w:rPr>
          <w:rFonts w:ascii="Palatino Linotype" w:eastAsia="Palatino Linotype" w:hAnsi="Palatino Linotype" w:cs="Palatino Linotype"/>
          <w:sz w:val="22"/>
          <w:szCs w:val="22"/>
        </w:rPr>
        <w:t xml:space="preserve"> grants, including National Endowment for the Humanities CARES Act</w:t>
      </w:r>
      <w:r w:rsidR="00C74397">
        <w:rPr>
          <w:rFonts w:ascii="Palatino Linotype" w:eastAsia="Palatino Linotype" w:hAnsi="Palatino Linotype" w:cs="Palatino Linotype"/>
          <w:sz w:val="22"/>
          <w:szCs w:val="22"/>
        </w:rPr>
        <w:t>, National Endowment for the Humanities American Rescue Plan Act</w:t>
      </w:r>
      <w:r w:rsidR="00A90435">
        <w:rPr>
          <w:rFonts w:ascii="Palatino Linotype" w:eastAsia="Palatino Linotype" w:hAnsi="Palatino Linotype" w:cs="Palatino Linotype"/>
          <w:sz w:val="22"/>
          <w:szCs w:val="22"/>
        </w:rPr>
        <w:t>,</w:t>
      </w:r>
      <w:r w:rsidRPr="3FD1FE98">
        <w:rPr>
          <w:rFonts w:ascii="Palatino Linotype" w:eastAsia="Palatino Linotype" w:hAnsi="Palatino Linotype" w:cs="Palatino Linotype"/>
          <w:sz w:val="22"/>
          <w:szCs w:val="22"/>
        </w:rPr>
        <w:t xml:space="preserve"> and New Hampshire Humanities </w:t>
      </w:r>
      <w:proofErr w:type="gramStart"/>
      <w:r w:rsidRPr="3FD1FE98">
        <w:rPr>
          <w:rFonts w:ascii="Palatino Linotype" w:eastAsia="Palatino Linotype" w:hAnsi="Palatino Linotype" w:cs="Palatino Linotype"/>
          <w:sz w:val="22"/>
          <w:szCs w:val="22"/>
        </w:rPr>
        <w:t>grants</w:t>
      </w:r>
      <w:proofErr w:type="gramEnd"/>
      <w:r w:rsidRPr="3FD1FE98">
        <w:rPr>
          <w:rFonts w:ascii="Palatino Linotype" w:eastAsia="Palatino Linotype" w:hAnsi="Palatino Linotype" w:cs="Palatino Linotype"/>
          <w:sz w:val="22"/>
          <w:szCs w:val="22"/>
        </w:rPr>
        <w:t xml:space="preserve"> </w:t>
      </w:r>
    </w:p>
    <w:p w14:paraId="51A58CB5" w14:textId="53C428D8" w:rsidR="00D02674" w:rsidRDefault="009421FB" w:rsidP="00B14359">
      <w:pPr>
        <w:pStyle w:val="ListParagraph"/>
        <w:numPr>
          <w:ilvl w:val="0"/>
          <w:numId w:val="3"/>
        </w:numPr>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xml:space="preserve">Creation of </w:t>
      </w:r>
      <w:r w:rsidR="00D02674">
        <w:rPr>
          <w:rFonts w:ascii="Palatino Linotype" w:eastAsia="Palatino Linotype" w:hAnsi="Palatino Linotype" w:cs="Palatino Linotype"/>
          <w:bCs/>
          <w:sz w:val="22"/>
          <w:szCs w:val="22"/>
        </w:rPr>
        <w:t xml:space="preserve">Enfield Shaker Museum’s </w:t>
      </w:r>
      <w:r w:rsidR="002D664E">
        <w:rPr>
          <w:rFonts w:ascii="Palatino Linotype" w:eastAsia="Palatino Linotype" w:hAnsi="Palatino Linotype" w:cs="Palatino Linotype"/>
          <w:bCs/>
          <w:sz w:val="22"/>
          <w:szCs w:val="22"/>
        </w:rPr>
        <w:t xml:space="preserve">digital and social media policy </w:t>
      </w:r>
    </w:p>
    <w:p w14:paraId="7583FBE9" w14:textId="27004D63" w:rsidR="00597393" w:rsidRDefault="00597393" w:rsidP="00B14359">
      <w:pPr>
        <w:pStyle w:val="ListParagraph"/>
        <w:numPr>
          <w:ilvl w:val="0"/>
          <w:numId w:val="3"/>
        </w:numPr>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xml:space="preserve">Thorough revision of Enfield Shaker Museum’s employee </w:t>
      </w:r>
      <w:r w:rsidR="00A90435">
        <w:rPr>
          <w:rFonts w:ascii="Palatino Linotype" w:eastAsia="Palatino Linotype" w:hAnsi="Palatino Linotype" w:cs="Palatino Linotype"/>
          <w:bCs/>
          <w:sz w:val="22"/>
          <w:szCs w:val="22"/>
        </w:rPr>
        <w:t xml:space="preserve">handbook </w:t>
      </w:r>
      <w:r>
        <w:rPr>
          <w:rFonts w:ascii="Palatino Linotype" w:eastAsia="Palatino Linotype" w:hAnsi="Palatino Linotype" w:cs="Palatino Linotype"/>
          <w:bCs/>
          <w:sz w:val="22"/>
          <w:szCs w:val="22"/>
        </w:rPr>
        <w:t xml:space="preserve">and </w:t>
      </w:r>
      <w:r w:rsidR="00A90435">
        <w:rPr>
          <w:rFonts w:ascii="Palatino Linotype" w:eastAsia="Palatino Linotype" w:hAnsi="Palatino Linotype" w:cs="Palatino Linotype"/>
          <w:bCs/>
          <w:sz w:val="22"/>
          <w:szCs w:val="22"/>
        </w:rPr>
        <w:t xml:space="preserve">creation of </w:t>
      </w:r>
      <w:r>
        <w:rPr>
          <w:rFonts w:ascii="Palatino Linotype" w:eastAsia="Palatino Linotype" w:hAnsi="Palatino Linotype" w:cs="Palatino Linotype"/>
          <w:bCs/>
          <w:sz w:val="22"/>
          <w:szCs w:val="22"/>
        </w:rPr>
        <w:t>volunteer handbook</w:t>
      </w:r>
    </w:p>
    <w:p w14:paraId="0ED15A8C" w14:textId="4E04B487" w:rsidR="00B14359" w:rsidRPr="00CB3683" w:rsidRDefault="00B14359" w:rsidP="00B14359">
      <w:pPr>
        <w:pStyle w:val="ListParagraph"/>
        <w:numPr>
          <w:ilvl w:val="0"/>
          <w:numId w:val="3"/>
        </w:numPr>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Curated</w:t>
      </w:r>
      <w:r w:rsidRPr="00310DC8">
        <w:rPr>
          <w:rFonts w:ascii="Palatino Linotype" w:eastAsia="Palatino Linotype" w:hAnsi="Palatino Linotype" w:cs="Palatino Linotype"/>
          <w:bCs/>
          <w:sz w:val="22"/>
          <w:szCs w:val="22"/>
        </w:rPr>
        <w:t xml:space="preserve"> 14 museum exhibitions at Michigan State University and Kent State University </w:t>
      </w:r>
      <w:proofErr w:type="gramStart"/>
      <w:r w:rsidRPr="00310DC8">
        <w:rPr>
          <w:rFonts w:ascii="Palatino Linotype" w:eastAsia="Palatino Linotype" w:hAnsi="Palatino Linotype" w:cs="Palatino Linotype"/>
          <w:bCs/>
          <w:sz w:val="22"/>
          <w:szCs w:val="22"/>
        </w:rPr>
        <w:t>museums</w:t>
      </w:r>
      <w:proofErr w:type="gramEnd"/>
    </w:p>
    <w:p w14:paraId="108B588C" w14:textId="77777777" w:rsidR="00B14359" w:rsidRDefault="00B14359" w:rsidP="00B14359">
      <w:pPr>
        <w:pStyle w:val="ListParagraph"/>
        <w:numPr>
          <w:ilvl w:val="0"/>
          <w:numId w:val="3"/>
        </w:numPr>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Created “rapid response” collection of 2017 Women’s March materials at Michigan State University Museum</w:t>
      </w:r>
    </w:p>
    <w:p w14:paraId="4CD0A25D" w14:textId="77777777" w:rsidR="00B14359" w:rsidRDefault="00B14359" w:rsidP="00B14359">
      <w:pPr>
        <w:pStyle w:val="ListParagraph"/>
        <w:numPr>
          <w:ilvl w:val="0"/>
          <w:numId w:val="3"/>
        </w:numPr>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Secured two large donations of early American decorative arts with supporting endowments at Michigan State University Museum</w:t>
      </w:r>
    </w:p>
    <w:p w14:paraId="240AB832" w14:textId="2579659E" w:rsidR="00B14359" w:rsidRDefault="00B14359" w:rsidP="00B14359">
      <w:pPr>
        <w:pStyle w:val="ListParagraph"/>
        <w:numPr>
          <w:ilvl w:val="0"/>
          <w:numId w:val="3"/>
        </w:numPr>
        <w:rPr>
          <w:rFonts w:ascii="Palatino Linotype" w:eastAsia="Palatino Linotype" w:hAnsi="Palatino Linotype" w:cs="Palatino Linotype"/>
          <w:bCs/>
          <w:sz w:val="22"/>
          <w:szCs w:val="22"/>
        </w:rPr>
      </w:pPr>
      <w:r w:rsidRPr="00E01666">
        <w:rPr>
          <w:rFonts w:ascii="Palatino Linotype" w:eastAsia="Palatino Linotype" w:hAnsi="Palatino Linotype" w:cs="Palatino Linotype"/>
          <w:bCs/>
          <w:sz w:val="22"/>
          <w:szCs w:val="22"/>
        </w:rPr>
        <w:t xml:space="preserve">Awards for university teaching and student advising and </w:t>
      </w:r>
      <w:proofErr w:type="gramStart"/>
      <w:r w:rsidR="00865078">
        <w:rPr>
          <w:rFonts w:ascii="Palatino Linotype" w:eastAsia="Palatino Linotype" w:hAnsi="Palatino Linotype" w:cs="Palatino Linotype"/>
          <w:bCs/>
          <w:sz w:val="22"/>
          <w:szCs w:val="22"/>
        </w:rPr>
        <w:t>mentorship</w:t>
      </w:r>
      <w:proofErr w:type="gramEnd"/>
    </w:p>
    <w:p w14:paraId="4A491088" w14:textId="77777777" w:rsidR="00B14359" w:rsidRPr="00F75B4B" w:rsidRDefault="00B14359" w:rsidP="00B14359">
      <w:pPr>
        <w:pStyle w:val="ListParagraph"/>
        <w:numPr>
          <w:ilvl w:val="0"/>
          <w:numId w:val="3"/>
        </w:numPr>
        <w:rPr>
          <w:rFonts w:ascii="Palatino Linotype" w:eastAsia="Palatino Linotype" w:hAnsi="Palatino Linotype" w:cs="Palatino Linotype"/>
          <w:bCs/>
          <w:sz w:val="22"/>
          <w:szCs w:val="22"/>
        </w:rPr>
      </w:pPr>
      <w:r w:rsidRPr="00F75B4B">
        <w:rPr>
          <w:rFonts w:ascii="Palatino Linotype" w:eastAsia="Palatino Linotype" w:hAnsi="Palatino Linotype" w:cs="Palatino Linotype"/>
          <w:bCs/>
          <w:sz w:val="22"/>
          <w:szCs w:val="22"/>
        </w:rPr>
        <w:t xml:space="preserve">Co-editor of first encyclopedia of American material culture and its study </w:t>
      </w:r>
    </w:p>
    <w:p w14:paraId="700C1E59" w14:textId="77777777" w:rsidR="00B14359" w:rsidRPr="00F75B4B" w:rsidRDefault="00B14359" w:rsidP="00B14359">
      <w:pPr>
        <w:pStyle w:val="ListParagraph"/>
        <w:numPr>
          <w:ilvl w:val="0"/>
          <w:numId w:val="3"/>
        </w:numPr>
        <w:rPr>
          <w:rFonts w:ascii="Palatino Linotype" w:eastAsia="Palatino Linotype" w:hAnsi="Palatino Linotype" w:cs="Palatino Linotype"/>
          <w:bCs/>
          <w:sz w:val="22"/>
          <w:szCs w:val="22"/>
        </w:rPr>
      </w:pPr>
      <w:r w:rsidRPr="00310DC8">
        <w:rPr>
          <w:rFonts w:ascii="Palatino Linotype" w:eastAsia="Palatino Linotype" w:hAnsi="Palatino Linotype" w:cs="Palatino Linotype"/>
          <w:bCs/>
          <w:sz w:val="22"/>
          <w:szCs w:val="22"/>
        </w:rPr>
        <w:t xml:space="preserve">Founder of Vienna (Ohio) Historical Society and its online history encyclopedia, </w:t>
      </w:r>
      <w:proofErr w:type="spellStart"/>
      <w:r w:rsidRPr="00310DC8">
        <w:rPr>
          <w:rFonts w:ascii="Palatino Linotype" w:eastAsia="Palatino Linotype" w:hAnsi="Palatino Linotype" w:cs="Palatino Linotype"/>
          <w:bCs/>
          <w:i/>
          <w:sz w:val="22"/>
          <w:szCs w:val="22"/>
        </w:rPr>
        <w:t>Viennapedia</w:t>
      </w:r>
      <w:proofErr w:type="spellEnd"/>
    </w:p>
    <w:p w14:paraId="1BF54095" w14:textId="342D2D20" w:rsidR="00B14359" w:rsidRDefault="00B14359" w:rsidP="00B14359">
      <w:pPr>
        <w:pStyle w:val="ListParagraph"/>
        <w:numPr>
          <w:ilvl w:val="0"/>
          <w:numId w:val="3"/>
        </w:numPr>
        <w:rPr>
          <w:rFonts w:ascii="Palatino Linotype" w:eastAsia="Palatino Linotype" w:hAnsi="Palatino Linotype" w:cs="Palatino Linotype"/>
          <w:bCs/>
          <w:sz w:val="22"/>
          <w:szCs w:val="22"/>
        </w:rPr>
      </w:pPr>
      <w:r>
        <w:rPr>
          <w:rFonts w:ascii="Palatino Linotype" w:eastAsia="Palatino Linotype" w:hAnsi="Palatino Linotype" w:cs="Palatino Linotype"/>
          <w:bCs/>
          <w:sz w:val="22"/>
          <w:szCs w:val="22"/>
        </w:rPr>
        <w:t xml:space="preserve">Reorganization of </w:t>
      </w:r>
      <w:r w:rsidRPr="00F75B4B">
        <w:rPr>
          <w:rFonts w:ascii="Palatino Linotype" w:eastAsia="Palatino Linotype" w:hAnsi="Palatino Linotype" w:cs="Palatino Linotype"/>
          <w:bCs/>
          <w:i/>
          <w:sz w:val="22"/>
          <w:szCs w:val="22"/>
        </w:rPr>
        <w:t>American Quarterly</w:t>
      </w:r>
      <w:r>
        <w:rPr>
          <w:rFonts w:ascii="Palatino Linotype" w:eastAsia="Palatino Linotype" w:hAnsi="Palatino Linotype" w:cs="Palatino Linotype"/>
          <w:bCs/>
          <w:sz w:val="22"/>
          <w:szCs w:val="22"/>
        </w:rPr>
        <w:t xml:space="preserve"> editorial procedures and staff to adapt to new print technologies and clear backlog of late issues, copyright applications, authors’ royalties, and reprint </w:t>
      </w:r>
      <w:proofErr w:type="gramStart"/>
      <w:r>
        <w:rPr>
          <w:rFonts w:ascii="Palatino Linotype" w:eastAsia="Palatino Linotype" w:hAnsi="Palatino Linotype" w:cs="Palatino Linotype"/>
          <w:bCs/>
          <w:sz w:val="22"/>
          <w:szCs w:val="22"/>
        </w:rPr>
        <w:t>requests</w:t>
      </w:r>
      <w:proofErr w:type="gramEnd"/>
    </w:p>
    <w:bookmarkEnd w:id="0"/>
    <w:p w14:paraId="2377B94C" w14:textId="77777777" w:rsidR="009421FB" w:rsidRDefault="009421FB" w:rsidP="0062511A">
      <w:pPr>
        <w:rPr>
          <w:rFonts w:ascii="Palatino Linotype" w:eastAsia="Palatino Linotype,Batang" w:hAnsi="Palatino Linotype" w:cs="Palatino Linotype,Batang"/>
          <w:b/>
          <w:bCs/>
          <w:sz w:val="22"/>
          <w:szCs w:val="22"/>
        </w:rPr>
      </w:pPr>
    </w:p>
    <w:p w14:paraId="576EFDE8" w14:textId="275FDB95" w:rsidR="004603EE" w:rsidRPr="008A2B65" w:rsidRDefault="72F109B0" w:rsidP="0062511A">
      <w:pPr>
        <w:rPr>
          <w:rFonts w:ascii="Palatino Linotype" w:eastAsia="Batang" w:hAnsi="Palatino Linotype"/>
          <w:b/>
          <w:sz w:val="22"/>
          <w:szCs w:val="22"/>
        </w:rPr>
      </w:pPr>
      <w:r w:rsidRPr="008A2B65">
        <w:rPr>
          <w:rFonts w:ascii="Palatino Linotype" w:eastAsia="Palatino Linotype,Batang" w:hAnsi="Palatino Linotype" w:cs="Palatino Linotype,Batang"/>
          <w:b/>
          <w:bCs/>
          <w:sz w:val="22"/>
          <w:szCs w:val="22"/>
        </w:rPr>
        <w:lastRenderedPageBreak/>
        <w:t>EDUCATION</w:t>
      </w:r>
    </w:p>
    <w:p w14:paraId="580F8AA4" w14:textId="77777777" w:rsidR="004603EE" w:rsidRPr="008A2B65" w:rsidRDefault="72F109B0" w:rsidP="0062511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Ph.D., American Civilization, University of Pennsylvania, 1992</w:t>
      </w:r>
    </w:p>
    <w:p w14:paraId="23F7DAFF" w14:textId="0B5DC894" w:rsidR="00BD0624" w:rsidRDefault="72F109B0" w:rsidP="0062511A">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A.M.</w:t>
      </w:r>
      <w:r w:rsidR="00BD0624">
        <w:rPr>
          <w:rFonts w:ascii="Palatino Linotype" w:eastAsia="Palatino Linotype" w:hAnsi="Palatino Linotype" w:cs="Palatino Linotype"/>
          <w:sz w:val="22"/>
          <w:szCs w:val="22"/>
        </w:rPr>
        <w:t xml:space="preserve">, </w:t>
      </w:r>
      <w:r w:rsidR="00BD0624" w:rsidRPr="00BD0624">
        <w:rPr>
          <w:rFonts w:ascii="Palatino Linotype" w:eastAsia="Palatino Linotype" w:hAnsi="Palatino Linotype" w:cs="Palatino Linotype"/>
          <w:sz w:val="22"/>
          <w:szCs w:val="22"/>
        </w:rPr>
        <w:t>American Civilization, University of Pennsylvania, 1989</w:t>
      </w:r>
    </w:p>
    <w:p w14:paraId="67469BDA" w14:textId="71B76703" w:rsidR="004603EE" w:rsidRPr="008A2B65" w:rsidRDefault="72F109B0" w:rsidP="0062511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Certificate in Museum Curatorship, </w:t>
      </w:r>
      <w:bookmarkStart w:id="1" w:name="_Hlk35551616"/>
      <w:r w:rsidRPr="008A2B65">
        <w:rPr>
          <w:rFonts w:ascii="Palatino Linotype" w:eastAsia="Palatino Linotype" w:hAnsi="Palatino Linotype" w:cs="Palatino Linotype"/>
          <w:sz w:val="22"/>
          <w:szCs w:val="22"/>
        </w:rPr>
        <w:t>American Civilization, University of Pennsylvania, 1989</w:t>
      </w:r>
      <w:bookmarkEnd w:id="1"/>
    </w:p>
    <w:p w14:paraId="1AD5F814" w14:textId="59FB9FD4" w:rsidR="004603EE" w:rsidRPr="008A2B65" w:rsidRDefault="72F109B0" w:rsidP="0062511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B.A., History (American Civilization), </w:t>
      </w:r>
      <w:r w:rsidRPr="008A2B65">
        <w:rPr>
          <w:rFonts w:ascii="Palatino Linotype" w:eastAsia="Palatino Linotype" w:hAnsi="Palatino Linotype" w:cs="Palatino Linotype"/>
          <w:i/>
          <w:iCs/>
          <w:sz w:val="22"/>
          <w:szCs w:val="22"/>
        </w:rPr>
        <w:t>cum laude</w:t>
      </w:r>
      <w:r w:rsidRPr="008A2B65">
        <w:rPr>
          <w:rFonts w:ascii="Palatino Linotype" w:eastAsia="Palatino Linotype" w:hAnsi="Palatino Linotype" w:cs="Palatino Linotype"/>
          <w:sz w:val="22"/>
          <w:szCs w:val="22"/>
        </w:rPr>
        <w:t>, Boston University, 1982 (</w:t>
      </w:r>
      <w:r w:rsidRPr="008A2B65">
        <w:rPr>
          <w:rFonts w:ascii="Palatino Linotype" w:eastAsia="Palatino Linotype" w:hAnsi="Palatino Linotype" w:cs="Palatino Linotype"/>
          <w:i/>
          <w:iCs/>
          <w:sz w:val="22"/>
          <w:szCs w:val="22"/>
        </w:rPr>
        <w:t>Minor</w:t>
      </w:r>
      <w:r w:rsidRPr="008A2B65">
        <w:rPr>
          <w:rFonts w:ascii="Palatino Linotype" w:eastAsia="Palatino Linotype" w:hAnsi="Palatino Linotype" w:cs="Palatino Linotype"/>
          <w:sz w:val="22"/>
          <w:szCs w:val="22"/>
        </w:rPr>
        <w:t>: Religion in America)</w:t>
      </w:r>
    </w:p>
    <w:p w14:paraId="1D9AD0BD" w14:textId="77777777" w:rsidR="00C83636" w:rsidRPr="00FC68AB" w:rsidRDefault="00C83636" w:rsidP="00C83636">
      <w:pPr>
        <w:rPr>
          <w:rFonts w:ascii="Palatino Linotype" w:hAnsi="Palatino Linotype"/>
          <w:sz w:val="12"/>
          <w:szCs w:val="12"/>
        </w:rPr>
      </w:pPr>
    </w:p>
    <w:p w14:paraId="5746A259" w14:textId="0D2E1B5D" w:rsidR="00234F64" w:rsidRPr="008A2B65" w:rsidRDefault="72F109B0" w:rsidP="0062511A">
      <w:pPr>
        <w:rPr>
          <w:rFonts w:ascii="Palatino Linotype" w:hAnsi="Palatino Linotype"/>
          <w:b/>
          <w:sz w:val="22"/>
          <w:szCs w:val="22"/>
        </w:rPr>
      </w:pPr>
      <w:r w:rsidRPr="008A2B65">
        <w:rPr>
          <w:rFonts w:ascii="Palatino Linotype" w:eastAsia="Palatino Linotype" w:hAnsi="Palatino Linotype" w:cs="Palatino Linotype"/>
          <w:b/>
          <w:bCs/>
          <w:sz w:val="22"/>
          <w:szCs w:val="22"/>
        </w:rPr>
        <w:t xml:space="preserve">PROFESSIONAL WORK HISTORY </w:t>
      </w:r>
    </w:p>
    <w:p w14:paraId="1B8DCB67" w14:textId="77777777" w:rsidR="00EE5925" w:rsidRPr="008A2B65" w:rsidRDefault="00EE5925" w:rsidP="00EE5925">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u w:val="single"/>
        </w:rPr>
        <w:t xml:space="preserve">Museum/Public History </w:t>
      </w:r>
    </w:p>
    <w:p w14:paraId="55197FC3" w14:textId="77777777" w:rsidR="003E3062" w:rsidRDefault="003E3062" w:rsidP="0062511A">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Curator of Collections, Canterbury Shaker Village, Canterbury, NH, September 2022 to the present</w:t>
      </w:r>
    </w:p>
    <w:p w14:paraId="1CAF6837" w14:textId="36AA1374" w:rsidR="003E3062" w:rsidRPr="003C152A" w:rsidRDefault="003E3062" w:rsidP="0062511A">
      <w:pPr>
        <w:rPr>
          <w:rFonts w:ascii="Palatino Linotype" w:eastAsia="Palatino Linotype" w:hAnsi="Palatino Linotype" w:cs="Palatino Linotype"/>
          <w:sz w:val="12"/>
          <w:szCs w:val="12"/>
        </w:rPr>
      </w:pPr>
    </w:p>
    <w:p w14:paraId="35B923CE" w14:textId="75D41CD4" w:rsidR="003E3062" w:rsidRDefault="003C152A" w:rsidP="003C152A">
      <w:pPr>
        <w:ind w:left="360"/>
        <w:rPr>
          <w:rFonts w:ascii="Palatino Linotype" w:eastAsia="Palatino Linotype" w:hAnsi="Palatino Linotype" w:cs="Palatino Linotype"/>
          <w:sz w:val="20"/>
          <w:szCs w:val="20"/>
        </w:rPr>
      </w:pPr>
      <w:r w:rsidRPr="003C152A">
        <w:rPr>
          <w:rFonts w:ascii="Palatino Linotype" w:eastAsia="Palatino Linotype" w:hAnsi="Palatino Linotype" w:cs="Palatino Linotype"/>
          <w:sz w:val="20"/>
          <w:szCs w:val="20"/>
        </w:rPr>
        <w:t>Manages and provides proper care, preservation, and storage of Museum</w:t>
      </w:r>
      <w:r>
        <w:rPr>
          <w:rFonts w:ascii="Palatino Linotype" w:eastAsia="Palatino Linotype" w:hAnsi="Palatino Linotype" w:cs="Palatino Linotype"/>
          <w:sz w:val="20"/>
          <w:szCs w:val="20"/>
        </w:rPr>
        <w:t>’</w:t>
      </w:r>
      <w:r w:rsidRPr="003C152A">
        <w:rPr>
          <w:rFonts w:ascii="Palatino Linotype" w:eastAsia="Palatino Linotype" w:hAnsi="Palatino Linotype" w:cs="Palatino Linotype"/>
          <w:sz w:val="20"/>
          <w:szCs w:val="20"/>
        </w:rPr>
        <w:t>s collections. Responsible for developing, organizing, and maintaining all records of permanent collections relative to</w:t>
      </w:r>
      <w:r>
        <w:rPr>
          <w:rFonts w:ascii="Palatino Linotype" w:eastAsia="Palatino Linotype" w:hAnsi="Palatino Linotype" w:cs="Palatino Linotype"/>
          <w:sz w:val="20"/>
          <w:szCs w:val="20"/>
        </w:rPr>
        <w:t xml:space="preserve"> </w:t>
      </w:r>
      <w:r w:rsidRPr="003C152A">
        <w:rPr>
          <w:rFonts w:ascii="Palatino Linotype" w:eastAsia="Palatino Linotype" w:hAnsi="Palatino Linotype" w:cs="Palatino Linotype"/>
          <w:sz w:val="20"/>
          <w:szCs w:val="20"/>
        </w:rPr>
        <w:t>care, identification, location, and custody of objects. Assists in staff and public access and utilization of collections for research or exhibition.</w:t>
      </w:r>
      <w:r>
        <w:rPr>
          <w:rFonts w:ascii="Palatino Linotype" w:eastAsia="Palatino Linotype" w:hAnsi="Palatino Linotype" w:cs="Palatino Linotype"/>
          <w:sz w:val="20"/>
          <w:szCs w:val="20"/>
        </w:rPr>
        <w:t xml:space="preserve"> </w:t>
      </w:r>
      <w:r w:rsidRPr="003C152A">
        <w:rPr>
          <w:rFonts w:ascii="Palatino Linotype" w:eastAsia="Palatino Linotype" w:hAnsi="Palatino Linotype" w:cs="Palatino Linotype"/>
          <w:sz w:val="20"/>
          <w:szCs w:val="20"/>
        </w:rPr>
        <w:t>Researches and writes grants and other funding possibilities for collections care, exhibitions, and digital</w:t>
      </w:r>
      <w:r>
        <w:rPr>
          <w:rFonts w:ascii="Palatino Linotype" w:eastAsia="Palatino Linotype" w:hAnsi="Palatino Linotype" w:cs="Palatino Linotype"/>
          <w:sz w:val="20"/>
          <w:szCs w:val="20"/>
        </w:rPr>
        <w:t xml:space="preserve"> </w:t>
      </w:r>
      <w:r w:rsidRPr="003C152A">
        <w:rPr>
          <w:rFonts w:ascii="Palatino Linotype" w:eastAsia="Palatino Linotype" w:hAnsi="Palatino Linotype" w:cs="Palatino Linotype"/>
          <w:sz w:val="20"/>
          <w:szCs w:val="20"/>
        </w:rPr>
        <w:t>projects.</w:t>
      </w:r>
      <w:r>
        <w:rPr>
          <w:rFonts w:ascii="Palatino Linotype" w:eastAsia="Palatino Linotype" w:hAnsi="Palatino Linotype" w:cs="Palatino Linotype"/>
          <w:sz w:val="20"/>
          <w:szCs w:val="20"/>
        </w:rPr>
        <w:t xml:space="preserve"> Publishes and m</w:t>
      </w:r>
      <w:r w:rsidRPr="003C152A">
        <w:rPr>
          <w:rFonts w:ascii="Palatino Linotype" w:eastAsia="Palatino Linotype" w:hAnsi="Palatino Linotype" w:cs="Palatino Linotype"/>
          <w:sz w:val="20"/>
          <w:szCs w:val="20"/>
        </w:rPr>
        <w:t xml:space="preserve">akes presentations to </w:t>
      </w:r>
      <w:proofErr w:type="gramStart"/>
      <w:r w:rsidRPr="003C152A">
        <w:rPr>
          <w:rFonts w:ascii="Palatino Linotype" w:eastAsia="Palatino Linotype" w:hAnsi="Palatino Linotype" w:cs="Palatino Linotype"/>
          <w:sz w:val="20"/>
          <w:szCs w:val="20"/>
        </w:rPr>
        <w:t>public</w:t>
      </w:r>
      <w:proofErr w:type="gramEnd"/>
      <w:r w:rsidRPr="003C152A">
        <w:rPr>
          <w:rFonts w:ascii="Palatino Linotype" w:eastAsia="Palatino Linotype" w:hAnsi="Palatino Linotype" w:cs="Palatino Linotype"/>
          <w:sz w:val="20"/>
          <w:szCs w:val="20"/>
        </w:rPr>
        <w:t xml:space="preserve"> in areas of specialty and collections care.</w:t>
      </w:r>
      <w:r>
        <w:rPr>
          <w:rFonts w:ascii="Palatino Linotype" w:eastAsia="Palatino Linotype" w:hAnsi="Palatino Linotype" w:cs="Palatino Linotype"/>
          <w:sz w:val="20"/>
          <w:szCs w:val="20"/>
        </w:rPr>
        <w:t xml:space="preserve"> R</w:t>
      </w:r>
      <w:r w:rsidRPr="003C152A">
        <w:rPr>
          <w:rFonts w:ascii="Palatino Linotype" w:eastAsia="Palatino Linotype" w:hAnsi="Palatino Linotype" w:cs="Palatino Linotype"/>
          <w:sz w:val="20"/>
          <w:szCs w:val="20"/>
        </w:rPr>
        <w:t>epresents Museum at professional conferences, workshops, and regional meetings.</w:t>
      </w:r>
    </w:p>
    <w:p w14:paraId="3EC3C8F4" w14:textId="77777777" w:rsidR="003C152A" w:rsidRPr="003C152A" w:rsidRDefault="003C152A" w:rsidP="003C152A">
      <w:pPr>
        <w:ind w:left="360"/>
        <w:rPr>
          <w:rFonts w:ascii="Palatino Linotype" w:eastAsia="Palatino Linotype" w:hAnsi="Palatino Linotype" w:cs="Palatino Linotype"/>
          <w:sz w:val="12"/>
          <w:szCs w:val="12"/>
        </w:rPr>
      </w:pPr>
    </w:p>
    <w:p w14:paraId="7985BE94" w14:textId="4E473454" w:rsidR="00B96B29" w:rsidRDefault="00A661BC" w:rsidP="0062511A">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Executive Director, </w:t>
      </w:r>
      <w:r w:rsidR="00990295">
        <w:rPr>
          <w:rFonts w:ascii="Palatino Linotype" w:eastAsia="Palatino Linotype" w:hAnsi="Palatino Linotype" w:cs="Palatino Linotype"/>
          <w:sz w:val="22"/>
          <w:szCs w:val="22"/>
        </w:rPr>
        <w:t xml:space="preserve">Enfield Shaker Museum, Enfield, NH, </w:t>
      </w:r>
      <w:r>
        <w:rPr>
          <w:rFonts w:ascii="Palatino Linotype" w:eastAsia="Palatino Linotype" w:hAnsi="Palatino Linotype" w:cs="Palatino Linotype"/>
          <w:sz w:val="22"/>
          <w:szCs w:val="22"/>
        </w:rPr>
        <w:t>October 20</w:t>
      </w:r>
      <w:r w:rsidR="003E3062">
        <w:rPr>
          <w:rFonts w:ascii="Palatino Linotype" w:eastAsia="Palatino Linotype" w:hAnsi="Palatino Linotype" w:cs="Palatino Linotype"/>
          <w:sz w:val="22"/>
          <w:szCs w:val="22"/>
        </w:rPr>
        <w:t>19</w:t>
      </w:r>
      <w:r>
        <w:rPr>
          <w:rFonts w:ascii="Palatino Linotype" w:eastAsia="Palatino Linotype" w:hAnsi="Palatino Linotype" w:cs="Palatino Linotype"/>
          <w:sz w:val="22"/>
          <w:szCs w:val="22"/>
        </w:rPr>
        <w:t>-</w:t>
      </w:r>
      <w:r w:rsidR="003E3062">
        <w:rPr>
          <w:rFonts w:ascii="Palatino Linotype" w:eastAsia="Palatino Linotype" w:hAnsi="Palatino Linotype" w:cs="Palatino Linotype"/>
          <w:sz w:val="22"/>
          <w:szCs w:val="22"/>
        </w:rPr>
        <w:t>July 2022</w:t>
      </w:r>
    </w:p>
    <w:p w14:paraId="7CF64C0E" w14:textId="05A283C3" w:rsidR="0014541A" w:rsidRDefault="0028175D" w:rsidP="0062511A">
      <w:pPr>
        <w:rPr>
          <w:rFonts w:ascii="Palatino Linotype" w:eastAsia="Palatino Linotype" w:hAnsi="Palatino Linotype" w:cs="Palatino Linotype"/>
          <w:sz w:val="16"/>
          <w:szCs w:val="16"/>
        </w:rPr>
      </w:pPr>
      <w:r>
        <w:rPr>
          <w:rFonts w:ascii="Palatino Linotype" w:eastAsia="Palatino Linotype" w:hAnsi="Palatino Linotype" w:cs="Palatino Linotype"/>
          <w:sz w:val="22"/>
          <w:szCs w:val="22"/>
        </w:rPr>
        <w:t xml:space="preserve">Interim Executive Director, </w:t>
      </w:r>
      <w:r w:rsidR="0014541A">
        <w:rPr>
          <w:rFonts w:ascii="Palatino Linotype" w:eastAsia="Palatino Linotype" w:hAnsi="Palatino Linotype" w:cs="Palatino Linotype"/>
          <w:sz w:val="22"/>
          <w:szCs w:val="22"/>
        </w:rPr>
        <w:t>October 2019-</w:t>
      </w:r>
      <w:r w:rsidR="00B96B29">
        <w:rPr>
          <w:rFonts w:ascii="Palatino Linotype" w:eastAsia="Palatino Linotype" w:hAnsi="Palatino Linotype" w:cs="Palatino Linotype"/>
          <w:sz w:val="22"/>
          <w:szCs w:val="22"/>
        </w:rPr>
        <w:t>September 2020</w:t>
      </w:r>
    </w:p>
    <w:p w14:paraId="46A58DF5" w14:textId="5843B9BB" w:rsidR="00D36055" w:rsidRPr="00FC68AB" w:rsidRDefault="00D36055" w:rsidP="0062511A">
      <w:pPr>
        <w:rPr>
          <w:rFonts w:ascii="Palatino Linotype" w:eastAsia="Palatino Linotype" w:hAnsi="Palatino Linotype" w:cs="Palatino Linotype"/>
          <w:sz w:val="12"/>
          <w:szCs w:val="12"/>
        </w:rPr>
      </w:pPr>
    </w:p>
    <w:p w14:paraId="1C7FCF54" w14:textId="6255A85D" w:rsidR="009B68C4" w:rsidRPr="009B68C4" w:rsidRDefault="009421FB" w:rsidP="3FD1FE98">
      <w:pPr>
        <w:ind w:left="36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Led a gro</w:t>
      </w:r>
      <w:r w:rsidR="009B68C4" w:rsidRPr="009B68C4">
        <w:rPr>
          <w:rFonts w:ascii="Palatino Linotype" w:eastAsia="Palatino Linotype" w:hAnsi="Palatino Linotype" w:cs="Palatino Linotype"/>
          <w:sz w:val="20"/>
          <w:szCs w:val="20"/>
        </w:rPr>
        <w:t>wing institution established</w:t>
      </w:r>
      <w:r w:rsidR="00A16F2A">
        <w:rPr>
          <w:rFonts w:ascii="Palatino Linotype" w:eastAsia="Palatino Linotype" w:hAnsi="Palatino Linotype" w:cs="Palatino Linotype"/>
          <w:sz w:val="20"/>
          <w:szCs w:val="20"/>
        </w:rPr>
        <w:t xml:space="preserve"> in 1986</w:t>
      </w:r>
      <w:r w:rsidR="009B68C4">
        <w:rPr>
          <w:rFonts w:ascii="Palatino Linotype" w:eastAsia="Palatino Linotype" w:hAnsi="Palatino Linotype" w:cs="Palatino Linotype"/>
          <w:sz w:val="20"/>
          <w:szCs w:val="20"/>
        </w:rPr>
        <w:t xml:space="preserve"> </w:t>
      </w:r>
      <w:r w:rsidR="009B68C4" w:rsidRPr="009B68C4">
        <w:rPr>
          <w:rFonts w:ascii="Palatino Linotype" w:eastAsia="Palatino Linotype" w:hAnsi="Palatino Linotype" w:cs="Palatino Linotype"/>
          <w:sz w:val="20"/>
          <w:szCs w:val="20"/>
        </w:rPr>
        <w:t>to preserve</w:t>
      </w:r>
      <w:r w:rsidR="009B68C4">
        <w:rPr>
          <w:rFonts w:ascii="Palatino Linotype" w:eastAsia="Palatino Linotype" w:hAnsi="Palatino Linotype" w:cs="Palatino Linotype"/>
          <w:sz w:val="20"/>
          <w:szCs w:val="20"/>
        </w:rPr>
        <w:t>,</w:t>
      </w:r>
      <w:r w:rsidR="009B68C4" w:rsidRPr="009B68C4">
        <w:rPr>
          <w:rFonts w:ascii="Palatino Linotype" w:eastAsia="Palatino Linotype" w:hAnsi="Palatino Linotype" w:cs="Palatino Linotype"/>
          <w:sz w:val="20"/>
          <w:szCs w:val="20"/>
        </w:rPr>
        <w:t xml:space="preserve"> protect</w:t>
      </w:r>
      <w:r w:rsidR="009B68C4">
        <w:rPr>
          <w:rFonts w:ascii="Palatino Linotype" w:eastAsia="Palatino Linotype" w:hAnsi="Palatino Linotype" w:cs="Palatino Linotype"/>
          <w:sz w:val="20"/>
          <w:szCs w:val="20"/>
        </w:rPr>
        <w:t>, and interpret</w:t>
      </w:r>
      <w:r w:rsidR="009B68C4" w:rsidRPr="009B68C4">
        <w:rPr>
          <w:rFonts w:ascii="Palatino Linotype" w:eastAsia="Palatino Linotype" w:hAnsi="Palatino Linotype" w:cs="Palatino Linotype"/>
          <w:sz w:val="20"/>
          <w:szCs w:val="20"/>
        </w:rPr>
        <w:t xml:space="preserve"> </w:t>
      </w:r>
      <w:r w:rsidR="006C17D3">
        <w:rPr>
          <w:rFonts w:ascii="Palatino Linotype" w:eastAsia="Palatino Linotype" w:hAnsi="Palatino Linotype" w:cs="Palatino Linotype"/>
          <w:sz w:val="20"/>
          <w:szCs w:val="20"/>
        </w:rPr>
        <w:t xml:space="preserve">historic </w:t>
      </w:r>
      <w:r w:rsidR="009B68C4" w:rsidRPr="009B68C4">
        <w:rPr>
          <w:rFonts w:ascii="Palatino Linotype" w:eastAsia="Palatino Linotype" w:hAnsi="Palatino Linotype" w:cs="Palatino Linotype"/>
          <w:sz w:val="20"/>
          <w:szCs w:val="20"/>
        </w:rPr>
        <w:t xml:space="preserve">Shaker </w:t>
      </w:r>
      <w:r w:rsidR="00BE485C">
        <w:rPr>
          <w:rFonts w:ascii="Palatino Linotype" w:eastAsia="Palatino Linotype" w:hAnsi="Palatino Linotype" w:cs="Palatino Linotype"/>
          <w:sz w:val="20"/>
          <w:szCs w:val="20"/>
        </w:rPr>
        <w:t>village</w:t>
      </w:r>
      <w:r w:rsidR="006C17D3">
        <w:rPr>
          <w:rFonts w:ascii="Palatino Linotype" w:eastAsia="Palatino Linotype" w:hAnsi="Palatino Linotype" w:cs="Palatino Linotype"/>
          <w:sz w:val="20"/>
          <w:szCs w:val="20"/>
        </w:rPr>
        <w:t xml:space="preserve"> site</w:t>
      </w:r>
      <w:r w:rsidR="00BE485C">
        <w:rPr>
          <w:rFonts w:ascii="Palatino Linotype" w:eastAsia="Palatino Linotype" w:hAnsi="Palatino Linotype" w:cs="Palatino Linotype"/>
          <w:sz w:val="20"/>
          <w:szCs w:val="20"/>
        </w:rPr>
        <w:t xml:space="preserve"> and its</w:t>
      </w:r>
      <w:r w:rsidR="00026590">
        <w:rPr>
          <w:rFonts w:ascii="Palatino Linotype" w:eastAsia="Palatino Linotype" w:hAnsi="Palatino Linotype" w:cs="Palatino Linotype"/>
          <w:sz w:val="20"/>
          <w:szCs w:val="20"/>
        </w:rPr>
        <w:t xml:space="preserve"> material culture and </w:t>
      </w:r>
      <w:r w:rsidR="00FC68AB">
        <w:rPr>
          <w:rFonts w:ascii="Palatino Linotype" w:eastAsia="Palatino Linotype" w:hAnsi="Palatino Linotype" w:cs="Palatino Linotype"/>
          <w:sz w:val="20"/>
          <w:szCs w:val="20"/>
        </w:rPr>
        <w:t xml:space="preserve">intangible </w:t>
      </w:r>
      <w:r w:rsidR="00026590">
        <w:rPr>
          <w:rFonts w:ascii="Palatino Linotype" w:eastAsia="Palatino Linotype" w:hAnsi="Palatino Linotype" w:cs="Palatino Linotype"/>
          <w:sz w:val="20"/>
          <w:szCs w:val="20"/>
        </w:rPr>
        <w:t>cultural heritage</w:t>
      </w:r>
      <w:r w:rsidR="009B68C4">
        <w:rPr>
          <w:rFonts w:ascii="Palatino Linotype" w:eastAsia="Palatino Linotype" w:hAnsi="Palatino Linotype" w:cs="Palatino Linotype"/>
          <w:sz w:val="20"/>
          <w:szCs w:val="20"/>
        </w:rPr>
        <w:t>. Primary responsibilities include</w:t>
      </w:r>
      <w:r>
        <w:rPr>
          <w:rFonts w:ascii="Palatino Linotype" w:eastAsia="Palatino Linotype" w:hAnsi="Palatino Linotype" w:cs="Palatino Linotype"/>
          <w:sz w:val="20"/>
          <w:szCs w:val="20"/>
        </w:rPr>
        <w:t>d</w:t>
      </w:r>
      <w:r w:rsidR="009B68C4">
        <w:rPr>
          <w:rFonts w:ascii="Palatino Linotype" w:eastAsia="Palatino Linotype" w:hAnsi="Palatino Linotype" w:cs="Palatino Linotype"/>
          <w:sz w:val="20"/>
          <w:szCs w:val="20"/>
        </w:rPr>
        <w:t xml:space="preserve"> </w:t>
      </w:r>
      <w:r w:rsidR="00026590">
        <w:rPr>
          <w:rFonts w:ascii="Palatino Linotype" w:eastAsia="Palatino Linotype" w:hAnsi="Palatino Linotype" w:cs="Palatino Linotype"/>
          <w:sz w:val="20"/>
          <w:szCs w:val="20"/>
        </w:rPr>
        <w:t xml:space="preserve">collaborating </w:t>
      </w:r>
      <w:r w:rsidR="009B68C4">
        <w:rPr>
          <w:rFonts w:ascii="Palatino Linotype" w:eastAsia="Palatino Linotype" w:hAnsi="Palatino Linotype" w:cs="Palatino Linotype"/>
          <w:sz w:val="20"/>
          <w:szCs w:val="20"/>
        </w:rPr>
        <w:t>with Board of Trustees and staff to create and implement strategic plan; oversee</w:t>
      </w:r>
      <w:r w:rsidR="009E1E5C">
        <w:rPr>
          <w:rFonts w:ascii="Palatino Linotype" w:eastAsia="Palatino Linotype" w:hAnsi="Palatino Linotype" w:cs="Palatino Linotype"/>
          <w:sz w:val="20"/>
          <w:szCs w:val="20"/>
        </w:rPr>
        <w:t>ing</w:t>
      </w:r>
      <w:r w:rsidR="009B68C4">
        <w:rPr>
          <w:rFonts w:ascii="Palatino Linotype" w:eastAsia="Palatino Linotype" w:hAnsi="Palatino Linotype" w:cs="Palatino Linotype"/>
          <w:sz w:val="20"/>
          <w:szCs w:val="20"/>
        </w:rPr>
        <w:t xml:space="preserve"> Museum management, including </w:t>
      </w:r>
      <w:r w:rsidR="00026590">
        <w:rPr>
          <w:rFonts w:ascii="Palatino Linotype" w:eastAsia="Palatino Linotype" w:hAnsi="Palatino Linotype" w:cs="Palatino Linotype"/>
          <w:sz w:val="20"/>
          <w:szCs w:val="20"/>
        </w:rPr>
        <w:t xml:space="preserve">interpretation, </w:t>
      </w:r>
      <w:r w:rsidR="009B68C4">
        <w:rPr>
          <w:rFonts w:ascii="Palatino Linotype" w:eastAsia="Palatino Linotype" w:hAnsi="Palatino Linotype" w:cs="Palatino Linotype"/>
          <w:sz w:val="20"/>
          <w:szCs w:val="20"/>
        </w:rPr>
        <w:t>education, collections, finance</w:t>
      </w:r>
      <w:r w:rsidR="00026590">
        <w:rPr>
          <w:rFonts w:ascii="Palatino Linotype" w:eastAsia="Palatino Linotype" w:hAnsi="Palatino Linotype" w:cs="Palatino Linotype"/>
          <w:sz w:val="20"/>
          <w:szCs w:val="20"/>
        </w:rPr>
        <w:t>s</w:t>
      </w:r>
      <w:r w:rsidR="009B68C4">
        <w:rPr>
          <w:rFonts w:ascii="Palatino Linotype" w:eastAsia="Palatino Linotype" w:hAnsi="Palatino Linotype" w:cs="Palatino Linotype"/>
          <w:sz w:val="20"/>
          <w:szCs w:val="20"/>
        </w:rPr>
        <w:t>, buildings</w:t>
      </w:r>
      <w:r w:rsidR="006C17D3">
        <w:rPr>
          <w:rFonts w:ascii="Palatino Linotype" w:eastAsia="Palatino Linotype" w:hAnsi="Palatino Linotype" w:cs="Palatino Linotype"/>
          <w:sz w:val="20"/>
          <w:szCs w:val="20"/>
        </w:rPr>
        <w:t>,</w:t>
      </w:r>
      <w:r w:rsidR="009B68C4">
        <w:rPr>
          <w:rFonts w:ascii="Palatino Linotype" w:eastAsia="Palatino Linotype" w:hAnsi="Palatino Linotype" w:cs="Palatino Linotype"/>
          <w:sz w:val="20"/>
          <w:szCs w:val="20"/>
        </w:rPr>
        <w:t xml:space="preserve"> and property; lead</w:t>
      </w:r>
      <w:r w:rsidR="009E1E5C">
        <w:rPr>
          <w:rFonts w:ascii="Palatino Linotype" w:eastAsia="Palatino Linotype" w:hAnsi="Palatino Linotype" w:cs="Palatino Linotype"/>
          <w:sz w:val="20"/>
          <w:szCs w:val="20"/>
        </w:rPr>
        <w:t>ing</w:t>
      </w:r>
      <w:r w:rsidR="009B68C4">
        <w:rPr>
          <w:rFonts w:ascii="Palatino Linotype" w:eastAsia="Palatino Linotype" w:hAnsi="Palatino Linotype" w:cs="Palatino Linotype"/>
          <w:sz w:val="20"/>
          <w:szCs w:val="20"/>
        </w:rPr>
        <w:t xml:space="preserve"> fundraising efforts</w:t>
      </w:r>
      <w:r w:rsidR="009E1E5C">
        <w:rPr>
          <w:rFonts w:ascii="Palatino Linotype" w:eastAsia="Palatino Linotype" w:hAnsi="Palatino Linotype" w:cs="Palatino Linotype"/>
          <w:sz w:val="20"/>
          <w:szCs w:val="20"/>
        </w:rPr>
        <w:t>, including direct development of marketing and public relations initiatives</w:t>
      </w:r>
      <w:r w:rsidR="009B68C4">
        <w:rPr>
          <w:rFonts w:ascii="Palatino Linotype" w:eastAsia="Palatino Linotype" w:hAnsi="Palatino Linotype" w:cs="Palatino Linotype"/>
          <w:sz w:val="20"/>
          <w:szCs w:val="20"/>
        </w:rPr>
        <w:t>; coordinat</w:t>
      </w:r>
      <w:r w:rsidR="009E1E5C">
        <w:rPr>
          <w:rFonts w:ascii="Palatino Linotype" w:eastAsia="Palatino Linotype" w:hAnsi="Palatino Linotype" w:cs="Palatino Linotype"/>
          <w:sz w:val="20"/>
          <w:szCs w:val="20"/>
        </w:rPr>
        <w:t>ing</w:t>
      </w:r>
      <w:r w:rsidR="00E76781">
        <w:rPr>
          <w:rFonts w:ascii="Palatino Linotype" w:eastAsia="Palatino Linotype" w:hAnsi="Palatino Linotype" w:cs="Palatino Linotype"/>
          <w:sz w:val="20"/>
          <w:szCs w:val="20"/>
        </w:rPr>
        <w:t xml:space="preserve"> and strengthen</w:t>
      </w:r>
      <w:r w:rsidR="009E1E5C">
        <w:rPr>
          <w:rFonts w:ascii="Palatino Linotype" w:eastAsia="Palatino Linotype" w:hAnsi="Palatino Linotype" w:cs="Palatino Linotype"/>
          <w:sz w:val="20"/>
          <w:szCs w:val="20"/>
        </w:rPr>
        <w:t>ing</w:t>
      </w:r>
      <w:r w:rsidR="00E76781">
        <w:rPr>
          <w:rFonts w:ascii="Palatino Linotype" w:eastAsia="Palatino Linotype" w:hAnsi="Palatino Linotype" w:cs="Palatino Linotype"/>
          <w:sz w:val="20"/>
          <w:szCs w:val="20"/>
        </w:rPr>
        <w:t xml:space="preserve"> visitor experience through historic preservation, educational programming, exhibitions</w:t>
      </w:r>
      <w:r w:rsidR="00FA51EF">
        <w:rPr>
          <w:rFonts w:ascii="Palatino Linotype" w:eastAsia="Palatino Linotype" w:hAnsi="Palatino Linotype" w:cs="Palatino Linotype"/>
          <w:sz w:val="20"/>
          <w:szCs w:val="20"/>
        </w:rPr>
        <w:t>, and virtual programming</w:t>
      </w:r>
      <w:r w:rsidR="009E1E5C">
        <w:rPr>
          <w:rFonts w:ascii="Palatino Linotype" w:eastAsia="Palatino Linotype" w:hAnsi="Palatino Linotype" w:cs="Palatino Linotype"/>
          <w:sz w:val="20"/>
          <w:szCs w:val="20"/>
        </w:rPr>
        <w:t>;</w:t>
      </w:r>
      <w:r w:rsidR="00E76781">
        <w:rPr>
          <w:rFonts w:ascii="Palatino Linotype" w:eastAsia="Palatino Linotype" w:hAnsi="Palatino Linotype" w:cs="Palatino Linotype"/>
          <w:sz w:val="20"/>
          <w:szCs w:val="20"/>
        </w:rPr>
        <w:t xml:space="preserve"> serv</w:t>
      </w:r>
      <w:r w:rsidR="009E1E5C">
        <w:rPr>
          <w:rFonts w:ascii="Palatino Linotype" w:eastAsia="Palatino Linotype" w:hAnsi="Palatino Linotype" w:cs="Palatino Linotype"/>
          <w:sz w:val="20"/>
          <w:szCs w:val="20"/>
        </w:rPr>
        <w:t>ing</w:t>
      </w:r>
      <w:r w:rsidR="00E76781">
        <w:rPr>
          <w:rFonts w:ascii="Palatino Linotype" w:eastAsia="Palatino Linotype" w:hAnsi="Palatino Linotype" w:cs="Palatino Linotype"/>
          <w:sz w:val="20"/>
          <w:szCs w:val="20"/>
        </w:rPr>
        <w:t xml:space="preserve"> as Museum’s primary spokesperson and representative; and manag</w:t>
      </w:r>
      <w:r w:rsidR="009E1E5C">
        <w:rPr>
          <w:rFonts w:ascii="Palatino Linotype" w:eastAsia="Palatino Linotype" w:hAnsi="Palatino Linotype" w:cs="Palatino Linotype"/>
          <w:sz w:val="20"/>
          <w:szCs w:val="20"/>
        </w:rPr>
        <w:t>ing</w:t>
      </w:r>
      <w:r w:rsidR="00260C16">
        <w:rPr>
          <w:rFonts w:ascii="Palatino Linotype" w:eastAsia="Palatino Linotype" w:hAnsi="Palatino Linotype" w:cs="Palatino Linotype"/>
          <w:sz w:val="20"/>
          <w:szCs w:val="20"/>
        </w:rPr>
        <w:t xml:space="preserve"> and</w:t>
      </w:r>
      <w:r w:rsidR="00E76781">
        <w:rPr>
          <w:rFonts w:ascii="Palatino Linotype" w:eastAsia="Palatino Linotype" w:hAnsi="Palatino Linotype" w:cs="Palatino Linotype"/>
          <w:sz w:val="20"/>
          <w:szCs w:val="20"/>
        </w:rPr>
        <w:t xml:space="preserve"> mentor</w:t>
      </w:r>
      <w:r w:rsidR="009E1E5C">
        <w:rPr>
          <w:rFonts w:ascii="Palatino Linotype" w:eastAsia="Palatino Linotype" w:hAnsi="Palatino Linotype" w:cs="Palatino Linotype"/>
          <w:sz w:val="20"/>
          <w:szCs w:val="20"/>
        </w:rPr>
        <w:t>ing</w:t>
      </w:r>
      <w:r w:rsidR="00260C16">
        <w:rPr>
          <w:rFonts w:ascii="Palatino Linotype" w:eastAsia="Palatino Linotype" w:hAnsi="Palatino Linotype" w:cs="Palatino Linotype"/>
          <w:sz w:val="20"/>
          <w:szCs w:val="20"/>
        </w:rPr>
        <w:t xml:space="preserve"> </w:t>
      </w:r>
      <w:r w:rsidR="00E76781">
        <w:rPr>
          <w:rFonts w:ascii="Palatino Linotype" w:eastAsia="Palatino Linotype" w:hAnsi="Palatino Linotype" w:cs="Palatino Linotype"/>
          <w:sz w:val="20"/>
          <w:szCs w:val="20"/>
        </w:rPr>
        <w:t>sta</w:t>
      </w:r>
      <w:r w:rsidR="00260C16">
        <w:rPr>
          <w:rFonts w:ascii="Palatino Linotype" w:eastAsia="Palatino Linotype" w:hAnsi="Palatino Linotype" w:cs="Palatino Linotype"/>
          <w:sz w:val="20"/>
          <w:szCs w:val="20"/>
        </w:rPr>
        <w:t>ff, interns,</w:t>
      </w:r>
      <w:r w:rsidR="00E76781">
        <w:rPr>
          <w:rFonts w:ascii="Palatino Linotype" w:eastAsia="Palatino Linotype" w:hAnsi="Palatino Linotype" w:cs="Palatino Linotype"/>
          <w:sz w:val="20"/>
          <w:szCs w:val="20"/>
        </w:rPr>
        <w:t xml:space="preserve"> and volunteers.</w:t>
      </w:r>
    </w:p>
    <w:p w14:paraId="1D5FF04E" w14:textId="77777777" w:rsidR="009B68C4" w:rsidRPr="00FC68AB" w:rsidRDefault="009B68C4" w:rsidP="0062511A">
      <w:pPr>
        <w:rPr>
          <w:rFonts w:ascii="Palatino Linotype" w:eastAsia="Palatino Linotype" w:hAnsi="Palatino Linotype" w:cs="Palatino Linotype"/>
          <w:sz w:val="12"/>
          <w:szCs w:val="12"/>
        </w:rPr>
      </w:pPr>
    </w:p>
    <w:p w14:paraId="630AB188" w14:textId="7BAE3EAF" w:rsidR="00D875EE" w:rsidRPr="00597393" w:rsidRDefault="72F109B0" w:rsidP="0062511A">
      <w:pPr>
        <w:rPr>
          <w:rFonts w:ascii="Palatino Linotype" w:hAnsi="Palatino Linotype"/>
          <w:sz w:val="16"/>
          <w:szCs w:val="16"/>
        </w:rPr>
      </w:pPr>
      <w:r w:rsidRPr="008A2B65">
        <w:rPr>
          <w:rFonts w:ascii="Palatino Linotype" w:eastAsia="Palatino Linotype" w:hAnsi="Palatino Linotype" w:cs="Palatino Linotype"/>
          <w:sz w:val="22"/>
          <w:szCs w:val="22"/>
        </w:rPr>
        <w:t>Curator of History, Michigan State University Museum, East Lansing, MI, January 2014-</w:t>
      </w:r>
      <w:r w:rsidR="006030FB">
        <w:rPr>
          <w:rFonts w:ascii="Palatino Linotype" w:eastAsia="Palatino Linotype" w:hAnsi="Palatino Linotype" w:cs="Palatino Linotype"/>
          <w:sz w:val="22"/>
          <w:szCs w:val="22"/>
        </w:rPr>
        <w:t>June 2018</w:t>
      </w:r>
    </w:p>
    <w:p w14:paraId="2C499356" w14:textId="77777777" w:rsidR="00F03B63" w:rsidRPr="00FC68AB" w:rsidRDefault="00F03B63" w:rsidP="0062511A">
      <w:pPr>
        <w:rPr>
          <w:rFonts w:ascii="Palatino Linotype" w:hAnsi="Palatino Linotype"/>
          <w:sz w:val="12"/>
          <w:szCs w:val="12"/>
        </w:rPr>
      </w:pPr>
    </w:p>
    <w:p w14:paraId="1567477C" w14:textId="539EE34D" w:rsidR="00921D43" w:rsidRDefault="72F109B0" w:rsidP="00CB27C3">
      <w:pPr>
        <w:ind w:left="360"/>
        <w:rPr>
          <w:rFonts w:ascii="Palatino Linotype" w:eastAsia="Palatino Linotype" w:hAnsi="Palatino Linotype" w:cs="Palatino Linotype"/>
          <w:sz w:val="20"/>
          <w:szCs w:val="20"/>
        </w:rPr>
      </w:pPr>
      <w:r w:rsidRPr="008A2B65">
        <w:rPr>
          <w:rFonts w:ascii="Palatino Linotype" w:eastAsia="Palatino Linotype" w:hAnsi="Palatino Linotype" w:cs="Palatino Linotype"/>
          <w:sz w:val="20"/>
          <w:szCs w:val="20"/>
        </w:rPr>
        <w:t>Develop</w:t>
      </w:r>
      <w:r w:rsidR="00A91707">
        <w:rPr>
          <w:rFonts w:ascii="Palatino Linotype" w:eastAsia="Palatino Linotype" w:hAnsi="Palatino Linotype" w:cs="Palatino Linotype"/>
          <w:sz w:val="20"/>
          <w:szCs w:val="20"/>
        </w:rPr>
        <w:t>ed</w:t>
      </w:r>
      <w:r w:rsidRPr="008A2B65">
        <w:rPr>
          <w:rFonts w:ascii="Palatino Linotype" w:eastAsia="Palatino Linotype" w:hAnsi="Palatino Linotype" w:cs="Palatino Linotype"/>
          <w:sz w:val="20"/>
          <w:szCs w:val="20"/>
        </w:rPr>
        <w:t>, led, and manage</w:t>
      </w:r>
      <w:r w:rsidR="00502448">
        <w:rPr>
          <w:rFonts w:ascii="Palatino Linotype" w:eastAsia="Palatino Linotype" w:hAnsi="Palatino Linotype" w:cs="Palatino Linotype"/>
          <w:sz w:val="20"/>
          <w:szCs w:val="20"/>
        </w:rPr>
        <w:t>d</w:t>
      </w:r>
      <w:r w:rsidRPr="008A2B65">
        <w:rPr>
          <w:rFonts w:ascii="Palatino Linotype" w:eastAsia="Palatino Linotype" w:hAnsi="Palatino Linotype" w:cs="Palatino Linotype"/>
          <w:sz w:val="20"/>
          <w:szCs w:val="20"/>
        </w:rPr>
        <w:t xml:space="preserve"> exhibition, research, collection, and educational projects and work teams with other museum staff, faculty, students, contractors, and other university and community partners; </w:t>
      </w:r>
      <w:r w:rsidR="00502448">
        <w:rPr>
          <w:rFonts w:ascii="Palatino Linotype" w:eastAsia="Palatino Linotype" w:hAnsi="Palatino Linotype" w:cs="Palatino Linotype"/>
          <w:sz w:val="20"/>
          <w:szCs w:val="20"/>
        </w:rPr>
        <w:t>initiated, accepted,</w:t>
      </w:r>
      <w:r w:rsidRPr="008A2B65">
        <w:rPr>
          <w:rFonts w:ascii="Palatino Linotype" w:eastAsia="Palatino Linotype" w:hAnsi="Palatino Linotype" w:cs="Palatino Linotype"/>
          <w:sz w:val="20"/>
          <w:szCs w:val="20"/>
        </w:rPr>
        <w:t xml:space="preserve"> and manage</w:t>
      </w:r>
      <w:r w:rsidR="00502448">
        <w:rPr>
          <w:rFonts w:ascii="Palatino Linotype" w:eastAsia="Palatino Linotype" w:hAnsi="Palatino Linotype" w:cs="Palatino Linotype"/>
          <w:sz w:val="20"/>
          <w:szCs w:val="20"/>
        </w:rPr>
        <w:t>d</w:t>
      </w:r>
      <w:r w:rsidRPr="008A2B65">
        <w:rPr>
          <w:rFonts w:ascii="Palatino Linotype" w:eastAsia="Palatino Linotype" w:hAnsi="Palatino Linotype" w:cs="Palatino Linotype"/>
          <w:sz w:val="20"/>
          <w:szCs w:val="20"/>
        </w:rPr>
        <w:t xml:space="preserve"> acquisitions, collection documentation, object condition, and deaccessioning; develop</w:t>
      </w:r>
      <w:r w:rsidR="00502448">
        <w:rPr>
          <w:rFonts w:ascii="Palatino Linotype" w:eastAsia="Palatino Linotype" w:hAnsi="Palatino Linotype" w:cs="Palatino Linotype"/>
          <w:sz w:val="20"/>
          <w:szCs w:val="20"/>
        </w:rPr>
        <w:t>ed</w:t>
      </w:r>
      <w:r w:rsidRPr="008A2B65">
        <w:rPr>
          <w:rFonts w:ascii="Palatino Linotype" w:eastAsia="Palatino Linotype" w:hAnsi="Palatino Linotype" w:cs="Palatino Linotype"/>
          <w:sz w:val="20"/>
          <w:szCs w:val="20"/>
        </w:rPr>
        <w:t xml:space="preserve"> collections-based educational products—including exhibits, online and outreach products—for diverse audiences including university students, elementary and high school students, scholars, and the general public; buil</w:t>
      </w:r>
      <w:r w:rsidR="00502448">
        <w:rPr>
          <w:rFonts w:ascii="Palatino Linotype" w:eastAsia="Palatino Linotype" w:hAnsi="Palatino Linotype" w:cs="Palatino Linotype"/>
          <w:sz w:val="20"/>
          <w:szCs w:val="20"/>
        </w:rPr>
        <w:t>t</w:t>
      </w:r>
      <w:r w:rsidRPr="008A2B65">
        <w:rPr>
          <w:rFonts w:ascii="Palatino Linotype" w:eastAsia="Palatino Linotype" w:hAnsi="Palatino Linotype" w:cs="Palatino Linotype"/>
          <w:sz w:val="20"/>
          <w:szCs w:val="20"/>
        </w:rPr>
        <w:t xml:space="preserve"> the Museum's collections-based research and educational capacities through productive relationships with faculty, students, education and museum sectors, other targeted sectors aligned with university priorities, and other partners that strategically advance the mission and priorities of the Museum. </w:t>
      </w:r>
    </w:p>
    <w:p w14:paraId="6CF6F8A1" w14:textId="77777777" w:rsidR="00921D43" w:rsidRPr="00FC68AB" w:rsidRDefault="00921D43" w:rsidP="00CB27C3">
      <w:pPr>
        <w:ind w:left="360"/>
        <w:rPr>
          <w:rFonts w:ascii="Palatino Linotype" w:eastAsia="Palatino Linotype" w:hAnsi="Palatino Linotype" w:cs="Palatino Linotype"/>
          <w:sz w:val="12"/>
          <w:szCs w:val="12"/>
        </w:rPr>
      </w:pPr>
    </w:p>
    <w:p w14:paraId="1EA79049" w14:textId="77777777" w:rsidR="003C152A" w:rsidRDefault="003C152A" w:rsidP="00D875EE">
      <w:pPr>
        <w:ind w:left="360" w:hanging="360"/>
        <w:rPr>
          <w:rFonts w:ascii="Palatino Linotype" w:eastAsia="Palatino Linotype" w:hAnsi="Palatino Linotype" w:cs="Palatino Linotype"/>
          <w:sz w:val="22"/>
          <w:szCs w:val="22"/>
        </w:rPr>
      </w:pPr>
    </w:p>
    <w:p w14:paraId="2C9626E7" w14:textId="77777777" w:rsidR="003C152A" w:rsidRDefault="003C152A" w:rsidP="00D875EE">
      <w:pPr>
        <w:ind w:left="360" w:hanging="360"/>
        <w:rPr>
          <w:rFonts w:ascii="Palatino Linotype" w:eastAsia="Palatino Linotype" w:hAnsi="Palatino Linotype" w:cs="Palatino Linotype"/>
          <w:sz w:val="22"/>
          <w:szCs w:val="22"/>
        </w:rPr>
      </w:pPr>
    </w:p>
    <w:p w14:paraId="3A08EC8E" w14:textId="33E00320" w:rsidR="003C152A" w:rsidRDefault="003C152A" w:rsidP="003C152A">
      <w:pPr>
        <w:rPr>
          <w:rFonts w:ascii="Palatino Linotype" w:eastAsia="Palatino Linotype" w:hAnsi="Palatino Linotype" w:cs="Palatino Linotype"/>
          <w:b/>
          <w:bCs/>
          <w:sz w:val="22"/>
          <w:szCs w:val="22"/>
        </w:rPr>
      </w:pPr>
    </w:p>
    <w:p w14:paraId="33E4B0ED" w14:textId="77777777" w:rsidR="003C152A" w:rsidRDefault="003C152A" w:rsidP="003C152A">
      <w:pPr>
        <w:rPr>
          <w:rFonts w:ascii="Palatino Linotype" w:eastAsia="Palatino Linotype" w:hAnsi="Palatino Linotype" w:cs="Palatino Linotype"/>
          <w:b/>
          <w:bCs/>
          <w:sz w:val="22"/>
          <w:szCs w:val="22"/>
        </w:rPr>
      </w:pPr>
    </w:p>
    <w:p w14:paraId="21C9AEA3" w14:textId="3ADFE2B4" w:rsidR="003C152A" w:rsidRPr="008A2B65" w:rsidRDefault="003C152A" w:rsidP="003C152A">
      <w:pPr>
        <w:rPr>
          <w:rFonts w:ascii="Palatino Linotype" w:hAnsi="Palatino Linotype"/>
          <w:b/>
          <w:sz w:val="22"/>
          <w:szCs w:val="22"/>
        </w:rPr>
      </w:pPr>
      <w:bookmarkStart w:id="2" w:name="_Hlk117101354"/>
      <w:r w:rsidRPr="008A2B65">
        <w:rPr>
          <w:rFonts w:ascii="Palatino Linotype" w:eastAsia="Palatino Linotype" w:hAnsi="Palatino Linotype" w:cs="Palatino Linotype"/>
          <w:b/>
          <w:bCs/>
          <w:sz w:val="22"/>
          <w:szCs w:val="22"/>
        </w:rPr>
        <w:lastRenderedPageBreak/>
        <w:t>PROFESSIONAL WORK HISTORY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bookmarkEnd w:id="2"/>
    <w:p w14:paraId="513D61DB" w14:textId="77777777" w:rsidR="003C152A" w:rsidRPr="00CD0791" w:rsidRDefault="003C152A" w:rsidP="003C152A">
      <w:pPr>
        <w:ind w:left="360" w:hanging="360"/>
        <w:rPr>
          <w:rFonts w:ascii="Palatino Linotype" w:eastAsia="Palatino Linotype" w:hAnsi="Palatino Linotype" w:cs="Palatino Linotype"/>
          <w:sz w:val="22"/>
          <w:szCs w:val="22"/>
          <w:u w:val="single"/>
        </w:rPr>
      </w:pPr>
      <w:r w:rsidRPr="00CD0791">
        <w:rPr>
          <w:rFonts w:ascii="Palatino Linotype" w:eastAsia="Palatino Linotype" w:hAnsi="Palatino Linotype" w:cs="Palatino Linotype"/>
          <w:sz w:val="22"/>
          <w:szCs w:val="22"/>
          <w:u w:val="single"/>
        </w:rPr>
        <w:t xml:space="preserve">Museum/Public History </w:t>
      </w:r>
    </w:p>
    <w:p w14:paraId="428A65BE" w14:textId="1D56F8DE" w:rsidR="00D875EE" w:rsidRPr="008A2B65" w:rsidRDefault="72F109B0" w:rsidP="00D875EE">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History Curator, </w:t>
      </w:r>
      <w:r w:rsidR="00412354">
        <w:rPr>
          <w:rFonts w:ascii="Palatino Linotype" w:eastAsia="Palatino Linotype" w:hAnsi="Palatino Linotype" w:cs="Palatino Linotype"/>
          <w:sz w:val="22"/>
          <w:szCs w:val="22"/>
        </w:rPr>
        <w:t xml:space="preserve">Collection Advancement Project, </w:t>
      </w:r>
      <w:r w:rsidRPr="008A2B65">
        <w:rPr>
          <w:rFonts w:ascii="Palatino Linotype" w:eastAsia="Palatino Linotype" w:hAnsi="Palatino Linotype" w:cs="Palatino Linotype"/>
          <w:sz w:val="22"/>
          <w:szCs w:val="22"/>
        </w:rPr>
        <w:t>State Museum of Pennsylvania, Pennsylvania Historical and Museum Commission, Harrisburg, PA, June 2012-December 2013</w:t>
      </w:r>
    </w:p>
    <w:p w14:paraId="526E097B" w14:textId="491CB8A3" w:rsidR="00545027" w:rsidRPr="008A2B65" w:rsidRDefault="72F109B0" w:rsidP="0054502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Historian (National Endowment for the Humanities-funded contract position), </w:t>
      </w:r>
      <w:r w:rsidRPr="008A2B65">
        <w:rPr>
          <w:rFonts w:ascii="Palatino Linotype" w:eastAsia="Palatino Linotype" w:hAnsi="Palatino Linotype" w:cs="Palatino Linotype"/>
          <w:i/>
          <w:iCs/>
          <w:sz w:val="22"/>
          <w:szCs w:val="22"/>
        </w:rPr>
        <w:t>Encyclopedia of Connecticut History Online</w:t>
      </w:r>
      <w:r w:rsidRPr="008A2B65">
        <w:rPr>
          <w:rFonts w:ascii="Palatino Linotype" w:eastAsia="Palatino Linotype" w:hAnsi="Palatino Linotype" w:cs="Palatino Linotype"/>
          <w:sz w:val="22"/>
          <w:szCs w:val="22"/>
        </w:rPr>
        <w:t xml:space="preserve"> (now </w:t>
      </w:r>
      <w:hyperlink r:id="rId8" w:history="1">
        <w:r w:rsidRPr="00E37CEB">
          <w:rPr>
            <w:rStyle w:val="Hyperlink"/>
            <w:rFonts w:ascii="Palatino Linotype" w:eastAsia="Palatino Linotype" w:hAnsi="Palatino Linotype" w:cs="Palatino Linotype"/>
            <w:sz w:val="22"/>
            <w:szCs w:val="22"/>
          </w:rPr>
          <w:t>ConnecticutHistory.org</w:t>
        </w:r>
      </w:hyperlink>
      <w:r w:rsidRPr="008A2B65">
        <w:rPr>
          <w:rFonts w:ascii="Palatino Linotype" w:eastAsia="Palatino Linotype" w:hAnsi="Palatino Linotype" w:cs="Palatino Linotype"/>
          <w:sz w:val="22"/>
          <w:szCs w:val="22"/>
        </w:rPr>
        <w:t>), Connecticut Humanities Council, Middletown, CT, May 2010-</w:t>
      </w:r>
      <w:r w:rsidR="004E29F0">
        <w:rPr>
          <w:rFonts w:ascii="Palatino Linotype" w:eastAsia="Palatino Linotype" w:hAnsi="Palatino Linotype" w:cs="Palatino Linotype"/>
          <w:sz w:val="22"/>
          <w:szCs w:val="22"/>
        </w:rPr>
        <w:t>April</w:t>
      </w:r>
      <w:r w:rsidRPr="008A2B65">
        <w:rPr>
          <w:rFonts w:ascii="Palatino Linotype" w:eastAsia="Palatino Linotype" w:hAnsi="Palatino Linotype" w:cs="Palatino Linotype"/>
          <w:sz w:val="22"/>
          <w:szCs w:val="22"/>
        </w:rPr>
        <w:t xml:space="preserve"> 2011 </w:t>
      </w:r>
    </w:p>
    <w:p w14:paraId="626E9D41" w14:textId="4528AA72" w:rsidR="00545027" w:rsidRPr="008A2B65" w:rsidRDefault="008E49CC" w:rsidP="00545027">
      <w:pPr>
        <w:ind w:left="360" w:hanging="360"/>
        <w:rPr>
          <w:rFonts w:ascii="Palatino Linotype" w:hAnsi="Palatino Linotype"/>
          <w:sz w:val="22"/>
          <w:szCs w:val="22"/>
        </w:rPr>
      </w:pPr>
      <w:r>
        <w:rPr>
          <w:rFonts w:ascii="Palatino Linotype" w:eastAsia="Palatino Linotype" w:hAnsi="Palatino Linotype" w:cs="Palatino Linotype"/>
          <w:sz w:val="22"/>
          <w:szCs w:val="22"/>
        </w:rPr>
        <w:t xml:space="preserve">Researcher and </w:t>
      </w:r>
      <w:r w:rsidR="72F109B0" w:rsidRPr="008A2B65">
        <w:rPr>
          <w:rFonts w:ascii="Palatino Linotype" w:eastAsia="Palatino Linotype" w:hAnsi="Palatino Linotype" w:cs="Palatino Linotype"/>
          <w:sz w:val="22"/>
          <w:szCs w:val="22"/>
        </w:rPr>
        <w:t xml:space="preserve">Exhibition Scriptwriter (NEH-funded contract position), “Images of the Great Depression:  The New Deal in Ohio,” Ohio Humanities Council, Columbus, OH, </w:t>
      </w:r>
      <w:r w:rsidRPr="008A2B65">
        <w:rPr>
          <w:rFonts w:ascii="Palatino Linotype" w:eastAsia="Palatino Linotype" w:hAnsi="Palatino Linotype" w:cs="Palatino Linotype"/>
          <w:sz w:val="22"/>
          <w:szCs w:val="22"/>
        </w:rPr>
        <w:t>June-December 2009</w:t>
      </w:r>
      <w:r>
        <w:rPr>
          <w:rFonts w:ascii="Palatino Linotype" w:eastAsia="Palatino Linotype" w:hAnsi="Palatino Linotype" w:cs="Palatino Linotype"/>
          <w:sz w:val="22"/>
          <w:szCs w:val="22"/>
        </w:rPr>
        <w:t>;</w:t>
      </w:r>
      <w:r w:rsidRPr="008A2B65">
        <w:rPr>
          <w:rFonts w:ascii="Palatino Linotype" w:eastAsia="Palatino Linotype" w:hAnsi="Palatino Linotype" w:cs="Palatino Linotype"/>
          <w:sz w:val="22"/>
          <w:szCs w:val="22"/>
        </w:rPr>
        <w:t xml:space="preserve"> </w:t>
      </w:r>
      <w:r w:rsidR="72F109B0" w:rsidRPr="008A2B65">
        <w:rPr>
          <w:rFonts w:ascii="Palatino Linotype" w:eastAsia="Palatino Linotype" w:hAnsi="Palatino Linotype" w:cs="Palatino Linotype"/>
          <w:sz w:val="22"/>
          <w:szCs w:val="22"/>
        </w:rPr>
        <w:t>June-September 2010</w:t>
      </w:r>
    </w:p>
    <w:p w14:paraId="69AC01BC" w14:textId="77777777" w:rsidR="0092368B" w:rsidRPr="008A2B65" w:rsidRDefault="0092368B" w:rsidP="0092368B">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Historian/Writer, Department of Education, Historical Society of Pennsylvania, Philadelphia, PA, October 1988-July 1989</w:t>
      </w:r>
    </w:p>
    <w:p w14:paraId="34DE83E2" w14:textId="77777777" w:rsidR="00E76781" w:rsidRPr="008A2B65" w:rsidRDefault="00E76781" w:rsidP="00E76781">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Cataloger/Assistant Registrar, Independence National Historical Park, Philadelphia, PA, May-September 1988</w:t>
      </w:r>
    </w:p>
    <w:p w14:paraId="5776395C" w14:textId="3446A8E9" w:rsidR="00E76781" w:rsidRDefault="00E76781" w:rsidP="00E76781">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Exhibition Researcher, </w:t>
      </w:r>
      <w:r>
        <w:rPr>
          <w:rFonts w:ascii="Palatino Linotype" w:eastAsia="Palatino Linotype" w:hAnsi="Palatino Linotype" w:cs="Palatino Linotype"/>
          <w:sz w:val="22"/>
          <w:szCs w:val="22"/>
        </w:rPr>
        <w:t xml:space="preserve">Second Bank Portrait Gallery exhibition, </w:t>
      </w:r>
      <w:r w:rsidRPr="008A2B65">
        <w:rPr>
          <w:rFonts w:ascii="Palatino Linotype" w:eastAsia="Palatino Linotype" w:hAnsi="Palatino Linotype" w:cs="Palatino Linotype"/>
          <w:sz w:val="22"/>
          <w:szCs w:val="22"/>
        </w:rPr>
        <w:t>Independence National Historical Park, Philadelphia, PA, September 1983-January 1984</w:t>
      </w:r>
    </w:p>
    <w:p w14:paraId="15CAB46F" w14:textId="1C78CC3C" w:rsidR="00C81FC1" w:rsidRPr="00FC68AB" w:rsidRDefault="00C81FC1" w:rsidP="00E76781">
      <w:pPr>
        <w:ind w:left="360" w:hanging="360"/>
        <w:rPr>
          <w:rFonts w:ascii="Palatino Linotype" w:eastAsia="Palatino Linotype" w:hAnsi="Palatino Linotype" w:cs="Palatino Linotype"/>
          <w:sz w:val="12"/>
          <w:szCs w:val="12"/>
        </w:rPr>
      </w:pPr>
    </w:p>
    <w:p w14:paraId="613FDF54" w14:textId="5A2C1F6A" w:rsidR="00C81FC1" w:rsidRPr="00C81FC1" w:rsidRDefault="00C81FC1" w:rsidP="00E76781">
      <w:pPr>
        <w:ind w:left="360" w:hanging="360"/>
        <w:rPr>
          <w:rFonts w:ascii="Palatino Linotype" w:eastAsia="Palatino Linotype" w:hAnsi="Palatino Linotype" w:cs="Palatino Linotype"/>
          <w:sz w:val="22"/>
          <w:szCs w:val="22"/>
          <w:u w:val="single"/>
        </w:rPr>
      </w:pPr>
      <w:r w:rsidRPr="00C81FC1">
        <w:rPr>
          <w:rFonts w:ascii="Palatino Linotype" w:eastAsia="Palatino Linotype" w:hAnsi="Palatino Linotype" w:cs="Palatino Linotype"/>
          <w:sz w:val="22"/>
          <w:szCs w:val="22"/>
          <w:u w:val="single"/>
        </w:rPr>
        <w:t>Museum/Exhibition</w:t>
      </w:r>
      <w:r w:rsidR="00480C1B">
        <w:rPr>
          <w:rFonts w:ascii="Palatino Linotype" w:eastAsia="Palatino Linotype" w:hAnsi="Palatino Linotype" w:cs="Palatino Linotype"/>
          <w:sz w:val="22"/>
          <w:szCs w:val="22"/>
          <w:u w:val="single"/>
        </w:rPr>
        <w:t>/Programming</w:t>
      </w:r>
      <w:r w:rsidRPr="00C81FC1">
        <w:rPr>
          <w:rFonts w:ascii="Palatino Linotype" w:eastAsia="Palatino Linotype" w:hAnsi="Palatino Linotype" w:cs="Palatino Linotype"/>
          <w:sz w:val="22"/>
          <w:szCs w:val="22"/>
          <w:u w:val="single"/>
        </w:rPr>
        <w:t xml:space="preserve"> Consulting</w:t>
      </w:r>
      <w:r w:rsidR="00480C1B">
        <w:rPr>
          <w:rFonts w:ascii="Palatino Linotype" w:eastAsia="Palatino Linotype" w:hAnsi="Palatino Linotype" w:cs="Palatino Linotype"/>
          <w:sz w:val="22"/>
          <w:szCs w:val="22"/>
          <w:u w:val="single"/>
        </w:rPr>
        <w:t xml:space="preserve"> </w:t>
      </w:r>
    </w:p>
    <w:p w14:paraId="19FE8557" w14:textId="69BAF5CF" w:rsidR="00FC68AB" w:rsidRDefault="00FC68AB" w:rsidP="00FC68AB">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Project Scholar, “</w:t>
      </w:r>
      <w:r w:rsidRPr="00FC68AB">
        <w:rPr>
          <w:rFonts w:ascii="Palatino Linotype" w:eastAsia="Palatino Linotype" w:hAnsi="Palatino Linotype" w:cs="Palatino Linotype"/>
          <w:sz w:val="22"/>
          <w:szCs w:val="22"/>
        </w:rPr>
        <w:t xml:space="preserve">Sewing </w:t>
      </w:r>
      <w:r>
        <w:rPr>
          <w:rFonts w:ascii="Palatino Linotype" w:eastAsia="Palatino Linotype" w:hAnsi="Palatino Linotype" w:cs="Palatino Linotype"/>
          <w:sz w:val="22"/>
          <w:szCs w:val="22"/>
        </w:rPr>
        <w:t>and</w:t>
      </w:r>
      <w:r w:rsidRPr="00FC68AB">
        <w:rPr>
          <w:rFonts w:ascii="Palatino Linotype" w:eastAsia="Palatino Linotype" w:hAnsi="Palatino Linotype" w:cs="Palatino Linotype"/>
          <w:sz w:val="22"/>
          <w:szCs w:val="22"/>
        </w:rPr>
        <w:t xml:space="preserve"> Learning Workshop:</w:t>
      </w:r>
      <w:r>
        <w:rPr>
          <w:rFonts w:ascii="Palatino Linotype" w:eastAsia="Palatino Linotype" w:hAnsi="Palatino Linotype" w:cs="Palatino Linotype"/>
          <w:sz w:val="22"/>
          <w:szCs w:val="22"/>
        </w:rPr>
        <w:t xml:space="preserve"> </w:t>
      </w:r>
      <w:r w:rsidRPr="00FC68AB">
        <w:rPr>
          <w:rFonts w:ascii="Palatino Linotype" w:eastAsia="Palatino Linotype" w:hAnsi="Palatino Linotype" w:cs="Palatino Linotype"/>
          <w:sz w:val="22"/>
          <w:szCs w:val="22"/>
        </w:rPr>
        <w:t>Harriet Beecher Stowe and the Politics of Pockets</w:t>
      </w:r>
      <w:r>
        <w:rPr>
          <w:rFonts w:ascii="Palatino Linotype" w:eastAsia="Palatino Linotype" w:hAnsi="Palatino Linotype" w:cs="Palatino Linotype"/>
          <w:sz w:val="22"/>
          <w:szCs w:val="22"/>
        </w:rPr>
        <w:t xml:space="preserve">,” Harriet Beecher Stowe Center, Hartford, CT, </w:t>
      </w:r>
      <w:r w:rsidR="00723C78">
        <w:rPr>
          <w:rFonts w:ascii="Palatino Linotype" w:eastAsia="Palatino Linotype" w:hAnsi="Palatino Linotype" w:cs="Palatino Linotype"/>
          <w:sz w:val="22"/>
          <w:szCs w:val="22"/>
        </w:rPr>
        <w:t xml:space="preserve">November </w:t>
      </w:r>
      <w:r w:rsidR="00111D3E">
        <w:rPr>
          <w:rFonts w:ascii="Palatino Linotype" w:eastAsia="Palatino Linotype" w:hAnsi="Palatino Linotype" w:cs="Palatino Linotype"/>
          <w:sz w:val="22"/>
          <w:szCs w:val="22"/>
        </w:rPr>
        <w:t>2021-January 2022</w:t>
      </w:r>
    </w:p>
    <w:p w14:paraId="7698AAAF" w14:textId="0E45774D" w:rsidR="009F4D0B" w:rsidRDefault="3FD1FE98" w:rsidP="00480C1B">
      <w:pPr>
        <w:ind w:left="360" w:hanging="360"/>
        <w:rPr>
          <w:rFonts w:ascii="Palatino Linotype" w:eastAsia="Palatino Linotype" w:hAnsi="Palatino Linotype" w:cs="Palatino Linotype"/>
          <w:sz w:val="22"/>
          <w:szCs w:val="22"/>
        </w:rPr>
      </w:pPr>
      <w:r w:rsidRPr="3FD1FE98">
        <w:rPr>
          <w:rFonts w:ascii="Palatino Linotype" w:eastAsia="Palatino Linotype" w:hAnsi="Palatino Linotype" w:cs="Palatino Linotype"/>
          <w:sz w:val="22"/>
          <w:szCs w:val="22"/>
        </w:rPr>
        <w:t>Project Evaluator, “The Cabinet of Curiosities at Mac-A-Cheek,” Piatt Castle Mac-A-Cheek, West Liberty, OH, February-May 2020</w:t>
      </w:r>
    </w:p>
    <w:p w14:paraId="54078125" w14:textId="37014084" w:rsidR="00480C1B" w:rsidRPr="00480C1B" w:rsidRDefault="00480C1B" w:rsidP="00480C1B">
      <w:pPr>
        <w:ind w:left="360" w:hanging="360"/>
        <w:rPr>
          <w:rFonts w:ascii="Palatino Linotype" w:eastAsia="Palatino Linotype" w:hAnsi="Palatino Linotype" w:cs="Palatino Linotype"/>
          <w:sz w:val="22"/>
          <w:szCs w:val="22"/>
        </w:rPr>
      </w:pPr>
      <w:r w:rsidRPr="00480C1B">
        <w:rPr>
          <w:rFonts w:ascii="Palatino Linotype" w:eastAsia="Palatino Linotype" w:hAnsi="Palatino Linotype" w:cs="Palatino Linotype"/>
          <w:sz w:val="22"/>
          <w:szCs w:val="22"/>
        </w:rPr>
        <w:t xml:space="preserve">Project Scholar, </w:t>
      </w:r>
      <w:r w:rsidR="00FC68AB">
        <w:rPr>
          <w:rFonts w:ascii="Palatino Linotype" w:eastAsia="Palatino Linotype" w:hAnsi="Palatino Linotype" w:cs="Palatino Linotype"/>
          <w:sz w:val="22"/>
          <w:szCs w:val="22"/>
        </w:rPr>
        <w:t>“</w:t>
      </w:r>
      <w:r w:rsidRPr="005E1953">
        <w:rPr>
          <w:rFonts w:ascii="Palatino Linotype" w:eastAsia="Palatino Linotype" w:hAnsi="Palatino Linotype" w:cs="Palatino Linotype"/>
          <w:sz w:val="22"/>
          <w:szCs w:val="22"/>
        </w:rPr>
        <w:t>Sewing and Learning: Isabella Beecher Hooker and the American Women’s Suffrage Movement</w:t>
      </w:r>
      <w:r w:rsidRPr="00480C1B">
        <w:rPr>
          <w:rFonts w:ascii="Palatino Linotype" w:eastAsia="Palatino Linotype" w:hAnsi="Palatino Linotype" w:cs="Palatino Linotype"/>
          <w:sz w:val="22"/>
          <w:szCs w:val="22"/>
        </w:rPr>
        <w:t>,</w:t>
      </w:r>
      <w:r w:rsidR="00FC68AB">
        <w:rPr>
          <w:rFonts w:ascii="Palatino Linotype" w:eastAsia="Palatino Linotype" w:hAnsi="Palatino Linotype" w:cs="Palatino Linotype"/>
          <w:sz w:val="22"/>
          <w:szCs w:val="22"/>
        </w:rPr>
        <w:t>”</w:t>
      </w:r>
      <w:r w:rsidRPr="00480C1B">
        <w:rPr>
          <w:rFonts w:ascii="Palatino Linotype" w:eastAsia="Palatino Linotype" w:hAnsi="Palatino Linotype" w:cs="Palatino Linotype"/>
          <w:sz w:val="22"/>
          <w:szCs w:val="22"/>
        </w:rPr>
        <w:t xml:space="preserve"> Harriet Beecher Stowe Center, Hartford, CT, July-November 2020</w:t>
      </w:r>
    </w:p>
    <w:p w14:paraId="490A3DC9" w14:textId="63D01E02" w:rsidR="00C81FC1" w:rsidRDefault="0018412B" w:rsidP="00C81FC1">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Consultant, </w:t>
      </w:r>
      <w:r w:rsidR="00286E88">
        <w:rPr>
          <w:rFonts w:ascii="Palatino Linotype" w:eastAsia="Palatino Linotype" w:hAnsi="Palatino Linotype" w:cs="Palatino Linotype"/>
          <w:sz w:val="22"/>
          <w:szCs w:val="22"/>
        </w:rPr>
        <w:t>“’To Come to a Land of Milk and Honey’: Litchfield and the Connecticut Western Reserve</w:t>
      </w:r>
      <w:r w:rsidR="00C81FC1">
        <w:rPr>
          <w:rFonts w:ascii="Palatino Linotype" w:eastAsia="Palatino Linotype" w:hAnsi="Palatino Linotype" w:cs="Palatino Linotype"/>
          <w:sz w:val="22"/>
          <w:szCs w:val="22"/>
        </w:rPr>
        <w:t>,</w:t>
      </w:r>
      <w:r w:rsidR="00286E88">
        <w:rPr>
          <w:rFonts w:ascii="Palatino Linotype" w:eastAsia="Palatino Linotype" w:hAnsi="Palatino Linotype" w:cs="Palatino Linotype"/>
          <w:sz w:val="22"/>
          <w:szCs w:val="22"/>
        </w:rPr>
        <w:t xml:space="preserve">” </w:t>
      </w:r>
      <w:r w:rsidR="00C81FC1">
        <w:rPr>
          <w:rFonts w:ascii="Palatino Linotype" w:eastAsia="Palatino Linotype" w:hAnsi="Palatino Linotype" w:cs="Palatino Linotype"/>
          <w:sz w:val="22"/>
          <w:szCs w:val="22"/>
        </w:rPr>
        <w:t>Litchfield Historical Society, Litchfield, CT, 2019-</w:t>
      </w:r>
      <w:proofErr w:type="gramStart"/>
      <w:r w:rsidR="00B451B2">
        <w:rPr>
          <w:rFonts w:ascii="Palatino Linotype" w:eastAsia="Palatino Linotype" w:hAnsi="Palatino Linotype" w:cs="Palatino Linotype"/>
          <w:sz w:val="22"/>
          <w:szCs w:val="22"/>
        </w:rPr>
        <w:t>present</w:t>
      </w:r>
      <w:proofErr w:type="gramEnd"/>
    </w:p>
    <w:p w14:paraId="26C5EFB3" w14:textId="15D51ED6" w:rsidR="00C81FC1" w:rsidRDefault="0018412B" w:rsidP="00C81FC1">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Consultant, </w:t>
      </w:r>
      <w:r w:rsidR="00C81FC1" w:rsidRPr="008A2B65">
        <w:rPr>
          <w:rFonts w:ascii="Palatino Linotype" w:eastAsia="Palatino Linotype" w:hAnsi="Palatino Linotype" w:cs="Palatino Linotype"/>
          <w:sz w:val="22"/>
          <w:szCs w:val="22"/>
        </w:rPr>
        <w:t>Core Exhibition/Experience</w:t>
      </w:r>
      <w:r w:rsidR="00C81FC1" w:rsidRPr="00C81FC1">
        <w:rPr>
          <w:rFonts w:ascii="Palatino Linotype" w:eastAsia="Palatino Linotype" w:hAnsi="Palatino Linotype" w:cs="Palatino Linotype"/>
          <w:sz w:val="22"/>
          <w:szCs w:val="22"/>
        </w:rPr>
        <w:t xml:space="preserve"> </w:t>
      </w:r>
      <w:r w:rsidR="00C81FC1">
        <w:rPr>
          <w:rFonts w:ascii="Palatino Linotype" w:eastAsia="Palatino Linotype" w:hAnsi="Palatino Linotype" w:cs="Palatino Linotype"/>
          <w:sz w:val="22"/>
          <w:szCs w:val="22"/>
        </w:rPr>
        <w:t>(National Endowment for the Humanities funded)</w:t>
      </w:r>
      <w:r w:rsidR="00C81FC1" w:rsidRPr="008A2B65">
        <w:rPr>
          <w:rFonts w:ascii="Palatino Linotype" w:eastAsia="Palatino Linotype" w:hAnsi="Palatino Linotype" w:cs="Palatino Linotype"/>
          <w:sz w:val="22"/>
          <w:szCs w:val="22"/>
        </w:rPr>
        <w:t>, Western Reserve Historical Society, Cleveland, OH, 2005-07</w:t>
      </w:r>
    </w:p>
    <w:p w14:paraId="07C87D24" w14:textId="6832340A" w:rsidR="00C81FC1" w:rsidRPr="008A2B65" w:rsidRDefault="0018412B" w:rsidP="00C81FC1">
      <w:pPr>
        <w:ind w:left="360" w:hanging="360"/>
        <w:rPr>
          <w:rFonts w:ascii="Palatino Linotype" w:hAnsi="Palatino Linotype"/>
          <w:sz w:val="22"/>
          <w:szCs w:val="22"/>
        </w:rPr>
      </w:pPr>
      <w:r>
        <w:rPr>
          <w:rFonts w:ascii="Palatino Linotype" w:eastAsia="Palatino Linotype" w:hAnsi="Palatino Linotype" w:cs="Palatino Linotype"/>
          <w:sz w:val="22"/>
          <w:szCs w:val="22"/>
        </w:rPr>
        <w:t xml:space="preserve">Researcher/Consultant, </w:t>
      </w:r>
      <w:r w:rsidR="00C81FC1">
        <w:rPr>
          <w:rFonts w:ascii="Palatino Linotype" w:eastAsia="Palatino Linotype" w:hAnsi="Palatino Linotype" w:cs="Palatino Linotype"/>
          <w:sz w:val="22"/>
          <w:szCs w:val="22"/>
        </w:rPr>
        <w:t xml:space="preserve">Hale House restoration project, </w:t>
      </w:r>
      <w:r w:rsidR="00C81FC1" w:rsidRPr="008A2B65">
        <w:rPr>
          <w:rFonts w:ascii="Palatino Linotype" w:eastAsia="Palatino Linotype" w:hAnsi="Palatino Linotype" w:cs="Palatino Linotype"/>
          <w:sz w:val="22"/>
          <w:szCs w:val="22"/>
        </w:rPr>
        <w:t xml:space="preserve">Hale Farm and Village, Western Reserve Historical Society, Bath, OH, August 1999-August 2001 </w:t>
      </w:r>
    </w:p>
    <w:p w14:paraId="65985495" w14:textId="77777777" w:rsidR="00E76781" w:rsidRPr="00FC68AB" w:rsidRDefault="00E76781" w:rsidP="003511AF">
      <w:pPr>
        <w:rPr>
          <w:rFonts w:ascii="Palatino Linotype" w:eastAsia="Palatino Linotype" w:hAnsi="Palatino Linotype" w:cs="Palatino Linotype"/>
          <w:sz w:val="12"/>
          <w:szCs w:val="12"/>
          <w:u w:val="single"/>
        </w:rPr>
      </w:pPr>
    </w:p>
    <w:p w14:paraId="63AD51ED" w14:textId="6D836A77" w:rsidR="003511AF" w:rsidRPr="008A2B65" w:rsidRDefault="72F109B0" w:rsidP="003511AF">
      <w:pPr>
        <w:rPr>
          <w:rFonts w:ascii="Palatino Linotype" w:hAnsi="Palatino Linotype"/>
          <w:sz w:val="22"/>
          <w:szCs w:val="22"/>
        </w:rPr>
      </w:pPr>
      <w:bookmarkStart w:id="3" w:name="_Hlk117101390"/>
      <w:r w:rsidRPr="008A2B65">
        <w:rPr>
          <w:rFonts w:ascii="Palatino Linotype" w:eastAsia="Palatino Linotype" w:hAnsi="Palatino Linotype" w:cs="Palatino Linotype"/>
          <w:sz w:val="22"/>
          <w:szCs w:val="22"/>
          <w:u w:val="single"/>
        </w:rPr>
        <w:t>University/Teaching</w:t>
      </w:r>
    </w:p>
    <w:bookmarkEnd w:id="3"/>
    <w:p w14:paraId="47D2E1BB" w14:textId="44E9EBF6" w:rsidR="00026590" w:rsidRDefault="00026590" w:rsidP="00CB77ED">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Grader, </w:t>
      </w:r>
      <w:proofErr w:type="spellStart"/>
      <w:r>
        <w:rPr>
          <w:rFonts w:ascii="Palatino Linotype" w:eastAsia="Palatino Linotype" w:hAnsi="Palatino Linotype" w:cs="Palatino Linotype"/>
          <w:sz w:val="22"/>
          <w:szCs w:val="22"/>
        </w:rPr>
        <w:t>OnRamps</w:t>
      </w:r>
      <w:proofErr w:type="spellEnd"/>
      <w:r>
        <w:rPr>
          <w:rFonts w:ascii="Palatino Linotype" w:eastAsia="Palatino Linotype" w:hAnsi="Palatino Linotype" w:cs="Palatino Linotype"/>
          <w:sz w:val="22"/>
          <w:szCs w:val="22"/>
        </w:rPr>
        <w:t>, University of Texas at Austin, September 2019-</w:t>
      </w:r>
      <w:r w:rsidR="00535587">
        <w:rPr>
          <w:rFonts w:ascii="Palatino Linotype" w:eastAsia="Palatino Linotype" w:hAnsi="Palatino Linotype" w:cs="Palatino Linotype"/>
          <w:sz w:val="22"/>
          <w:szCs w:val="22"/>
        </w:rPr>
        <w:t>May 2020</w:t>
      </w:r>
    </w:p>
    <w:p w14:paraId="274778CE" w14:textId="47028C73" w:rsidR="00A356A5" w:rsidRDefault="00A356A5" w:rsidP="00CB77ED">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Instructor, Museum Studies Program, Department of Art, Art History and Design, Michigan State University, East Lansing, MI, </w:t>
      </w:r>
      <w:proofErr w:type="gramStart"/>
      <w:r w:rsidR="00AC3D33">
        <w:rPr>
          <w:rFonts w:ascii="Palatino Linotype" w:eastAsia="Palatino Linotype" w:hAnsi="Palatino Linotype" w:cs="Palatino Linotype"/>
          <w:sz w:val="22"/>
          <w:szCs w:val="22"/>
        </w:rPr>
        <w:t>Fall</w:t>
      </w:r>
      <w:proofErr w:type="gramEnd"/>
      <w:r w:rsidR="00AC3D33">
        <w:rPr>
          <w:rFonts w:ascii="Palatino Linotype" w:eastAsia="Palatino Linotype" w:hAnsi="Palatino Linotype" w:cs="Palatino Linotype"/>
          <w:sz w:val="22"/>
          <w:szCs w:val="22"/>
        </w:rPr>
        <w:t xml:space="preserve"> 201</w:t>
      </w:r>
      <w:r w:rsidR="00DD259B">
        <w:rPr>
          <w:rFonts w:ascii="Palatino Linotype" w:eastAsia="Palatino Linotype" w:hAnsi="Palatino Linotype" w:cs="Palatino Linotype"/>
          <w:sz w:val="22"/>
          <w:szCs w:val="22"/>
        </w:rPr>
        <w:t>6, Fall 2017</w:t>
      </w:r>
    </w:p>
    <w:p w14:paraId="0B2CDE7F" w14:textId="4FDB332F" w:rsidR="00CB77ED" w:rsidRPr="008A2B65" w:rsidRDefault="72F109B0" w:rsidP="00CB77E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Adjunct Assistant Professor, Department of History, Youngstown State University, Youngstown, OH, August 2009-May 2010</w:t>
      </w:r>
    </w:p>
    <w:p w14:paraId="5360691B" w14:textId="77777777" w:rsidR="00594B13" w:rsidRPr="008A2B65" w:rsidRDefault="72F109B0" w:rsidP="00594B13">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Assistant Professor of History and American Studies (tenured 2001), Kent State University, Kent, OH, January 1996-May 2009</w:t>
      </w:r>
    </w:p>
    <w:p w14:paraId="34AD08C7" w14:textId="77777777" w:rsidR="00AE0781" w:rsidRPr="008A2B65" w:rsidRDefault="72F109B0" w:rsidP="0062511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Instructor, Graduate Liberal Studies Program, Wesleyan University, Middletown, CT, January-May 2007</w:t>
      </w:r>
    </w:p>
    <w:p w14:paraId="6D367735" w14:textId="4F640235" w:rsidR="00234F64" w:rsidRDefault="72F109B0" w:rsidP="0062511A">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Visiting Assistant Professor of American Studies, University of Iowa, Iowa City, IA, January-May 2001; January-December 1995</w:t>
      </w:r>
    </w:p>
    <w:p w14:paraId="4AB577FB" w14:textId="77777777" w:rsidR="003C152A" w:rsidRPr="008A2B65" w:rsidRDefault="003C152A" w:rsidP="0062511A">
      <w:pPr>
        <w:ind w:left="360" w:hanging="360"/>
        <w:rPr>
          <w:rFonts w:ascii="Palatino Linotype" w:hAnsi="Palatino Linotype"/>
          <w:sz w:val="22"/>
          <w:szCs w:val="22"/>
        </w:rPr>
      </w:pPr>
    </w:p>
    <w:p w14:paraId="3910AA5A" w14:textId="77777777" w:rsidR="003C152A" w:rsidRPr="008A2B65" w:rsidRDefault="003C152A" w:rsidP="003C152A">
      <w:pPr>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PROFESSIONAL WORK HISTORY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p w14:paraId="646261DA" w14:textId="77777777" w:rsidR="003C152A" w:rsidRPr="008A2B65" w:rsidRDefault="003C152A" w:rsidP="003C152A">
      <w:pPr>
        <w:rPr>
          <w:rFonts w:ascii="Palatino Linotype" w:hAnsi="Palatino Linotype"/>
          <w:sz w:val="22"/>
          <w:szCs w:val="22"/>
        </w:rPr>
      </w:pPr>
      <w:r w:rsidRPr="008A2B65">
        <w:rPr>
          <w:rFonts w:ascii="Palatino Linotype" w:eastAsia="Palatino Linotype" w:hAnsi="Palatino Linotype" w:cs="Palatino Linotype"/>
          <w:sz w:val="22"/>
          <w:szCs w:val="22"/>
          <w:u w:val="single"/>
        </w:rPr>
        <w:t>University/Teaching</w:t>
      </w:r>
    </w:p>
    <w:p w14:paraId="5D881FF1" w14:textId="77777777" w:rsidR="00234F64" w:rsidRPr="008A2B65" w:rsidRDefault="72F109B0" w:rsidP="0062511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Assistant Professor of History and American Studies, Boston University, Boston, MA, September 1991-August 1994</w:t>
      </w:r>
    </w:p>
    <w:p w14:paraId="4A3E4BC6" w14:textId="77777777" w:rsidR="00754EA4" w:rsidRPr="008A2B65" w:rsidRDefault="72F109B0" w:rsidP="0062511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Instructor, Department of History, Clarion University of Pennsylvania, Clarion, PA, August 1989-May 1991</w:t>
      </w:r>
    </w:p>
    <w:p w14:paraId="52EDC1FF" w14:textId="77777777" w:rsidR="00605F29" w:rsidRPr="008A2B65" w:rsidRDefault="72F109B0" w:rsidP="00457883">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Lecturer, Department of American Civilization, University of Pennsylvania, Philadelphia, PA, February-May 1987</w:t>
      </w:r>
    </w:p>
    <w:p w14:paraId="06383007" w14:textId="77777777" w:rsidR="00B16D1A" w:rsidRPr="00FC68AB" w:rsidRDefault="00B16D1A" w:rsidP="0062511A">
      <w:pPr>
        <w:ind w:left="360" w:hanging="360"/>
        <w:rPr>
          <w:rFonts w:ascii="Palatino Linotype" w:hAnsi="Palatino Linotype"/>
          <w:sz w:val="12"/>
          <w:szCs w:val="12"/>
          <w:u w:val="single"/>
        </w:rPr>
      </w:pPr>
    </w:p>
    <w:p w14:paraId="34972E99" w14:textId="422C3053" w:rsidR="00754EA4" w:rsidRPr="008A2B65" w:rsidRDefault="72F109B0" w:rsidP="0062511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u w:val="single"/>
        </w:rPr>
        <w:t>Editing</w:t>
      </w:r>
    </w:p>
    <w:p w14:paraId="26E363F3" w14:textId="77777777" w:rsidR="003E5735" w:rsidRPr="008A2B65" w:rsidRDefault="72F109B0" w:rsidP="0062511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Guest (Interim) Editor, </w:t>
      </w:r>
      <w:r w:rsidRPr="008A2B65">
        <w:rPr>
          <w:rFonts w:ascii="Palatino Linotype" w:eastAsia="Palatino Linotype" w:hAnsi="Palatino Linotype" w:cs="Palatino Linotype"/>
          <w:i/>
          <w:iCs/>
          <w:sz w:val="22"/>
          <w:szCs w:val="22"/>
        </w:rPr>
        <w:t>Ohio History</w:t>
      </w:r>
      <w:r w:rsidRPr="008A2B65">
        <w:rPr>
          <w:rFonts w:ascii="Palatino Linotype" w:eastAsia="Palatino Linotype" w:hAnsi="Palatino Linotype" w:cs="Palatino Linotype"/>
          <w:sz w:val="22"/>
          <w:szCs w:val="22"/>
        </w:rPr>
        <w:t xml:space="preserve">, August 2003-December 2005 </w:t>
      </w:r>
    </w:p>
    <w:p w14:paraId="7C7E15E0" w14:textId="257828DE" w:rsidR="00754EA4" w:rsidRPr="008A2B65" w:rsidRDefault="72F109B0" w:rsidP="0062511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Book Review Editor, </w:t>
      </w:r>
      <w:r w:rsidRPr="008A2B65">
        <w:rPr>
          <w:rFonts w:ascii="Palatino Linotype" w:eastAsia="Palatino Linotype" w:hAnsi="Palatino Linotype" w:cs="Palatino Linotype"/>
          <w:i/>
          <w:iCs/>
          <w:sz w:val="22"/>
          <w:szCs w:val="22"/>
        </w:rPr>
        <w:t>Winterthur Portfolio: A Journal of American Material Culture</w:t>
      </w:r>
      <w:r w:rsidRPr="008A2B65">
        <w:rPr>
          <w:rFonts w:ascii="Palatino Linotype" w:eastAsia="Palatino Linotype" w:hAnsi="Palatino Linotype" w:cs="Palatino Linotype"/>
          <w:sz w:val="22"/>
          <w:szCs w:val="22"/>
        </w:rPr>
        <w:t xml:space="preserve">, 1991-93 </w:t>
      </w:r>
    </w:p>
    <w:p w14:paraId="0C1A1FD9" w14:textId="77777777" w:rsidR="00754EA4" w:rsidRPr="008A2B65" w:rsidRDefault="72F109B0" w:rsidP="0057048F">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Managing Editor, </w:t>
      </w:r>
      <w:r w:rsidRPr="008A2B65">
        <w:rPr>
          <w:rFonts w:ascii="Palatino Linotype" w:eastAsia="Palatino Linotype" w:hAnsi="Palatino Linotype" w:cs="Palatino Linotype"/>
          <w:i/>
          <w:iCs/>
          <w:sz w:val="22"/>
          <w:szCs w:val="22"/>
        </w:rPr>
        <w:t>American Quarterly</w:t>
      </w:r>
      <w:r w:rsidRPr="008A2B65">
        <w:rPr>
          <w:rFonts w:ascii="Palatino Linotype" w:eastAsia="Palatino Linotype" w:hAnsi="Palatino Linotype" w:cs="Palatino Linotype"/>
          <w:sz w:val="22"/>
          <w:szCs w:val="22"/>
        </w:rPr>
        <w:t>, August 1985-December 1987</w:t>
      </w:r>
    </w:p>
    <w:p w14:paraId="614489D8" w14:textId="5B8DD360" w:rsidR="00754EA4" w:rsidRDefault="72F109B0" w:rsidP="0057048F">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Editorial Assistant, </w:t>
      </w:r>
      <w:r w:rsidRPr="008A2B65">
        <w:rPr>
          <w:rFonts w:ascii="Palatino Linotype" w:eastAsia="Palatino Linotype" w:hAnsi="Palatino Linotype" w:cs="Palatino Linotype"/>
          <w:i/>
          <w:iCs/>
          <w:sz w:val="22"/>
          <w:szCs w:val="22"/>
        </w:rPr>
        <w:t>American Quarterly</w:t>
      </w:r>
      <w:r w:rsidRPr="008A2B65">
        <w:rPr>
          <w:rFonts w:ascii="Palatino Linotype" w:eastAsia="Palatino Linotype" w:hAnsi="Palatino Linotype" w:cs="Palatino Linotype"/>
          <w:sz w:val="22"/>
          <w:szCs w:val="22"/>
        </w:rPr>
        <w:t>, September 1984-August 1985</w:t>
      </w:r>
    </w:p>
    <w:p w14:paraId="4386A62F" w14:textId="77777777" w:rsidR="003C152A" w:rsidRPr="003C152A" w:rsidRDefault="003C152A" w:rsidP="00545027">
      <w:pPr>
        <w:rPr>
          <w:rFonts w:ascii="Palatino Linotype" w:eastAsia="Palatino Linotype" w:hAnsi="Palatino Linotype" w:cs="Palatino Linotype"/>
          <w:b/>
          <w:bCs/>
          <w:sz w:val="12"/>
          <w:szCs w:val="12"/>
        </w:rPr>
      </w:pPr>
    </w:p>
    <w:p w14:paraId="070F86A0" w14:textId="0367E346" w:rsidR="00545027" w:rsidRPr="008A2B65" w:rsidRDefault="72F109B0" w:rsidP="00545027">
      <w:pPr>
        <w:rPr>
          <w:rFonts w:ascii="Palatino Linotype" w:hAnsi="Palatino Linotype"/>
          <w:b/>
          <w:sz w:val="22"/>
          <w:szCs w:val="22"/>
        </w:rPr>
      </w:pPr>
      <w:r w:rsidRPr="008A2B65">
        <w:rPr>
          <w:rFonts w:ascii="Palatino Linotype" w:eastAsia="Palatino Linotype" w:hAnsi="Palatino Linotype" w:cs="Palatino Linotype"/>
          <w:b/>
          <w:bCs/>
          <w:sz w:val="22"/>
          <w:szCs w:val="22"/>
        </w:rPr>
        <w:t>FURTHER ACADEMIC AND PROFESSIONAL TRAINING</w:t>
      </w:r>
    </w:p>
    <w:p w14:paraId="414F28EF" w14:textId="6E649F3D" w:rsidR="009A254C" w:rsidRDefault="009A254C" w:rsidP="00545027">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sz w:val="22"/>
          <w:szCs w:val="22"/>
        </w:rPr>
        <w:t>Collections Camp: Textiles. American Association for State and Local History Workshop, Indiana Historical Society, Indianapolis, IN</w:t>
      </w:r>
      <w:r w:rsidR="00CB0DDA" w:rsidRPr="000E3485">
        <w:rPr>
          <w:rFonts w:ascii="Palatino Linotype" w:eastAsia="Palatino Linotype" w:hAnsi="Palatino Linotype" w:cs="Palatino Linotype"/>
          <w:sz w:val="22"/>
          <w:szCs w:val="22"/>
        </w:rPr>
        <w:t>, 24-25 April 2017</w:t>
      </w:r>
    </w:p>
    <w:p w14:paraId="79AC6CE8" w14:textId="537EC4C2" w:rsidR="00B04582" w:rsidRPr="008A2B65" w:rsidRDefault="72F109B0" w:rsidP="0054502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“Culinary Culture: The Politics of American Foodways, 1765-1900.” Selective. Center for Historic American Visual Culture Summer Seminar, American Antiquarian Society, Worcester, MA, 12-17 July 2015</w:t>
      </w:r>
    </w:p>
    <w:p w14:paraId="66DAF6BE" w14:textId="38BC56CB" w:rsidR="00545027" w:rsidRDefault="72F109B0" w:rsidP="00545027">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“Using Graphic Arts as Primary Resources.” Selective. Seminar in the History of the Book in American Culture, American Antiquarian Society, Worcester, MA, 3-4 June 2001</w:t>
      </w:r>
    </w:p>
    <w:p w14:paraId="7938B79A" w14:textId="60CC7CFD" w:rsidR="00545027" w:rsidRDefault="72F109B0" w:rsidP="006030FB">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“The Thirties: American Literature, Art, and Culture in Interdisciplinary Perspective.” Selective. National Endowment for the Humanities Summer Institute, University of North Carolina at Chapel Hill, NC, July-August 1995</w:t>
      </w:r>
    </w:p>
    <w:p w14:paraId="32D3DFD8" w14:textId="4811D917" w:rsidR="009A254C" w:rsidRPr="008A2B65" w:rsidRDefault="009A254C" w:rsidP="00A356A5">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“Reading Culture, Reading Books.” Selective. Seminar in the History of the Book in American Culture, American Antiquarian Society, Worcester, MA, 11-20 June 1995</w:t>
      </w:r>
    </w:p>
    <w:p w14:paraId="688ECD8D" w14:textId="28021E22" w:rsidR="00545027" w:rsidRPr="008A2B65" w:rsidRDefault="72F109B0" w:rsidP="009A254C">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“Two Hundred Years of Decorative Arts in America.” Selective. Winter Institute, Winterthur Museum and Library, Winterthur, DE, February 1988</w:t>
      </w:r>
    </w:p>
    <w:p w14:paraId="49708A2A" w14:textId="77777777" w:rsidR="00545027" w:rsidRPr="00FC68AB" w:rsidRDefault="00545027" w:rsidP="00545027">
      <w:pPr>
        <w:rPr>
          <w:rFonts w:ascii="Palatino Linotype" w:hAnsi="Palatino Linotype"/>
          <w:sz w:val="12"/>
          <w:szCs w:val="12"/>
        </w:rPr>
      </w:pPr>
    </w:p>
    <w:p w14:paraId="2B3F3165" w14:textId="77777777" w:rsidR="00CE0CA4" w:rsidRPr="00CE0CA4" w:rsidRDefault="00CE0CA4" w:rsidP="00CE0CA4">
      <w:pPr>
        <w:ind w:left="360" w:hanging="360"/>
        <w:rPr>
          <w:rFonts w:ascii="Palatino Linotype" w:eastAsia="Palatino Linotype" w:hAnsi="Palatino Linotype" w:cs="Palatino Linotype"/>
          <w:b/>
          <w:bCs/>
          <w:sz w:val="22"/>
          <w:szCs w:val="22"/>
        </w:rPr>
      </w:pPr>
      <w:bookmarkStart w:id="4" w:name="_Hlk117101470"/>
      <w:r w:rsidRPr="00CE0CA4">
        <w:rPr>
          <w:rFonts w:ascii="Palatino Linotype" w:eastAsia="Palatino Linotype" w:hAnsi="Palatino Linotype" w:cs="Palatino Linotype"/>
          <w:b/>
          <w:bCs/>
          <w:sz w:val="22"/>
          <w:szCs w:val="22"/>
        </w:rPr>
        <w:t>RESEARCH AWARDS</w:t>
      </w:r>
    </w:p>
    <w:bookmarkEnd w:id="4"/>
    <w:p w14:paraId="204FB80D" w14:textId="77777777" w:rsidR="00881062" w:rsidRDefault="00881062" w:rsidP="00881062">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Research Workshop Selected Participant, “Material Histories of Home Economics,” Center for Material Culture and Design, University of Wisconsin, 2021-22</w:t>
      </w:r>
    </w:p>
    <w:p w14:paraId="3256AB1C"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Research Fellowship (non-stipendiary), Center for the Arts in Society, Carnegie-Mellon University, Fall 2008</w:t>
      </w:r>
    </w:p>
    <w:p w14:paraId="41EF2C96"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Kent State University Research Council Summer Research Grant, 2008</w:t>
      </w:r>
    </w:p>
    <w:p w14:paraId="0F8E410D"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Research Fellowship (non-stipendiary), Center for the Humanities, Wesleyan University, 2006-07</w:t>
      </w:r>
    </w:p>
    <w:p w14:paraId="5F6238EE"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Faculty Improvement Leave (sabbatical), Kent State University, January-May 2005</w:t>
      </w:r>
    </w:p>
    <w:p w14:paraId="562EFEEA"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J. Walter Thompson Research Travel Grant, John W. Hartman Center for Sales, Advertising, and Marketing History, Special Collections Library, Duke University, 2004 (declined)</w:t>
      </w:r>
    </w:p>
    <w:p w14:paraId="63F64BE5" w14:textId="676446D1" w:rsid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Smithsonian Institution Libraries/Spencer Baird Society Resident Scholarship, July-December 2004</w:t>
      </w:r>
    </w:p>
    <w:p w14:paraId="0CFDAE26" w14:textId="77777777" w:rsidR="003C152A" w:rsidRPr="00CE0CA4" w:rsidRDefault="003C152A" w:rsidP="00CE0CA4">
      <w:pPr>
        <w:ind w:left="360" w:hanging="360"/>
        <w:rPr>
          <w:rFonts w:ascii="Palatino Linotype" w:eastAsia="Palatino Linotype" w:hAnsi="Palatino Linotype" w:cs="Palatino Linotype"/>
          <w:sz w:val="22"/>
          <w:szCs w:val="22"/>
        </w:rPr>
      </w:pPr>
    </w:p>
    <w:p w14:paraId="15F92C90" w14:textId="0AEA5960" w:rsidR="003C152A" w:rsidRPr="00CE0CA4" w:rsidRDefault="003C152A" w:rsidP="003C152A">
      <w:pPr>
        <w:ind w:left="360" w:hanging="360"/>
        <w:rPr>
          <w:rFonts w:ascii="Palatino Linotype" w:eastAsia="Palatino Linotype" w:hAnsi="Palatino Linotype" w:cs="Palatino Linotype"/>
          <w:b/>
          <w:bCs/>
          <w:sz w:val="22"/>
          <w:szCs w:val="22"/>
        </w:rPr>
      </w:pPr>
      <w:r w:rsidRPr="00CE0CA4">
        <w:rPr>
          <w:rFonts w:ascii="Palatino Linotype" w:eastAsia="Palatino Linotype" w:hAnsi="Palatino Linotype" w:cs="Palatino Linotype"/>
          <w:b/>
          <w:bCs/>
          <w:sz w:val="22"/>
          <w:szCs w:val="22"/>
        </w:rPr>
        <w:lastRenderedPageBreak/>
        <w:t>RESEARCH AWARDS</w:t>
      </w:r>
      <w:r>
        <w:rPr>
          <w:rFonts w:ascii="Palatino Linotype" w:eastAsia="Palatino Linotype" w:hAnsi="Palatino Linotype" w:cs="Palatino Linotype"/>
          <w:b/>
          <w:bCs/>
          <w:sz w:val="22"/>
          <w:szCs w:val="22"/>
        </w:rPr>
        <w:t xml:space="preserve"> (</w:t>
      </w:r>
      <w:r w:rsidRPr="003C152A">
        <w:rPr>
          <w:rFonts w:ascii="Palatino Linotype" w:eastAsia="Palatino Linotype" w:hAnsi="Palatino Linotype" w:cs="Palatino Linotype"/>
          <w:b/>
          <w:bCs/>
          <w:i/>
          <w:iCs/>
          <w:sz w:val="22"/>
          <w:szCs w:val="22"/>
        </w:rPr>
        <w:t>continued</w:t>
      </w:r>
      <w:r>
        <w:rPr>
          <w:rFonts w:ascii="Palatino Linotype" w:eastAsia="Palatino Linotype" w:hAnsi="Palatino Linotype" w:cs="Palatino Linotype"/>
          <w:b/>
          <w:bCs/>
          <w:sz w:val="22"/>
          <w:szCs w:val="22"/>
        </w:rPr>
        <w:t>)</w:t>
      </w:r>
    </w:p>
    <w:p w14:paraId="7ACA77D0"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 xml:space="preserve">Eleanor </w:t>
      </w:r>
      <w:proofErr w:type="spellStart"/>
      <w:r w:rsidRPr="00CE0CA4">
        <w:rPr>
          <w:rFonts w:ascii="Palatino Linotype" w:eastAsia="Palatino Linotype" w:hAnsi="Palatino Linotype" w:cs="Palatino Linotype"/>
          <w:sz w:val="22"/>
          <w:szCs w:val="22"/>
        </w:rPr>
        <w:t>McD</w:t>
      </w:r>
      <w:proofErr w:type="spellEnd"/>
      <w:r w:rsidRPr="00CE0CA4">
        <w:rPr>
          <w:rFonts w:ascii="Palatino Linotype" w:eastAsia="Palatino Linotype" w:hAnsi="Palatino Linotype" w:cs="Palatino Linotype"/>
          <w:sz w:val="22"/>
          <w:szCs w:val="22"/>
        </w:rPr>
        <w:t>. Thompson Research Fellowship, Winterthur Museum, Garden and Library, May 2004</w:t>
      </w:r>
    </w:p>
    <w:p w14:paraId="44636EC8"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Andrew W. Mellon Foundation Research Fellowship, Library Company of Philadelphia, 1997</w:t>
      </w:r>
    </w:p>
    <w:p w14:paraId="359DD130"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Hagley-Winterthur Arts and Industries Research Fellowship, 1997</w:t>
      </w:r>
    </w:p>
    <w:p w14:paraId="026EF2D0"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Virginia P. and Richard F. Morgan Research Fellowship, Western Reserve Historical Society, 1996</w:t>
      </w:r>
    </w:p>
    <w:p w14:paraId="7565B6E7"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National Endowment for the Humanities Fellowship, Winterthur Museum, Garden and Library, 1994</w:t>
      </w:r>
    </w:p>
    <w:p w14:paraId="5A26B59A"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Junior Faculty Fellowship, Boston University Society of Fellows, 1993-94</w:t>
      </w:r>
    </w:p>
    <w:p w14:paraId="1A11C544"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Andrew W. Mellon Foundation Research Fellowship, Massachusetts Historical Society, 1991</w:t>
      </w:r>
    </w:p>
    <w:p w14:paraId="36C97FE5"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Commonwealth Center Postdoctoral Fellowship in American Material Culture, College of William and Mary, 1991 (declined)</w:t>
      </w:r>
    </w:p>
    <w:p w14:paraId="6B3C44E3"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Smithsonian Institution Graduate Student Fellowship, National Museum of American History, 1988</w:t>
      </w:r>
    </w:p>
    <w:p w14:paraId="022BAA5C" w14:textId="77777777" w:rsidR="00CE0CA4" w:rsidRPr="003C152A" w:rsidRDefault="00CE0CA4" w:rsidP="00CE0CA4">
      <w:pPr>
        <w:ind w:left="360" w:hanging="360"/>
        <w:rPr>
          <w:rFonts w:ascii="Palatino Linotype" w:eastAsia="Palatino Linotype" w:hAnsi="Palatino Linotype" w:cs="Palatino Linotype"/>
          <w:b/>
          <w:bCs/>
          <w:sz w:val="12"/>
          <w:szCs w:val="12"/>
        </w:rPr>
      </w:pPr>
    </w:p>
    <w:p w14:paraId="4C4EAF37" w14:textId="63BA78FE" w:rsidR="00CE0CA4" w:rsidRPr="00CE0CA4" w:rsidRDefault="00CE0CA4" w:rsidP="00CE0CA4">
      <w:pPr>
        <w:rPr>
          <w:rFonts w:ascii="Palatino Linotype" w:eastAsia="Palatino Linotype" w:hAnsi="Palatino Linotype" w:cs="Palatino Linotype"/>
          <w:b/>
          <w:bCs/>
          <w:sz w:val="22"/>
          <w:szCs w:val="22"/>
        </w:rPr>
      </w:pPr>
      <w:r w:rsidRPr="00CE0CA4">
        <w:rPr>
          <w:rFonts w:ascii="Palatino Linotype" w:eastAsia="Palatino Linotype" w:hAnsi="Palatino Linotype" w:cs="Palatino Linotype"/>
          <w:b/>
          <w:bCs/>
          <w:sz w:val="22"/>
          <w:szCs w:val="22"/>
        </w:rPr>
        <w:t>MUSEUM GENERAL OPERATING, COLLECTION, EXHIBITION</w:t>
      </w:r>
      <w:r w:rsidR="00EA4826">
        <w:rPr>
          <w:rFonts w:ascii="Palatino Linotype" w:eastAsia="Palatino Linotype" w:hAnsi="Palatino Linotype" w:cs="Palatino Linotype"/>
          <w:b/>
          <w:bCs/>
          <w:sz w:val="22"/>
          <w:szCs w:val="22"/>
        </w:rPr>
        <w:t xml:space="preserve">, AND PROGRAMMING </w:t>
      </w:r>
      <w:r w:rsidRPr="00CE0CA4">
        <w:rPr>
          <w:rFonts w:ascii="Palatino Linotype" w:eastAsia="Palatino Linotype" w:hAnsi="Palatino Linotype" w:cs="Palatino Linotype"/>
          <w:b/>
          <w:bCs/>
          <w:sz w:val="22"/>
          <w:szCs w:val="22"/>
        </w:rPr>
        <w:t>GRANTS</w:t>
      </w:r>
    </w:p>
    <w:p w14:paraId="681EF160" w14:textId="77777777" w:rsidR="00EA4826" w:rsidRDefault="00EA4826" w:rsidP="009421FB">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New Hampshire Humanities grant, for short documentary film, “Recalling Childhood at Canterbury Shaker Village,” 2023: $10,000</w:t>
      </w:r>
    </w:p>
    <w:p w14:paraId="22F3DE5E" w14:textId="683C3089" w:rsidR="009421FB" w:rsidRDefault="009421FB" w:rsidP="009421FB">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HOPE Foundation grant, general operating support, Enfield Shaker Museum, 2022: $1,500</w:t>
      </w:r>
    </w:p>
    <w:p w14:paraId="3C9149D9" w14:textId="212EFEDB" w:rsidR="009421FB" w:rsidRPr="00CE0CA4" w:rsidRDefault="009421FB" w:rsidP="009421FB">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 xml:space="preserve">Couch Family Foundation </w:t>
      </w:r>
      <w:r>
        <w:rPr>
          <w:rFonts w:ascii="Palatino Linotype" w:eastAsia="Palatino Linotype" w:hAnsi="Palatino Linotype" w:cs="Palatino Linotype"/>
          <w:sz w:val="22"/>
          <w:szCs w:val="22"/>
        </w:rPr>
        <w:t>g</w:t>
      </w:r>
      <w:r w:rsidRPr="00CE0CA4">
        <w:rPr>
          <w:rFonts w:ascii="Palatino Linotype" w:eastAsia="Palatino Linotype" w:hAnsi="Palatino Linotype" w:cs="Palatino Linotype"/>
          <w:sz w:val="22"/>
          <w:szCs w:val="22"/>
        </w:rPr>
        <w:t xml:space="preserve">rant, </w:t>
      </w:r>
      <w:r>
        <w:rPr>
          <w:rFonts w:ascii="Palatino Linotype" w:eastAsia="Palatino Linotype" w:hAnsi="Palatino Linotype" w:cs="Palatino Linotype"/>
          <w:sz w:val="22"/>
          <w:szCs w:val="22"/>
        </w:rPr>
        <w:t>g</w:t>
      </w:r>
      <w:r w:rsidRPr="00CE0CA4">
        <w:rPr>
          <w:rFonts w:ascii="Palatino Linotype" w:eastAsia="Palatino Linotype" w:hAnsi="Palatino Linotype" w:cs="Palatino Linotype"/>
          <w:sz w:val="22"/>
          <w:szCs w:val="22"/>
        </w:rPr>
        <w:t xml:space="preserve">eneral </w:t>
      </w:r>
      <w:r>
        <w:rPr>
          <w:rFonts w:ascii="Palatino Linotype" w:eastAsia="Palatino Linotype" w:hAnsi="Palatino Linotype" w:cs="Palatino Linotype"/>
          <w:sz w:val="22"/>
          <w:szCs w:val="22"/>
        </w:rPr>
        <w:t>o</w:t>
      </w:r>
      <w:r w:rsidRPr="00CE0CA4">
        <w:rPr>
          <w:rFonts w:ascii="Palatino Linotype" w:eastAsia="Palatino Linotype" w:hAnsi="Palatino Linotype" w:cs="Palatino Linotype"/>
          <w:sz w:val="22"/>
          <w:szCs w:val="22"/>
        </w:rPr>
        <w:t xml:space="preserve">perating </w:t>
      </w:r>
      <w:r>
        <w:rPr>
          <w:rFonts w:ascii="Palatino Linotype" w:eastAsia="Palatino Linotype" w:hAnsi="Palatino Linotype" w:cs="Palatino Linotype"/>
          <w:sz w:val="22"/>
          <w:szCs w:val="22"/>
        </w:rPr>
        <w:t>support,</w:t>
      </w:r>
      <w:r w:rsidRPr="00CE0CA4">
        <w:rPr>
          <w:rFonts w:ascii="Palatino Linotype" w:eastAsia="Palatino Linotype" w:hAnsi="Palatino Linotype" w:cs="Palatino Linotype"/>
          <w:sz w:val="22"/>
          <w:szCs w:val="22"/>
        </w:rPr>
        <w:t xml:space="preserve"> Enfield Shaker Museum, 202</w:t>
      </w:r>
      <w:r>
        <w:rPr>
          <w:rFonts w:ascii="Palatino Linotype" w:eastAsia="Palatino Linotype" w:hAnsi="Palatino Linotype" w:cs="Palatino Linotype"/>
          <w:sz w:val="22"/>
          <w:szCs w:val="22"/>
        </w:rPr>
        <w:t>2</w:t>
      </w:r>
      <w:r w:rsidRPr="00CE0CA4">
        <w:rPr>
          <w:rFonts w:ascii="Palatino Linotype" w:eastAsia="Palatino Linotype" w:hAnsi="Palatino Linotype" w:cs="Palatino Linotype"/>
          <w:sz w:val="22"/>
          <w:szCs w:val="22"/>
        </w:rPr>
        <w:t>: $10,000</w:t>
      </w:r>
      <w:r>
        <w:rPr>
          <w:rFonts w:ascii="Palatino Linotype" w:eastAsia="Palatino Linotype" w:hAnsi="Palatino Linotype" w:cs="Palatino Linotype"/>
          <w:sz w:val="22"/>
          <w:szCs w:val="22"/>
        </w:rPr>
        <w:t>; 2021: $10,000; 202-: $10,000</w:t>
      </w:r>
    </w:p>
    <w:p w14:paraId="4541AC22" w14:textId="0A69304C" w:rsidR="002A51F8" w:rsidRDefault="002A51F8" w:rsidP="009C5D5B">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New Hampshire Humanities </w:t>
      </w:r>
      <w:r w:rsidR="001F70ED" w:rsidRPr="001F70ED">
        <w:rPr>
          <w:rFonts w:ascii="Palatino Linotype" w:eastAsia="Palatino Linotype" w:hAnsi="Palatino Linotype" w:cs="Palatino Linotype"/>
          <w:sz w:val="22"/>
          <w:szCs w:val="22"/>
        </w:rPr>
        <w:t>Sustaining the Humanities through the American Rescue Plan</w:t>
      </w:r>
      <w:r w:rsidR="001F70ED">
        <w:rPr>
          <w:rFonts w:ascii="Palatino Linotype" w:eastAsia="Palatino Linotype" w:hAnsi="Palatino Linotype" w:cs="Palatino Linotype"/>
          <w:sz w:val="22"/>
          <w:szCs w:val="22"/>
        </w:rPr>
        <w:t xml:space="preserve"> (SHARP)</w:t>
      </w:r>
      <w:r>
        <w:rPr>
          <w:rFonts w:ascii="Palatino Linotype" w:eastAsia="Palatino Linotype" w:hAnsi="Palatino Linotype" w:cs="Palatino Linotype"/>
          <w:sz w:val="22"/>
          <w:szCs w:val="22"/>
        </w:rPr>
        <w:t xml:space="preserve"> grant, for general operating support</w:t>
      </w:r>
      <w:r w:rsidR="009421FB">
        <w:rPr>
          <w:rFonts w:ascii="Palatino Linotype" w:eastAsia="Palatino Linotype" w:hAnsi="Palatino Linotype" w:cs="Palatino Linotype"/>
          <w:sz w:val="22"/>
          <w:szCs w:val="22"/>
        </w:rPr>
        <w:t>, Enfield Shaker Museum</w:t>
      </w:r>
      <w:r>
        <w:rPr>
          <w:rFonts w:ascii="Palatino Linotype" w:eastAsia="Palatino Linotype" w:hAnsi="Palatino Linotype" w:cs="Palatino Linotype"/>
          <w:sz w:val="22"/>
          <w:szCs w:val="22"/>
        </w:rPr>
        <w:t>: $20,000</w:t>
      </w:r>
    </w:p>
    <w:p w14:paraId="26629098" w14:textId="0105595B" w:rsidR="00116D11" w:rsidRDefault="00116D11" w:rsidP="009C5D5B">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National Endowment for the Humanities American Rescue Plan grant, for </w:t>
      </w:r>
      <w:r w:rsidR="0029013C">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w:t>
      </w:r>
      <w:proofErr w:type="spellStart"/>
      <w:r>
        <w:rPr>
          <w:rFonts w:ascii="Palatino Linotype" w:eastAsia="Palatino Linotype" w:hAnsi="Palatino Linotype" w:cs="Palatino Linotype"/>
          <w:sz w:val="22"/>
          <w:szCs w:val="22"/>
        </w:rPr>
        <w:t>EnfieldEverywhere</w:t>
      </w:r>
      <w:proofErr w:type="spellEnd"/>
      <w:r>
        <w:rPr>
          <w:rFonts w:ascii="Palatino Linotype" w:eastAsia="Palatino Linotype" w:hAnsi="Palatino Linotype" w:cs="Palatino Linotype"/>
          <w:sz w:val="22"/>
          <w:szCs w:val="22"/>
        </w:rPr>
        <w:t xml:space="preserve">: </w:t>
      </w:r>
      <w:r w:rsidRPr="007B6341">
        <w:rPr>
          <w:rFonts w:ascii="Palatino Linotype" w:eastAsia="Palatino Linotype" w:hAnsi="Palatino Linotype" w:cs="Palatino Linotype"/>
          <w:sz w:val="22"/>
          <w:szCs w:val="22"/>
        </w:rPr>
        <w:t>Planning and Developing Integrated Physical and</w:t>
      </w:r>
      <w:r w:rsidR="009C5D5B">
        <w:rPr>
          <w:rFonts w:ascii="Palatino Linotype" w:eastAsia="Palatino Linotype" w:hAnsi="Palatino Linotype" w:cs="Palatino Linotype"/>
          <w:sz w:val="22"/>
          <w:szCs w:val="22"/>
        </w:rPr>
        <w:t xml:space="preserve"> </w:t>
      </w:r>
      <w:r w:rsidRPr="007B6341">
        <w:rPr>
          <w:rFonts w:ascii="Palatino Linotype" w:eastAsia="Palatino Linotype" w:hAnsi="Palatino Linotype" w:cs="Palatino Linotype"/>
          <w:sz w:val="22"/>
          <w:szCs w:val="22"/>
        </w:rPr>
        <w:t>Digital Exhibition Sites to Commemorate the 250th Anniversary of</w:t>
      </w:r>
      <w:r w:rsidR="009C5D5B">
        <w:rPr>
          <w:rFonts w:ascii="Palatino Linotype" w:eastAsia="Palatino Linotype" w:hAnsi="Palatino Linotype" w:cs="Palatino Linotype"/>
          <w:sz w:val="22"/>
          <w:szCs w:val="22"/>
        </w:rPr>
        <w:t xml:space="preserve"> </w:t>
      </w:r>
      <w:proofErr w:type="spellStart"/>
      <w:r w:rsidRPr="007B6341">
        <w:rPr>
          <w:rFonts w:ascii="Palatino Linotype" w:eastAsia="Palatino Linotype" w:hAnsi="Palatino Linotype" w:cs="Palatino Linotype"/>
          <w:sz w:val="22"/>
          <w:szCs w:val="22"/>
        </w:rPr>
        <w:t>Shakerism</w:t>
      </w:r>
      <w:proofErr w:type="spellEnd"/>
      <w:r w:rsidRPr="007B6341">
        <w:rPr>
          <w:rFonts w:ascii="Palatino Linotype" w:eastAsia="Palatino Linotype" w:hAnsi="Palatino Linotype" w:cs="Palatino Linotype"/>
          <w:sz w:val="22"/>
          <w:szCs w:val="22"/>
        </w:rPr>
        <w:t xml:space="preserve"> in America at Enfield Shaker Museum</w:t>
      </w:r>
      <w:r>
        <w:rPr>
          <w:rFonts w:ascii="Palatino Linotype" w:eastAsia="Palatino Linotype" w:hAnsi="Palatino Linotype" w:cs="Palatino Linotype"/>
          <w:sz w:val="22"/>
          <w:szCs w:val="22"/>
        </w:rPr>
        <w:t>,” 2021: $49,942.80</w:t>
      </w:r>
    </w:p>
    <w:p w14:paraId="2E51ED2A" w14:textId="77777777" w:rsidR="00116D11" w:rsidRDefault="00116D11" w:rsidP="00116D11">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Small Business Association Shuttered Venues Operators grant, for general operating support, Enfield Shaker Museum, 2021: $115,369</w:t>
      </w:r>
    </w:p>
    <w:p w14:paraId="38A6F3B2" w14:textId="33B13895" w:rsidR="00014EB5" w:rsidRDefault="00014EB5" w:rsidP="00CE0CA4">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Eastman Charitable Foundation</w:t>
      </w:r>
      <w:r w:rsidR="00637721">
        <w:rPr>
          <w:rFonts w:ascii="Palatino Linotype" w:eastAsia="Palatino Linotype" w:hAnsi="Palatino Linotype" w:cs="Palatino Linotype"/>
          <w:sz w:val="22"/>
          <w:szCs w:val="22"/>
        </w:rPr>
        <w:t xml:space="preserve"> grant</w:t>
      </w:r>
      <w:r>
        <w:rPr>
          <w:rFonts w:ascii="Palatino Linotype" w:eastAsia="Palatino Linotype" w:hAnsi="Palatino Linotype" w:cs="Palatino Linotype"/>
          <w:sz w:val="22"/>
          <w:szCs w:val="22"/>
        </w:rPr>
        <w:t xml:space="preserve">, for “The Shakers’ Nature: </w:t>
      </w:r>
      <w:r w:rsidR="00662CDA" w:rsidRPr="00662CDA">
        <w:rPr>
          <w:rFonts w:ascii="Palatino Linotype" w:eastAsia="Palatino Linotype" w:hAnsi="Palatino Linotype" w:cs="Palatino Linotype"/>
          <w:sz w:val="22"/>
          <w:szCs w:val="22"/>
        </w:rPr>
        <w:t>Extending and Enhancing Enfield Shaker Museum’s Visitor Experience</w:t>
      </w:r>
      <w:r w:rsidR="00662CDA">
        <w:rPr>
          <w:rFonts w:ascii="Palatino Linotype" w:eastAsia="Palatino Linotype" w:hAnsi="Palatino Linotype" w:cs="Palatino Linotype"/>
          <w:sz w:val="22"/>
          <w:szCs w:val="22"/>
        </w:rPr>
        <w:t xml:space="preserve">,” </w:t>
      </w:r>
      <w:r w:rsidR="00273A1B">
        <w:rPr>
          <w:rFonts w:ascii="Palatino Linotype" w:eastAsia="Palatino Linotype" w:hAnsi="Palatino Linotype" w:cs="Palatino Linotype"/>
          <w:sz w:val="22"/>
          <w:szCs w:val="22"/>
        </w:rPr>
        <w:t>2021: $4,600</w:t>
      </w:r>
    </w:p>
    <w:p w14:paraId="01A4A820" w14:textId="5DB30A82"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Cogswell Benevolent Trust</w:t>
      </w:r>
      <w:r w:rsidR="00340386">
        <w:rPr>
          <w:rFonts w:ascii="Palatino Linotype" w:eastAsia="Palatino Linotype" w:hAnsi="Palatino Linotype" w:cs="Palatino Linotype"/>
          <w:sz w:val="22"/>
          <w:szCs w:val="22"/>
        </w:rPr>
        <w:t xml:space="preserve"> grant</w:t>
      </w:r>
      <w:r w:rsidRPr="00CE0CA4">
        <w:rPr>
          <w:rFonts w:ascii="Palatino Linotype" w:eastAsia="Palatino Linotype" w:hAnsi="Palatino Linotype" w:cs="Palatino Linotype"/>
          <w:sz w:val="22"/>
          <w:szCs w:val="22"/>
        </w:rPr>
        <w:t>, for Enfield Shaker Museum, Great Stone Dwelling upgrade of wireless network, 2021: $5,000</w:t>
      </w:r>
    </w:p>
    <w:p w14:paraId="24D2909E" w14:textId="22B7008F"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Bank of America</w:t>
      </w:r>
      <w:r w:rsidR="00340386">
        <w:rPr>
          <w:rFonts w:ascii="Palatino Linotype" w:eastAsia="Palatino Linotype" w:hAnsi="Palatino Linotype" w:cs="Palatino Linotype"/>
          <w:sz w:val="22"/>
          <w:szCs w:val="22"/>
        </w:rPr>
        <w:t xml:space="preserve"> grant</w:t>
      </w:r>
      <w:r w:rsidRPr="00CE0CA4">
        <w:rPr>
          <w:rFonts w:ascii="Palatino Linotype" w:eastAsia="Palatino Linotype" w:hAnsi="Palatino Linotype" w:cs="Palatino Linotype"/>
          <w:sz w:val="22"/>
          <w:szCs w:val="22"/>
        </w:rPr>
        <w:t>, for Enfield Shaker Museum, “Shakers 101 Online Course,” 202</w:t>
      </w:r>
      <w:r w:rsidR="007147F1">
        <w:rPr>
          <w:rFonts w:ascii="Palatino Linotype" w:eastAsia="Palatino Linotype" w:hAnsi="Palatino Linotype" w:cs="Palatino Linotype"/>
          <w:sz w:val="22"/>
          <w:szCs w:val="22"/>
        </w:rPr>
        <w:t>1-23</w:t>
      </w:r>
      <w:r w:rsidRPr="00CE0CA4">
        <w:rPr>
          <w:rFonts w:ascii="Palatino Linotype" w:eastAsia="Palatino Linotype" w:hAnsi="Palatino Linotype" w:cs="Palatino Linotype"/>
          <w:sz w:val="22"/>
          <w:szCs w:val="22"/>
        </w:rPr>
        <w:t>: $</w:t>
      </w:r>
      <w:r w:rsidR="007147F1">
        <w:rPr>
          <w:rFonts w:ascii="Palatino Linotype" w:eastAsia="Palatino Linotype" w:hAnsi="Palatino Linotype" w:cs="Palatino Linotype"/>
          <w:sz w:val="22"/>
          <w:szCs w:val="22"/>
        </w:rPr>
        <w:t>10,000</w:t>
      </w:r>
    </w:p>
    <w:p w14:paraId="3D02D1B2" w14:textId="2BC6C8C0" w:rsidR="00CE0CA4" w:rsidRPr="00CE0CA4" w:rsidRDefault="009421FB" w:rsidP="00CE0CA4">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HOPE</w:t>
      </w:r>
      <w:r w:rsidR="00CE0CA4" w:rsidRPr="00CE0CA4">
        <w:rPr>
          <w:rFonts w:ascii="Palatino Linotype" w:eastAsia="Palatino Linotype" w:hAnsi="Palatino Linotype" w:cs="Palatino Linotype"/>
          <w:sz w:val="22"/>
          <w:szCs w:val="22"/>
        </w:rPr>
        <w:t xml:space="preserve"> Foundation</w:t>
      </w:r>
      <w:r w:rsidR="00340386">
        <w:rPr>
          <w:rFonts w:ascii="Palatino Linotype" w:eastAsia="Palatino Linotype" w:hAnsi="Palatino Linotype" w:cs="Palatino Linotype"/>
          <w:sz w:val="22"/>
          <w:szCs w:val="22"/>
        </w:rPr>
        <w:t xml:space="preserve"> grant</w:t>
      </w:r>
      <w:r w:rsidR="00CE0CA4" w:rsidRPr="00CE0CA4">
        <w:rPr>
          <w:rFonts w:ascii="Palatino Linotype" w:eastAsia="Palatino Linotype" w:hAnsi="Palatino Linotype" w:cs="Palatino Linotype"/>
          <w:sz w:val="22"/>
          <w:szCs w:val="22"/>
        </w:rPr>
        <w:t>, for Enfield Shaker Museum, “Operational Funds to Support Visitor Services,” 2021: $4,500</w:t>
      </w:r>
    </w:p>
    <w:p w14:paraId="303365E8" w14:textId="5E131E6D"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New Hampshire Humanities</w:t>
      </w:r>
      <w:r w:rsidR="00340386" w:rsidRPr="00340386">
        <w:rPr>
          <w:rFonts w:ascii="Palatino Linotype" w:eastAsia="Palatino Linotype" w:hAnsi="Palatino Linotype" w:cs="Palatino Linotype"/>
          <w:sz w:val="22"/>
          <w:szCs w:val="22"/>
        </w:rPr>
        <w:t xml:space="preserve"> </w:t>
      </w:r>
      <w:r w:rsidR="00340386" w:rsidRPr="00CE0CA4">
        <w:rPr>
          <w:rFonts w:ascii="Palatino Linotype" w:eastAsia="Palatino Linotype" w:hAnsi="Palatino Linotype" w:cs="Palatino Linotype"/>
          <w:sz w:val="22"/>
          <w:szCs w:val="22"/>
        </w:rPr>
        <w:t>Community (Major) Grant</w:t>
      </w:r>
      <w:r w:rsidRPr="00CE0CA4">
        <w:rPr>
          <w:rFonts w:ascii="Palatino Linotype" w:eastAsia="Palatino Linotype" w:hAnsi="Palatino Linotype" w:cs="Palatino Linotype"/>
          <w:sz w:val="22"/>
          <w:szCs w:val="22"/>
        </w:rPr>
        <w:t>, for Enfield Shaker Museum, “’The weather is good, bad, or indifferent’: Americans, Weather, and Climate Change,” 2020: $9,415</w:t>
      </w:r>
    </w:p>
    <w:p w14:paraId="3ED934F8"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State of New Hampshire Governor’s Office for Emergency Relief and Recovery, Nonprofit Emergency Relief Fund Grant (CARES Act), 2020: $15,904.50</w:t>
      </w:r>
    </w:p>
    <w:p w14:paraId="69C12734" w14:textId="5629627D" w:rsidR="003C152A" w:rsidRPr="009F1127" w:rsidRDefault="003C152A" w:rsidP="003C152A">
      <w:pPr>
        <w:ind w:left="360" w:hanging="360"/>
        <w:rPr>
          <w:rFonts w:ascii="Palatino Linotype" w:eastAsia="Palatino Linotype" w:hAnsi="Palatino Linotype" w:cs="Palatino Linotype"/>
          <w:b/>
          <w:bCs/>
          <w:sz w:val="22"/>
          <w:szCs w:val="22"/>
        </w:rPr>
      </w:pPr>
      <w:r w:rsidRPr="009F1127">
        <w:rPr>
          <w:rFonts w:ascii="Palatino Linotype" w:eastAsia="Palatino Linotype" w:hAnsi="Palatino Linotype" w:cs="Palatino Linotype"/>
          <w:b/>
          <w:bCs/>
          <w:sz w:val="22"/>
          <w:szCs w:val="22"/>
        </w:rPr>
        <w:lastRenderedPageBreak/>
        <w:t>MUSEUM GENERAL OPERATING, COLLECTION, EXHIBITION</w:t>
      </w:r>
      <w:r w:rsidR="00EA4826">
        <w:rPr>
          <w:rFonts w:ascii="Palatino Linotype" w:eastAsia="Palatino Linotype" w:hAnsi="Palatino Linotype" w:cs="Palatino Linotype"/>
          <w:b/>
          <w:bCs/>
          <w:sz w:val="22"/>
          <w:szCs w:val="22"/>
        </w:rPr>
        <w:t>, AND PROGRAMMING</w:t>
      </w:r>
      <w:r w:rsidRPr="009F1127">
        <w:rPr>
          <w:rFonts w:ascii="Palatino Linotype" w:eastAsia="Palatino Linotype" w:hAnsi="Palatino Linotype" w:cs="Palatino Linotype"/>
          <w:b/>
          <w:bCs/>
          <w:sz w:val="22"/>
          <w:szCs w:val="22"/>
        </w:rPr>
        <w:t xml:space="preserve"> GRANTS</w:t>
      </w:r>
      <w:r>
        <w:rPr>
          <w:rFonts w:ascii="Palatino Linotype" w:eastAsia="Palatino Linotype" w:hAnsi="Palatino Linotype" w:cs="Palatino Linotype"/>
          <w:b/>
          <w:bCs/>
          <w:sz w:val="22"/>
          <w:szCs w:val="22"/>
        </w:rPr>
        <w:t xml:space="preserve"> (</w:t>
      </w:r>
      <w:r w:rsidRPr="003C152A">
        <w:rPr>
          <w:rFonts w:ascii="Palatino Linotype" w:eastAsia="Palatino Linotype" w:hAnsi="Palatino Linotype" w:cs="Palatino Linotype"/>
          <w:b/>
          <w:bCs/>
          <w:i/>
          <w:iCs/>
          <w:sz w:val="22"/>
          <w:szCs w:val="22"/>
        </w:rPr>
        <w:t>continued</w:t>
      </w:r>
      <w:r>
        <w:rPr>
          <w:rFonts w:ascii="Palatino Linotype" w:eastAsia="Palatino Linotype" w:hAnsi="Palatino Linotype" w:cs="Palatino Linotype"/>
          <w:b/>
          <w:bCs/>
          <w:sz w:val="22"/>
          <w:szCs w:val="22"/>
        </w:rPr>
        <w:t>)</w:t>
      </w:r>
    </w:p>
    <w:p w14:paraId="547A0141" w14:textId="77777777" w:rsidR="00EA4826" w:rsidRPr="00CE0CA4" w:rsidRDefault="00EA4826" w:rsidP="00EA4826">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National Endowment for the Humanities CARES Act Grant, for “Enfield Shaker Museum: Expanding Visitor Access Through Digital Collections and Smartphone Tours,” 2020: $78,610</w:t>
      </w:r>
    </w:p>
    <w:p w14:paraId="01BFA872" w14:textId="6CB2E443"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Museums for America</w:t>
      </w:r>
      <w:r w:rsidR="00415002">
        <w:rPr>
          <w:rFonts w:ascii="Palatino Linotype" w:eastAsia="Palatino Linotype" w:hAnsi="Palatino Linotype" w:cs="Palatino Linotype"/>
          <w:sz w:val="22"/>
          <w:szCs w:val="22"/>
        </w:rPr>
        <w:t xml:space="preserve"> Grant</w:t>
      </w:r>
      <w:r w:rsidRPr="00CE0CA4">
        <w:rPr>
          <w:rFonts w:ascii="Palatino Linotype" w:eastAsia="Palatino Linotype" w:hAnsi="Palatino Linotype" w:cs="Palatino Linotype"/>
          <w:sz w:val="22"/>
          <w:szCs w:val="22"/>
        </w:rPr>
        <w:t xml:space="preserve">: Collections Stewardship, Institute of Museum and Library Services, 2015:  $59,898. Co-PI with Michigan State University Museum Collections Manager Lynne Swanson </w:t>
      </w:r>
    </w:p>
    <w:p w14:paraId="30ADC44E" w14:textId="16803804"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 xml:space="preserve">Dr. Delia Koo Endowment Grant, Asian Studies Center, Michigan State University, for Michigan State University Museum exhibition, </w:t>
      </w:r>
      <w:r w:rsidRPr="00A5047A">
        <w:rPr>
          <w:rFonts w:ascii="Palatino Linotype" w:eastAsia="Palatino Linotype" w:hAnsi="Palatino Linotype" w:cs="Palatino Linotype"/>
          <w:i/>
          <w:iCs/>
          <w:sz w:val="22"/>
          <w:szCs w:val="22"/>
        </w:rPr>
        <w:t>Seeing China: Photographic Views and Viewpoints</w:t>
      </w:r>
      <w:r w:rsidRPr="00CE0CA4">
        <w:rPr>
          <w:rFonts w:ascii="Palatino Linotype" w:eastAsia="Palatino Linotype" w:hAnsi="Palatino Linotype" w:cs="Palatino Linotype"/>
          <w:sz w:val="22"/>
          <w:szCs w:val="22"/>
        </w:rPr>
        <w:t>, 2014: $5</w:t>
      </w:r>
      <w:r w:rsidR="008306D5">
        <w:rPr>
          <w:rFonts w:ascii="Palatino Linotype" w:eastAsia="Palatino Linotype" w:hAnsi="Palatino Linotype" w:cs="Palatino Linotype"/>
          <w:sz w:val="22"/>
          <w:szCs w:val="22"/>
        </w:rPr>
        <w:t>,</w:t>
      </w:r>
      <w:r w:rsidRPr="00CE0CA4">
        <w:rPr>
          <w:rFonts w:ascii="Palatino Linotype" w:eastAsia="Palatino Linotype" w:hAnsi="Palatino Linotype" w:cs="Palatino Linotype"/>
          <w:sz w:val="22"/>
          <w:szCs w:val="22"/>
        </w:rPr>
        <w:t>000</w:t>
      </w:r>
    </w:p>
    <w:p w14:paraId="1550A23B" w14:textId="4FF1B45D"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 xml:space="preserve">Creating Inclusive Excellent Grant, Office for Inclusion and Intercultural Initiatives, Michigan State University, for Michigan State University Museum exhibition, </w:t>
      </w:r>
      <w:r w:rsidRPr="00A5047A">
        <w:rPr>
          <w:rFonts w:ascii="Palatino Linotype" w:eastAsia="Palatino Linotype" w:hAnsi="Palatino Linotype" w:cs="Palatino Linotype"/>
          <w:i/>
          <w:iCs/>
          <w:sz w:val="22"/>
          <w:szCs w:val="22"/>
        </w:rPr>
        <w:t>Seeing China: Photographic Views and Viewpoints</w:t>
      </w:r>
      <w:r w:rsidRPr="00CE0CA4">
        <w:rPr>
          <w:rFonts w:ascii="Palatino Linotype" w:eastAsia="Palatino Linotype" w:hAnsi="Palatino Linotype" w:cs="Palatino Linotype"/>
          <w:sz w:val="22"/>
          <w:szCs w:val="22"/>
        </w:rPr>
        <w:t>, 2014: $5</w:t>
      </w:r>
      <w:r w:rsidR="008306D5">
        <w:rPr>
          <w:rFonts w:ascii="Palatino Linotype" w:eastAsia="Palatino Linotype" w:hAnsi="Palatino Linotype" w:cs="Palatino Linotype"/>
          <w:sz w:val="22"/>
          <w:szCs w:val="22"/>
        </w:rPr>
        <w:t>,</w:t>
      </w:r>
      <w:r w:rsidRPr="00CE0CA4">
        <w:rPr>
          <w:rFonts w:ascii="Palatino Linotype" w:eastAsia="Palatino Linotype" w:hAnsi="Palatino Linotype" w:cs="Palatino Linotype"/>
          <w:sz w:val="22"/>
          <w:szCs w:val="22"/>
        </w:rPr>
        <w:t>000</w:t>
      </w:r>
    </w:p>
    <w:p w14:paraId="516C7D43"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 xml:space="preserve">Kent State University Libraries Research Collection Award, for 1930 Census Records of Ohio and </w:t>
      </w:r>
      <w:proofErr w:type="gramStart"/>
      <w:r w:rsidRPr="00CE0CA4">
        <w:rPr>
          <w:rFonts w:ascii="Palatino Linotype" w:eastAsia="Palatino Linotype" w:hAnsi="Palatino Linotype" w:cs="Palatino Linotype"/>
          <w:sz w:val="22"/>
          <w:szCs w:val="22"/>
        </w:rPr>
        <w:t>African-American</w:t>
      </w:r>
      <w:proofErr w:type="gramEnd"/>
      <w:r w:rsidRPr="00CE0CA4">
        <w:rPr>
          <w:rFonts w:ascii="Palatino Linotype" w:eastAsia="Palatino Linotype" w:hAnsi="Palatino Linotype" w:cs="Palatino Linotype"/>
          <w:sz w:val="22"/>
          <w:szCs w:val="22"/>
        </w:rPr>
        <w:t xml:space="preserve"> Reference Collection microfilm purchase, 2003  </w:t>
      </w:r>
    </w:p>
    <w:p w14:paraId="4A0E4649" w14:textId="77777777" w:rsidR="00CE0CA4" w:rsidRP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Faith and James Knight Charitable Foundation, for Designing Domesticity:  Decorating the American Homes Since 1876, 2001: $15,000</w:t>
      </w:r>
    </w:p>
    <w:p w14:paraId="20AB3B48" w14:textId="0D16C9B7" w:rsidR="00CE0CA4" w:rsidRDefault="00CE0CA4" w:rsidP="00CE0CA4">
      <w:pPr>
        <w:ind w:left="360" w:hanging="360"/>
        <w:rPr>
          <w:rFonts w:ascii="Palatino Linotype" w:eastAsia="Palatino Linotype" w:hAnsi="Palatino Linotype" w:cs="Palatino Linotype"/>
          <w:sz w:val="22"/>
          <w:szCs w:val="22"/>
        </w:rPr>
      </w:pPr>
      <w:r w:rsidRPr="00CE0CA4">
        <w:rPr>
          <w:rFonts w:ascii="Palatino Linotype" w:eastAsia="Palatino Linotype" w:hAnsi="Palatino Linotype" w:cs="Palatino Linotype"/>
          <w:sz w:val="22"/>
          <w:szCs w:val="22"/>
        </w:rPr>
        <w:t xml:space="preserve">Kent State University Libraries Research Collection Award, for New England Women and Their Families in the 18th &amp; 19th Centuries:  Personal Papers and Diaries microfilm purchase, 1998  </w:t>
      </w:r>
    </w:p>
    <w:p w14:paraId="4ACAFA61" w14:textId="77777777" w:rsidR="00276B22" w:rsidRPr="00276B22" w:rsidRDefault="00276B22" w:rsidP="00BA332C">
      <w:pPr>
        <w:rPr>
          <w:rFonts w:ascii="Palatino Linotype" w:eastAsia="Palatino Linotype" w:hAnsi="Palatino Linotype" w:cs="Palatino Linotype"/>
          <w:b/>
          <w:bCs/>
          <w:sz w:val="12"/>
          <w:szCs w:val="12"/>
        </w:rPr>
      </w:pPr>
    </w:p>
    <w:p w14:paraId="7D715554" w14:textId="3C6A083E" w:rsidR="00BA332C" w:rsidRPr="008A2B65" w:rsidRDefault="72F109B0" w:rsidP="00BA332C">
      <w:pPr>
        <w:rPr>
          <w:rFonts w:ascii="Palatino Linotype" w:hAnsi="Palatino Linotype"/>
          <w:b/>
          <w:sz w:val="22"/>
          <w:szCs w:val="22"/>
        </w:rPr>
      </w:pPr>
      <w:r w:rsidRPr="008A2B65">
        <w:rPr>
          <w:rFonts w:ascii="Palatino Linotype" w:eastAsia="Palatino Linotype" w:hAnsi="Palatino Linotype" w:cs="Palatino Linotype"/>
          <w:b/>
          <w:bCs/>
          <w:sz w:val="22"/>
          <w:szCs w:val="22"/>
        </w:rPr>
        <w:t>CURRENT RESEARCH</w:t>
      </w:r>
      <w:r w:rsidR="008E49CC">
        <w:rPr>
          <w:rFonts w:ascii="Palatino Linotype" w:eastAsia="Palatino Linotype" w:hAnsi="Palatino Linotype" w:cs="Palatino Linotype"/>
          <w:b/>
          <w:bCs/>
          <w:sz w:val="22"/>
          <w:szCs w:val="22"/>
        </w:rPr>
        <w:t xml:space="preserve"> AND EXHIBITION</w:t>
      </w:r>
      <w:r w:rsidRPr="008A2B65">
        <w:rPr>
          <w:rFonts w:ascii="Palatino Linotype" w:eastAsia="Palatino Linotype" w:hAnsi="Palatino Linotype" w:cs="Palatino Linotype"/>
          <w:b/>
          <w:bCs/>
          <w:sz w:val="22"/>
          <w:szCs w:val="22"/>
        </w:rPr>
        <w:t xml:space="preserve"> PROJECTS</w:t>
      </w:r>
    </w:p>
    <w:p w14:paraId="332FCD95" w14:textId="77777777" w:rsidR="00D17A82" w:rsidRPr="008A2B65" w:rsidRDefault="00D17A82" w:rsidP="00D17A82">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“‘Social Currency’: Commercial Portrait Photography and the Fashioning of an American Middle Class, 1839-1889” </w:t>
      </w:r>
      <w:r>
        <w:rPr>
          <w:rFonts w:ascii="Palatino Linotype" w:eastAsia="Palatino Linotype" w:hAnsi="Palatino Linotype" w:cs="Palatino Linotype"/>
          <w:sz w:val="22"/>
          <w:szCs w:val="22"/>
        </w:rPr>
        <w:t xml:space="preserve">(book manuscript </w:t>
      </w:r>
      <w:r w:rsidRPr="008A2B65">
        <w:rPr>
          <w:rFonts w:ascii="Palatino Linotype" w:eastAsia="Palatino Linotype" w:hAnsi="Palatino Linotype" w:cs="Palatino Linotype"/>
          <w:sz w:val="22"/>
          <w:szCs w:val="22"/>
        </w:rPr>
        <w:t>under revision for Temple University Press</w:t>
      </w:r>
      <w:r>
        <w:rPr>
          <w:rFonts w:ascii="Palatino Linotype" w:eastAsia="Palatino Linotype" w:hAnsi="Palatino Linotype" w:cs="Palatino Linotype"/>
          <w:sz w:val="22"/>
          <w:szCs w:val="22"/>
        </w:rPr>
        <w:t>)</w:t>
      </w:r>
    </w:p>
    <w:p w14:paraId="4BEE9A14" w14:textId="157875CF" w:rsidR="00D17A82" w:rsidRDefault="00D17A82" w:rsidP="00D17A82">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“Exhibiting Patriotism in World War </w:t>
      </w:r>
      <w:proofErr w:type="gramStart"/>
      <w:r>
        <w:rPr>
          <w:rFonts w:ascii="Palatino Linotype" w:eastAsia="Palatino Linotype" w:hAnsi="Palatino Linotype" w:cs="Palatino Linotype"/>
          <w:sz w:val="22"/>
          <w:szCs w:val="22"/>
        </w:rPr>
        <w:t>I</w:t>
      </w:r>
      <w:r w:rsidRPr="000E3485">
        <w:rPr>
          <w:rFonts w:ascii="Palatino Linotype" w:eastAsia="Palatino Linotype" w:hAnsi="Palatino Linotype" w:cs="Palatino Linotype"/>
          <w:sz w:val="22"/>
          <w:szCs w:val="22"/>
        </w:rPr>
        <w:t>“</w:t>
      </w:r>
      <w:r w:rsidR="007147F1">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w:t>
      </w:r>
      <w:proofErr w:type="gramEnd"/>
      <w:r>
        <w:rPr>
          <w:rFonts w:ascii="Palatino Linotype" w:eastAsia="Palatino Linotype" w:hAnsi="Palatino Linotype" w:cs="Palatino Linotype"/>
          <w:sz w:val="22"/>
          <w:szCs w:val="22"/>
        </w:rPr>
        <w:t>book)</w:t>
      </w:r>
    </w:p>
    <w:p w14:paraId="41A8B7F3" w14:textId="6E38D60C" w:rsidR="00E10780" w:rsidRPr="008A2B65" w:rsidRDefault="00E10780" w:rsidP="00E2000E">
      <w:pPr>
        <w:ind w:left="360" w:hanging="360"/>
        <w:rPr>
          <w:rFonts w:ascii="Palatino Linotype" w:hAnsi="Palatino Linotype"/>
          <w:sz w:val="22"/>
          <w:szCs w:val="22"/>
        </w:rPr>
      </w:pPr>
      <w:r>
        <w:rPr>
          <w:rFonts w:ascii="Palatino Linotype" w:eastAsia="Palatino Linotype" w:hAnsi="Palatino Linotype" w:cs="Palatino Linotype"/>
          <w:sz w:val="22"/>
          <w:szCs w:val="22"/>
        </w:rPr>
        <w:t>“An American History of the Kitchen</w:t>
      </w:r>
      <w:r w:rsidRPr="000E3485">
        <w:rPr>
          <w:rFonts w:ascii="Palatino Linotype" w:eastAsia="Palatino Linotype" w:hAnsi="Palatino Linotype" w:cs="Palatino Linotype"/>
          <w:sz w:val="22"/>
          <w:szCs w:val="22"/>
        </w:rPr>
        <w:t>”</w:t>
      </w:r>
      <w:r w:rsidR="007147F1">
        <w:rPr>
          <w:rFonts w:ascii="Palatino Linotype" w:eastAsia="Palatino Linotype" w:hAnsi="Palatino Linotype" w:cs="Palatino Linotype"/>
          <w:sz w:val="22"/>
          <w:szCs w:val="22"/>
        </w:rPr>
        <w:t xml:space="preserve"> </w:t>
      </w:r>
      <w:r w:rsidR="008E49CC">
        <w:rPr>
          <w:rFonts w:ascii="Palatino Linotype" w:eastAsia="Palatino Linotype" w:hAnsi="Palatino Linotype" w:cs="Palatino Linotype"/>
          <w:sz w:val="22"/>
          <w:szCs w:val="22"/>
        </w:rPr>
        <w:t>(book)</w:t>
      </w:r>
    </w:p>
    <w:p w14:paraId="13F5ED38" w14:textId="74320EB5" w:rsidR="00921D43" w:rsidRPr="008A2B65" w:rsidRDefault="00921D43" w:rsidP="00A356A5">
      <w:pPr>
        <w:rPr>
          <w:rFonts w:ascii="Palatino Linotype" w:hAnsi="Palatino Linotype"/>
          <w:sz w:val="22"/>
          <w:szCs w:val="22"/>
        </w:rPr>
      </w:pPr>
      <w:r w:rsidRPr="008A2B65">
        <w:rPr>
          <w:rFonts w:ascii="Palatino Linotype" w:eastAsia="Palatino Linotype" w:hAnsi="Palatino Linotype" w:cs="Palatino Linotype"/>
          <w:sz w:val="22"/>
          <w:szCs w:val="22"/>
        </w:rPr>
        <w:t xml:space="preserve">“The </w:t>
      </w:r>
      <w:proofErr w:type="spellStart"/>
      <w:r w:rsidRPr="008A2B65">
        <w:rPr>
          <w:rFonts w:ascii="Palatino Linotype" w:eastAsia="Palatino Linotype" w:hAnsi="Palatino Linotype" w:cs="Palatino Linotype"/>
          <w:sz w:val="22"/>
          <w:szCs w:val="22"/>
        </w:rPr>
        <w:t>Fennells</w:t>
      </w:r>
      <w:proofErr w:type="spellEnd"/>
      <w:r w:rsidRPr="008A2B65">
        <w:rPr>
          <w:rFonts w:ascii="Palatino Linotype" w:eastAsia="Palatino Linotype" w:hAnsi="Palatino Linotype" w:cs="Palatino Linotype"/>
          <w:sz w:val="22"/>
          <w:szCs w:val="22"/>
        </w:rPr>
        <w:t xml:space="preserve"> Build Their Dream House: Furnishing Family in 1930s America” </w:t>
      </w:r>
      <w:r w:rsidR="008E49CC">
        <w:rPr>
          <w:rFonts w:ascii="Palatino Linotype" w:eastAsia="Palatino Linotype" w:hAnsi="Palatino Linotype" w:cs="Palatino Linotype"/>
          <w:sz w:val="22"/>
          <w:szCs w:val="22"/>
        </w:rPr>
        <w:t>(</w:t>
      </w:r>
      <w:r w:rsidR="00054730">
        <w:rPr>
          <w:rFonts w:ascii="Palatino Linotype" w:eastAsia="Palatino Linotype" w:hAnsi="Palatino Linotype" w:cs="Palatino Linotype"/>
          <w:sz w:val="22"/>
          <w:szCs w:val="22"/>
        </w:rPr>
        <w:t>essay</w:t>
      </w:r>
      <w:r w:rsidR="008E49CC">
        <w:rPr>
          <w:rFonts w:ascii="Palatino Linotype" w:eastAsia="Palatino Linotype" w:hAnsi="Palatino Linotype" w:cs="Palatino Linotype"/>
          <w:sz w:val="22"/>
          <w:szCs w:val="22"/>
        </w:rPr>
        <w:t>)</w:t>
      </w:r>
    </w:p>
    <w:p w14:paraId="562C6BBA" w14:textId="4400DD7D" w:rsidR="00BA332C" w:rsidRDefault="72F109B0" w:rsidP="00B86FE0">
      <w:pPr>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“A Better Ohio: The Great Depression and the New Deal in the Buckeye State” </w:t>
      </w:r>
      <w:r w:rsidR="008E49CC">
        <w:rPr>
          <w:rFonts w:ascii="Palatino Linotype" w:eastAsia="Palatino Linotype" w:hAnsi="Palatino Linotype" w:cs="Palatino Linotype"/>
          <w:sz w:val="22"/>
          <w:szCs w:val="22"/>
        </w:rPr>
        <w:t>(book)</w:t>
      </w:r>
    </w:p>
    <w:p w14:paraId="0D76164B" w14:textId="5C679986" w:rsidR="001632B1" w:rsidRPr="00FC68AB" w:rsidRDefault="001632B1" w:rsidP="00921D43">
      <w:pPr>
        <w:rPr>
          <w:rFonts w:ascii="Palatino Linotype" w:hAnsi="Palatino Linotype"/>
          <w:sz w:val="12"/>
          <w:szCs w:val="12"/>
        </w:rPr>
      </w:pPr>
    </w:p>
    <w:p w14:paraId="2E5742B4" w14:textId="77777777" w:rsidR="00727485" w:rsidRPr="008A2B65" w:rsidRDefault="72F109B0" w:rsidP="00727485">
      <w:pPr>
        <w:rPr>
          <w:rFonts w:ascii="Palatino Linotype" w:hAnsi="Palatino Linotype"/>
          <w:b/>
          <w:sz w:val="22"/>
          <w:szCs w:val="22"/>
        </w:rPr>
      </w:pPr>
      <w:r w:rsidRPr="008A2B65">
        <w:rPr>
          <w:rFonts w:ascii="Palatino Linotype" w:eastAsia="Palatino Linotype" w:hAnsi="Palatino Linotype" w:cs="Palatino Linotype"/>
          <w:b/>
          <w:bCs/>
          <w:sz w:val="22"/>
          <w:szCs w:val="22"/>
        </w:rPr>
        <w:t>PUBLICATIONS, EXHIBITIONS, AND PUBLIC HISTORY PROJECTS</w:t>
      </w:r>
    </w:p>
    <w:p w14:paraId="23FE21BB" w14:textId="77777777" w:rsidR="00E85847" w:rsidRPr="008A2B65" w:rsidRDefault="72F109B0" w:rsidP="0057048F">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u w:val="single"/>
        </w:rPr>
        <w:t>Encyclopedia</w:t>
      </w:r>
    </w:p>
    <w:p w14:paraId="6760C697" w14:textId="7FB7CB8C" w:rsidR="00E85847" w:rsidRPr="008A2B65" w:rsidRDefault="72F109B0" w:rsidP="0057048F">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Material Culture in America: Understanding Everyday Life</w:t>
      </w:r>
      <w:r w:rsidRPr="008A2B65">
        <w:rPr>
          <w:rFonts w:ascii="Palatino Linotype" w:eastAsia="Palatino Linotype" w:hAnsi="Palatino Linotype" w:cs="Palatino Linotype"/>
          <w:sz w:val="22"/>
          <w:szCs w:val="22"/>
        </w:rPr>
        <w:t xml:space="preserve">. Edited with Helen </w:t>
      </w:r>
      <w:proofErr w:type="spellStart"/>
      <w:r w:rsidRPr="008A2B65">
        <w:rPr>
          <w:rFonts w:ascii="Palatino Linotype" w:eastAsia="Palatino Linotype" w:hAnsi="Palatino Linotype" w:cs="Palatino Linotype"/>
          <w:sz w:val="22"/>
          <w:szCs w:val="22"/>
        </w:rPr>
        <w:t>Sheumaker</w:t>
      </w:r>
      <w:proofErr w:type="spellEnd"/>
      <w:r w:rsidRPr="008A2B65">
        <w:rPr>
          <w:rFonts w:ascii="Palatino Linotype" w:eastAsia="Palatino Linotype" w:hAnsi="Palatino Linotype" w:cs="Palatino Linotype"/>
          <w:sz w:val="22"/>
          <w:szCs w:val="22"/>
        </w:rPr>
        <w:t xml:space="preserve"> (Santa Barbara, CA: ABC-CLIO, 2008), 568 pp. </w:t>
      </w:r>
    </w:p>
    <w:p w14:paraId="06AF8FE3" w14:textId="77777777" w:rsidR="00C83636" w:rsidRPr="00FC68AB" w:rsidRDefault="00C83636" w:rsidP="00FC2BA0">
      <w:pPr>
        <w:rPr>
          <w:rFonts w:ascii="Palatino Linotype" w:hAnsi="Palatino Linotype"/>
          <w:sz w:val="12"/>
          <w:szCs w:val="12"/>
          <w:u w:val="single"/>
        </w:rPr>
      </w:pPr>
    </w:p>
    <w:p w14:paraId="182FA2B4" w14:textId="77777777" w:rsidR="00234F64" w:rsidRPr="008A2B65" w:rsidRDefault="72F109B0" w:rsidP="0057048F">
      <w:pPr>
        <w:rPr>
          <w:rFonts w:ascii="Palatino Linotype" w:hAnsi="Palatino Linotype"/>
          <w:sz w:val="22"/>
          <w:szCs w:val="22"/>
        </w:rPr>
      </w:pPr>
      <w:bookmarkStart w:id="5" w:name="_Hlk23967447"/>
      <w:r w:rsidRPr="008A2B65">
        <w:rPr>
          <w:rFonts w:ascii="Palatino Linotype" w:eastAsia="Palatino Linotype" w:hAnsi="Palatino Linotype" w:cs="Palatino Linotype"/>
          <w:sz w:val="22"/>
          <w:szCs w:val="22"/>
          <w:u w:val="single"/>
        </w:rPr>
        <w:t>Book Chapters</w:t>
      </w:r>
    </w:p>
    <w:bookmarkEnd w:id="5"/>
    <w:p w14:paraId="601D5D3A" w14:textId="035F99F7" w:rsidR="0038740D" w:rsidRPr="001632B1" w:rsidRDefault="0038740D" w:rsidP="0038740D">
      <w:pPr>
        <w:ind w:left="360" w:hanging="360"/>
        <w:rPr>
          <w:rFonts w:ascii="Palatino Linotype" w:hAnsi="Palatino Linotype"/>
          <w:sz w:val="22"/>
          <w:szCs w:val="22"/>
        </w:rPr>
      </w:pPr>
      <w:r w:rsidRPr="001632B1">
        <w:rPr>
          <w:rFonts w:ascii="Palatino Linotype" w:hAnsi="Palatino Linotype"/>
          <w:sz w:val="22"/>
          <w:szCs w:val="22"/>
        </w:rPr>
        <w:t>“Curating Craftivism</w:t>
      </w:r>
      <w:r w:rsidR="006030FB">
        <w:rPr>
          <w:rFonts w:ascii="Palatino Linotype" w:hAnsi="Palatino Linotype"/>
          <w:sz w:val="22"/>
          <w:szCs w:val="22"/>
        </w:rPr>
        <w:t xml:space="preserve"> and Rethinking Collection(s)</w:t>
      </w:r>
      <w:r w:rsidRPr="001632B1">
        <w:rPr>
          <w:rFonts w:ascii="Palatino Linotype" w:hAnsi="Palatino Linotype"/>
          <w:sz w:val="22"/>
          <w:szCs w:val="22"/>
        </w:rPr>
        <w:t xml:space="preserve">.” </w:t>
      </w:r>
      <w:r w:rsidR="00C04DD2">
        <w:rPr>
          <w:rFonts w:ascii="Palatino Linotype" w:hAnsi="Palatino Linotype"/>
          <w:sz w:val="22"/>
          <w:szCs w:val="22"/>
        </w:rPr>
        <w:t xml:space="preserve">With </w:t>
      </w:r>
      <w:r w:rsidRPr="001632B1">
        <w:rPr>
          <w:rFonts w:ascii="Palatino Linotype" w:hAnsi="Palatino Linotype"/>
          <w:sz w:val="22"/>
          <w:szCs w:val="22"/>
        </w:rPr>
        <w:t>Mary Worrall</w:t>
      </w:r>
      <w:r w:rsidR="00C04DD2">
        <w:rPr>
          <w:rFonts w:ascii="Palatino Linotype" w:hAnsi="Palatino Linotype"/>
          <w:sz w:val="22"/>
          <w:szCs w:val="22"/>
        </w:rPr>
        <w:t xml:space="preserve">. </w:t>
      </w:r>
      <w:r w:rsidRPr="00F23194">
        <w:rPr>
          <w:rFonts w:ascii="Palatino Linotype" w:hAnsi="Palatino Linotype"/>
          <w:i/>
          <w:sz w:val="22"/>
          <w:szCs w:val="22"/>
        </w:rPr>
        <w:t>Crafting Dissent: Handcrafted Protest Throughout History</w:t>
      </w:r>
      <w:r>
        <w:rPr>
          <w:rFonts w:ascii="Palatino Linotype" w:hAnsi="Palatino Linotype"/>
          <w:sz w:val="22"/>
          <w:szCs w:val="22"/>
        </w:rPr>
        <w:t>, ed. Hinda Mandell</w:t>
      </w:r>
      <w:r w:rsidR="008C45C1">
        <w:rPr>
          <w:rFonts w:ascii="Palatino Linotype" w:hAnsi="Palatino Linotype"/>
          <w:sz w:val="22"/>
          <w:szCs w:val="22"/>
        </w:rPr>
        <w:t xml:space="preserve"> (</w:t>
      </w:r>
      <w:r w:rsidR="00C874AB">
        <w:rPr>
          <w:rFonts w:ascii="Palatino Linotype" w:hAnsi="Palatino Linotype"/>
          <w:sz w:val="22"/>
          <w:szCs w:val="22"/>
        </w:rPr>
        <w:t xml:space="preserve">Lanham, MD: </w:t>
      </w:r>
      <w:r w:rsidR="008C45C1">
        <w:rPr>
          <w:rFonts w:ascii="Palatino Linotype" w:hAnsi="Palatino Linotype"/>
          <w:sz w:val="22"/>
          <w:szCs w:val="22"/>
        </w:rPr>
        <w:t xml:space="preserve">Rowman </w:t>
      </w:r>
      <w:r w:rsidR="006D1A13">
        <w:rPr>
          <w:rFonts w:ascii="Palatino Linotype" w:hAnsi="Palatino Linotype"/>
          <w:sz w:val="22"/>
          <w:szCs w:val="22"/>
        </w:rPr>
        <w:t xml:space="preserve">and </w:t>
      </w:r>
      <w:r w:rsidR="008C45C1">
        <w:rPr>
          <w:rFonts w:ascii="Palatino Linotype" w:hAnsi="Palatino Linotype"/>
          <w:sz w:val="22"/>
          <w:szCs w:val="22"/>
        </w:rPr>
        <w:t>Littlefield</w:t>
      </w:r>
      <w:r w:rsidR="006030FB">
        <w:rPr>
          <w:rFonts w:ascii="Palatino Linotype" w:hAnsi="Palatino Linotype"/>
          <w:sz w:val="22"/>
          <w:szCs w:val="22"/>
        </w:rPr>
        <w:t>, 2019</w:t>
      </w:r>
      <w:r w:rsidR="006D1A13">
        <w:rPr>
          <w:rFonts w:ascii="Palatino Linotype" w:hAnsi="Palatino Linotype"/>
          <w:sz w:val="22"/>
          <w:szCs w:val="22"/>
        </w:rPr>
        <w:t>),</w:t>
      </w:r>
      <w:r w:rsidR="00C84F8A">
        <w:rPr>
          <w:rFonts w:ascii="Palatino Linotype" w:hAnsi="Palatino Linotype"/>
          <w:sz w:val="22"/>
          <w:szCs w:val="22"/>
        </w:rPr>
        <w:t xml:space="preserve"> </w:t>
      </w:r>
      <w:r w:rsidR="00E76781">
        <w:rPr>
          <w:rFonts w:ascii="Palatino Linotype" w:hAnsi="Palatino Linotype"/>
          <w:sz w:val="22"/>
          <w:szCs w:val="22"/>
        </w:rPr>
        <w:t>213-223</w:t>
      </w:r>
    </w:p>
    <w:p w14:paraId="76817F72" w14:textId="449E2F7D" w:rsidR="00F400B3" w:rsidRPr="008A2B65" w:rsidRDefault="72F109B0" w:rsidP="0038740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“Martha Stewart.” </w:t>
      </w:r>
      <w:r w:rsidRPr="008A2B65">
        <w:rPr>
          <w:rFonts w:ascii="Palatino Linotype" w:eastAsia="Palatino Linotype" w:hAnsi="Palatino Linotype" w:cs="Palatino Linotype"/>
          <w:i/>
          <w:iCs/>
          <w:sz w:val="22"/>
          <w:szCs w:val="22"/>
        </w:rPr>
        <w:t>Icons of American Cooking</w:t>
      </w:r>
      <w:r w:rsidRPr="008A2B65">
        <w:rPr>
          <w:rFonts w:ascii="Palatino Linotype" w:eastAsia="Palatino Linotype" w:hAnsi="Palatino Linotype" w:cs="Palatino Linotype"/>
          <w:sz w:val="22"/>
          <w:szCs w:val="22"/>
        </w:rPr>
        <w:t xml:space="preserve">, ed. Victor W. Geraci and Elizabeth Sherburn Demers (Santa Barbara, CA: Greenwood, 2011), 243-55 </w:t>
      </w:r>
    </w:p>
    <w:p w14:paraId="6103311F" w14:textId="77777777" w:rsidR="001E1EFE" w:rsidRPr="008A2B65" w:rsidRDefault="72F109B0" w:rsidP="0057048F">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“‘A ‘pretty custom’ Updated: From ‘Going to Housekeeping’ to Kitchen Showers in America, 1850s-1930s.” </w:t>
      </w:r>
      <w:r w:rsidRPr="008A2B65">
        <w:rPr>
          <w:rFonts w:ascii="Palatino Linotype" w:eastAsia="Palatino Linotype" w:hAnsi="Palatino Linotype" w:cs="Palatino Linotype"/>
          <w:i/>
          <w:iCs/>
          <w:sz w:val="22"/>
          <w:szCs w:val="22"/>
        </w:rPr>
        <w:t>Buying for the Home: Shopping for the Domestic from the Seventeenth Century to the Present</w:t>
      </w:r>
      <w:r w:rsidRPr="008A2B65">
        <w:rPr>
          <w:rFonts w:ascii="Palatino Linotype" w:eastAsia="Palatino Linotype" w:hAnsi="Palatino Linotype" w:cs="Palatino Linotype"/>
          <w:sz w:val="22"/>
          <w:szCs w:val="22"/>
        </w:rPr>
        <w:t>, ed. Margaret Ponsonby and David Hussey (London: Ashgate, 2008), 139-161</w:t>
      </w:r>
    </w:p>
    <w:p w14:paraId="69061D01" w14:textId="77777777" w:rsidR="00CF0607" w:rsidRDefault="00CF0607" w:rsidP="003C152A">
      <w:pPr>
        <w:rPr>
          <w:rFonts w:ascii="Palatino Linotype" w:eastAsia="Palatino Linotype" w:hAnsi="Palatino Linotype" w:cs="Palatino Linotype"/>
          <w:b/>
          <w:bCs/>
          <w:sz w:val="22"/>
          <w:szCs w:val="22"/>
        </w:rPr>
      </w:pPr>
    </w:p>
    <w:p w14:paraId="4A9EDC21" w14:textId="4CA123BD" w:rsidR="003C152A" w:rsidRPr="008A2B65" w:rsidRDefault="003C152A" w:rsidP="003C152A">
      <w:pPr>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PUBLICATIONS, EXHIBITIONS, AND PUBLIC HISTORY PROJECTS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p w14:paraId="53B95672" w14:textId="77777777" w:rsidR="003C152A" w:rsidRPr="008A2B65" w:rsidRDefault="003C152A" w:rsidP="003C152A">
      <w:pPr>
        <w:rPr>
          <w:rFonts w:ascii="Palatino Linotype" w:hAnsi="Palatino Linotype"/>
          <w:sz w:val="22"/>
          <w:szCs w:val="22"/>
        </w:rPr>
      </w:pPr>
      <w:r w:rsidRPr="008A2B65">
        <w:rPr>
          <w:rFonts w:ascii="Palatino Linotype" w:eastAsia="Palatino Linotype" w:hAnsi="Palatino Linotype" w:cs="Palatino Linotype"/>
          <w:sz w:val="22"/>
          <w:szCs w:val="22"/>
          <w:u w:val="single"/>
        </w:rPr>
        <w:t>Book Chapters</w:t>
      </w:r>
    </w:p>
    <w:p w14:paraId="42C09E75" w14:textId="77777777" w:rsidR="00EA4826" w:rsidRPr="00342868" w:rsidRDefault="00EA4826" w:rsidP="00EA4826">
      <w:pPr>
        <w:ind w:left="360" w:hanging="360"/>
        <w:rPr>
          <w:rFonts w:ascii="Palatino Linotype" w:hAnsi="Palatino Linotype"/>
          <w:sz w:val="22"/>
          <w:szCs w:val="22"/>
        </w:rPr>
      </w:pPr>
      <w:r w:rsidRPr="00342868">
        <w:rPr>
          <w:rFonts w:ascii="Palatino Linotype" w:eastAsia="Palatino Linotype" w:hAnsi="Palatino Linotype" w:cs="Palatino Linotype"/>
          <w:sz w:val="22"/>
          <w:szCs w:val="22"/>
        </w:rPr>
        <w:t xml:space="preserve">“‘And a little child shall lead them’: American Children’s Cabinets of Curiosities” (expanded essay). </w:t>
      </w:r>
      <w:r w:rsidRPr="00342868">
        <w:rPr>
          <w:rFonts w:ascii="Palatino Linotype" w:eastAsia="Palatino Linotype" w:hAnsi="Palatino Linotype" w:cs="Palatino Linotype"/>
          <w:i/>
          <w:iCs/>
          <w:sz w:val="22"/>
          <w:szCs w:val="22"/>
        </w:rPr>
        <w:t>Acts of Possession:  Essays on Collecting in America</w:t>
      </w:r>
      <w:r w:rsidRPr="00342868">
        <w:rPr>
          <w:rFonts w:ascii="Palatino Linotype" w:eastAsia="Palatino Linotype" w:hAnsi="Palatino Linotype" w:cs="Palatino Linotype"/>
          <w:sz w:val="22"/>
          <w:szCs w:val="22"/>
        </w:rPr>
        <w:t>, ed. Leah Dilworth (New Brunswick, NJ: Rutgers University Press, 2003), 42-65</w:t>
      </w:r>
    </w:p>
    <w:p w14:paraId="6A30B9D4" w14:textId="4FA310B3" w:rsidR="00906AE5" w:rsidRPr="00342868" w:rsidRDefault="00054730" w:rsidP="00906AE5">
      <w:pPr>
        <w:ind w:left="360" w:hanging="360"/>
        <w:rPr>
          <w:rFonts w:ascii="Palatino Linotype" w:eastAsia="Palatino Linotype" w:hAnsi="Palatino Linotype" w:cs="Palatino Linotype"/>
          <w:sz w:val="22"/>
          <w:szCs w:val="22"/>
        </w:rPr>
      </w:pPr>
      <w:r>
        <w:rPr>
          <w:rFonts w:ascii="Palatino Linotype" w:hAnsi="Palatino Linotype"/>
          <w:sz w:val="22"/>
          <w:szCs w:val="22"/>
        </w:rPr>
        <w:t>“</w:t>
      </w:r>
      <w:r w:rsidR="00906AE5" w:rsidRPr="00342868">
        <w:rPr>
          <w:rFonts w:ascii="Palatino Linotype" w:hAnsi="Palatino Linotype"/>
          <w:sz w:val="22"/>
          <w:szCs w:val="22"/>
        </w:rPr>
        <w:t>The Commercial Photographic Parlor, 1839-1889.</w:t>
      </w:r>
      <w:r>
        <w:rPr>
          <w:rFonts w:ascii="Palatino Linotype" w:hAnsi="Palatino Linotype"/>
          <w:sz w:val="22"/>
          <w:szCs w:val="22"/>
        </w:rPr>
        <w:t>”</w:t>
      </w:r>
      <w:r w:rsidR="00906AE5" w:rsidRPr="00342868">
        <w:rPr>
          <w:rFonts w:ascii="Palatino Linotype" w:hAnsi="Palatino Linotype"/>
          <w:sz w:val="22"/>
          <w:szCs w:val="22"/>
        </w:rPr>
        <w:t xml:space="preserve"> </w:t>
      </w:r>
      <w:r w:rsidR="00906AE5" w:rsidRPr="00342868">
        <w:rPr>
          <w:rFonts w:ascii="Palatino Linotype" w:hAnsi="Palatino Linotype"/>
          <w:i/>
          <w:iCs/>
          <w:sz w:val="22"/>
          <w:szCs w:val="22"/>
        </w:rPr>
        <w:t>Shaping Communities: Perspectives in Vernacular Architecture, VI</w:t>
      </w:r>
      <w:r w:rsidR="00906AE5" w:rsidRPr="00342868">
        <w:rPr>
          <w:rFonts w:ascii="Palatino Linotype" w:hAnsi="Palatino Linotype"/>
          <w:sz w:val="22"/>
          <w:szCs w:val="22"/>
        </w:rPr>
        <w:t xml:space="preserve">, ed. Carter L. Hudgins and Elizabeth Collins </w:t>
      </w:r>
      <w:proofErr w:type="spellStart"/>
      <w:r w:rsidR="00906AE5" w:rsidRPr="00342868">
        <w:rPr>
          <w:rFonts w:ascii="Palatino Linotype" w:hAnsi="Palatino Linotype"/>
          <w:sz w:val="22"/>
          <w:szCs w:val="22"/>
        </w:rPr>
        <w:t>Cromley</w:t>
      </w:r>
      <w:proofErr w:type="spellEnd"/>
      <w:r w:rsidR="00906AE5" w:rsidRPr="00342868">
        <w:rPr>
          <w:rFonts w:ascii="Palatino Linotype" w:hAnsi="Palatino Linotype"/>
          <w:sz w:val="22"/>
          <w:szCs w:val="22"/>
        </w:rPr>
        <w:t xml:space="preserve"> (Knoxville: University of Tennessee Press, 1997)</w:t>
      </w:r>
      <w:r w:rsidR="00AB2417">
        <w:rPr>
          <w:rFonts w:ascii="Palatino Linotype" w:hAnsi="Palatino Linotype"/>
          <w:sz w:val="22"/>
          <w:szCs w:val="22"/>
        </w:rPr>
        <w:t>, 216-30.</w:t>
      </w:r>
    </w:p>
    <w:p w14:paraId="228C29BC" w14:textId="1C1B6865" w:rsidR="00842447" w:rsidRPr="008A2B65" w:rsidRDefault="72F109B0" w:rsidP="00E76781">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“The Artistic Portrait Photograph.” </w:t>
      </w:r>
      <w:r w:rsidRPr="008A2B65">
        <w:rPr>
          <w:rFonts w:ascii="Palatino Linotype" w:eastAsia="Palatino Linotype" w:hAnsi="Palatino Linotype" w:cs="Palatino Linotype"/>
          <w:i/>
          <w:iCs/>
          <w:sz w:val="22"/>
          <w:szCs w:val="22"/>
        </w:rPr>
        <w:t>The Arts and the American Home, 1890-1930</w:t>
      </w:r>
      <w:r w:rsidRPr="008A2B65">
        <w:rPr>
          <w:rFonts w:ascii="Palatino Linotype" w:eastAsia="Palatino Linotype" w:hAnsi="Palatino Linotype" w:cs="Palatino Linotype"/>
          <w:sz w:val="22"/>
          <w:szCs w:val="22"/>
        </w:rPr>
        <w:t xml:space="preserve">, ed. Jessica H. Foy and </w:t>
      </w:r>
      <w:proofErr w:type="spellStart"/>
      <w:r w:rsidRPr="008A2B65">
        <w:rPr>
          <w:rFonts w:ascii="Palatino Linotype" w:eastAsia="Palatino Linotype" w:hAnsi="Palatino Linotype" w:cs="Palatino Linotype"/>
          <w:sz w:val="22"/>
          <w:szCs w:val="22"/>
        </w:rPr>
        <w:t>Karal</w:t>
      </w:r>
      <w:proofErr w:type="spellEnd"/>
      <w:r w:rsidRPr="008A2B65">
        <w:rPr>
          <w:rFonts w:ascii="Palatino Linotype" w:eastAsia="Palatino Linotype" w:hAnsi="Palatino Linotype" w:cs="Palatino Linotype"/>
          <w:sz w:val="22"/>
          <w:szCs w:val="22"/>
        </w:rPr>
        <w:t xml:space="preserve"> Ann Marling (Knoxville: </w:t>
      </w:r>
      <w:proofErr w:type="spellStart"/>
      <w:r w:rsidRPr="008A2B65">
        <w:rPr>
          <w:rFonts w:ascii="Palatino Linotype" w:eastAsia="Palatino Linotype" w:hAnsi="Palatino Linotype" w:cs="Palatino Linotype"/>
          <w:sz w:val="22"/>
          <w:szCs w:val="22"/>
        </w:rPr>
        <w:t>McFaddin</w:t>
      </w:r>
      <w:proofErr w:type="spellEnd"/>
      <w:r w:rsidRPr="008A2B65">
        <w:rPr>
          <w:rFonts w:ascii="Palatino Linotype" w:eastAsia="Palatino Linotype" w:hAnsi="Palatino Linotype" w:cs="Palatino Linotype"/>
          <w:sz w:val="22"/>
          <w:szCs w:val="22"/>
        </w:rPr>
        <w:t>-Ward House Museum and University of Tennessee Press, 1994; paper, 1995), 165-82</w:t>
      </w:r>
    </w:p>
    <w:p w14:paraId="219C06A4" w14:textId="77777777" w:rsidR="00AD6988" w:rsidRPr="008A2B65" w:rsidRDefault="00AD6988" w:rsidP="00AD6988">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“A Room with a Viewer: The Parlor Stereoscope, Comic Stereographs, and the Psychic Role of Play in Late Victorian America.” </w:t>
      </w:r>
      <w:r w:rsidRPr="008A2B65">
        <w:rPr>
          <w:rFonts w:ascii="Palatino Linotype" w:eastAsia="Palatino Linotype" w:hAnsi="Palatino Linotype" w:cs="Palatino Linotype"/>
          <w:i/>
          <w:iCs/>
          <w:sz w:val="22"/>
          <w:szCs w:val="22"/>
        </w:rPr>
        <w:t>Hard at Play:  Leisure in America, 1840-1940</w:t>
      </w:r>
      <w:r w:rsidRPr="008A2B65">
        <w:rPr>
          <w:rFonts w:ascii="Palatino Linotype" w:eastAsia="Palatino Linotype" w:hAnsi="Palatino Linotype" w:cs="Palatino Linotype"/>
          <w:sz w:val="22"/>
          <w:szCs w:val="22"/>
        </w:rPr>
        <w:t>, ed. Kathryn Grover (Rochester, NY, and Amherst, MA:  Margaret Woodbury Strong Museum and University of Massachusetts Press, 1992), 112-38</w:t>
      </w:r>
    </w:p>
    <w:p w14:paraId="48D00D02" w14:textId="77777777" w:rsidR="009F1127" w:rsidRPr="00CF0607" w:rsidRDefault="009F1127" w:rsidP="00457883">
      <w:pPr>
        <w:rPr>
          <w:rFonts w:ascii="Palatino Linotype" w:eastAsia="Palatino Linotype" w:hAnsi="Palatino Linotype" w:cs="Palatino Linotype"/>
          <w:sz w:val="12"/>
          <w:szCs w:val="12"/>
          <w:u w:val="single"/>
        </w:rPr>
      </w:pPr>
    </w:p>
    <w:p w14:paraId="4A41A182" w14:textId="10E88C5D" w:rsidR="00325351" w:rsidRDefault="00325351" w:rsidP="00325351">
      <w:pPr>
        <w:ind w:left="360" w:hanging="360"/>
        <w:rPr>
          <w:rFonts w:ascii="Palatino Linotype" w:eastAsia="Palatino Linotype" w:hAnsi="Palatino Linotype" w:cs="Palatino Linotype"/>
          <w:sz w:val="22"/>
          <w:szCs w:val="22"/>
          <w:u w:val="single"/>
        </w:rPr>
      </w:pPr>
      <w:r>
        <w:rPr>
          <w:rFonts w:ascii="Palatino Linotype" w:eastAsia="Palatino Linotype" w:hAnsi="Palatino Linotype" w:cs="Palatino Linotype"/>
          <w:sz w:val="22"/>
          <w:szCs w:val="22"/>
          <w:u w:val="single"/>
        </w:rPr>
        <w:t>Encyclopedia</w:t>
      </w:r>
      <w:r w:rsidRPr="009F1127">
        <w:rPr>
          <w:rFonts w:ascii="Palatino Linotype" w:eastAsia="Palatino Linotype" w:hAnsi="Palatino Linotype" w:cs="Palatino Linotype"/>
          <w:sz w:val="22"/>
          <w:szCs w:val="22"/>
          <w:u w:val="single"/>
        </w:rPr>
        <w:t xml:space="preserve"> Chapter</w:t>
      </w:r>
    </w:p>
    <w:p w14:paraId="0090ACFA" w14:textId="77777777" w:rsidR="00325351" w:rsidRDefault="00325351" w:rsidP="00325351">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sidRPr="00325351">
        <w:rPr>
          <w:rFonts w:ascii="Palatino Linotype" w:eastAsia="Palatino Linotype" w:hAnsi="Palatino Linotype" w:cs="Palatino Linotype"/>
          <w:sz w:val="22"/>
          <w:szCs w:val="22"/>
        </w:rPr>
        <w:t xml:space="preserve">Weather Wisdom: The </w:t>
      </w:r>
      <w:proofErr w:type="spellStart"/>
      <w:r w:rsidRPr="00325351">
        <w:rPr>
          <w:rFonts w:ascii="Palatino Linotype" w:eastAsia="Palatino Linotype" w:hAnsi="Palatino Linotype" w:cs="Palatino Linotype"/>
          <w:sz w:val="22"/>
          <w:szCs w:val="22"/>
        </w:rPr>
        <w:t>Tempestry</w:t>
      </w:r>
      <w:proofErr w:type="spellEnd"/>
      <w:r w:rsidRPr="00325351">
        <w:rPr>
          <w:rFonts w:ascii="Palatino Linotype" w:eastAsia="Palatino Linotype" w:hAnsi="Palatino Linotype" w:cs="Palatino Linotype"/>
          <w:sz w:val="22"/>
          <w:szCs w:val="22"/>
        </w:rPr>
        <w:t xml:space="preserve"> Project and knitting the everyday every day</w:t>
      </w:r>
      <w:r>
        <w:rPr>
          <w:rFonts w:ascii="Palatino Linotype" w:eastAsia="Palatino Linotype" w:hAnsi="Palatino Linotype" w:cs="Palatino Linotype"/>
          <w:sz w:val="22"/>
          <w:szCs w:val="22"/>
        </w:rPr>
        <w:t xml:space="preserve">,” </w:t>
      </w:r>
      <w:r w:rsidRPr="00325351">
        <w:rPr>
          <w:rFonts w:ascii="Palatino Linotype" w:eastAsia="Palatino Linotype" w:hAnsi="Palatino Linotype" w:cs="Palatino Linotype"/>
          <w:i/>
          <w:iCs/>
          <w:sz w:val="22"/>
          <w:szCs w:val="22"/>
        </w:rPr>
        <w:t>Bloomsbury Encyclopedia of World Textiles</w:t>
      </w:r>
      <w:r>
        <w:rPr>
          <w:rFonts w:ascii="Palatino Linotype" w:eastAsia="Palatino Linotype" w:hAnsi="Palatino Linotype" w:cs="Palatino Linotype"/>
          <w:sz w:val="22"/>
          <w:szCs w:val="22"/>
        </w:rPr>
        <w:t xml:space="preserve">, Volume 7: </w:t>
      </w:r>
      <w:r w:rsidRPr="00325351">
        <w:rPr>
          <w:rFonts w:ascii="Palatino Linotype" w:eastAsia="Palatino Linotype" w:hAnsi="Palatino Linotype" w:cs="Palatino Linotype"/>
          <w:i/>
          <w:iCs/>
          <w:sz w:val="22"/>
          <w:szCs w:val="22"/>
        </w:rPr>
        <w:t>Function and the everyday</w:t>
      </w:r>
      <w:r>
        <w:rPr>
          <w:rFonts w:ascii="Palatino Linotype" w:eastAsia="Palatino Linotype" w:hAnsi="Palatino Linotype" w:cs="Palatino Linotype"/>
          <w:sz w:val="22"/>
          <w:szCs w:val="22"/>
        </w:rPr>
        <w:t>, ed. Vivienne Richmond, Marina Moskowitz, and Jennifer Chen-</w:t>
      </w:r>
      <w:proofErr w:type="spellStart"/>
      <w:r>
        <w:rPr>
          <w:rFonts w:ascii="Palatino Linotype" w:eastAsia="Palatino Linotype" w:hAnsi="Palatino Linotype" w:cs="Palatino Linotype"/>
          <w:sz w:val="22"/>
          <w:szCs w:val="22"/>
        </w:rPr>
        <w:t>Su</w:t>
      </w:r>
      <w:proofErr w:type="spellEnd"/>
      <w:r>
        <w:rPr>
          <w:rFonts w:ascii="Palatino Linotype" w:eastAsia="Palatino Linotype" w:hAnsi="Palatino Linotype" w:cs="Palatino Linotype"/>
          <w:sz w:val="22"/>
          <w:szCs w:val="22"/>
        </w:rPr>
        <w:t xml:space="preserve"> Huang, </w:t>
      </w:r>
      <w:proofErr w:type="gramStart"/>
      <w:r>
        <w:rPr>
          <w:rFonts w:ascii="Palatino Linotype" w:eastAsia="Palatino Linotype" w:hAnsi="Palatino Linotype" w:cs="Palatino Linotype"/>
          <w:sz w:val="22"/>
          <w:szCs w:val="22"/>
        </w:rPr>
        <w:t>contracted</w:t>
      </w:r>
      <w:proofErr w:type="gramEnd"/>
      <w:r>
        <w:rPr>
          <w:rFonts w:ascii="Palatino Linotype" w:eastAsia="Palatino Linotype" w:hAnsi="Palatino Linotype" w:cs="Palatino Linotype"/>
          <w:sz w:val="22"/>
          <w:szCs w:val="22"/>
        </w:rPr>
        <w:t xml:space="preserve"> </w:t>
      </w:r>
    </w:p>
    <w:p w14:paraId="78B39CEF" w14:textId="77777777" w:rsidR="00325351" w:rsidRPr="00CF0607" w:rsidRDefault="00325351" w:rsidP="00457883">
      <w:pPr>
        <w:rPr>
          <w:rFonts w:ascii="Palatino Linotype" w:eastAsia="Palatino Linotype" w:hAnsi="Palatino Linotype" w:cs="Palatino Linotype"/>
          <w:sz w:val="12"/>
          <w:szCs w:val="12"/>
          <w:u w:val="single"/>
        </w:rPr>
      </w:pPr>
    </w:p>
    <w:p w14:paraId="7BE69FEF" w14:textId="6A2DC38B" w:rsidR="00457883" w:rsidRPr="008A2B65" w:rsidRDefault="72F109B0" w:rsidP="00457883">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Textbook Chapter</w:t>
      </w:r>
    </w:p>
    <w:p w14:paraId="599290F4" w14:textId="3332A26F" w:rsidR="00457883" w:rsidRPr="008A2B65" w:rsidRDefault="72F109B0" w:rsidP="00457883">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“The Architect and the Teakettle.” </w:t>
      </w:r>
      <w:r w:rsidRPr="008A2B65">
        <w:rPr>
          <w:rFonts w:ascii="Palatino Linotype" w:eastAsia="Palatino Linotype" w:hAnsi="Palatino Linotype" w:cs="Palatino Linotype"/>
          <w:i/>
          <w:iCs/>
          <w:sz w:val="22"/>
          <w:szCs w:val="22"/>
        </w:rPr>
        <w:t>Design Studies: A Reader</w:t>
      </w:r>
      <w:r w:rsidRPr="008A2B65">
        <w:rPr>
          <w:rFonts w:ascii="Palatino Linotype" w:eastAsia="Palatino Linotype" w:hAnsi="Palatino Linotype" w:cs="Palatino Linotype"/>
          <w:sz w:val="22"/>
          <w:szCs w:val="22"/>
        </w:rPr>
        <w:t>, ed. Hazel Clark and David Brody.  (London: Berg Publishers, 2009), 505-10</w:t>
      </w:r>
    </w:p>
    <w:p w14:paraId="4DBDCEDF" w14:textId="1EE81984" w:rsidR="00457883" w:rsidRPr="00054730" w:rsidRDefault="00457883" w:rsidP="0057048F">
      <w:pPr>
        <w:rPr>
          <w:rFonts w:ascii="Palatino Linotype" w:hAnsi="Palatino Linotype"/>
          <w:sz w:val="12"/>
          <w:szCs w:val="12"/>
          <w:u w:val="single"/>
        </w:rPr>
      </w:pPr>
    </w:p>
    <w:p w14:paraId="2019D015" w14:textId="42153E2A" w:rsidR="00842447"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u w:val="single"/>
        </w:rPr>
        <w:t>Catalogue Essays</w:t>
      </w:r>
    </w:p>
    <w:p w14:paraId="19508581" w14:textId="76CF185A" w:rsidR="00842447" w:rsidRPr="008A2B65" w:rsidRDefault="72F109B0" w:rsidP="0057048F">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“Self, Collected.” </w:t>
      </w:r>
      <w:r w:rsidRPr="008A2B65">
        <w:rPr>
          <w:rFonts w:ascii="Palatino Linotype" w:eastAsia="Palatino Linotype" w:hAnsi="Palatino Linotype" w:cs="Palatino Linotype"/>
          <w:i/>
          <w:iCs/>
          <w:sz w:val="22"/>
          <w:szCs w:val="22"/>
        </w:rPr>
        <w:t>Family Album: The James Rutkowski Collection of American Photographs</w:t>
      </w:r>
      <w:r w:rsidR="009E1D7D">
        <w:rPr>
          <w:rFonts w:ascii="Palatino Linotype" w:eastAsia="Palatino Linotype" w:hAnsi="Palatino Linotype" w:cs="Palatino Linotype"/>
          <w:i/>
          <w:iCs/>
          <w:sz w:val="22"/>
          <w:szCs w:val="22"/>
        </w:rPr>
        <w:t>;</w:t>
      </w:r>
      <w:r w:rsidRPr="008A2B65">
        <w:rPr>
          <w:rFonts w:ascii="Palatino Linotype" w:eastAsia="Palatino Linotype" w:hAnsi="Palatino Linotype" w:cs="Palatino Linotype"/>
          <w:i/>
          <w:iCs/>
          <w:sz w:val="22"/>
          <w:szCs w:val="22"/>
        </w:rPr>
        <w:t xml:space="preserve"> Essays by Michael Hall [and] Shirley Teresa Wajda</w:t>
      </w:r>
      <w:r w:rsidRPr="008A2B65">
        <w:rPr>
          <w:rFonts w:ascii="Palatino Linotype" w:eastAsia="Palatino Linotype" w:hAnsi="Palatino Linotype" w:cs="Palatino Linotype"/>
          <w:sz w:val="22"/>
          <w:szCs w:val="22"/>
        </w:rPr>
        <w:t xml:space="preserve"> (Columbus, OH: Columbus Museum of Art, 2004), 37-72</w:t>
      </w:r>
    </w:p>
    <w:p w14:paraId="411E7177" w14:textId="77777777" w:rsidR="00842447" w:rsidRPr="008A2B65" w:rsidRDefault="72F109B0" w:rsidP="0057048F">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“‘A Kind of Missionary Work’: The Labor and Legacy of Cincinnati’s Society Women, 1877-1922.” Cynthia </w:t>
      </w:r>
      <w:proofErr w:type="spellStart"/>
      <w:r w:rsidRPr="008A2B65">
        <w:rPr>
          <w:rFonts w:ascii="Palatino Linotype" w:eastAsia="Palatino Linotype" w:hAnsi="Palatino Linotype" w:cs="Palatino Linotype"/>
          <w:sz w:val="22"/>
          <w:szCs w:val="22"/>
        </w:rPr>
        <w:t>Amnéus</w:t>
      </w:r>
      <w:proofErr w:type="spellEnd"/>
      <w:r w:rsidRPr="008A2B65">
        <w:rPr>
          <w:rFonts w:ascii="Palatino Linotype" w:eastAsia="Palatino Linotype" w:hAnsi="Palatino Linotype" w:cs="Palatino Linotype"/>
          <w:sz w:val="22"/>
          <w:szCs w:val="22"/>
        </w:rPr>
        <w:t xml:space="preserve">, with essays by Marla R. Miller, Anne Bissonnette, and Shirley Teresa Wajda, </w:t>
      </w:r>
      <w:r w:rsidRPr="008A2B65">
        <w:rPr>
          <w:rFonts w:ascii="Palatino Linotype" w:eastAsia="Palatino Linotype" w:hAnsi="Palatino Linotype" w:cs="Palatino Linotype"/>
          <w:i/>
          <w:iCs/>
          <w:sz w:val="22"/>
          <w:szCs w:val="22"/>
        </w:rPr>
        <w:t>A Separate Sphere: Dressmakers in Cincinnati’s Golden Age, 1877-1922</w:t>
      </w:r>
      <w:r w:rsidRPr="008A2B65">
        <w:rPr>
          <w:rFonts w:ascii="Palatino Linotype" w:eastAsia="Palatino Linotype" w:hAnsi="Palatino Linotype" w:cs="Palatino Linotype"/>
          <w:sz w:val="22"/>
          <w:szCs w:val="22"/>
        </w:rPr>
        <w:t>, with a foreword by Timothy Rub (Lubbock: Texas Tech University Press for the Cincinnati Art Museum, 2003), 175-88</w:t>
      </w:r>
    </w:p>
    <w:p w14:paraId="47F3C6A2" w14:textId="77777777" w:rsidR="00B16D1A" w:rsidRPr="00054730" w:rsidRDefault="00B16D1A" w:rsidP="00B16D1A">
      <w:pPr>
        <w:rPr>
          <w:rFonts w:ascii="Palatino Linotype" w:hAnsi="Palatino Linotype"/>
          <w:b/>
          <w:sz w:val="12"/>
          <w:szCs w:val="12"/>
        </w:rPr>
      </w:pPr>
    </w:p>
    <w:p w14:paraId="50D8762A" w14:textId="44032425" w:rsidR="001859DD" w:rsidRPr="008A2B65" w:rsidRDefault="003810AE" w:rsidP="001859DD">
      <w:pPr>
        <w:rPr>
          <w:rFonts w:ascii="Palatino Linotype" w:hAnsi="Palatino Linotype"/>
          <w:sz w:val="22"/>
          <w:szCs w:val="22"/>
        </w:rPr>
      </w:pPr>
      <w:r>
        <w:rPr>
          <w:rFonts w:ascii="Palatino Linotype" w:eastAsia="Palatino Linotype" w:hAnsi="Palatino Linotype" w:cs="Palatino Linotype"/>
          <w:sz w:val="22"/>
          <w:szCs w:val="22"/>
          <w:u w:val="single"/>
        </w:rPr>
        <w:t xml:space="preserve">Scholarly </w:t>
      </w:r>
      <w:r w:rsidR="72F109B0" w:rsidRPr="008A2B65">
        <w:rPr>
          <w:rFonts w:ascii="Palatino Linotype" w:eastAsia="Palatino Linotype" w:hAnsi="Palatino Linotype" w:cs="Palatino Linotype"/>
          <w:sz w:val="22"/>
          <w:szCs w:val="22"/>
          <w:u w:val="single"/>
        </w:rPr>
        <w:t xml:space="preserve">Journal </w:t>
      </w:r>
      <w:r w:rsidR="0050724F">
        <w:rPr>
          <w:rFonts w:ascii="Palatino Linotype" w:eastAsia="Palatino Linotype" w:hAnsi="Palatino Linotype" w:cs="Palatino Linotype"/>
          <w:sz w:val="22"/>
          <w:szCs w:val="22"/>
          <w:u w:val="single"/>
        </w:rPr>
        <w:t>Essays</w:t>
      </w:r>
    </w:p>
    <w:p w14:paraId="1A459839" w14:textId="09548600" w:rsidR="001702FA" w:rsidRDefault="6806A299" w:rsidP="6806A299">
      <w:pPr>
        <w:spacing w:line="259" w:lineRule="auto"/>
        <w:ind w:left="360" w:hanging="360"/>
        <w:rPr>
          <w:rStyle w:val="Hyperlink"/>
          <w:rFonts w:ascii="Palatino Linotype" w:eastAsia="Palatino Linotype" w:hAnsi="Palatino Linotype" w:cs="Palatino Linotype"/>
          <w:sz w:val="22"/>
          <w:szCs w:val="22"/>
        </w:rPr>
      </w:pPr>
      <w:r w:rsidRPr="6806A299">
        <w:rPr>
          <w:rFonts w:ascii="Palatino Linotype" w:eastAsia="Palatino Linotype" w:hAnsi="Palatino Linotype" w:cs="Palatino Linotype"/>
          <w:sz w:val="22"/>
          <w:szCs w:val="22"/>
        </w:rPr>
        <w:t xml:space="preserve">“Fashion Out of Scranton: The One Hour Dress.” With Sarah </w:t>
      </w:r>
      <w:proofErr w:type="spellStart"/>
      <w:r w:rsidRPr="6806A299">
        <w:rPr>
          <w:rFonts w:ascii="Palatino Linotype" w:eastAsia="Palatino Linotype" w:hAnsi="Palatino Linotype" w:cs="Palatino Linotype"/>
          <w:sz w:val="22"/>
          <w:szCs w:val="22"/>
        </w:rPr>
        <w:t>Hegge</w:t>
      </w:r>
      <w:proofErr w:type="spellEnd"/>
      <w:r w:rsidRPr="6806A299">
        <w:rPr>
          <w:rFonts w:ascii="Palatino Linotype" w:eastAsia="Palatino Linotype" w:hAnsi="Palatino Linotype" w:cs="Palatino Linotype"/>
          <w:sz w:val="22"/>
          <w:szCs w:val="22"/>
        </w:rPr>
        <w:t xml:space="preserve"> and Mary Worrall. </w:t>
      </w:r>
      <w:r w:rsidRPr="6806A299">
        <w:rPr>
          <w:rFonts w:ascii="Palatino Linotype" w:eastAsia="Palatino Linotype" w:hAnsi="Palatino Linotype" w:cs="Palatino Linotype"/>
          <w:i/>
          <w:iCs/>
          <w:sz w:val="22"/>
          <w:szCs w:val="22"/>
        </w:rPr>
        <w:t>Dress: The Journal of the Costume Society of America</w:t>
      </w:r>
      <w:r w:rsidRPr="6806A299">
        <w:rPr>
          <w:rFonts w:ascii="Palatino Linotype" w:eastAsia="Palatino Linotype" w:hAnsi="Palatino Linotype" w:cs="Palatino Linotype"/>
          <w:sz w:val="22"/>
          <w:szCs w:val="22"/>
        </w:rPr>
        <w:t>, 48:1 (2022</w:t>
      </w:r>
      <w:r w:rsidR="001702FA">
        <w:rPr>
          <w:rFonts w:ascii="Palatino Linotype" w:eastAsia="Palatino Linotype" w:hAnsi="Palatino Linotype" w:cs="Palatino Linotype"/>
          <w:sz w:val="22"/>
          <w:szCs w:val="22"/>
        </w:rPr>
        <w:t xml:space="preserve">): </w:t>
      </w:r>
      <w:r w:rsidR="002F294E">
        <w:rPr>
          <w:rFonts w:ascii="Palatino Linotype" w:eastAsia="Palatino Linotype" w:hAnsi="Palatino Linotype" w:cs="Palatino Linotype"/>
          <w:sz w:val="22"/>
          <w:szCs w:val="22"/>
        </w:rPr>
        <w:t xml:space="preserve">available at </w:t>
      </w:r>
      <w:hyperlink r:id="rId9" w:history="1">
        <w:r w:rsidR="002F294E" w:rsidRPr="00EC045A">
          <w:rPr>
            <w:rStyle w:val="Hyperlink"/>
            <w:rFonts w:ascii="Palatino Linotype" w:eastAsia="Palatino Linotype" w:hAnsi="Palatino Linotype" w:cs="Palatino Linotype"/>
            <w:sz w:val="22"/>
            <w:szCs w:val="22"/>
          </w:rPr>
          <w:t>https://doi.org/10.1080/03612112.2022.2029007</w:t>
        </w:r>
      </w:hyperlink>
    </w:p>
    <w:p w14:paraId="19CF7C31" w14:textId="7AAE4CD3" w:rsidR="001859DD" w:rsidRPr="008A2B65" w:rsidRDefault="72F109B0" w:rsidP="00DB773F">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“Phyllis Primrose Peckham: Dressed for Posterity.” With Barry Bradley and Jean L. </w:t>
      </w:r>
      <w:proofErr w:type="spellStart"/>
      <w:r w:rsidRPr="008A2B65">
        <w:rPr>
          <w:rFonts w:ascii="Palatino Linotype" w:eastAsia="Palatino Linotype" w:hAnsi="Palatino Linotype" w:cs="Palatino Linotype"/>
          <w:sz w:val="22"/>
          <w:szCs w:val="22"/>
        </w:rPr>
        <w:t>Druesedow</w:t>
      </w:r>
      <w:proofErr w:type="spellEnd"/>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Dress: The Journal of the Costume Society of America</w:t>
      </w:r>
      <w:r w:rsidRPr="008A2B65">
        <w:rPr>
          <w:rFonts w:ascii="Palatino Linotype" w:eastAsia="Palatino Linotype" w:hAnsi="Palatino Linotype" w:cs="Palatino Linotype"/>
          <w:sz w:val="22"/>
          <w:szCs w:val="22"/>
        </w:rPr>
        <w:t xml:space="preserve"> 29 (2002): 59-74</w:t>
      </w:r>
    </w:p>
    <w:p w14:paraId="47DC15C7" w14:textId="4F96D003" w:rsidR="001859DD" w:rsidRPr="008A2B65" w:rsidRDefault="72F109B0" w:rsidP="00491BB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“Repo Culture.” </w:t>
      </w:r>
      <w:r w:rsidRPr="008A2B65">
        <w:rPr>
          <w:rFonts w:ascii="Palatino Linotype" w:eastAsia="Palatino Linotype" w:hAnsi="Palatino Linotype" w:cs="Palatino Linotype"/>
          <w:i/>
          <w:iCs/>
          <w:sz w:val="22"/>
          <w:szCs w:val="22"/>
        </w:rPr>
        <w:t xml:space="preserve">Material History Review/Revue </w:t>
      </w:r>
      <w:proofErr w:type="spellStart"/>
      <w:r w:rsidRPr="008A2B65">
        <w:rPr>
          <w:rFonts w:ascii="Palatino Linotype" w:eastAsia="Palatino Linotype" w:hAnsi="Palatino Linotype" w:cs="Palatino Linotype"/>
          <w:i/>
          <w:iCs/>
          <w:sz w:val="22"/>
          <w:szCs w:val="22"/>
        </w:rPr>
        <w:t>d’histoire</w:t>
      </w:r>
      <w:proofErr w:type="spellEnd"/>
      <w:r w:rsidRPr="008A2B65">
        <w:rPr>
          <w:rFonts w:ascii="Palatino Linotype" w:eastAsia="Palatino Linotype" w:hAnsi="Palatino Linotype" w:cs="Palatino Linotype"/>
          <w:i/>
          <w:iCs/>
          <w:sz w:val="22"/>
          <w:szCs w:val="22"/>
        </w:rPr>
        <w:t xml:space="preserve"> de la culture </w:t>
      </w:r>
      <w:proofErr w:type="spellStart"/>
      <w:r w:rsidRPr="008A2B65">
        <w:rPr>
          <w:rFonts w:ascii="Palatino Linotype" w:eastAsia="Palatino Linotype" w:hAnsi="Palatino Linotype" w:cs="Palatino Linotype"/>
          <w:i/>
          <w:iCs/>
          <w:sz w:val="22"/>
          <w:szCs w:val="22"/>
        </w:rPr>
        <w:t>materiélle</w:t>
      </w:r>
      <w:proofErr w:type="spellEnd"/>
      <w:r w:rsidRPr="008A2B65">
        <w:rPr>
          <w:rFonts w:ascii="Palatino Linotype" w:eastAsia="Palatino Linotype" w:hAnsi="Palatino Linotype" w:cs="Palatino Linotype"/>
          <w:sz w:val="22"/>
          <w:szCs w:val="22"/>
        </w:rPr>
        <w:t xml:space="preserve"> (Ottawa) 54 (Fall 2001): 103-13</w:t>
      </w:r>
    </w:p>
    <w:p w14:paraId="2FA7F251" w14:textId="77777777" w:rsidR="00EA4826" w:rsidRDefault="00EA4826" w:rsidP="00EA4826">
      <w:pPr>
        <w:ind w:left="360" w:hanging="360"/>
        <w:rPr>
          <w:rFonts w:ascii="Palatino Linotype" w:eastAsia="Palatino Linotype" w:hAnsi="Palatino Linotype" w:cs="Palatino Linotype"/>
          <w:b/>
          <w:sz w:val="22"/>
          <w:szCs w:val="22"/>
        </w:rPr>
      </w:pPr>
    </w:p>
    <w:p w14:paraId="1FEC659E" w14:textId="77777777" w:rsidR="00EA4826" w:rsidRDefault="00EA4826" w:rsidP="00EA4826">
      <w:pPr>
        <w:ind w:left="360" w:hanging="360"/>
        <w:rPr>
          <w:rFonts w:ascii="Palatino Linotype" w:eastAsia="Palatino Linotype" w:hAnsi="Palatino Linotype" w:cs="Palatino Linotype"/>
          <w:b/>
          <w:sz w:val="22"/>
          <w:szCs w:val="22"/>
        </w:rPr>
      </w:pPr>
    </w:p>
    <w:p w14:paraId="4B38FE1F" w14:textId="5907EBC2" w:rsidR="00EA4826" w:rsidRPr="00F95BE7" w:rsidRDefault="00EA4826" w:rsidP="00EA4826">
      <w:pPr>
        <w:ind w:left="360" w:hanging="360"/>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P</w:t>
      </w:r>
      <w:r w:rsidRPr="00F95BE7">
        <w:rPr>
          <w:rFonts w:ascii="Palatino Linotype" w:eastAsia="Palatino Linotype" w:hAnsi="Palatino Linotype" w:cs="Palatino Linotype"/>
          <w:b/>
          <w:sz w:val="22"/>
          <w:szCs w:val="22"/>
        </w:rPr>
        <w:t>UBLICATIONS, EXHIBITIONS, AND PUBLIC HISTORY PROJECTS (</w:t>
      </w:r>
      <w:r w:rsidRPr="009849E2">
        <w:rPr>
          <w:rFonts w:ascii="Palatino Linotype" w:eastAsia="Palatino Linotype" w:hAnsi="Palatino Linotype" w:cs="Palatino Linotype"/>
          <w:b/>
          <w:i/>
          <w:sz w:val="22"/>
          <w:szCs w:val="22"/>
        </w:rPr>
        <w:t>continued</w:t>
      </w:r>
      <w:r w:rsidRPr="00F95BE7">
        <w:rPr>
          <w:rFonts w:ascii="Palatino Linotype" w:eastAsia="Palatino Linotype" w:hAnsi="Palatino Linotype" w:cs="Palatino Linotype"/>
          <w:b/>
          <w:sz w:val="22"/>
          <w:szCs w:val="22"/>
        </w:rPr>
        <w:t>)</w:t>
      </w:r>
    </w:p>
    <w:p w14:paraId="03B2AD59" w14:textId="77777777" w:rsidR="00EA4826" w:rsidRPr="008A2B65" w:rsidRDefault="00EA4826" w:rsidP="00EA4826">
      <w:pPr>
        <w:rPr>
          <w:rFonts w:ascii="Palatino Linotype" w:hAnsi="Palatino Linotype"/>
          <w:sz w:val="22"/>
          <w:szCs w:val="22"/>
        </w:rPr>
      </w:pPr>
      <w:r>
        <w:rPr>
          <w:rFonts w:ascii="Palatino Linotype" w:eastAsia="Palatino Linotype" w:hAnsi="Palatino Linotype" w:cs="Palatino Linotype"/>
          <w:sz w:val="22"/>
          <w:szCs w:val="22"/>
          <w:u w:val="single"/>
        </w:rPr>
        <w:t xml:space="preserve">Scholarly </w:t>
      </w:r>
      <w:r w:rsidRPr="008A2B65">
        <w:rPr>
          <w:rFonts w:ascii="Palatino Linotype" w:eastAsia="Palatino Linotype" w:hAnsi="Palatino Linotype" w:cs="Palatino Linotype"/>
          <w:sz w:val="22"/>
          <w:szCs w:val="22"/>
          <w:u w:val="single"/>
        </w:rPr>
        <w:t xml:space="preserve">Journal </w:t>
      </w:r>
      <w:r>
        <w:rPr>
          <w:rFonts w:ascii="Palatino Linotype" w:eastAsia="Palatino Linotype" w:hAnsi="Palatino Linotype" w:cs="Palatino Linotype"/>
          <w:sz w:val="22"/>
          <w:szCs w:val="22"/>
          <w:u w:val="single"/>
        </w:rPr>
        <w:t>Essays</w:t>
      </w:r>
    </w:p>
    <w:p w14:paraId="613C530D" w14:textId="77777777" w:rsidR="00C33B0F" w:rsidRPr="008A2B65" w:rsidRDefault="72F109B0" w:rsidP="00A9255C">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w:t>
      </w:r>
      <w:proofErr w:type="spellStart"/>
      <w:r w:rsidRPr="008A2B65">
        <w:rPr>
          <w:rFonts w:ascii="Palatino Linotype" w:eastAsia="Palatino Linotype" w:hAnsi="Palatino Linotype" w:cs="Palatino Linotype"/>
          <w:sz w:val="22"/>
          <w:szCs w:val="22"/>
        </w:rPr>
        <w:t>Kmartha</w:t>
      </w:r>
      <w:proofErr w:type="spellEnd"/>
      <w:r w:rsidRPr="008A2B65">
        <w:rPr>
          <w:rFonts w:ascii="Palatino Linotype" w:eastAsia="Palatino Linotype" w:hAnsi="Palatino Linotype" w:cs="Palatino Linotype"/>
          <w:sz w:val="22"/>
          <w:szCs w:val="22"/>
        </w:rPr>
        <w:t xml:space="preserve">.” “Martha Stewart Roundtable,” </w:t>
      </w:r>
      <w:r w:rsidRPr="008A2B65">
        <w:rPr>
          <w:rFonts w:ascii="Palatino Linotype" w:eastAsia="Palatino Linotype" w:hAnsi="Palatino Linotype" w:cs="Palatino Linotype"/>
          <w:i/>
          <w:iCs/>
          <w:sz w:val="22"/>
          <w:szCs w:val="22"/>
        </w:rPr>
        <w:t>American Studies</w:t>
      </w:r>
      <w:r w:rsidRPr="008A2B65">
        <w:rPr>
          <w:rFonts w:ascii="Palatino Linotype" w:eastAsia="Palatino Linotype" w:hAnsi="Palatino Linotype" w:cs="Palatino Linotype"/>
          <w:sz w:val="22"/>
          <w:szCs w:val="22"/>
        </w:rPr>
        <w:t xml:space="preserve"> (Kansas) 42:2 (Summer 2001): 71-88; excerpted in </w:t>
      </w:r>
      <w:r w:rsidRPr="008A2B65">
        <w:rPr>
          <w:rFonts w:ascii="Palatino Linotype" w:eastAsia="Palatino Linotype" w:hAnsi="Palatino Linotype" w:cs="Palatino Linotype"/>
          <w:i/>
          <w:iCs/>
          <w:sz w:val="22"/>
          <w:szCs w:val="22"/>
        </w:rPr>
        <w:t>Design Studies: A Reader</w:t>
      </w:r>
      <w:r w:rsidRPr="008A2B65">
        <w:rPr>
          <w:rFonts w:ascii="Palatino Linotype" w:eastAsia="Palatino Linotype" w:hAnsi="Palatino Linotype" w:cs="Palatino Linotype"/>
          <w:sz w:val="22"/>
          <w:szCs w:val="22"/>
        </w:rPr>
        <w:t>, ed. Hazel Clark and David Brody (London: Berg Publishers, 2009), 135-41</w:t>
      </w:r>
    </w:p>
    <w:p w14:paraId="624AF8CE" w14:textId="0BC4E869" w:rsidR="007F208C" w:rsidRDefault="72F109B0" w:rsidP="007F208C">
      <w:pPr>
        <w:ind w:left="360" w:hanging="360"/>
        <w:rPr>
          <w:rFonts w:ascii="Palatino Linotype" w:eastAsia="Palatino Linotype" w:hAnsi="Palatino Linotype" w:cs="Palatino Linotype"/>
          <w:sz w:val="22"/>
          <w:szCs w:val="22"/>
        </w:rPr>
      </w:pPr>
      <w:r w:rsidRPr="0073525A">
        <w:rPr>
          <w:rFonts w:ascii="Palatino Linotype" w:eastAsia="Palatino Linotype" w:hAnsi="Palatino Linotype" w:cs="Palatino Linotype"/>
          <w:sz w:val="22"/>
          <w:szCs w:val="22"/>
        </w:rPr>
        <w:t xml:space="preserve">“‘And a little child shall lead them’: Children’s Cabinets of Curiosities, 1790-1860.” </w:t>
      </w:r>
      <w:r w:rsidRPr="0073525A">
        <w:rPr>
          <w:rFonts w:ascii="Palatino Linotype" w:eastAsia="Palatino Linotype" w:hAnsi="Palatino Linotype" w:cs="Palatino Linotype"/>
          <w:i/>
          <w:iCs/>
          <w:sz w:val="22"/>
          <w:szCs w:val="22"/>
        </w:rPr>
        <w:t>Reader:  Essays in Reader-Oriented Theory, Criticism and Pedagogy</w:t>
      </w:r>
      <w:r w:rsidRPr="0073525A">
        <w:rPr>
          <w:rFonts w:ascii="Palatino Linotype" w:eastAsia="Palatino Linotype" w:hAnsi="Palatino Linotype" w:cs="Palatino Linotype"/>
          <w:sz w:val="22"/>
          <w:szCs w:val="22"/>
        </w:rPr>
        <w:t xml:space="preserve"> 38/39 (Fall/Spring 1997-98): 5-19</w:t>
      </w:r>
    </w:p>
    <w:p w14:paraId="52F0AC18" w14:textId="77777777" w:rsidR="00EA4826" w:rsidRDefault="00EA4826" w:rsidP="007F208C">
      <w:pPr>
        <w:ind w:left="360" w:hanging="360"/>
        <w:rPr>
          <w:rFonts w:ascii="Palatino Linotype" w:hAnsi="Palatino Linotype"/>
          <w:sz w:val="22"/>
          <w:szCs w:val="22"/>
          <w:u w:val="single"/>
        </w:rPr>
      </w:pPr>
      <w:bookmarkStart w:id="6" w:name="_Hlk46182511"/>
    </w:p>
    <w:p w14:paraId="6AE645F4" w14:textId="4B0326B4" w:rsidR="00500AFE" w:rsidRPr="002B354A" w:rsidRDefault="00500AFE" w:rsidP="007F208C">
      <w:pPr>
        <w:ind w:left="360" w:hanging="360"/>
        <w:rPr>
          <w:rFonts w:ascii="Palatino Linotype" w:hAnsi="Palatino Linotype"/>
          <w:sz w:val="22"/>
          <w:szCs w:val="22"/>
          <w:u w:val="single"/>
        </w:rPr>
      </w:pPr>
      <w:r w:rsidRPr="002B354A">
        <w:rPr>
          <w:rFonts w:ascii="Palatino Linotype" w:hAnsi="Palatino Linotype"/>
          <w:sz w:val="22"/>
          <w:szCs w:val="22"/>
          <w:u w:val="single"/>
        </w:rPr>
        <w:t>Magazine Articles</w:t>
      </w:r>
    </w:p>
    <w:bookmarkStart w:id="7" w:name="_Hlk37797750"/>
    <w:bookmarkEnd w:id="6"/>
    <w:p w14:paraId="56A80A32" w14:textId="176B6EEC" w:rsidR="00EC169B" w:rsidRPr="002B354A" w:rsidRDefault="00536101" w:rsidP="00500AFE">
      <w:pPr>
        <w:ind w:left="360" w:hanging="360"/>
        <w:rPr>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 xml:space="preserve"> HYPERLINK "https://digitaleditions.glpublishing.com/pathwaysspring20/" </w:instrText>
      </w:r>
      <w:r>
        <w:rPr>
          <w:rFonts w:ascii="Palatino Linotype" w:hAnsi="Palatino Linotype"/>
          <w:sz w:val="22"/>
          <w:szCs w:val="22"/>
        </w:rPr>
      </w:r>
      <w:r>
        <w:rPr>
          <w:rFonts w:ascii="Palatino Linotype" w:hAnsi="Palatino Linotype"/>
          <w:sz w:val="22"/>
          <w:szCs w:val="22"/>
        </w:rPr>
        <w:fldChar w:fldCharType="separate"/>
      </w:r>
      <w:r w:rsidR="00EC169B" w:rsidRPr="0037189A">
        <w:rPr>
          <w:rStyle w:val="Hyperlink"/>
          <w:rFonts w:ascii="Palatino Linotype" w:hAnsi="Palatino Linotype"/>
          <w:sz w:val="22"/>
          <w:szCs w:val="22"/>
          <w:u w:val="none"/>
        </w:rPr>
        <w:t>“</w:t>
      </w:r>
      <w:r w:rsidR="00EC169B" w:rsidRPr="00536101">
        <w:rPr>
          <w:rStyle w:val="Hyperlink"/>
          <w:rFonts w:ascii="Palatino Linotype" w:hAnsi="Palatino Linotype"/>
          <w:sz w:val="22"/>
          <w:szCs w:val="22"/>
        </w:rPr>
        <w:t>Harriet Taylor Upton</w:t>
      </w:r>
      <w:r w:rsidR="00CE4AF6" w:rsidRPr="00536101">
        <w:rPr>
          <w:rStyle w:val="Hyperlink"/>
          <w:rFonts w:ascii="Palatino Linotype" w:hAnsi="Palatino Linotype"/>
          <w:sz w:val="22"/>
          <w:szCs w:val="22"/>
        </w:rPr>
        <w:t>’s Change of Heart</w:t>
      </w:r>
      <w:r w:rsidR="00EC169B" w:rsidRPr="00536101">
        <w:rPr>
          <w:rStyle w:val="Hyperlink"/>
          <w:rFonts w:ascii="Palatino Linotype" w:hAnsi="Palatino Linotype"/>
          <w:sz w:val="22"/>
          <w:szCs w:val="22"/>
        </w:rPr>
        <w:t>.</w:t>
      </w:r>
      <w:r w:rsidR="00EC169B" w:rsidRPr="0037189A">
        <w:rPr>
          <w:rStyle w:val="Hyperlink"/>
          <w:rFonts w:ascii="Palatino Linotype" w:hAnsi="Palatino Linotype"/>
          <w:sz w:val="22"/>
          <w:szCs w:val="22"/>
          <w:u w:val="none"/>
        </w:rPr>
        <w:t>”</w:t>
      </w:r>
      <w:r>
        <w:rPr>
          <w:rFonts w:ascii="Palatino Linotype" w:hAnsi="Palatino Linotype"/>
          <w:sz w:val="22"/>
          <w:szCs w:val="22"/>
        </w:rPr>
        <w:fldChar w:fldCharType="end"/>
      </w:r>
      <w:r w:rsidR="00EC169B" w:rsidRPr="002B354A">
        <w:rPr>
          <w:rFonts w:ascii="Palatino Linotype" w:hAnsi="Palatino Linotype"/>
          <w:sz w:val="22"/>
          <w:szCs w:val="22"/>
        </w:rPr>
        <w:t xml:space="preserve"> </w:t>
      </w:r>
      <w:r w:rsidR="00EC169B" w:rsidRPr="002B354A">
        <w:rPr>
          <w:rFonts w:ascii="Palatino Linotype" w:hAnsi="Palatino Linotype"/>
          <w:i/>
          <w:iCs/>
          <w:sz w:val="22"/>
          <w:szCs w:val="22"/>
        </w:rPr>
        <w:t>Pathways</w:t>
      </w:r>
      <w:r w:rsidR="007B40DD" w:rsidRPr="002B354A">
        <w:rPr>
          <w:rFonts w:ascii="Palatino Linotype" w:hAnsi="Palatino Linotype"/>
          <w:sz w:val="22"/>
          <w:szCs w:val="22"/>
        </w:rPr>
        <w:t xml:space="preserve"> </w:t>
      </w:r>
      <w:r w:rsidR="003B0345">
        <w:rPr>
          <w:rFonts w:ascii="Palatino Linotype" w:hAnsi="Palatino Linotype"/>
          <w:sz w:val="22"/>
          <w:szCs w:val="22"/>
        </w:rPr>
        <w:t xml:space="preserve">41:1 </w:t>
      </w:r>
      <w:r w:rsidR="007B40DD" w:rsidRPr="002B354A">
        <w:rPr>
          <w:rFonts w:ascii="Palatino Linotype" w:hAnsi="Palatino Linotype"/>
          <w:sz w:val="22"/>
          <w:szCs w:val="22"/>
        </w:rPr>
        <w:t>(S</w:t>
      </w:r>
      <w:r w:rsidR="00857D16" w:rsidRPr="002B354A">
        <w:rPr>
          <w:rFonts w:ascii="Palatino Linotype" w:hAnsi="Palatino Linotype"/>
          <w:sz w:val="22"/>
          <w:szCs w:val="22"/>
        </w:rPr>
        <w:t>pring 2020)</w:t>
      </w:r>
      <w:r w:rsidR="00CE4AF6">
        <w:rPr>
          <w:rFonts w:ascii="Palatino Linotype" w:hAnsi="Palatino Linotype"/>
          <w:sz w:val="22"/>
          <w:szCs w:val="22"/>
        </w:rPr>
        <w:t>: 4-5</w:t>
      </w:r>
    </w:p>
    <w:bookmarkEnd w:id="7"/>
    <w:p w14:paraId="620B8E79" w14:textId="3ECBA1D1" w:rsidR="002B354A" w:rsidRPr="002B354A" w:rsidRDefault="00BF1674" w:rsidP="00500AFE">
      <w:pPr>
        <w:ind w:left="360" w:hanging="360"/>
        <w:rPr>
          <w:rFonts w:ascii="Palatino Linotype" w:hAnsi="Palatino Linotype"/>
          <w:sz w:val="22"/>
          <w:szCs w:val="22"/>
        </w:rPr>
      </w:pPr>
      <w:r>
        <w:rPr>
          <w:rFonts w:ascii="Palatino Linotype" w:hAnsi="Palatino Linotype"/>
          <w:sz w:val="22"/>
          <w:szCs w:val="22"/>
        </w:rPr>
        <w:fldChar w:fldCharType="begin"/>
      </w:r>
      <w:r>
        <w:rPr>
          <w:rFonts w:ascii="Palatino Linotype" w:hAnsi="Palatino Linotype"/>
          <w:sz w:val="22"/>
          <w:szCs w:val="22"/>
        </w:rPr>
        <w:instrText xml:space="preserve"> HYPERLINK "https://digitaleditions.glpublishing.com/pathwaysspring20/" </w:instrText>
      </w:r>
      <w:r>
        <w:rPr>
          <w:rFonts w:ascii="Palatino Linotype" w:hAnsi="Palatino Linotype"/>
          <w:sz w:val="22"/>
          <w:szCs w:val="22"/>
        </w:rPr>
      </w:r>
      <w:r>
        <w:rPr>
          <w:rFonts w:ascii="Palatino Linotype" w:hAnsi="Palatino Linotype"/>
          <w:sz w:val="22"/>
          <w:szCs w:val="22"/>
        </w:rPr>
        <w:fldChar w:fldCharType="separate"/>
      </w:r>
      <w:r w:rsidR="002B354A" w:rsidRPr="0037189A">
        <w:rPr>
          <w:rStyle w:val="Hyperlink"/>
          <w:rFonts w:ascii="Palatino Linotype" w:hAnsi="Palatino Linotype"/>
          <w:sz w:val="22"/>
          <w:szCs w:val="22"/>
          <w:u w:val="none"/>
        </w:rPr>
        <w:t>“</w:t>
      </w:r>
      <w:r w:rsidR="002B354A" w:rsidRPr="00BF1674">
        <w:rPr>
          <w:rStyle w:val="Hyperlink"/>
          <w:rFonts w:ascii="Palatino Linotype" w:hAnsi="Palatino Linotype"/>
          <w:sz w:val="22"/>
          <w:szCs w:val="22"/>
        </w:rPr>
        <w:t>Union Chapel</w:t>
      </w:r>
      <w:r w:rsidR="00777B07" w:rsidRPr="00BF1674">
        <w:rPr>
          <w:rStyle w:val="Hyperlink"/>
          <w:rFonts w:ascii="Palatino Linotype" w:hAnsi="Palatino Linotype"/>
          <w:sz w:val="22"/>
          <w:szCs w:val="22"/>
        </w:rPr>
        <w:t xml:space="preserve">, South Newbury: A Pulpit </w:t>
      </w:r>
      <w:r>
        <w:rPr>
          <w:rStyle w:val="Hyperlink"/>
          <w:rFonts w:ascii="Palatino Linotype" w:hAnsi="Palatino Linotype"/>
          <w:sz w:val="22"/>
          <w:szCs w:val="22"/>
        </w:rPr>
        <w:t>f</w:t>
      </w:r>
      <w:r w:rsidR="00777B07" w:rsidRPr="00BF1674">
        <w:rPr>
          <w:rStyle w:val="Hyperlink"/>
          <w:rFonts w:ascii="Palatino Linotype" w:hAnsi="Palatino Linotype"/>
          <w:sz w:val="22"/>
          <w:szCs w:val="22"/>
        </w:rPr>
        <w:t>or Women’s Suffrage</w:t>
      </w:r>
      <w:r w:rsidR="002B354A" w:rsidRPr="00BF1674">
        <w:rPr>
          <w:rStyle w:val="Hyperlink"/>
          <w:rFonts w:ascii="Palatino Linotype" w:hAnsi="Palatino Linotype"/>
          <w:sz w:val="22"/>
          <w:szCs w:val="22"/>
        </w:rPr>
        <w:t>.</w:t>
      </w:r>
      <w:r w:rsidR="002B354A" w:rsidRPr="0037189A">
        <w:rPr>
          <w:rStyle w:val="Hyperlink"/>
          <w:rFonts w:ascii="Palatino Linotype" w:hAnsi="Palatino Linotype"/>
          <w:sz w:val="22"/>
          <w:szCs w:val="22"/>
          <w:u w:val="none"/>
        </w:rPr>
        <w:t>”</w:t>
      </w:r>
      <w:r>
        <w:rPr>
          <w:rFonts w:ascii="Palatino Linotype" w:hAnsi="Palatino Linotype"/>
          <w:sz w:val="22"/>
          <w:szCs w:val="22"/>
        </w:rPr>
        <w:fldChar w:fldCharType="end"/>
      </w:r>
      <w:r w:rsidR="002B354A" w:rsidRPr="002B354A">
        <w:rPr>
          <w:rFonts w:ascii="Palatino Linotype" w:hAnsi="Palatino Linotype"/>
          <w:sz w:val="22"/>
          <w:szCs w:val="22"/>
        </w:rPr>
        <w:t xml:space="preserve"> </w:t>
      </w:r>
      <w:r w:rsidR="002B354A" w:rsidRPr="002B354A">
        <w:rPr>
          <w:rFonts w:ascii="Palatino Linotype" w:hAnsi="Palatino Linotype"/>
          <w:i/>
          <w:iCs/>
          <w:sz w:val="22"/>
          <w:szCs w:val="22"/>
        </w:rPr>
        <w:t>Pathways</w:t>
      </w:r>
      <w:r w:rsidR="002B354A" w:rsidRPr="002B354A">
        <w:rPr>
          <w:rFonts w:ascii="Palatino Linotype" w:hAnsi="Palatino Linotype"/>
          <w:sz w:val="22"/>
          <w:szCs w:val="22"/>
        </w:rPr>
        <w:t xml:space="preserve"> </w:t>
      </w:r>
      <w:r w:rsidR="003B0345">
        <w:rPr>
          <w:rFonts w:ascii="Palatino Linotype" w:hAnsi="Palatino Linotype"/>
          <w:sz w:val="22"/>
          <w:szCs w:val="22"/>
        </w:rPr>
        <w:t xml:space="preserve">41:1 </w:t>
      </w:r>
      <w:r w:rsidR="002B354A" w:rsidRPr="002B354A">
        <w:rPr>
          <w:rFonts w:ascii="Palatino Linotype" w:hAnsi="Palatino Linotype"/>
          <w:sz w:val="22"/>
          <w:szCs w:val="22"/>
        </w:rPr>
        <w:t>(Spring 2020</w:t>
      </w:r>
      <w:r w:rsidR="00737D18">
        <w:rPr>
          <w:rFonts w:ascii="Palatino Linotype" w:hAnsi="Palatino Linotype"/>
          <w:sz w:val="22"/>
          <w:szCs w:val="22"/>
        </w:rPr>
        <w:t>): 21-22</w:t>
      </w:r>
      <w:r w:rsidR="002B354A" w:rsidRPr="002B354A">
        <w:rPr>
          <w:rFonts w:ascii="Palatino Linotype" w:hAnsi="Palatino Linotype"/>
          <w:sz w:val="22"/>
          <w:szCs w:val="22"/>
        </w:rPr>
        <w:t xml:space="preserve"> </w:t>
      </w:r>
    </w:p>
    <w:p w14:paraId="1D434476" w14:textId="22B29F7F" w:rsidR="0073525A" w:rsidRPr="002B354A" w:rsidRDefault="00000000" w:rsidP="00500AFE">
      <w:pPr>
        <w:ind w:left="360" w:hanging="360"/>
        <w:rPr>
          <w:rFonts w:ascii="Palatino Linotype" w:hAnsi="Palatino Linotype"/>
          <w:sz w:val="22"/>
          <w:szCs w:val="22"/>
        </w:rPr>
      </w:pPr>
      <w:hyperlink r:id="rId10" w:history="1">
        <w:r w:rsidR="0073525A" w:rsidRPr="0037189A">
          <w:rPr>
            <w:rStyle w:val="Hyperlink"/>
            <w:rFonts w:ascii="Palatino Linotype" w:hAnsi="Palatino Linotype"/>
            <w:sz w:val="22"/>
            <w:szCs w:val="22"/>
            <w:u w:val="none"/>
          </w:rPr>
          <w:t>“</w:t>
        </w:r>
        <w:r w:rsidR="0073525A" w:rsidRPr="002B354A">
          <w:rPr>
            <w:rStyle w:val="Hyperlink"/>
            <w:rFonts w:ascii="Palatino Linotype" w:hAnsi="Palatino Linotype"/>
            <w:sz w:val="22"/>
            <w:szCs w:val="22"/>
          </w:rPr>
          <w:t>Bell</w:t>
        </w:r>
        <w:r w:rsidR="003A6BC7" w:rsidRPr="002B354A">
          <w:rPr>
            <w:rStyle w:val="Hyperlink"/>
            <w:rFonts w:ascii="Palatino Linotype" w:hAnsi="Palatino Linotype"/>
            <w:sz w:val="22"/>
            <w:szCs w:val="22"/>
          </w:rPr>
          <w:t>e</w:t>
        </w:r>
        <w:r w:rsidR="0073525A" w:rsidRPr="002B354A">
          <w:rPr>
            <w:rStyle w:val="Hyperlink"/>
            <w:rFonts w:ascii="Palatino Linotype" w:hAnsi="Palatino Linotype"/>
            <w:sz w:val="22"/>
            <w:szCs w:val="22"/>
          </w:rPr>
          <w:t xml:space="preserve"> Sherwin</w:t>
        </w:r>
        <w:r w:rsidR="00BF14C7" w:rsidRPr="002B354A">
          <w:rPr>
            <w:rStyle w:val="Hyperlink"/>
            <w:rFonts w:ascii="Palatino Linotype" w:hAnsi="Palatino Linotype"/>
            <w:sz w:val="22"/>
            <w:szCs w:val="22"/>
          </w:rPr>
          <w:t xml:space="preserve">: Teaching Women </w:t>
        </w:r>
        <w:r w:rsidR="00BF1674">
          <w:rPr>
            <w:rStyle w:val="Hyperlink"/>
            <w:rFonts w:ascii="Palatino Linotype" w:hAnsi="Palatino Linotype"/>
            <w:sz w:val="22"/>
            <w:szCs w:val="22"/>
          </w:rPr>
          <w:t>t</w:t>
        </w:r>
        <w:r w:rsidR="00BF14C7" w:rsidRPr="002B354A">
          <w:rPr>
            <w:rStyle w:val="Hyperlink"/>
            <w:rFonts w:ascii="Palatino Linotype" w:hAnsi="Palatino Linotype"/>
            <w:sz w:val="22"/>
            <w:szCs w:val="22"/>
          </w:rPr>
          <w:t>o Vote—And Lead</w:t>
        </w:r>
        <w:r w:rsidR="0073525A" w:rsidRPr="002B354A">
          <w:rPr>
            <w:rStyle w:val="Hyperlink"/>
            <w:rFonts w:ascii="Palatino Linotype" w:hAnsi="Palatino Linotype"/>
            <w:sz w:val="22"/>
            <w:szCs w:val="22"/>
          </w:rPr>
          <w:t>.</w:t>
        </w:r>
        <w:r w:rsidR="0073525A" w:rsidRPr="0037189A">
          <w:rPr>
            <w:rStyle w:val="Hyperlink"/>
            <w:rFonts w:ascii="Palatino Linotype" w:hAnsi="Palatino Linotype"/>
            <w:sz w:val="22"/>
            <w:szCs w:val="22"/>
            <w:u w:val="none"/>
          </w:rPr>
          <w:t>”</w:t>
        </w:r>
      </w:hyperlink>
      <w:r w:rsidR="0073525A" w:rsidRPr="002B354A">
        <w:rPr>
          <w:rFonts w:ascii="Palatino Linotype" w:hAnsi="Palatino Linotype"/>
          <w:sz w:val="22"/>
          <w:szCs w:val="22"/>
        </w:rPr>
        <w:t xml:space="preserve"> </w:t>
      </w:r>
      <w:r w:rsidR="001815A5" w:rsidRPr="002B354A">
        <w:rPr>
          <w:rFonts w:ascii="Palatino Linotype" w:hAnsi="Palatino Linotype"/>
          <w:i/>
          <w:iCs/>
          <w:sz w:val="22"/>
          <w:szCs w:val="22"/>
        </w:rPr>
        <w:t>Pathways</w:t>
      </w:r>
      <w:r w:rsidR="00BF14C7" w:rsidRPr="002B354A">
        <w:rPr>
          <w:rFonts w:ascii="Palatino Linotype" w:hAnsi="Palatino Linotype"/>
          <w:i/>
          <w:iCs/>
          <w:sz w:val="22"/>
          <w:szCs w:val="22"/>
        </w:rPr>
        <w:t xml:space="preserve"> </w:t>
      </w:r>
      <w:r w:rsidR="003B0345">
        <w:rPr>
          <w:rFonts w:ascii="Palatino Linotype" w:hAnsi="Palatino Linotype"/>
          <w:sz w:val="22"/>
          <w:szCs w:val="22"/>
        </w:rPr>
        <w:t xml:space="preserve">40:3 </w:t>
      </w:r>
      <w:r w:rsidR="00BF14C7" w:rsidRPr="002B354A">
        <w:rPr>
          <w:rFonts w:ascii="Palatino Linotype" w:hAnsi="Palatino Linotype"/>
          <w:i/>
          <w:iCs/>
          <w:sz w:val="22"/>
          <w:szCs w:val="22"/>
        </w:rPr>
        <w:t>(</w:t>
      </w:r>
      <w:r w:rsidR="009E1E5C" w:rsidRPr="002B354A">
        <w:rPr>
          <w:rFonts w:ascii="Palatino Linotype" w:hAnsi="Palatino Linotype"/>
          <w:sz w:val="22"/>
          <w:szCs w:val="22"/>
        </w:rPr>
        <w:t>Winter 2019/2020</w:t>
      </w:r>
      <w:r w:rsidR="00BF14C7" w:rsidRPr="002B354A">
        <w:rPr>
          <w:rFonts w:ascii="Palatino Linotype" w:hAnsi="Palatino Linotype"/>
          <w:sz w:val="22"/>
          <w:szCs w:val="22"/>
        </w:rPr>
        <w:t>): 8-9</w:t>
      </w:r>
    </w:p>
    <w:p w14:paraId="60B44612" w14:textId="58753041" w:rsidR="00535587" w:rsidRPr="0073525A" w:rsidRDefault="00000000" w:rsidP="00535587">
      <w:pPr>
        <w:ind w:left="360" w:hanging="360"/>
        <w:rPr>
          <w:rFonts w:ascii="Palatino Linotype" w:eastAsia="Palatino Linotype" w:hAnsi="Palatino Linotype" w:cs="Palatino Linotype"/>
          <w:sz w:val="22"/>
          <w:szCs w:val="22"/>
        </w:rPr>
      </w:pPr>
      <w:hyperlink r:id="rId11" w:history="1">
        <w:r w:rsidR="00500AFE" w:rsidRPr="0037189A">
          <w:rPr>
            <w:rStyle w:val="Hyperlink"/>
            <w:rFonts w:ascii="Palatino Linotype" w:eastAsia="Palatino Linotype" w:hAnsi="Palatino Linotype" w:cs="Palatino Linotype"/>
            <w:sz w:val="22"/>
            <w:szCs w:val="22"/>
            <w:u w:val="none"/>
          </w:rPr>
          <w:t>“</w:t>
        </w:r>
        <w:r w:rsidR="00500AFE" w:rsidRPr="0073525A">
          <w:rPr>
            <w:rStyle w:val="Hyperlink"/>
            <w:rFonts w:ascii="Palatino Linotype" w:eastAsia="Palatino Linotype" w:hAnsi="Palatino Linotype" w:cs="Palatino Linotype"/>
            <w:sz w:val="22"/>
            <w:szCs w:val="22"/>
          </w:rPr>
          <w:t>Reference Point: MSU Libraries a destination for students, scholars, and a surprising range of collections.</w:t>
        </w:r>
        <w:r w:rsidR="00500AFE" w:rsidRPr="0037189A">
          <w:rPr>
            <w:rStyle w:val="Hyperlink"/>
            <w:rFonts w:ascii="Palatino Linotype" w:eastAsia="Palatino Linotype" w:hAnsi="Palatino Linotype" w:cs="Palatino Linotype"/>
            <w:sz w:val="22"/>
            <w:szCs w:val="22"/>
            <w:u w:val="none"/>
          </w:rPr>
          <w:t>”</w:t>
        </w:r>
      </w:hyperlink>
      <w:r w:rsidR="00500AFE" w:rsidRPr="0073525A">
        <w:rPr>
          <w:rFonts w:ascii="Palatino Linotype" w:eastAsia="Palatino Linotype" w:hAnsi="Palatino Linotype" w:cs="Palatino Linotype"/>
          <w:sz w:val="22"/>
          <w:szCs w:val="22"/>
        </w:rPr>
        <w:t xml:space="preserve"> </w:t>
      </w:r>
      <w:r w:rsidR="00500AFE" w:rsidRPr="0073525A">
        <w:rPr>
          <w:rFonts w:ascii="Palatino Linotype" w:eastAsia="Palatino Linotype" w:hAnsi="Palatino Linotype" w:cs="Palatino Linotype"/>
          <w:i/>
          <w:sz w:val="22"/>
          <w:szCs w:val="22"/>
        </w:rPr>
        <w:t>Spartan: Michigan State University Alumni Magazine</w:t>
      </w:r>
      <w:r w:rsidR="00500AFE" w:rsidRPr="0073525A">
        <w:rPr>
          <w:rFonts w:ascii="Palatino Linotype" w:eastAsia="Palatino Linotype" w:hAnsi="Palatino Linotype" w:cs="Palatino Linotype"/>
          <w:sz w:val="22"/>
          <w:szCs w:val="22"/>
        </w:rPr>
        <w:t xml:space="preserve"> (Fall 2018): </w:t>
      </w:r>
      <w:r w:rsidR="000A4115" w:rsidRPr="0073525A">
        <w:rPr>
          <w:rFonts w:ascii="Palatino Linotype" w:eastAsia="Palatino Linotype" w:hAnsi="Palatino Linotype" w:cs="Palatino Linotype"/>
          <w:sz w:val="22"/>
          <w:szCs w:val="22"/>
        </w:rPr>
        <w:t>30-</w:t>
      </w:r>
      <w:r w:rsidR="00565B51" w:rsidRPr="0073525A">
        <w:rPr>
          <w:rFonts w:ascii="Palatino Linotype" w:eastAsia="Palatino Linotype" w:hAnsi="Palatino Linotype" w:cs="Palatino Linotype"/>
          <w:sz w:val="22"/>
          <w:szCs w:val="22"/>
        </w:rPr>
        <w:t>39</w:t>
      </w:r>
    </w:p>
    <w:p w14:paraId="4E1225CF" w14:textId="09BFD56E" w:rsidR="00500AFE" w:rsidRPr="0073525A" w:rsidRDefault="00000000" w:rsidP="00500AFE">
      <w:pPr>
        <w:ind w:left="360" w:hanging="360"/>
        <w:rPr>
          <w:rFonts w:ascii="Palatino Linotype" w:eastAsia="Palatino Linotype" w:hAnsi="Palatino Linotype" w:cs="Palatino Linotype"/>
          <w:sz w:val="22"/>
          <w:szCs w:val="22"/>
        </w:rPr>
      </w:pPr>
      <w:hyperlink r:id="rId12" w:history="1">
        <w:r w:rsidR="00500AFE" w:rsidRPr="0037189A">
          <w:rPr>
            <w:rStyle w:val="Hyperlink"/>
            <w:rFonts w:ascii="Palatino Linotype" w:eastAsia="Palatino Linotype" w:hAnsi="Palatino Linotype" w:cs="Palatino Linotype"/>
            <w:sz w:val="22"/>
            <w:szCs w:val="22"/>
            <w:u w:val="none"/>
          </w:rPr>
          <w:t>“</w:t>
        </w:r>
        <w:r w:rsidR="00500AFE" w:rsidRPr="0073525A">
          <w:rPr>
            <w:rStyle w:val="Hyperlink"/>
            <w:rFonts w:ascii="Palatino Linotype" w:eastAsia="Palatino Linotype" w:hAnsi="Palatino Linotype" w:cs="Palatino Linotype"/>
            <w:sz w:val="22"/>
            <w:szCs w:val="22"/>
          </w:rPr>
          <w:t>Hands</w:t>
        </w:r>
        <w:r w:rsidR="00500AFE" w:rsidRPr="00535587">
          <w:rPr>
            <w:rStyle w:val="Hyperlink"/>
            <w:rFonts w:ascii="Palatino Linotype" w:eastAsia="Palatino Linotype" w:hAnsi="Palatino Linotype" w:cs="Palatino Linotype"/>
            <w:sz w:val="22"/>
            <w:szCs w:val="22"/>
          </w:rPr>
          <w:t xml:space="preserve"> On His</w:t>
        </w:r>
        <w:r w:rsidR="00500AFE" w:rsidRPr="0073525A">
          <w:rPr>
            <w:rStyle w:val="Hyperlink"/>
            <w:rFonts w:ascii="Palatino Linotype" w:eastAsia="Palatino Linotype" w:hAnsi="Palatino Linotype" w:cs="Palatino Linotype"/>
            <w:sz w:val="22"/>
            <w:szCs w:val="22"/>
          </w:rPr>
          <w:t>tory: White Glove Service at The State Museu</w:t>
        </w:r>
        <w:r w:rsidR="00284C9A" w:rsidRPr="0073525A">
          <w:rPr>
            <w:rStyle w:val="Hyperlink"/>
            <w:rFonts w:ascii="Palatino Linotype" w:eastAsia="Palatino Linotype" w:hAnsi="Palatino Linotype" w:cs="Palatino Linotype"/>
            <w:sz w:val="22"/>
            <w:szCs w:val="22"/>
          </w:rPr>
          <w:t>m.</w:t>
        </w:r>
        <w:r w:rsidR="00284C9A" w:rsidRPr="0037189A">
          <w:rPr>
            <w:rStyle w:val="Hyperlink"/>
            <w:rFonts w:ascii="Palatino Linotype" w:eastAsia="Palatino Linotype" w:hAnsi="Palatino Linotype" w:cs="Palatino Linotype"/>
            <w:sz w:val="22"/>
            <w:szCs w:val="22"/>
            <w:u w:val="none"/>
          </w:rPr>
          <w:t>”</w:t>
        </w:r>
      </w:hyperlink>
      <w:r w:rsidR="00500AFE" w:rsidRPr="0073525A">
        <w:rPr>
          <w:rFonts w:ascii="Palatino Linotype" w:eastAsia="Palatino Linotype" w:hAnsi="Palatino Linotype" w:cs="Palatino Linotype"/>
          <w:sz w:val="22"/>
          <w:szCs w:val="22"/>
        </w:rPr>
        <w:t xml:space="preserve"> </w:t>
      </w:r>
      <w:r w:rsidR="00500AFE" w:rsidRPr="0073525A">
        <w:rPr>
          <w:rFonts w:ascii="Palatino Linotype" w:eastAsia="Palatino Linotype" w:hAnsi="Palatino Linotype" w:cs="Palatino Linotype"/>
          <w:i/>
          <w:iCs/>
          <w:sz w:val="22"/>
          <w:szCs w:val="22"/>
        </w:rPr>
        <w:t>Pennsylvania Heritage</w:t>
      </w:r>
      <w:r w:rsidR="00500AFE" w:rsidRPr="0073525A">
        <w:rPr>
          <w:rFonts w:ascii="Palatino Linotype" w:eastAsia="Palatino Linotype" w:hAnsi="Palatino Linotype" w:cs="Palatino Linotype"/>
          <w:sz w:val="22"/>
          <w:szCs w:val="22"/>
        </w:rPr>
        <w:t xml:space="preserve"> 49:1 (Winter 2014): 43-48</w:t>
      </w:r>
    </w:p>
    <w:p w14:paraId="212D1792" w14:textId="77777777" w:rsidR="00CF0607" w:rsidRPr="00CF0607" w:rsidRDefault="00CF0607" w:rsidP="00F83AE7">
      <w:pPr>
        <w:rPr>
          <w:sz w:val="12"/>
          <w:szCs w:val="12"/>
        </w:rPr>
      </w:pPr>
      <w:bookmarkStart w:id="8" w:name="_Hlk70175143"/>
      <w:bookmarkStart w:id="9" w:name="_Hlk14129102"/>
    </w:p>
    <w:p w14:paraId="6FA3904F" w14:textId="2CD27707" w:rsidR="009B2C2D" w:rsidRDefault="00000000" w:rsidP="00F83AE7">
      <w:pPr>
        <w:rPr>
          <w:rFonts w:ascii="Palatino Linotype" w:hAnsi="Palatino Linotype"/>
          <w:sz w:val="22"/>
          <w:szCs w:val="22"/>
          <w:u w:val="single"/>
        </w:rPr>
      </w:pPr>
      <w:hyperlink r:id="rId13" w:history="1">
        <w:r w:rsidR="00F83AE7" w:rsidRPr="00BD0624">
          <w:rPr>
            <w:rStyle w:val="Hyperlink"/>
            <w:rFonts w:ascii="Palatino Linotype" w:hAnsi="Palatino Linotype"/>
            <w:i/>
            <w:iCs/>
            <w:sz w:val="22"/>
            <w:szCs w:val="22"/>
          </w:rPr>
          <w:t>Medium</w:t>
        </w:r>
      </w:hyperlink>
      <w:r w:rsidR="00F83AE7" w:rsidRPr="0073525A">
        <w:rPr>
          <w:rFonts w:ascii="Palatino Linotype" w:hAnsi="Palatino Linotype"/>
          <w:i/>
          <w:iCs/>
          <w:sz w:val="22"/>
          <w:szCs w:val="22"/>
          <w:u w:val="single"/>
        </w:rPr>
        <w:t xml:space="preserve"> </w:t>
      </w:r>
      <w:r w:rsidR="00F83AE7" w:rsidRPr="0073525A">
        <w:rPr>
          <w:rFonts w:ascii="Palatino Linotype" w:hAnsi="Palatino Linotype"/>
          <w:sz w:val="22"/>
          <w:szCs w:val="22"/>
          <w:u w:val="single"/>
        </w:rPr>
        <w:t>Post</w:t>
      </w:r>
      <w:r w:rsidR="00AB50FA">
        <w:rPr>
          <w:rFonts w:ascii="Palatino Linotype" w:hAnsi="Palatino Linotype"/>
          <w:sz w:val="22"/>
          <w:szCs w:val="22"/>
          <w:u w:val="single"/>
        </w:rPr>
        <w:t>s</w:t>
      </w:r>
    </w:p>
    <w:bookmarkEnd w:id="8"/>
    <w:p w14:paraId="137074FB" w14:textId="376DADD3" w:rsidR="00BF65E7" w:rsidRPr="00C75D99" w:rsidRDefault="00273788" w:rsidP="00C86FCF">
      <w:pPr>
        <w:ind w:left="360" w:hanging="360"/>
        <w:rPr>
          <w:rFonts w:ascii="Palatino Linotype" w:hAnsi="Palatino Linotype"/>
          <w:sz w:val="22"/>
          <w:szCs w:val="22"/>
        </w:rPr>
      </w:pPr>
      <w:r>
        <w:fldChar w:fldCharType="begin"/>
      </w:r>
      <w:r>
        <w:instrText xml:space="preserve"> HYPERLINK "https://medium.com/@shirleywajda/weather-wisdom-some-thoughts-on-the-tempestry-project-and-kit-craftivism-261a78301f35" </w:instrText>
      </w:r>
      <w:r>
        <w:fldChar w:fldCharType="separate"/>
      </w:r>
      <w:r w:rsidR="00BF65E7" w:rsidRPr="0037189A">
        <w:rPr>
          <w:rStyle w:val="Hyperlink"/>
          <w:rFonts w:ascii="Palatino Linotype" w:hAnsi="Palatino Linotype"/>
          <w:sz w:val="22"/>
          <w:szCs w:val="22"/>
          <w:u w:val="none"/>
        </w:rPr>
        <w:t>“</w:t>
      </w:r>
      <w:r w:rsidR="00BF65E7" w:rsidRPr="00C75D99">
        <w:rPr>
          <w:rStyle w:val="Hyperlink"/>
          <w:rFonts w:ascii="Palatino Linotype" w:hAnsi="Palatino Linotype"/>
          <w:sz w:val="22"/>
          <w:szCs w:val="22"/>
        </w:rPr>
        <w:t xml:space="preserve">Weather Wisdom: Some Thoughts on the </w:t>
      </w:r>
      <w:proofErr w:type="spellStart"/>
      <w:r w:rsidR="00BF65E7" w:rsidRPr="00C75D99">
        <w:rPr>
          <w:rStyle w:val="Hyperlink"/>
          <w:rFonts w:ascii="Palatino Linotype" w:hAnsi="Palatino Linotype"/>
          <w:sz w:val="22"/>
          <w:szCs w:val="22"/>
        </w:rPr>
        <w:t>Tempestry</w:t>
      </w:r>
      <w:proofErr w:type="spellEnd"/>
      <w:r w:rsidR="00BF65E7" w:rsidRPr="00C75D99">
        <w:rPr>
          <w:rStyle w:val="Hyperlink"/>
          <w:rFonts w:ascii="Palatino Linotype" w:hAnsi="Palatino Linotype"/>
          <w:sz w:val="22"/>
          <w:szCs w:val="22"/>
        </w:rPr>
        <w:t xml:space="preserve"> Project and Kit Craftivism</w:t>
      </w:r>
      <w:r w:rsidR="00C75D99">
        <w:rPr>
          <w:rStyle w:val="Hyperlink"/>
          <w:rFonts w:ascii="Palatino Linotype" w:hAnsi="Palatino Linotype"/>
          <w:sz w:val="22"/>
          <w:szCs w:val="22"/>
        </w:rPr>
        <w:t>.</w:t>
      </w:r>
      <w:r w:rsidR="00C75D99" w:rsidRPr="0037189A">
        <w:rPr>
          <w:rStyle w:val="Hyperlink"/>
          <w:rFonts w:ascii="Palatino Linotype" w:hAnsi="Palatino Linotype"/>
          <w:sz w:val="22"/>
          <w:szCs w:val="22"/>
          <w:u w:val="none"/>
        </w:rPr>
        <w:t>”</w:t>
      </w:r>
      <w:r>
        <w:rPr>
          <w:rStyle w:val="Hyperlink"/>
          <w:rFonts w:ascii="Palatino Linotype" w:hAnsi="Palatino Linotype"/>
          <w:sz w:val="22"/>
          <w:szCs w:val="22"/>
          <w:u w:val="none"/>
        </w:rPr>
        <w:fldChar w:fldCharType="end"/>
      </w:r>
      <w:r w:rsidR="00C75D99">
        <w:rPr>
          <w:rFonts w:ascii="Palatino Linotype" w:hAnsi="Palatino Linotype"/>
          <w:sz w:val="22"/>
          <w:szCs w:val="22"/>
        </w:rPr>
        <w:t xml:space="preserve"> 17 February 2020</w:t>
      </w:r>
    </w:p>
    <w:bookmarkEnd w:id="9"/>
    <w:p w14:paraId="28621993" w14:textId="02D1229D" w:rsidR="00396C6B" w:rsidRPr="0073525A" w:rsidRDefault="00396C6B" w:rsidP="00396C6B">
      <w:pPr>
        <w:ind w:left="360" w:hanging="360"/>
        <w:rPr>
          <w:rFonts w:ascii="Palatino Linotype" w:hAnsi="Palatino Linotype"/>
          <w:sz w:val="22"/>
          <w:szCs w:val="22"/>
        </w:rPr>
      </w:pPr>
      <w:r w:rsidRPr="0073525A">
        <w:rPr>
          <w:rFonts w:ascii="Palatino Linotype" w:hAnsi="Palatino Linotype"/>
          <w:sz w:val="22"/>
          <w:szCs w:val="22"/>
        </w:rPr>
        <w:fldChar w:fldCharType="begin"/>
      </w:r>
      <w:r w:rsidRPr="0073525A">
        <w:rPr>
          <w:rFonts w:ascii="Palatino Linotype" w:hAnsi="Palatino Linotype"/>
          <w:sz w:val="22"/>
          <w:szCs w:val="22"/>
        </w:rPr>
        <w:instrText xml:space="preserve"> HYPERLINK "https://medium.com/@shirleywajda/americas-world-war-i-trophy-trains-war-relics-as-propaganda-57f7a9b811e1" </w:instrText>
      </w:r>
      <w:r w:rsidRPr="0073525A">
        <w:rPr>
          <w:rFonts w:ascii="Palatino Linotype" w:hAnsi="Palatino Linotype"/>
          <w:sz w:val="22"/>
          <w:szCs w:val="22"/>
        </w:rPr>
      </w:r>
      <w:r w:rsidRPr="0073525A">
        <w:rPr>
          <w:rFonts w:ascii="Palatino Linotype" w:hAnsi="Palatino Linotype"/>
          <w:sz w:val="22"/>
          <w:szCs w:val="22"/>
        </w:rPr>
        <w:fldChar w:fldCharType="separate"/>
      </w:r>
      <w:r w:rsidRPr="0037189A">
        <w:rPr>
          <w:rStyle w:val="Hyperlink"/>
          <w:rFonts w:ascii="Palatino Linotype" w:hAnsi="Palatino Linotype"/>
          <w:sz w:val="22"/>
          <w:szCs w:val="22"/>
          <w:u w:val="none"/>
        </w:rPr>
        <w:t>“</w:t>
      </w:r>
      <w:r w:rsidRPr="0073525A">
        <w:rPr>
          <w:rStyle w:val="Hyperlink"/>
          <w:rFonts w:ascii="Palatino Linotype" w:hAnsi="Palatino Linotype"/>
          <w:sz w:val="22"/>
          <w:szCs w:val="22"/>
        </w:rPr>
        <w:t>America’s World War I Trophy Trains: War Relics as Propaganda</w:t>
      </w:r>
      <w:r w:rsidR="00291419">
        <w:rPr>
          <w:rStyle w:val="Hyperlink"/>
          <w:rFonts w:ascii="Palatino Linotype" w:hAnsi="Palatino Linotype"/>
          <w:sz w:val="22"/>
          <w:szCs w:val="22"/>
        </w:rPr>
        <w:t>.</w:t>
      </w:r>
      <w:r w:rsidRPr="0037189A">
        <w:rPr>
          <w:rStyle w:val="Hyperlink"/>
          <w:rFonts w:ascii="Palatino Linotype" w:hAnsi="Palatino Linotype"/>
          <w:sz w:val="22"/>
          <w:szCs w:val="22"/>
          <w:u w:val="none"/>
        </w:rPr>
        <w:t>”</w:t>
      </w:r>
      <w:r w:rsidRPr="0073525A">
        <w:rPr>
          <w:rFonts w:ascii="Palatino Linotype" w:hAnsi="Palatino Linotype"/>
          <w:sz w:val="22"/>
          <w:szCs w:val="22"/>
        </w:rPr>
        <w:fldChar w:fldCharType="end"/>
      </w:r>
      <w:r w:rsidRPr="0073525A">
        <w:rPr>
          <w:rFonts w:ascii="Palatino Linotype" w:hAnsi="Palatino Linotype"/>
          <w:sz w:val="22"/>
          <w:szCs w:val="22"/>
        </w:rPr>
        <w:t xml:space="preserve"> 7 July 2019. </w:t>
      </w:r>
      <w:bookmarkStart w:id="10" w:name="_Hlk25788817"/>
      <w:r w:rsidR="00E37CEB">
        <w:rPr>
          <w:rFonts w:ascii="Palatino Linotype" w:hAnsi="Palatino Linotype"/>
          <w:sz w:val="22"/>
          <w:szCs w:val="22"/>
        </w:rPr>
        <w:t>Cura</w:t>
      </w:r>
      <w:r w:rsidRPr="0073525A">
        <w:rPr>
          <w:rFonts w:ascii="Palatino Linotype" w:hAnsi="Palatino Linotype"/>
          <w:sz w:val="22"/>
          <w:szCs w:val="22"/>
        </w:rPr>
        <w:t xml:space="preserve">tors’ </w:t>
      </w:r>
      <w:bookmarkEnd w:id="10"/>
      <w:r w:rsidRPr="0073525A">
        <w:rPr>
          <w:rFonts w:ascii="Palatino Linotype" w:hAnsi="Palatino Linotype"/>
          <w:sz w:val="22"/>
          <w:szCs w:val="22"/>
        </w:rPr>
        <w:t>selection for History</w:t>
      </w:r>
    </w:p>
    <w:p w14:paraId="35C4F0D6" w14:textId="2C29993C" w:rsidR="00396C6B" w:rsidRDefault="00000000" w:rsidP="00396C6B">
      <w:pPr>
        <w:ind w:left="360" w:hanging="360"/>
        <w:rPr>
          <w:rFonts w:ascii="Palatino Linotype" w:hAnsi="Palatino Linotype"/>
          <w:sz w:val="22"/>
          <w:szCs w:val="22"/>
        </w:rPr>
      </w:pPr>
      <w:hyperlink r:id="rId14" w:history="1">
        <w:r w:rsidR="00396C6B" w:rsidRPr="0037189A">
          <w:rPr>
            <w:rStyle w:val="Hyperlink"/>
            <w:rFonts w:ascii="Palatino Linotype" w:hAnsi="Palatino Linotype"/>
            <w:sz w:val="22"/>
            <w:szCs w:val="22"/>
            <w:u w:val="none"/>
          </w:rPr>
          <w:t>“</w:t>
        </w:r>
        <w:r w:rsidR="00396C6B" w:rsidRPr="0073525A">
          <w:rPr>
            <w:rStyle w:val="Hyperlink"/>
            <w:rFonts w:ascii="Palatino Linotype" w:hAnsi="Palatino Linotype"/>
            <w:sz w:val="22"/>
            <w:szCs w:val="22"/>
          </w:rPr>
          <w:t>And They Thought We Couldn’t Fight! Some Notes on How Propaganda Posters Work.</w:t>
        </w:r>
        <w:r w:rsidR="00396C6B" w:rsidRPr="0037189A">
          <w:rPr>
            <w:rStyle w:val="Hyperlink"/>
            <w:rFonts w:ascii="Palatino Linotype" w:hAnsi="Palatino Linotype"/>
            <w:sz w:val="22"/>
            <w:szCs w:val="22"/>
            <w:u w:val="none"/>
          </w:rPr>
          <w:t>”</w:t>
        </w:r>
      </w:hyperlink>
      <w:r w:rsidR="00396C6B" w:rsidRPr="0073525A">
        <w:rPr>
          <w:rFonts w:ascii="Palatino Linotype" w:hAnsi="Palatino Linotype"/>
          <w:sz w:val="22"/>
          <w:szCs w:val="22"/>
        </w:rPr>
        <w:t xml:space="preserve"> 17</w:t>
      </w:r>
      <w:r w:rsidR="00396C6B">
        <w:rPr>
          <w:rFonts w:ascii="Palatino Linotype" w:hAnsi="Palatino Linotype"/>
          <w:sz w:val="22"/>
          <w:szCs w:val="22"/>
        </w:rPr>
        <w:t xml:space="preserve"> May 2019. </w:t>
      </w:r>
      <w:r w:rsidR="00396C6B" w:rsidRPr="00F83AE7">
        <w:rPr>
          <w:rFonts w:ascii="Palatino Linotype" w:hAnsi="Palatino Linotype"/>
          <w:sz w:val="22"/>
          <w:szCs w:val="22"/>
        </w:rPr>
        <w:t>Curators’ selection for History</w:t>
      </w:r>
    </w:p>
    <w:p w14:paraId="3E19530C" w14:textId="77777777" w:rsidR="00801192" w:rsidRDefault="00000000" w:rsidP="00801192">
      <w:pPr>
        <w:ind w:left="360" w:hanging="360"/>
        <w:rPr>
          <w:rFonts w:ascii="Palatino Linotype" w:hAnsi="Palatino Linotype"/>
          <w:sz w:val="22"/>
          <w:szCs w:val="22"/>
        </w:rPr>
      </w:pPr>
      <w:hyperlink r:id="rId15" w:history="1">
        <w:r w:rsidR="00801192" w:rsidRPr="0037189A">
          <w:rPr>
            <w:rStyle w:val="Hyperlink"/>
            <w:rFonts w:ascii="Palatino Linotype" w:hAnsi="Palatino Linotype"/>
            <w:sz w:val="22"/>
            <w:szCs w:val="22"/>
            <w:u w:val="none"/>
          </w:rPr>
          <w:t>“</w:t>
        </w:r>
        <w:r w:rsidR="00801192" w:rsidRPr="00C64E65">
          <w:rPr>
            <w:rStyle w:val="Hyperlink"/>
            <w:rFonts w:ascii="Palatino Linotype" w:hAnsi="Palatino Linotype"/>
            <w:sz w:val="22"/>
            <w:szCs w:val="22"/>
          </w:rPr>
          <w:t>’Treat ‘</w:t>
        </w:r>
        <w:proofErr w:type="spellStart"/>
        <w:r w:rsidR="00801192" w:rsidRPr="00C64E65">
          <w:rPr>
            <w:rStyle w:val="Hyperlink"/>
            <w:rFonts w:ascii="Palatino Linotype" w:hAnsi="Palatino Linotype"/>
            <w:sz w:val="22"/>
            <w:szCs w:val="22"/>
          </w:rPr>
          <w:t>Em</w:t>
        </w:r>
        <w:proofErr w:type="spellEnd"/>
        <w:r w:rsidR="00801192" w:rsidRPr="00C64E65">
          <w:rPr>
            <w:rStyle w:val="Hyperlink"/>
            <w:rFonts w:ascii="Palatino Linotype" w:hAnsi="Palatino Linotype"/>
            <w:sz w:val="22"/>
            <w:szCs w:val="22"/>
          </w:rPr>
          <w:t xml:space="preserve"> Rough’: Dueling Images, Gender, and World War I Propaganda.</w:t>
        </w:r>
        <w:r w:rsidR="00801192" w:rsidRPr="0037189A">
          <w:rPr>
            <w:rStyle w:val="Hyperlink"/>
            <w:rFonts w:ascii="Palatino Linotype" w:hAnsi="Palatino Linotype"/>
            <w:sz w:val="22"/>
            <w:szCs w:val="22"/>
            <w:u w:val="none"/>
          </w:rPr>
          <w:t>”</w:t>
        </w:r>
      </w:hyperlink>
      <w:r w:rsidR="00801192">
        <w:rPr>
          <w:rFonts w:ascii="Palatino Linotype" w:hAnsi="Palatino Linotype"/>
          <w:sz w:val="22"/>
          <w:szCs w:val="22"/>
        </w:rPr>
        <w:t xml:space="preserve"> 11 May 2019. </w:t>
      </w:r>
      <w:bookmarkStart w:id="11" w:name="_Hlk14127473"/>
      <w:r w:rsidR="00801192">
        <w:rPr>
          <w:rFonts w:ascii="Palatino Linotype" w:hAnsi="Palatino Linotype"/>
          <w:sz w:val="22"/>
          <w:szCs w:val="22"/>
        </w:rPr>
        <w:t>Curators’ selection for History</w:t>
      </w:r>
      <w:bookmarkEnd w:id="11"/>
    </w:p>
    <w:p w14:paraId="6C93BB37" w14:textId="77777777" w:rsidR="00801192" w:rsidRDefault="00000000" w:rsidP="00801192">
      <w:pPr>
        <w:ind w:left="360" w:hanging="360"/>
        <w:rPr>
          <w:rFonts w:ascii="Palatino Linotype" w:hAnsi="Palatino Linotype"/>
          <w:sz w:val="22"/>
          <w:szCs w:val="22"/>
        </w:rPr>
      </w:pPr>
      <w:hyperlink r:id="rId16" w:history="1">
        <w:r w:rsidR="00801192" w:rsidRPr="0037189A">
          <w:rPr>
            <w:rStyle w:val="Hyperlink"/>
            <w:rFonts w:ascii="Palatino Linotype" w:hAnsi="Palatino Linotype"/>
            <w:sz w:val="22"/>
            <w:szCs w:val="22"/>
            <w:u w:val="none"/>
          </w:rPr>
          <w:t>“</w:t>
        </w:r>
        <w:r w:rsidR="00801192" w:rsidRPr="00F83AE7">
          <w:rPr>
            <w:rStyle w:val="Hyperlink"/>
            <w:rFonts w:ascii="Palatino Linotype" w:hAnsi="Palatino Linotype"/>
            <w:sz w:val="22"/>
            <w:szCs w:val="22"/>
          </w:rPr>
          <w:t>A Crudely Drawn Big Idea: A High Schooler’s World War I Propaganda Poster</w:t>
        </w:r>
        <w:r w:rsidR="00801192">
          <w:rPr>
            <w:rStyle w:val="Hyperlink"/>
            <w:rFonts w:ascii="Palatino Linotype" w:hAnsi="Palatino Linotype"/>
            <w:sz w:val="22"/>
            <w:szCs w:val="22"/>
          </w:rPr>
          <w:t>.</w:t>
        </w:r>
        <w:r w:rsidR="00801192" w:rsidRPr="0037189A">
          <w:rPr>
            <w:rStyle w:val="Hyperlink"/>
            <w:rFonts w:ascii="Palatino Linotype" w:hAnsi="Palatino Linotype"/>
            <w:sz w:val="22"/>
            <w:szCs w:val="22"/>
            <w:u w:val="none"/>
          </w:rPr>
          <w:t>”</w:t>
        </w:r>
      </w:hyperlink>
      <w:r w:rsidR="00801192">
        <w:rPr>
          <w:rFonts w:ascii="Palatino Linotype" w:hAnsi="Palatino Linotype"/>
          <w:sz w:val="22"/>
          <w:szCs w:val="22"/>
        </w:rPr>
        <w:t xml:space="preserve"> 6 May 2019. </w:t>
      </w:r>
      <w:r w:rsidR="00801192" w:rsidRPr="00F83AE7">
        <w:rPr>
          <w:rFonts w:ascii="Palatino Linotype" w:hAnsi="Palatino Linotype"/>
          <w:sz w:val="22"/>
          <w:szCs w:val="22"/>
        </w:rPr>
        <w:t>Curators’ selection for History</w:t>
      </w:r>
    </w:p>
    <w:p w14:paraId="4A3B00B4" w14:textId="0E36AF3C" w:rsidR="009B2C2D" w:rsidRDefault="00000000" w:rsidP="00500AFE">
      <w:pPr>
        <w:ind w:left="360" w:hanging="360"/>
        <w:rPr>
          <w:rFonts w:ascii="Palatino Linotype" w:hAnsi="Palatino Linotype"/>
          <w:sz w:val="22"/>
          <w:szCs w:val="22"/>
        </w:rPr>
      </w:pPr>
      <w:hyperlink r:id="rId17" w:history="1">
        <w:r w:rsidR="009B2C2D" w:rsidRPr="0037189A">
          <w:rPr>
            <w:rStyle w:val="Hyperlink"/>
            <w:rFonts w:ascii="Palatino Linotype" w:hAnsi="Palatino Linotype"/>
            <w:sz w:val="22"/>
            <w:szCs w:val="22"/>
            <w:u w:val="none"/>
          </w:rPr>
          <w:t>“</w:t>
        </w:r>
        <w:r w:rsidR="009B2C2D" w:rsidRPr="00C64E65">
          <w:rPr>
            <w:rStyle w:val="Hyperlink"/>
            <w:rFonts w:ascii="Palatino Linotype" w:hAnsi="Palatino Linotype"/>
            <w:sz w:val="22"/>
            <w:szCs w:val="22"/>
          </w:rPr>
          <w:t>Art for War’s Sake: Laura Brey and the Workings of American World War I Propaganda Posters</w:t>
        </w:r>
        <w:r w:rsidR="00C64E65" w:rsidRPr="00C64E65">
          <w:rPr>
            <w:rStyle w:val="Hyperlink"/>
            <w:rFonts w:ascii="Palatino Linotype" w:hAnsi="Palatino Linotype"/>
            <w:sz w:val="22"/>
            <w:szCs w:val="22"/>
          </w:rPr>
          <w:t>.</w:t>
        </w:r>
        <w:r w:rsidR="009B2C2D" w:rsidRPr="0037189A">
          <w:rPr>
            <w:rStyle w:val="Hyperlink"/>
            <w:rFonts w:ascii="Palatino Linotype" w:hAnsi="Palatino Linotype"/>
            <w:sz w:val="22"/>
            <w:szCs w:val="22"/>
            <w:u w:val="none"/>
          </w:rPr>
          <w:t>”</w:t>
        </w:r>
      </w:hyperlink>
      <w:r w:rsidR="00C64E65">
        <w:rPr>
          <w:rFonts w:ascii="Palatino Linotype" w:hAnsi="Palatino Linotype"/>
          <w:sz w:val="22"/>
          <w:szCs w:val="22"/>
        </w:rPr>
        <w:t xml:space="preserve"> 11 February 2019</w:t>
      </w:r>
    </w:p>
    <w:p w14:paraId="3A4E0C8E" w14:textId="62ED3F53" w:rsidR="00396C6B" w:rsidRDefault="00000000" w:rsidP="00396C6B">
      <w:pPr>
        <w:ind w:left="360" w:hanging="360"/>
        <w:rPr>
          <w:rFonts w:ascii="Palatino Linotype" w:hAnsi="Palatino Linotype"/>
          <w:sz w:val="22"/>
          <w:szCs w:val="22"/>
        </w:rPr>
      </w:pPr>
      <w:hyperlink r:id="rId18" w:history="1">
        <w:r w:rsidR="00396C6B" w:rsidRPr="0037189A">
          <w:rPr>
            <w:rStyle w:val="Hyperlink"/>
            <w:rFonts w:ascii="Palatino Linotype" w:hAnsi="Palatino Linotype"/>
            <w:sz w:val="22"/>
            <w:szCs w:val="22"/>
            <w:u w:val="none"/>
          </w:rPr>
          <w:t>“</w:t>
        </w:r>
        <w:r w:rsidR="00396C6B" w:rsidRPr="00F83AE7">
          <w:rPr>
            <w:rStyle w:val="Hyperlink"/>
            <w:rFonts w:ascii="Palatino Linotype" w:hAnsi="Palatino Linotype"/>
            <w:sz w:val="22"/>
            <w:szCs w:val="22"/>
          </w:rPr>
          <w:t>’</w:t>
        </w:r>
        <w:proofErr w:type="spellStart"/>
        <w:r w:rsidR="00396C6B" w:rsidRPr="00F83AE7">
          <w:rPr>
            <w:rStyle w:val="Hyperlink"/>
            <w:rFonts w:ascii="Palatino Linotype" w:hAnsi="Palatino Linotype"/>
            <w:sz w:val="22"/>
            <w:szCs w:val="22"/>
          </w:rPr>
          <w:t>Cozzy</w:t>
        </w:r>
        <w:proofErr w:type="spellEnd"/>
        <w:r w:rsidR="00396C6B" w:rsidRPr="00F83AE7">
          <w:rPr>
            <w:rStyle w:val="Hyperlink"/>
            <w:rFonts w:ascii="Palatino Linotype" w:hAnsi="Palatino Linotype"/>
            <w:sz w:val="22"/>
            <w:szCs w:val="22"/>
          </w:rPr>
          <w:t>’ Versus the Kaiser.</w:t>
        </w:r>
        <w:r w:rsidR="00396C6B" w:rsidRPr="0037189A">
          <w:rPr>
            <w:rStyle w:val="Hyperlink"/>
            <w:rFonts w:ascii="Palatino Linotype" w:hAnsi="Palatino Linotype"/>
            <w:sz w:val="22"/>
            <w:szCs w:val="22"/>
            <w:u w:val="none"/>
          </w:rPr>
          <w:t>”</w:t>
        </w:r>
      </w:hyperlink>
      <w:r w:rsidR="00396C6B">
        <w:rPr>
          <w:rFonts w:ascii="Palatino Linotype" w:hAnsi="Palatino Linotype"/>
          <w:sz w:val="22"/>
          <w:szCs w:val="22"/>
        </w:rPr>
        <w:t xml:space="preserve"> 10 February 2019</w:t>
      </w:r>
    </w:p>
    <w:p w14:paraId="349F4D62" w14:textId="42A34BA3" w:rsidR="00C64E65" w:rsidRDefault="00000000" w:rsidP="00500AFE">
      <w:pPr>
        <w:ind w:left="360" w:hanging="360"/>
        <w:rPr>
          <w:rFonts w:ascii="Palatino Linotype" w:hAnsi="Palatino Linotype"/>
          <w:sz w:val="22"/>
          <w:szCs w:val="22"/>
        </w:rPr>
      </w:pPr>
      <w:hyperlink r:id="rId19" w:history="1">
        <w:r w:rsidR="00C64E65" w:rsidRPr="0037189A">
          <w:rPr>
            <w:rStyle w:val="Hyperlink"/>
            <w:rFonts w:ascii="Palatino Linotype" w:hAnsi="Palatino Linotype"/>
            <w:sz w:val="22"/>
            <w:szCs w:val="22"/>
            <w:u w:val="none"/>
          </w:rPr>
          <w:t>“</w:t>
        </w:r>
        <w:r w:rsidR="00C64E65" w:rsidRPr="00C64E65">
          <w:rPr>
            <w:rStyle w:val="Hyperlink"/>
            <w:rFonts w:ascii="Palatino Linotype" w:hAnsi="Palatino Linotype"/>
            <w:sz w:val="22"/>
            <w:szCs w:val="22"/>
          </w:rPr>
          <w:t xml:space="preserve">’A poster should be a sermon in lines and colors’: Gerrit A. </w:t>
        </w:r>
        <w:proofErr w:type="spellStart"/>
        <w:r w:rsidR="00C64E65" w:rsidRPr="00C64E65">
          <w:rPr>
            <w:rStyle w:val="Hyperlink"/>
            <w:rFonts w:ascii="Palatino Linotype" w:hAnsi="Palatino Linotype"/>
            <w:sz w:val="22"/>
            <w:szCs w:val="22"/>
          </w:rPr>
          <w:t>Beneker’s</w:t>
        </w:r>
        <w:proofErr w:type="spellEnd"/>
        <w:r w:rsidR="00C64E65" w:rsidRPr="00C64E65">
          <w:rPr>
            <w:rStyle w:val="Hyperlink"/>
            <w:rFonts w:ascii="Palatino Linotype" w:hAnsi="Palatino Linotype"/>
            <w:sz w:val="22"/>
            <w:szCs w:val="22"/>
          </w:rPr>
          <w:t xml:space="preserve"> World War I-era posters of laborers.</w:t>
        </w:r>
        <w:r w:rsidR="00C64E65" w:rsidRPr="0037189A">
          <w:rPr>
            <w:rStyle w:val="Hyperlink"/>
            <w:rFonts w:ascii="Palatino Linotype" w:hAnsi="Palatino Linotype"/>
            <w:sz w:val="22"/>
            <w:szCs w:val="22"/>
            <w:u w:val="none"/>
          </w:rPr>
          <w:t>”</w:t>
        </w:r>
      </w:hyperlink>
      <w:r w:rsidR="00C64E65">
        <w:rPr>
          <w:rFonts w:ascii="Palatino Linotype" w:hAnsi="Palatino Linotype"/>
          <w:sz w:val="22"/>
          <w:szCs w:val="22"/>
        </w:rPr>
        <w:t xml:space="preserve"> 5 February 2019</w:t>
      </w:r>
    </w:p>
    <w:p w14:paraId="1B25E4DB" w14:textId="0D99890E" w:rsidR="00C64E65" w:rsidRDefault="00000000" w:rsidP="00500AFE">
      <w:pPr>
        <w:ind w:left="360" w:hanging="360"/>
        <w:rPr>
          <w:rFonts w:ascii="Palatino Linotype" w:hAnsi="Palatino Linotype"/>
          <w:sz w:val="22"/>
          <w:szCs w:val="22"/>
        </w:rPr>
      </w:pPr>
      <w:hyperlink r:id="rId20" w:history="1">
        <w:r w:rsidR="00C64E65" w:rsidRPr="0037189A">
          <w:rPr>
            <w:rStyle w:val="Hyperlink"/>
            <w:rFonts w:ascii="Palatino Linotype" w:hAnsi="Palatino Linotype"/>
            <w:sz w:val="22"/>
            <w:szCs w:val="22"/>
            <w:u w:val="none"/>
          </w:rPr>
          <w:t>“</w:t>
        </w:r>
        <w:r w:rsidR="00C64E65" w:rsidRPr="00F83AE7">
          <w:rPr>
            <w:rStyle w:val="Hyperlink"/>
            <w:rFonts w:ascii="Palatino Linotype" w:hAnsi="Palatino Linotype"/>
            <w:sz w:val="22"/>
            <w:szCs w:val="22"/>
          </w:rPr>
          <w:t>War and Chocolate</w:t>
        </w:r>
        <w:r w:rsidR="00F83AE7" w:rsidRPr="00F83AE7">
          <w:rPr>
            <w:rStyle w:val="Hyperlink"/>
            <w:rFonts w:ascii="Palatino Linotype" w:hAnsi="Palatino Linotype"/>
            <w:sz w:val="22"/>
            <w:szCs w:val="22"/>
          </w:rPr>
          <w:t>.</w:t>
        </w:r>
        <w:r w:rsidR="00C64E65" w:rsidRPr="0037189A">
          <w:rPr>
            <w:rStyle w:val="Hyperlink"/>
            <w:rFonts w:ascii="Palatino Linotype" w:hAnsi="Palatino Linotype"/>
            <w:sz w:val="22"/>
            <w:szCs w:val="22"/>
            <w:u w:val="none"/>
          </w:rPr>
          <w:t>”</w:t>
        </w:r>
      </w:hyperlink>
      <w:r w:rsidR="00F83AE7">
        <w:rPr>
          <w:rFonts w:ascii="Palatino Linotype" w:hAnsi="Palatino Linotype"/>
          <w:sz w:val="22"/>
          <w:szCs w:val="22"/>
        </w:rPr>
        <w:t xml:space="preserve"> 2 January 2019</w:t>
      </w:r>
    </w:p>
    <w:p w14:paraId="01E32C29" w14:textId="77777777" w:rsidR="00F83AE7" w:rsidRPr="00FC727A" w:rsidRDefault="00F83AE7" w:rsidP="009B2C2D">
      <w:pPr>
        <w:ind w:left="360" w:hanging="360"/>
        <w:rPr>
          <w:rFonts w:ascii="Palatino Linotype" w:hAnsi="Palatino Linotype"/>
          <w:sz w:val="12"/>
          <w:szCs w:val="12"/>
        </w:rPr>
      </w:pPr>
    </w:p>
    <w:bookmarkStart w:id="12" w:name="_Hlk534199186"/>
    <w:p w14:paraId="62EFB9E5" w14:textId="5CBB01E0" w:rsidR="009849E2" w:rsidRPr="00F95BE7" w:rsidRDefault="0037189A" w:rsidP="009849E2">
      <w:pPr>
        <w:ind w:left="360" w:hanging="360"/>
        <w:rPr>
          <w:rFonts w:ascii="Palatino Linotype" w:eastAsia="Palatino Linotype" w:hAnsi="Palatino Linotype" w:cs="Palatino Linotype"/>
          <w:sz w:val="22"/>
          <w:szCs w:val="22"/>
          <w:u w:val="single"/>
        </w:rPr>
      </w:pPr>
      <w:r>
        <w:rPr>
          <w:rFonts w:ascii="Palatino Linotype" w:eastAsia="Palatino Linotype" w:hAnsi="Palatino Linotype" w:cs="Palatino Linotype"/>
          <w:sz w:val="22"/>
          <w:szCs w:val="22"/>
          <w:u w:val="single"/>
        </w:rPr>
        <w:fldChar w:fldCharType="begin"/>
      </w:r>
      <w:r>
        <w:rPr>
          <w:rFonts w:ascii="Palatino Linotype" w:eastAsia="Palatino Linotype" w:hAnsi="Palatino Linotype" w:cs="Palatino Linotype"/>
          <w:sz w:val="22"/>
          <w:szCs w:val="22"/>
          <w:u w:val="single"/>
        </w:rPr>
        <w:instrText xml:space="preserve"> HYPERLINK "http://connecticuthistory.org" </w:instrText>
      </w:r>
      <w:r>
        <w:rPr>
          <w:rFonts w:ascii="Palatino Linotype" w:eastAsia="Palatino Linotype" w:hAnsi="Palatino Linotype" w:cs="Palatino Linotype"/>
          <w:sz w:val="22"/>
          <w:szCs w:val="22"/>
          <w:u w:val="single"/>
        </w:rPr>
      </w:r>
      <w:r>
        <w:rPr>
          <w:rFonts w:ascii="Palatino Linotype" w:eastAsia="Palatino Linotype" w:hAnsi="Palatino Linotype" w:cs="Palatino Linotype"/>
          <w:sz w:val="22"/>
          <w:szCs w:val="22"/>
          <w:u w:val="single"/>
        </w:rPr>
        <w:fldChar w:fldCharType="separate"/>
      </w:r>
      <w:r w:rsidR="009849E2" w:rsidRPr="0037189A">
        <w:rPr>
          <w:rStyle w:val="Hyperlink"/>
          <w:rFonts w:ascii="Palatino Linotype" w:eastAsia="Palatino Linotype" w:hAnsi="Palatino Linotype" w:cs="Palatino Linotype"/>
          <w:sz w:val="22"/>
          <w:szCs w:val="22"/>
        </w:rPr>
        <w:t>Connecticuthistory.org</w:t>
      </w:r>
      <w:r>
        <w:rPr>
          <w:rFonts w:ascii="Palatino Linotype" w:eastAsia="Palatino Linotype" w:hAnsi="Palatino Linotype" w:cs="Palatino Linotype"/>
          <w:sz w:val="22"/>
          <w:szCs w:val="22"/>
          <w:u w:val="single"/>
        </w:rPr>
        <w:fldChar w:fldCharType="end"/>
      </w:r>
      <w:r w:rsidR="009849E2" w:rsidRPr="00F95BE7">
        <w:rPr>
          <w:rFonts w:ascii="Palatino Linotype" w:eastAsia="Palatino Linotype" w:hAnsi="Palatino Linotype" w:cs="Palatino Linotype"/>
          <w:sz w:val="22"/>
          <w:szCs w:val="22"/>
          <w:u w:val="single"/>
        </w:rPr>
        <w:t xml:space="preserve"> </w:t>
      </w:r>
      <w:r w:rsidR="006B3321">
        <w:rPr>
          <w:rFonts w:ascii="Palatino Linotype" w:eastAsia="Palatino Linotype" w:hAnsi="Palatino Linotype" w:cs="Palatino Linotype"/>
          <w:sz w:val="22"/>
          <w:szCs w:val="22"/>
          <w:u w:val="single"/>
        </w:rPr>
        <w:t>Articles</w:t>
      </w:r>
    </w:p>
    <w:bookmarkEnd w:id="12"/>
    <w:p w14:paraId="21BB6953" w14:textId="562B9395" w:rsidR="009849E2" w:rsidRPr="008A2B65" w:rsidRDefault="00396C6B" w:rsidP="009849E2">
      <w:pPr>
        <w:ind w:left="360" w:hanging="360"/>
        <w:rPr>
          <w:rFonts w:ascii="Palatino Linotype" w:hAnsi="Palatino Linotype"/>
          <w:sz w:val="22"/>
          <w:szCs w:val="22"/>
        </w:rPr>
      </w:pPr>
      <w:r>
        <w:rPr>
          <w:rFonts w:ascii="Palatino Linotype" w:eastAsia="Palatino Linotype" w:hAnsi="Palatino Linotype" w:cs="Palatino Linotype"/>
          <w:sz w:val="22"/>
          <w:szCs w:val="22"/>
        </w:rPr>
        <w:fldChar w:fldCharType="begin"/>
      </w:r>
      <w:r>
        <w:rPr>
          <w:rFonts w:ascii="Palatino Linotype" w:eastAsia="Palatino Linotype" w:hAnsi="Palatino Linotype" w:cs="Palatino Linotype"/>
          <w:sz w:val="22"/>
          <w:szCs w:val="22"/>
        </w:rPr>
        <w:instrText xml:space="preserve"> HYPERLINK "https://connecticuthistory.org/d-day-today-in-history-june-6/" </w:instrText>
      </w:r>
      <w:r>
        <w:rPr>
          <w:rFonts w:ascii="Palatino Linotype" w:eastAsia="Palatino Linotype" w:hAnsi="Palatino Linotype" w:cs="Palatino Linotype"/>
          <w:sz w:val="22"/>
          <w:szCs w:val="22"/>
        </w:rPr>
      </w:r>
      <w:r>
        <w:rPr>
          <w:rFonts w:ascii="Palatino Linotype" w:eastAsia="Palatino Linotype" w:hAnsi="Palatino Linotype" w:cs="Palatino Linotype"/>
          <w:sz w:val="22"/>
          <w:szCs w:val="22"/>
        </w:rPr>
        <w:fldChar w:fldCharType="separate"/>
      </w:r>
      <w:r w:rsidR="009849E2" w:rsidRPr="00F523FE">
        <w:rPr>
          <w:rStyle w:val="Hyperlink"/>
          <w:rFonts w:ascii="Palatino Linotype" w:eastAsia="Palatino Linotype" w:hAnsi="Palatino Linotype" w:cs="Palatino Linotype"/>
          <w:sz w:val="22"/>
          <w:szCs w:val="22"/>
          <w:u w:val="none"/>
        </w:rPr>
        <w:t>“</w:t>
      </w:r>
      <w:r w:rsidR="009849E2" w:rsidRPr="00396C6B">
        <w:rPr>
          <w:rStyle w:val="Hyperlink"/>
          <w:rFonts w:ascii="Palatino Linotype" w:eastAsia="Palatino Linotype" w:hAnsi="Palatino Linotype" w:cs="Palatino Linotype"/>
          <w:sz w:val="22"/>
          <w:szCs w:val="22"/>
        </w:rPr>
        <w:t>D-Day – Today in History: June 6.</w:t>
      </w:r>
      <w:r w:rsidR="009849E2" w:rsidRPr="0037189A">
        <w:rPr>
          <w:rStyle w:val="Hyperlink"/>
          <w:rFonts w:ascii="Palatino Linotype" w:eastAsia="Palatino Linotype" w:hAnsi="Palatino Linotype" w:cs="Palatino Linotype"/>
          <w:sz w:val="22"/>
          <w:szCs w:val="22"/>
          <w:u w:val="none"/>
        </w:rPr>
        <w:t>”</w:t>
      </w:r>
      <w:r>
        <w:rPr>
          <w:rFonts w:ascii="Palatino Linotype" w:eastAsia="Palatino Linotype" w:hAnsi="Palatino Linotype" w:cs="Palatino Linotype"/>
          <w:sz w:val="22"/>
          <w:szCs w:val="22"/>
        </w:rPr>
        <w:fldChar w:fldCharType="end"/>
      </w:r>
      <w:r w:rsidR="009849E2" w:rsidRPr="008A2B65">
        <w:rPr>
          <w:rFonts w:ascii="Palatino Linotype" w:eastAsia="Palatino Linotype" w:hAnsi="Palatino Linotype" w:cs="Palatino Linotype"/>
          <w:sz w:val="22"/>
          <w:szCs w:val="22"/>
        </w:rPr>
        <w:t xml:space="preserve"> 6 June 2016</w:t>
      </w:r>
    </w:p>
    <w:p w14:paraId="2DC4548B" w14:textId="60C9AF7E" w:rsidR="009849E2" w:rsidRPr="008A2B65" w:rsidRDefault="00000000" w:rsidP="009849E2">
      <w:pPr>
        <w:ind w:left="360" w:hanging="360"/>
        <w:rPr>
          <w:rFonts w:ascii="Palatino Linotype" w:hAnsi="Palatino Linotype"/>
          <w:sz w:val="22"/>
          <w:szCs w:val="22"/>
        </w:rPr>
      </w:pPr>
      <w:hyperlink r:id="rId21" w:history="1">
        <w:r w:rsidR="009849E2" w:rsidRPr="00F523FE">
          <w:rPr>
            <w:rStyle w:val="Hyperlink"/>
            <w:rFonts w:ascii="Palatino Linotype" w:eastAsia="Palatino Linotype" w:hAnsi="Palatino Linotype" w:cs="Palatino Linotype"/>
            <w:sz w:val="22"/>
            <w:szCs w:val="22"/>
            <w:u w:val="none"/>
          </w:rPr>
          <w:t>“</w:t>
        </w:r>
        <w:r w:rsidR="009849E2" w:rsidRPr="00396C6B">
          <w:rPr>
            <w:rStyle w:val="Hyperlink"/>
            <w:rFonts w:ascii="Palatino Linotype" w:eastAsia="Palatino Linotype" w:hAnsi="Palatino Linotype" w:cs="Palatino Linotype"/>
            <w:sz w:val="22"/>
            <w:szCs w:val="22"/>
          </w:rPr>
          <w:t>A Day for Women – Today in History: March 8.</w:t>
        </w:r>
        <w:r w:rsidR="009849E2" w:rsidRPr="0037189A">
          <w:rPr>
            <w:rStyle w:val="Hyperlink"/>
            <w:rFonts w:ascii="Palatino Linotype" w:eastAsia="Palatino Linotype" w:hAnsi="Palatino Linotype" w:cs="Palatino Linotype"/>
            <w:sz w:val="22"/>
            <w:szCs w:val="22"/>
            <w:u w:val="none"/>
          </w:rPr>
          <w:t>”</w:t>
        </w:r>
      </w:hyperlink>
      <w:r w:rsidR="009849E2" w:rsidRPr="008A2B65">
        <w:rPr>
          <w:rFonts w:ascii="Palatino Linotype" w:eastAsia="Palatino Linotype" w:hAnsi="Palatino Linotype" w:cs="Palatino Linotype"/>
          <w:sz w:val="22"/>
          <w:szCs w:val="22"/>
        </w:rPr>
        <w:t xml:space="preserve"> 8 March 2016</w:t>
      </w:r>
    </w:p>
    <w:p w14:paraId="5FEC2598" w14:textId="345E51FC" w:rsidR="009849E2" w:rsidRPr="008A2B65" w:rsidRDefault="00000000" w:rsidP="009849E2">
      <w:pPr>
        <w:ind w:left="360" w:hanging="360"/>
        <w:rPr>
          <w:rFonts w:ascii="Palatino Linotype" w:hAnsi="Palatino Linotype"/>
          <w:sz w:val="22"/>
          <w:szCs w:val="22"/>
        </w:rPr>
      </w:pPr>
      <w:hyperlink r:id="rId22" w:history="1">
        <w:r w:rsidR="009849E2" w:rsidRPr="00F523FE">
          <w:rPr>
            <w:rStyle w:val="Hyperlink"/>
            <w:rFonts w:ascii="Palatino Linotype" w:eastAsia="Palatino Linotype" w:hAnsi="Palatino Linotype" w:cs="Palatino Linotype"/>
            <w:sz w:val="22"/>
            <w:szCs w:val="22"/>
            <w:u w:val="none"/>
          </w:rPr>
          <w:t>“</w:t>
        </w:r>
        <w:r w:rsidR="009849E2" w:rsidRPr="00396C6B">
          <w:rPr>
            <w:rStyle w:val="Hyperlink"/>
            <w:rFonts w:ascii="Palatino Linotype" w:eastAsia="Palatino Linotype" w:hAnsi="Palatino Linotype" w:cs="Palatino Linotype"/>
            <w:sz w:val="22"/>
            <w:szCs w:val="22"/>
          </w:rPr>
          <w:t>A Total Eclipse of the Sun – Today in History: January 24.</w:t>
        </w:r>
        <w:r w:rsidR="009849E2" w:rsidRPr="0037189A">
          <w:rPr>
            <w:rStyle w:val="Hyperlink"/>
            <w:rFonts w:ascii="Palatino Linotype" w:eastAsia="Palatino Linotype" w:hAnsi="Palatino Linotype" w:cs="Palatino Linotype"/>
            <w:sz w:val="22"/>
            <w:szCs w:val="22"/>
            <w:u w:val="none"/>
          </w:rPr>
          <w:t>”</w:t>
        </w:r>
      </w:hyperlink>
      <w:r w:rsidR="009849E2" w:rsidRPr="008A2B65">
        <w:rPr>
          <w:rFonts w:ascii="Palatino Linotype" w:eastAsia="Palatino Linotype" w:hAnsi="Palatino Linotype" w:cs="Palatino Linotype"/>
          <w:sz w:val="22"/>
          <w:szCs w:val="22"/>
        </w:rPr>
        <w:t xml:space="preserve"> 24 January 2016</w:t>
      </w:r>
    </w:p>
    <w:p w14:paraId="016B34E7" w14:textId="217C08E4" w:rsidR="009849E2" w:rsidRPr="008A2B65" w:rsidRDefault="00000000" w:rsidP="009849E2">
      <w:pPr>
        <w:ind w:left="360" w:hanging="360"/>
        <w:rPr>
          <w:rFonts w:ascii="Palatino Linotype" w:hAnsi="Palatino Linotype"/>
          <w:sz w:val="22"/>
          <w:szCs w:val="22"/>
        </w:rPr>
      </w:pPr>
      <w:hyperlink r:id="rId23" w:history="1">
        <w:r w:rsidR="009849E2" w:rsidRPr="00F523FE">
          <w:rPr>
            <w:rStyle w:val="Hyperlink"/>
            <w:rFonts w:ascii="Palatino Linotype" w:eastAsia="Palatino Linotype" w:hAnsi="Palatino Linotype" w:cs="Palatino Linotype"/>
            <w:sz w:val="22"/>
            <w:szCs w:val="22"/>
            <w:u w:val="none"/>
          </w:rPr>
          <w:t>“</w:t>
        </w:r>
        <w:r w:rsidR="009849E2" w:rsidRPr="00396C6B">
          <w:rPr>
            <w:rStyle w:val="Hyperlink"/>
            <w:rFonts w:ascii="Palatino Linotype" w:eastAsia="Palatino Linotype" w:hAnsi="Palatino Linotype" w:cs="Palatino Linotype"/>
            <w:sz w:val="22"/>
            <w:szCs w:val="22"/>
          </w:rPr>
          <w:t>Seth Pease Surveys New Lands.</w:t>
        </w:r>
        <w:r w:rsidR="009849E2" w:rsidRPr="0037189A">
          <w:rPr>
            <w:rStyle w:val="Hyperlink"/>
            <w:rFonts w:ascii="Palatino Linotype" w:eastAsia="Palatino Linotype" w:hAnsi="Palatino Linotype" w:cs="Palatino Linotype"/>
            <w:sz w:val="22"/>
            <w:szCs w:val="22"/>
            <w:u w:val="none"/>
          </w:rPr>
          <w:t>”</w:t>
        </w:r>
      </w:hyperlink>
      <w:r w:rsidR="009849E2" w:rsidRPr="008A2B65">
        <w:rPr>
          <w:rFonts w:ascii="Palatino Linotype" w:eastAsia="Palatino Linotype" w:hAnsi="Palatino Linotype" w:cs="Palatino Linotype"/>
          <w:sz w:val="22"/>
          <w:szCs w:val="22"/>
        </w:rPr>
        <w:t xml:space="preserve"> 14 November 2015</w:t>
      </w:r>
    </w:p>
    <w:p w14:paraId="08D93EFD" w14:textId="2E6DCC39" w:rsidR="009849E2" w:rsidRPr="008A2B65" w:rsidRDefault="00000000" w:rsidP="009849E2">
      <w:pPr>
        <w:ind w:left="360" w:hanging="360"/>
        <w:rPr>
          <w:rFonts w:ascii="Palatino Linotype" w:hAnsi="Palatino Linotype"/>
          <w:sz w:val="22"/>
          <w:szCs w:val="22"/>
        </w:rPr>
      </w:pPr>
      <w:hyperlink r:id="rId24" w:history="1">
        <w:r w:rsidR="009849E2" w:rsidRPr="00F523FE">
          <w:rPr>
            <w:rStyle w:val="Hyperlink"/>
            <w:rFonts w:ascii="Palatino Linotype" w:eastAsia="Palatino Linotype" w:hAnsi="Palatino Linotype" w:cs="Palatino Linotype"/>
            <w:sz w:val="22"/>
            <w:szCs w:val="22"/>
            <w:u w:val="none"/>
          </w:rPr>
          <w:t>“</w:t>
        </w:r>
        <w:r w:rsidR="009849E2" w:rsidRPr="00396C6B">
          <w:rPr>
            <w:rStyle w:val="Hyperlink"/>
            <w:rFonts w:ascii="Palatino Linotype" w:eastAsia="Palatino Linotype" w:hAnsi="Palatino Linotype" w:cs="Palatino Linotype"/>
            <w:sz w:val="22"/>
            <w:szCs w:val="22"/>
          </w:rPr>
          <w:t>Eighteen-hundred-and-froze-to-death: 1816, The Year Without a Summer.</w:t>
        </w:r>
        <w:r w:rsidR="009849E2" w:rsidRPr="0037189A">
          <w:rPr>
            <w:rStyle w:val="Hyperlink"/>
            <w:rFonts w:ascii="Palatino Linotype" w:eastAsia="Palatino Linotype" w:hAnsi="Palatino Linotype" w:cs="Palatino Linotype"/>
            <w:sz w:val="22"/>
            <w:szCs w:val="22"/>
            <w:u w:val="none"/>
          </w:rPr>
          <w:t>”</w:t>
        </w:r>
      </w:hyperlink>
      <w:r w:rsidR="009849E2" w:rsidRPr="008A2B65">
        <w:rPr>
          <w:rFonts w:ascii="Palatino Linotype" w:eastAsia="Palatino Linotype" w:hAnsi="Palatino Linotype" w:cs="Palatino Linotype"/>
          <w:sz w:val="22"/>
          <w:szCs w:val="22"/>
        </w:rPr>
        <w:t xml:space="preserve"> 24 August 2015</w:t>
      </w:r>
    </w:p>
    <w:p w14:paraId="115224D0" w14:textId="454085CB" w:rsidR="009849E2" w:rsidRPr="008A2B65" w:rsidRDefault="00000000" w:rsidP="009849E2">
      <w:pPr>
        <w:ind w:left="360" w:hanging="360"/>
        <w:rPr>
          <w:rFonts w:ascii="Palatino Linotype" w:hAnsi="Palatino Linotype"/>
          <w:sz w:val="22"/>
          <w:szCs w:val="22"/>
        </w:rPr>
      </w:pPr>
      <w:hyperlink r:id="rId25" w:history="1">
        <w:r w:rsidR="009849E2" w:rsidRPr="00F523FE">
          <w:rPr>
            <w:rStyle w:val="Hyperlink"/>
            <w:rFonts w:ascii="Palatino Linotype" w:eastAsia="Palatino Linotype" w:hAnsi="Palatino Linotype" w:cs="Palatino Linotype"/>
            <w:sz w:val="22"/>
            <w:szCs w:val="22"/>
            <w:u w:val="none"/>
          </w:rPr>
          <w:t>“</w:t>
        </w:r>
        <w:r w:rsidR="009849E2" w:rsidRPr="00396C6B">
          <w:rPr>
            <w:rStyle w:val="Hyperlink"/>
            <w:rFonts w:ascii="Palatino Linotype" w:eastAsia="Palatino Linotype" w:hAnsi="Palatino Linotype" w:cs="Palatino Linotype"/>
            <w:sz w:val="22"/>
            <w:szCs w:val="22"/>
          </w:rPr>
          <w:t>From Aprons to Lab Coats: The Art and Science of Home Economics.</w:t>
        </w:r>
        <w:r w:rsidR="009849E2" w:rsidRPr="0037189A">
          <w:rPr>
            <w:rStyle w:val="Hyperlink"/>
            <w:rFonts w:ascii="Palatino Linotype" w:eastAsia="Palatino Linotype" w:hAnsi="Palatino Linotype" w:cs="Palatino Linotype"/>
            <w:sz w:val="22"/>
            <w:szCs w:val="22"/>
            <w:u w:val="none"/>
          </w:rPr>
          <w:t>”</w:t>
        </w:r>
      </w:hyperlink>
      <w:r w:rsidR="009849E2" w:rsidRPr="008A2B65">
        <w:rPr>
          <w:rFonts w:ascii="Palatino Linotype" w:eastAsia="Palatino Linotype" w:hAnsi="Palatino Linotype" w:cs="Palatino Linotype"/>
          <w:sz w:val="22"/>
          <w:szCs w:val="22"/>
        </w:rPr>
        <w:t xml:space="preserve"> 11 September 2015</w:t>
      </w:r>
    </w:p>
    <w:p w14:paraId="175B07AF" w14:textId="5759837A" w:rsidR="009849E2" w:rsidRPr="008A2B65" w:rsidRDefault="00000000" w:rsidP="009849E2">
      <w:pPr>
        <w:ind w:left="360" w:hanging="360"/>
        <w:rPr>
          <w:rFonts w:ascii="Palatino Linotype" w:hAnsi="Palatino Linotype"/>
          <w:sz w:val="22"/>
          <w:szCs w:val="22"/>
        </w:rPr>
      </w:pPr>
      <w:hyperlink r:id="rId26" w:history="1">
        <w:r w:rsidR="009849E2" w:rsidRPr="00F523FE">
          <w:rPr>
            <w:rStyle w:val="Hyperlink"/>
            <w:rFonts w:ascii="Palatino Linotype" w:eastAsia="Palatino Linotype" w:hAnsi="Palatino Linotype" w:cs="Palatino Linotype"/>
            <w:sz w:val="22"/>
            <w:szCs w:val="22"/>
            <w:u w:val="none"/>
          </w:rPr>
          <w:t>“</w:t>
        </w:r>
        <w:r w:rsidR="009849E2" w:rsidRPr="00396C6B">
          <w:rPr>
            <w:rStyle w:val="Hyperlink"/>
            <w:rFonts w:ascii="Palatino Linotype" w:eastAsia="Palatino Linotype" w:hAnsi="Palatino Linotype" w:cs="Palatino Linotype"/>
            <w:sz w:val="22"/>
            <w:szCs w:val="22"/>
          </w:rPr>
          <w:t>Charles McLean Andrews and Evangeline Walker Andrews.</w:t>
        </w:r>
        <w:r w:rsidR="009849E2" w:rsidRPr="0037189A">
          <w:rPr>
            <w:rStyle w:val="Hyperlink"/>
            <w:rFonts w:ascii="Palatino Linotype" w:eastAsia="Palatino Linotype" w:hAnsi="Palatino Linotype" w:cs="Palatino Linotype"/>
            <w:sz w:val="22"/>
            <w:szCs w:val="22"/>
            <w:u w:val="none"/>
          </w:rPr>
          <w:t>”</w:t>
        </w:r>
      </w:hyperlink>
      <w:r w:rsidR="009849E2" w:rsidRPr="008A2B65">
        <w:rPr>
          <w:rFonts w:ascii="Palatino Linotype" w:eastAsia="Palatino Linotype" w:hAnsi="Palatino Linotype" w:cs="Palatino Linotype"/>
          <w:sz w:val="22"/>
          <w:szCs w:val="22"/>
        </w:rPr>
        <w:t xml:space="preserve"> 25 November 2014</w:t>
      </w:r>
    </w:p>
    <w:p w14:paraId="024197CA" w14:textId="77777777" w:rsidR="00EA4826" w:rsidRDefault="00EA4826" w:rsidP="00EA4826">
      <w:pPr>
        <w:rPr>
          <w:rFonts w:ascii="Palatino Linotype" w:eastAsia="Palatino Linotype" w:hAnsi="Palatino Linotype" w:cs="Palatino Linotype"/>
          <w:b/>
          <w:bCs/>
          <w:sz w:val="22"/>
          <w:szCs w:val="22"/>
        </w:rPr>
      </w:pPr>
    </w:p>
    <w:p w14:paraId="492576B4" w14:textId="3D47B042" w:rsidR="00EA4826" w:rsidRPr="008A2B65" w:rsidRDefault="00EA4826" w:rsidP="00EA4826">
      <w:pPr>
        <w:rPr>
          <w:rFonts w:ascii="Palatino Linotype" w:hAnsi="Palatino Linotype"/>
          <w:b/>
          <w:sz w:val="22"/>
          <w:szCs w:val="22"/>
        </w:rPr>
      </w:pPr>
      <w:r w:rsidRPr="008A2B65">
        <w:rPr>
          <w:rFonts w:ascii="Palatino Linotype" w:eastAsia="Palatino Linotype" w:hAnsi="Palatino Linotype" w:cs="Palatino Linotype"/>
          <w:b/>
          <w:bCs/>
          <w:sz w:val="22"/>
          <w:szCs w:val="22"/>
        </w:rPr>
        <w:t>PUBLICATIONS, EXHIBITIONS, AND PUBLIC HISTORY PROJECTS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p w14:paraId="16EBE3E6" w14:textId="77777777" w:rsidR="00EA4826" w:rsidRPr="00F95BE7" w:rsidRDefault="00000000" w:rsidP="00EA4826">
      <w:pPr>
        <w:ind w:left="360" w:hanging="360"/>
        <w:rPr>
          <w:rFonts w:ascii="Palatino Linotype" w:eastAsia="Palatino Linotype" w:hAnsi="Palatino Linotype" w:cs="Palatino Linotype"/>
          <w:sz w:val="22"/>
          <w:szCs w:val="22"/>
          <w:u w:val="single"/>
        </w:rPr>
      </w:pPr>
      <w:hyperlink r:id="rId27" w:history="1">
        <w:r w:rsidR="00EA4826" w:rsidRPr="0037189A">
          <w:rPr>
            <w:rStyle w:val="Hyperlink"/>
            <w:rFonts w:ascii="Palatino Linotype" w:eastAsia="Palatino Linotype" w:hAnsi="Palatino Linotype" w:cs="Palatino Linotype"/>
            <w:sz w:val="22"/>
            <w:szCs w:val="22"/>
          </w:rPr>
          <w:t>Connecticuthistory.org</w:t>
        </w:r>
      </w:hyperlink>
      <w:r w:rsidR="00EA4826" w:rsidRPr="00F95BE7">
        <w:rPr>
          <w:rFonts w:ascii="Palatino Linotype" w:eastAsia="Palatino Linotype" w:hAnsi="Palatino Linotype" w:cs="Palatino Linotype"/>
          <w:sz w:val="22"/>
          <w:szCs w:val="22"/>
          <w:u w:val="single"/>
        </w:rPr>
        <w:t xml:space="preserve"> </w:t>
      </w:r>
      <w:r w:rsidR="00EA4826">
        <w:rPr>
          <w:rFonts w:ascii="Palatino Linotype" w:eastAsia="Palatino Linotype" w:hAnsi="Palatino Linotype" w:cs="Palatino Linotype"/>
          <w:sz w:val="22"/>
          <w:szCs w:val="22"/>
          <w:u w:val="single"/>
        </w:rPr>
        <w:t>Articles</w:t>
      </w:r>
    </w:p>
    <w:p w14:paraId="1A4284AE" w14:textId="2015CB25" w:rsidR="009849E2" w:rsidRPr="008A2B65" w:rsidRDefault="00000000" w:rsidP="009849E2">
      <w:pPr>
        <w:ind w:left="360" w:hanging="360"/>
        <w:rPr>
          <w:rFonts w:ascii="Palatino Linotype" w:hAnsi="Palatino Linotype"/>
          <w:sz w:val="22"/>
          <w:szCs w:val="22"/>
        </w:rPr>
      </w:pPr>
      <w:hyperlink r:id="rId28" w:history="1">
        <w:r w:rsidR="009849E2" w:rsidRPr="00F523FE">
          <w:rPr>
            <w:rStyle w:val="Hyperlink"/>
            <w:rFonts w:ascii="Palatino Linotype" w:eastAsia="Palatino Linotype" w:hAnsi="Palatino Linotype" w:cs="Palatino Linotype"/>
            <w:sz w:val="22"/>
            <w:szCs w:val="22"/>
            <w:u w:val="none"/>
          </w:rPr>
          <w:t>“</w:t>
        </w:r>
        <w:r w:rsidR="009849E2" w:rsidRPr="00396C6B">
          <w:rPr>
            <w:rStyle w:val="Hyperlink"/>
            <w:rFonts w:ascii="Palatino Linotype" w:eastAsia="Palatino Linotype" w:hAnsi="Palatino Linotype" w:cs="Palatino Linotype"/>
            <w:sz w:val="22"/>
            <w:szCs w:val="22"/>
          </w:rPr>
          <w:t>Drawing (on) the Connecticut Landscape: Benjamin Hutchins Coe Teaches Americans the Democratic Art.</w:t>
        </w:r>
        <w:r w:rsidR="009849E2" w:rsidRPr="0037189A">
          <w:rPr>
            <w:rStyle w:val="Hyperlink"/>
            <w:rFonts w:ascii="Palatino Linotype" w:eastAsia="Palatino Linotype" w:hAnsi="Palatino Linotype" w:cs="Palatino Linotype"/>
            <w:sz w:val="22"/>
            <w:szCs w:val="22"/>
            <w:u w:val="none"/>
          </w:rPr>
          <w:t>”</w:t>
        </w:r>
      </w:hyperlink>
      <w:r w:rsidR="009849E2" w:rsidRPr="008A2B65">
        <w:rPr>
          <w:rFonts w:ascii="Palatino Linotype" w:eastAsia="Palatino Linotype" w:hAnsi="Palatino Linotype" w:cs="Palatino Linotype"/>
          <w:sz w:val="22"/>
          <w:szCs w:val="22"/>
        </w:rPr>
        <w:t xml:space="preserve"> 5 November 2014</w:t>
      </w:r>
    </w:p>
    <w:p w14:paraId="04E8B69B" w14:textId="7F1F0C86" w:rsidR="009849E2" w:rsidRPr="008A2B65" w:rsidRDefault="00000000" w:rsidP="003810AE">
      <w:pPr>
        <w:ind w:left="360" w:hanging="360"/>
        <w:rPr>
          <w:rFonts w:ascii="Palatino Linotype" w:hAnsi="Palatino Linotype"/>
          <w:sz w:val="22"/>
          <w:szCs w:val="22"/>
        </w:rPr>
      </w:pPr>
      <w:hyperlink r:id="rId29" w:history="1">
        <w:r w:rsidR="009849E2" w:rsidRPr="00F523FE">
          <w:rPr>
            <w:rStyle w:val="Hyperlink"/>
            <w:rFonts w:ascii="Palatino Linotype" w:eastAsia="Palatino Linotype" w:hAnsi="Palatino Linotype" w:cs="Palatino Linotype"/>
            <w:sz w:val="22"/>
            <w:szCs w:val="22"/>
            <w:u w:val="none"/>
          </w:rPr>
          <w:t>“</w:t>
        </w:r>
        <w:r w:rsidR="009849E2" w:rsidRPr="00396C6B">
          <w:rPr>
            <w:rStyle w:val="Hyperlink"/>
            <w:rFonts w:ascii="Palatino Linotype" w:eastAsia="Palatino Linotype" w:hAnsi="Palatino Linotype" w:cs="Palatino Linotype"/>
            <w:sz w:val="22"/>
            <w:szCs w:val="22"/>
          </w:rPr>
          <w:t>Bridgeport Women Answer the Call – Today in History: April 15.”</w:t>
        </w:r>
      </w:hyperlink>
      <w:r w:rsidR="009849E2" w:rsidRPr="008A2B65">
        <w:rPr>
          <w:rFonts w:ascii="Palatino Linotype" w:eastAsia="Palatino Linotype" w:hAnsi="Palatino Linotype" w:cs="Palatino Linotype"/>
          <w:sz w:val="22"/>
          <w:szCs w:val="22"/>
        </w:rPr>
        <w:t xml:space="preserve"> 15 April 2014</w:t>
      </w:r>
    </w:p>
    <w:p w14:paraId="6EB21AA8" w14:textId="653078D3" w:rsidR="009849E2" w:rsidRPr="008A2B65" w:rsidRDefault="00000000" w:rsidP="009849E2">
      <w:pPr>
        <w:ind w:left="360" w:hanging="360"/>
        <w:rPr>
          <w:rFonts w:ascii="Palatino Linotype" w:hAnsi="Palatino Linotype"/>
          <w:sz w:val="22"/>
          <w:szCs w:val="22"/>
        </w:rPr>
      </w:pPr>
      <w:hyperlink r:id="rId30" w:history="1">
        <w:r w:rsidR="009849E2" w:rsidRPr="00F523FE">
          <w:rPr>
            <w:rStyle w:val="Hyperlink"/>
            <w:rFonts w:ascii="Palatino Linotype" w:eastAsia="Palatino Linotype" w:hAnsi="Palatino Linotype" w:cs="Palatino Linotype"/>
            <w:sz w:val="22"/>
            <w:szCs w:val="22"/>
            <w:u w:val="none"/>
          </w:rPr>
          <w:t>“</w:t>
        </w:r>
        <w:r w:rsidR="009849E2" w:rsidRPr="00396C6B">
          <w:rPr>
            <w:rStyle w:val="Hyperlink"/>
            <w:rFonts w:ascii="Palatino Linotype" w:eastAsia="Palatino Linotype" w:hAnsi="Palatino Linotype" w:cs="Palatino Linotype"/>
            <w:sz w:val="22"/>
            <w:szCs w:val="22"/>
          </w:rPr>
          <w:t>Ending the Danbury Shakes: A Story of Workers’ Rights and Corporate Responsibility.</w:t>
        </w:r>
        <w:r w:rsidR="009849E2" w:rsidRPr="0037189A">
          <w:rPr>
            <w:rStyle w:val="Hyperlink"/>
            <w:rFonts w:ascii="Palatino Linotype" w:eastAsia="Palatino Linotype" w:hAnsi="Palatino Linotype" w:cs="Palatino Linotype"/>
            <w:sz w:val="22"/>
            <w:szCs w:val="22"/>
            <w:u w:val="none"/>
          </w:rPr>
          <w:t>”</w:t>
        </w:r>
      </w:hyperlink>
      <w:r w:rsidR="009849E2" w:rsidRPr="008A2B65">
        <w:rPr>
          <w:rFonts w:ascii="Palatino Linotype" w:eastAsia="Palatino Linotype" w:hAnsi="Palatino Linotype" w:cs="Palatino Linotype"/>
          <w:sz w:val="22"/>
          <w:szCs w:val="22"/>
        </w:rPr>
        <w:t xml:space="preserve"> 29 September 2013</w:t>
      </w:r>
    </w:p>
    <w:p w14:paraId="052EBF68" w14:textId="77777777" w:rsidR="009849E2" w:rsidRPr="00987380" w:rsidRDefault="009849E2" w:rsidP="00C64035">
      <w:pPr>
        <w:rPr>
          <w:rFonts w:ascii="Palatino Linotype" w:eastAsia="Palatino Linotype" w:hAnsi="Palatino Linotype" w:cs="Palatino Linotype"/>
          <w:sz w:val="12"/>
          <w:szCs w:val="12"/>
          <w:u w:val="single"/>
        </w:rPr>
      </w:pPr>
    </w:p>
    <w:p w14:paraId="2021F9A6" w14:textId="77777777" w:rsidR="00CF0607" w:rsidRPr="008A2B65" w:rsidRDefault="00CF0607" w:rsidP="00CF0607">
      <w:pPr>
        <w:rPr>
          <w:rFonts w:ascii="Palatino Linotype" w:hAnsi="Palatino Linotype"/>
          <w:sz w:val="22"/>
          <w:szCs w:val="22"/>
        </w:rPr>
      </w:pPr>
      <w:r w:rsidRPr="008A2B65">
        <w:rPr>
          <w:rFonts w:ascii="Palatino Linotype" w:eastAsia="Palatino Linotype" w:hAnsi="Palatino Linotype" w:cs="Palatino Linotype"/>
          <w:sz w:val="22"/>
          <w:szCs w:val="22"/>
          <w:u w:val="single"/>
        </w:rPr>
        <w:t>Encyclopedia Entries</w:t>
      </w:r>
    </w:p>
    <w:p w14:paraId="1D59B257" w14:textId="77777777" w:rsidR="00CF0607" w:rsidRDefault="00CF0607" w:rsidP="00CF0607">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sz w:val="22"/>
          <w:szCs w:val="22"/>
        </w:rPr>
        <w:t xml:space="preserve">“Dining Spaces,” “Miniatures,” and “Taverns.” </w:t>
      </w:r>
      <w:r w:rsidRPr="000E3485">
        <w:rPr>
          <w:rFonts w:ascii="Palatino Linotype" w:eastAsia="Palatino Linotype" w:hAnsi="Palatino Linotype" w:cs="Palatino Linotype"/>
          <w:i/>
          <w:sz w:val="22"/>
          <w:szCs w:val="22"/>
        </w:rPr>
        <w:t>World of Antebellum America</w:t>
      </w:r>
      <w:r w:rsidRPr="000E3485">
        <w:rPr>
          <w:rFonts w:ascii="Palatino Linotype" w:eastAsia="Palatino Linotype" w:hAnsi="Palatino Linotype" w:cs="Palatino Linotype"/>
          <w:sz w:val="22"/>
          <w:szCs w:val="22"/>
        </w:rPr>
        <w:t xml:space="preserve">, ed. Alexandra </w:t>
      </w:r>
      <w:proofErr w:type="spellStart"/>
      <w:r w:rsidRPr="000E3485">
        <w:rPr>
          <w:rFonts w:ascii="Palatino Linotype" w:eastAsia="Palatino Linotype" w:hAnsi="Palatino Linotype" w:cs="Palatino Linotype"/>
          <w:sz w:val="22"/>
          <w:szCs w:val="22"/>
        </w:rPr>
        <w:t>Ki</w:t>
      </w:r>
      <w:r>
        <w:rPr>
          <w:rFonts w:ascii="Palatino Linotype" w:eastAsia="Palatino Linotype" w:hAnsi="Palatino Linotype" w:cs="Palatino Linotype"/>
          <w:sz w:val="22"/>
          <w:szCs w:val="22"/>
        </w:rPr>
        <w:t>nd</w:t>
      </w:r>
      <w:r w:rsidRPr="000E3485">
        <w:rPr>
          <w:rFonts w:ascii="Palatino Linotype" w:eastAsia="Palatino Linotype" w:hAnsi="Palatino Linotype" w:cs="Palatino Linotype"/>
          <w:sz w:val="22"/>
          <w:szCs w:val="22"/>
        </w:rPr>
        <w:t>ell</w:t>
      </w:r>
      <w:proofErr w:type="spellEnd"/>
      <w:r>
        <w:rPr>
          <w:rFonts w:ascii="Palatino Linotype" w:eastAsia="Palatino Linotype" w:hAnsi="Palatino Linotype" w:cs="Palatino Linotype"/>
          <w:sz w:val="22"/>
          <w:szCs w:val="22"/>
        </w:rPr>
        <w:t>, 2 vols.</w:t>
      </w:r>
      <w:r w:rsidRPr="000E3485">
        <w:rPr>
          <w:rFonts w:ascii="Palatino Linotype" w:eastAsia="Palatino Linotype" w:hAnsi="Palatino Linotype" w:cs="Palatino Linotype"/>
          <w:sz w:val="22"/>
          <w:szCs w:val="22"/>
        </w:rPr>
        <w:t xml:space="preserve"> (Santa Barbara, CA: ABC-C</w:t>
      </w:r>
      <w:r>
        <w:rPr>
          <w:rFonts w:ascii="Palatino Linotype" w:eastAsia="Palatino Linotype" w:hAnsi="Palatino Linotype" w:cs="Palatino Linotype"/>
          <w:sz w:val="22"/>
          <w:szCs w:val="22"/>
        </w:rPr>
        <w:t>LIO</w:t>
      </w:r>
      <w:r w:rsidRPr="000E3485">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2018</w:t>
      </w:r>
      <w:r w:rsidRPr="000E3485">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1:382-85, 1:35-37, 2:680-81</w:t>
      </w:r>
    </w:p>
    <w:p w14:paraId="5F19393E" w14:textId="77777777" w:rsidR="000E188A" w:rsidRDefault="00286E88" w:rsidP="009F1127">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sidR="72F109B0" w:rsidRPr="008A2B65">
        <w:rPr>
          <w:rFonts w:ascii="Palatino Linotype" w:eastAsia="Palatino Linotype" w:hAnsi="Palatino Linotype" w:cs="Palatino Linotype"/>
          <w:sz w:val="22"/>
          <w:szCs w:val="22"/>
        </w:rPr>
        <w:t xml:space="preserve">Aesthetic Movement,” “Arts and Crafts Movement,” “Attics,” “Base Metalwork and Metalware,” “Bedrooms,” “Cities and Towns,” “Collecting and Collections,” “Community,” “Cultural History,” “Dower Right,” “Eastlake Style,” “Education and Schooling,” “Ephemera,” “Etiquette and Manners,” “Fakes,” “Flea Markets,” “Floor Coverings,” “General (Country) Stores,” “Georgian Style,” “House, Home, and Domesticity,” “Junk, Scrap, and Salvage,” “Light, Lighting Devices, and Lighting Systems,”  “Living Rooms” (with Kirin </w:t>
      </w:r>
      <w:proofErr w:type="spellStart"/>
      <w:r w:rsidR="72F109B0" w:rsidRPr="008A2B65">
        <w:rPr>
          <w:rFonts w:ascii="Palatino Linotype" w:eastAsia="Palatino Linotype" w:hAnsi="Palatino Linotype" w:cs="Palatino Linotype"/>
          <w:sz w:val="22"/>
          <w:szCs w:val="22"/>
        </w:rPr>
        <w:t>Makker</w:t>
      </w:r>
      <w:proofErr w:type="spellEnd"/>
      <w:r w:rsidR="72F109B0" w:rsidRPr="008A2B65">
        <w:rPr>
          <w:rFonts w:ascii="Palatino Linotype" w:eastAsia="Palatino Linotype" w:hAnsi="Palatino Linotype" w:cs="Palatino Linotype"/>
          <w:sz w:val="22"/>
          <w:szCs w:val="22"/>
        </w:rPr>
        <w:t xml:space="preserve">), “Mail Order Catalogues,” “Memory and Memorabilia,” “Modernism (Art </w:t>
      </w:r>
      <w:proofErr w:type="spellStart"/>
      <w:r w:rsidR="72F109B0" w:rsidRPr="008A2B65">
        <w:rPr>
          <w:rFonts w:ascii="Palatino Linotype" w:eastAsia="Palatino Linotype" w:hAnsi="Palatino Linotype" w:cs="Palatino Linotype"/>
          <w:sz w:val="22"/>
          <w:szCs w:val="22"/>
        </w:rPr>
        <w:t>Moderne</w:t>
      </w:r>
      <w:proofErr w:type="spellEnd"/>
      <w:r w:rsidR="72F109B0" w:rsidRPr="008A2B65">
        <w:rPr>
          <w:rFonts w:ascii="Palatino Linotype" w:eastAsia="Palatino Linotype" w:hAnsi="Palatino Linotype" w:cs="Palatino Linotype"/>
          <w:sz w:val="22"/>
          <w:szCs w:val="22"/>
        </w:rPr>
        <w:t xml:space="preserve">),” “Native America,” “Nostalgia,” “Parlors,” “Patents, Trademarks, and </w:t>
      </w:r>
    </w:p>
    <w:p w14:paraId="6C13505E" w14:textId="526B3C8E" w:rsidR="00C07F6F" w:rsidRPr="008A2B65" w:rsidRDefault="000E188A" w:rsidP="009F1127">
      <w:pPr>
        <w:ind w:left="360" w:hanging="360"/>
        <w:rPr>
          <w:rFonts w:ascii="Palatino Linotype" w:hAnsi="Palatino Linotype"/>
          <w:sz w:val="22"/>
          <w:szCs w:val="22"/>
        </w:rPr>
      </w:pPr>
      <w:r>
        <w:rPr>
          <w:rFonts w:ascii="Palatino Linotype" w:eastAsia="Palatino Linotype" w:hAnsi="Palatino Linotype" w:cs="Palatino Linotype"/>
          <w:sz w:val="22"/>
          <w:szCs w:val="22"/>
        </w:rPr>
        <w:tab/>
      </w:r>
      <w:r w:rsidR="72F109B0" w:rsidRPr="008A2B65">
        <w:rPr>
          <w:rFonts w:ascii="Palatino Linotype" w:eastAsia="Palatino Linotype" w:hAnsi="Palatino Linotype" w:cs="Palatino Linotype"/>
          <w:sz w:val="22"/>
          <w:szCs w:val="22"/>
        </w:rPr>
        <w:t xml:space="preserve">Brands,” “Photography,” “Postmodernism,” “Probate Records, Wills, and Inventories,” “Public Markets,” “Renaissance Revival,” “Rite, Ritual, and Ceremony,” “Silverwork and Silverware,” “Social Class and Social Status,” “Social History,” “Trade Catalogues,” “Tradition,” “Wallpaper,” “World’s Fairs and Expositions,” and “Yard Sales.”  </w:t>
      </w:r>
      <w:r w:rsidR="72F109B0" w:rsidRPr="008A2B65">
        <w:rPr>
          <w:rFonts w:ascii="Palatino Linotype" w:eastAsia="Palatino Linotype" w:hAnsi="Palatino Linotype" w:cs="Palatino Linotype"/>
          <w:i/>
          <w:iCs/>
          <w:sz w:val="22"/>
          <w:szCs w:val="22"/>
        </w:rPr>
        <w:t>Material Culture in America:  Understanding Everyday Life</w:t>
      </w:r>
      <w:r w:rsidR="72F109B0" w:rsidRPr="008A2B65">
        <w:rPr>
          <w:rFonts w:ascii="Palatino Linotype" w:eastAsia="Palatino Linotype" w:hAnsi="Palatino Linotype" w:cs="Palatino Linotype"/>
          <w:sz w:val="22"/>
          <w:szCs w:val="22"/>
        </w:rPr>
        <w:t xml:space="preserve">, ed. Helen </w:t>
      </w:r>
      <w:proofErr w:type="spellStart"/>
      <w:r w:rsidR="72F109B0" w:rsidRPr="008A2B65">
        <w:rPr>
          <w:rFonts w:ascii="Palatino Linotype" w:eastAsia="Palatino Linotype" w:hAnsi="Palatino Linotype" w:cs="Palatino Linotype"/>
          <w:sz w:val="22"/>
          <w:szCs w:val="22"/>
        </w:rPr>
        <w:t>Sheumaker</w:t>
      </w:r>
      <w:proofErr w:type="spellEnd"/>
      <w:r w:rsidR="72F109B0" w:rsidRPr="008A2B65">
        <w:rPr>
          <w:rFonts w:ascii="Palatino Linotype" w:eastAsia="Palatino Linotype" w:hAnsi="Palatino Linotype" w:cs="Palatino Linotype"/>
          <w:sz w:val="22"/>
          <w:szCs w:val="22"/>
        </w:rPr>
        <w:t xml:space="preserve"> and Shirley Teresa Wajda </w:t>
      </w:r>
      <w:bookmarkStart w:id="13" w:name="_Hlk484426089"/>
      <w:r w:rsidR="72F109B0" w:rsidRPr="008A2B65">
        <w:rPr>
          <w:rFonts w:ascii="Palatino Linotype" w:eastAsia="Palatino Linotype" w:hAnsi="Palatino Linotype" w:cs="Palatino Linotype"/>
          <w:sz w:val="22"/>
          <w:szCs w:val="22"/>
        </w:rPr>
        <w:t>(Santa Barbara, CA: ABC-C</w:t>
      </w:r>
      <w:r w:rsidR="00AA3C1F">
        <w:rPr>
          <w:rFonts w:ascii="Palatino Linotype" w:eastAsia="Palatino Linotype" w:hAnsi="Palatino Linotype" w:cs="Palatino Linotype"/>
          <w:sz w:val="22"/>
          <w:szCs w:val="22"/>
        </w:rPr>
        <w:t>LIO</w:t>
      </w:r>
      <w:r w:rsidR="72F109B0" w:rsidRPr="008A2B65">
        <w:rPr>
          <w:rFonts w:ascii="Palatino Linotype" w:eastAsia="Palatino Linotype" w:hAnsi="Palatino Linotype" w:cs="Palatino Linotype"/>
          <w:sz w:val="22"/>
          <w:szCs w:val="22"/>
        </w:rPr>
        <w:t xml:space="preserve">, </w:t>
      </w:r>
      <w:bookmarkEnd w:id="13"/>
      <w:r w:rsidR="72F109B0" w:rsidRPr="008A2B65">
        <w:rPr>
          <w:rFonts w:ascii="Palatino Linotype" w:eastAsia="Palatino Linotype" w:hAnsi="Palatino Linotype" w:cs="Palatino Linotype"/>
          <w:sz w:val="22"/>
          <w:szCs w:val="22"/>
        </w:rPr>
        <w:t>2008), 5-7, 47-50, 50, 59-62, 63-65, 93-97, 102-07, 118-22, 138-40, 160-61, 165-66, 166-71, 172-74, 178-82, 184-87, 190-91, 191-94, 213-14, 214-15, 237-41, 261-63, 278-81, 283-84, 285-86, 293-95, 301-03, 323-27, 327-30, 335-37, 337-40, 344-50, 358-60, 367-68, 370-71, 390-391, 391-95, 409-12, 415-19, 419-22, 457-58, 458-59, 471-73, 478-82, 483-84</w:t>
      </w:r>
    </w:p>
    <w:p w14:paraId="3BFF0947" w14:textId="10B868FE" w:rsidR="00B32127" w:rsidRPr="008A2B65" w:rsidRDefault="72F109B0" w:rsidP="00284C9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“Children’s Games and Toys” and “Parlor.” </w:t>
      </w:r>
      <w:r w:rsidRPr="008A2B65">
        <w:rPr>
          <w:rFonts w:ascii="Palatino Linotype" w:eastAsia="Palatino Linotype" w:hAnsi="Palatino Linotype" w:cs="Palatino Linotype"/>
          <w:i/>
          <w:iCs/>
          <w:sz w:val="22"/>
          <w:szCs w:val="22"/>
        </w:rPr>
        <w:t>The Encyclopedia of the Early American Nation</w:t>
      </w:r>
      <w:r w:rsidRPr="008A2B65">
        <w:rPr>
          <w:rFonts w:ascii="Palatino Linotype" w:eastAsia="Palatino Linotype" w:hAnsi="Palatino Linotype" w:cs="Palatino Linotype"/>
          <w:sz w:val="22"/>
          <w:szCs w:val="22"/>
        </w:rPr>
        <w:t>, ed. Paul Finkelman, 3 vols. (Detroit: Charles Scribner’s Sons/Thomas Gale, 2005), 2: 104-06, 497-98</w:t>
      </w:r>
    </w:p>
    <w:p w14:paraId="4213CE9F" w14:textId="6A5D8E64" w:rsidR="00941E2F" w:rsidRPr="008A2B65" w:rsidRDefault="72F109B0" w:rsidP="00941E2F">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“Apprenticeship.” </w:t>
      </w:r>
      <w:r w:rsidRPr="008A2B65">
        <w:rPr>
          <w:rFonts w:ascii="Palatino Linotype" w:eastAsia="Palatino Linotype" w:hAnsi="Palatino Linotype" w:cs="Palatino Linotype"/>
          <w:i/>
          <w:iCs/>
          <w:sz w:val="22"/>
          <w:szCs w:val="22"/>
        </w:rPr>
        <w:t>The Family in America:  An Encyclopedia</w:t>
      </w:r>
      <w:r w:rsidRPr="008A2B65">
        <w:rPr>
          <w:rFonts w:ascii="Palatino Linotype" w:eastAsia="Palatino Linotype" w:hAnsi="Palatino Linotype" w:cs="Palatino Linotype"/>
          <w:sz w:val="22"/>
          <w:szCs w:val="22"/>
        </w:rPr>
        <w:t>, ed. Joseph M. Hawes and Elizabeth Shores, 2 vols. (Santa Barbara, CA: ABC-C</w:t>
      </w:r>
      <w:r w:rsidR="009E1D7D">
        <w:rPr>
          <w:rFonts w:ascii="Palatino Linotype" w:eastAsia="Palatino Linotype" w:hAnsi="Palatino Linotype" w:cs="Palatino Linotype"/>
          <w:sz w:val="22"/>
          <w:szCs w:val="22"/>
        </w:rPr>
        <w:t>LIO</w:t>
      </w:r>
      <w:r w:rsidRPr="008A2B65">
        <w:rPr>
          <w:rFonts w:ascii="Palatino Linotype" w:eastAsia="Palatino Linotype" w:hAnsi="Palatino Linotype" w:cs="Palatino Linotype"/>
          <w:sz w:val="22"/>
          <w:szCs w:val="22"/>
        </w:rPr>
        <w:t>, 2002), 1: 80-84</w:t>
      </w:r>
    </w:p>
    <w:p w14:paraId="0CEA7DD6" w14:textId="77777777" w:rsidR="00B85E5C" w:rsidRPr="008A2B65" w:rsidRDefault="72F109B0" w:rsidP="00941E2F">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“Decorative Arts.” </w:t>
      </w:r>
      <w:r w:rsidRPr="008A2B65">
        <w:rPr>
          <w:rFonts w:ascii="Palatino Linotype" w:eastAsia="Palatino Linotype" w:hAnsi="Palatino Linotype" w:cs="Palatino Linotype"/>
          <w:i/>
          <w:iCs/>
          <w:sz w:val="22"/>
          <w:szCs w:val="22"/>
        </w:rPr>
        <w:t>Encyclopedia of American Studies</w:t>
      </w:r>
      <w:r w:rsidRPr="008A2B65">
        <w:rPr>
          <w:rFonts w:ascii="Palatino Linotype" w:eastAsia="Palatino Linotype" w:hAnsi="Palatino Linotype" w:cs="Palatino Linotype"/>
          <w:sz w:val="22"/>
          <w:szCs w:val="22"/>
        </w:rPr>
        <w:t xml:space="preserve">, ed. George Kurian, Miles </w:t>
      </w:r>
      <w:proofErr w:type="spellStart"/>
      <w:r w:rsidRPr="008A2B65">
        <w:rPr>
          <w:rFonts w:ascii="Palatino Linotype" w:eastAsia="Palatino Linotype" w:hAnsi="Palatino Linotype" w:cs="Palatino Linotype"/>
          <w:sz w:val="22"/>
          <w:szCs w:val="22"/>
        </w:rPr>
        <w:t>Orvell</w:t>
      </w:r>
      <w:proofErr w:type="spellEnd"/>
      <w:r w:rsidRPr="008A2B65">
        <w:rPr>
          <w:rFonts w:ascii="Palatino Linotype" w:eastAsia="Palatino Linotype" w:hAnsi="Palatino Linotype" w:cs="Palatino Linotype"/>
          <w:sz w:val="22"/>
          <w:szCs w:val="22"/>
        </w:rPr>
        <w:t xml:space="preserve">, </w:t>
      </w:r>
      <w:proofErr w:type="spellStart"/>
      <w:r w:rsidRPr="008A2B65">
        <w:rPr>
          <w:rFonts w:ascii="Palatino Linotype" w:eastAsia="Palatino Linotype" w:hAnsi="Palatino Linotype" w:cs="Palatino Linotype"/>
          <w:sz w:val="22"/>
          <w:szCs w:val="22"/>
        </w:rPr>
        <w:t>Johnnella</w:t>
      </w:r>
      <w:proofErr w:type="spellEnd"/>
      <w:r w:rsidRPr="008A2B65">
        <w:rPr>
          <w:rFonts w:ascii="Palatino Linotype" w:eastAsia="Palatino Linotype" w:hAnsi="Palatino Linotype" w:cs="Palatino Linotype"/>
          <w:sz w:val="22"/>
          <w:szCs w:val="22"/>
        </w:rPr>
        <w:t xml:space="preserve"> Butler, and Jay </w:t>
      </w:r>
      <w:proofErr w:type="spellStart"/>
      <w:r w:rsidRPr="008A2B65">
        <w:rPr>
          <w:rFonts w:ascii="Palatino Linotype" w:eastAsia="Palatino Linotype" w:hAnsi="Palatino Linotype" w:cs="Palatino Linotype"/>
          <w:sz w:val="22"/>
          <w:szCs w:val="22"/>
        </w:rPr>
        <w:t>Mechling</w:t>
      </w:r>
      <w:proofErr w:type="spellEnd"/>
      <w:r w:rsidRPr="008A2B65">
        <w:rPr>
          <w:rFonts w:ascii="Palatino Linotype" w:eastAsia="Palatino Linotype" w:hAnsi="Palatino Linotype" w:cs="Palatino Linotype"/>
          <w:sz w:val="22"/>
          <w:szCs w:val="22"/>
        </w:rPr>
        <w:t>, 4 vols. (New York: Grolier Educational under the sponsorship of the American Studies Association, 2001), 2: 15-21</w:t>
      </w:r>
    </w:p>
    <w:p w14:paraId="1AEA2694" w14:textId="5CE62FAA" w:rsidR="00C836ED" w:rsidRPr="008A2B65" w:rsidRDefault="72F109B0" w:rsidP="00B85E5C">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“Collecting.” </w:t>
      </w:r>
      <w:r w:rsidRPr="008A2B65">
        <w:rPr>
          <w:rFonts w:ascii="Palatino Linotype" w:eastAsia="Palatino Linotype" w:hAnsi="Palatino Linotype" w:cs="Palatino Linotype"/>
          <w:i/>
          <w:iCs/>
          <w:sz w:val="22"/>
          <w:szCs w:val="22"/>
        </w:rPr>
        <w:t>Girlhood in America:  An Encyclopedia</w:t>
      </w:r>
      <w:r w:rsidRPr="008A2B65">
        <w:rPr>
          <w:rFonts w:ascii="Palatino Linotype" w:eastAsia="Palatino Linotype" w:hAnsi="Palatino Linotype" w:cs="Palatino Linotype"/>
          <w:sz w:val="22"/>
          <w:szCs w:val="22"/>
        </w:rPr>
        <w:t>, ed. Miriam Forman-</w:t>
      </w:r>
      <w:proofErr w:type="spellStart"/>
      <w:r w:rsidRPr="008A2B65">
        <w:rPr>
          <w:rFonts w:ascii="Palatino Linotype" w:eastAsia="Palatino Linotype" w:hAnsi="Palatino Linotype" w:cs="Palatino Linotype"/>
          <w:sz w:val="22"/>
          <w:szCs w:val="22"/>
        </w:rPr>
        <w:t>Brunell</w:t>
      </w:r>
      <w:proofErr w:type="spellEnd"/>
      <w:r w:rsidRPr="008A2B65">
        <w:rPr>
          <w:rFonts w:ascii="Palatino Linotype" w:eastAsia="Palatino Linotype" w:hAnsi="Palatino Linotype" w:cs="Palatino Linotype"/>
          <w:sz w:val="22"/>
          <w:szCs w:val="22"/>
        </w:rPr>
        <w:t>, 2 vols. (Santa Barbara, CA: ABC-C</w:t>
      </w:r>
      <w:r w:rsidR="009E1D7D">
        <w:rPr>
          <w:rFonts w:ascii="Palatino Linotype" w:eastAsia="Palatino Linotype" w:hAnsi="Palatino Linotype" w:cs="Palatino Linotype"/>
          <w:sz w:val="22"/>
          <w:szCs w:val="22"/>
        </w:rPr>
        <w:t>LIO</w:t>
      </w:r>
      <w:r w:rsidRPr="008A2B65">
        <w:rPr>
          <w:rFonts w:ascii="Palatino Linotype" w:eastAsia="Palatino Linotype" w:hAnsi="Palatino Linotype" w:cs="Palatino Linotype"/>
          <w:sz w:val="22"/>
          <w:szCs w:val="22"/>
        </w:rPr>
        <w:t>, 2001), 1: 132-36</w:t>
      </w:r>
    </w:p>
    <w:p w14:paraId="23D6B935" w14:textId="7CE45816" w:rsidR="00C836ED" w:rsidRPr="008A2B65" w:rsidRDefault="72F109B0" w:rsidP="00491BB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“Domesticity.” With Miriam Forman-</w:t>
      </w:r>
      <w:proofErr w:type="spellStart"/>
      <w:r w:rsidRPr="008A2B65">
        <w:rPr>
          <w:rFonts w:ascii="Palatino Linotype" w:eastAsia="Palatino Linotype" w:hAnsi="Palatino Linotype" w:cs="Palatino Linotype"/>
          <w:sz w:val="22"/>
          <w:szCs w:val="22"/>
        </w:rPr>
        <w:t>Brunell</w:t>
      </w:r>
      <w:proofErr w:type="spellEnd"/>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Girlhood in America:  An Encyclopedia</w:t>
      </w:r>
      <w:r w:rsidRPr="008A2B65">
        <w:rPr>
          <w:rFonts w:ascii="Palatino Linotype" w:eastAsia="Palatino Linotype" w:hAnsi="Palatino Linotype" w:cs="Palatino Linotype"/>
          <w:sz w:val="22"/>
          <w:szCs w:val="22"/>
        </w:rPr>
        <w:t>, ed. Miriam Forman-</w:t>
      </w:r>
      <w:proofErr w:type="spellStart"/>
      <w:r w:rsidRPr="008A2B65">
        <w:rPr>
          <w:rFonts w:ascii="Palatino Linotype" w:eastAsia="Palatino Linotype" w:hAnsi="Palatino Linotype" w:cs="Palatino Linotype"/>
          <w:sz w:val="22"/>
          <w:szCs w:val="22"/>
        </w:rPr>
        <w:t>Brunell</w:t>
      </w:r>
      <w:proofErr w:type="spellEnd"/>
      <w:r w:rsidRPr="008A2B65">
        <w:rPr>
          <w:rFonts w:ascii="Palatino Linotype" w:eastAsia="Palatino Linotype" w:hAnsi="Palatino Linotype" w:cs="Palatino Linotype"/>
          <w:sz w:val="22"/>
          <w:szCs w:val="22"/>
        </w:rPr>
        <w:t>, 2 vols. (Santa Barbara, CA: ABC-C</w:t>
      </w:r>
      <w:r w:rsidR="009E1D7D">
        <w:rPr>
          <w:rFonts w:ascii="Palatino Linotype" w:eastAsia="Palatino Linotype" w:hAnsi="Palatino Linotype" w:cs="Palatino Linotype"/>
          <w:sz w:val="22"/>
          <w:szCs w:val="22"/>
        </w:rPr>
        <w:t>LIO</w:t>
      </w:r>
      <w:r w:rsidRPr="008A2B65">
        <w:rPr>
          <w:rFonts w:ascii="Palatino Linotype" w:eastAsia="Palatino Linotype" w:hAnsi="Palatino Linotype" w:cs="Palatino Linotype"/>
          <w:sz w:val="22"/>
          <w:szCs w:val="22"/>
        </w:rPr>
        <w:t>, 2001), 1: 237-40</w:t>
      </w:r>
    </w:p>
    <w:p w14:paraId="7F8BFDFE" w14:textId="77777777" w:rsidR="00491BBD" w:rsidRPr="008A2B65" w:rsidRDefault="72F109B0" w:rsidP="00491BB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“Photography.” </w:t>
      </w:r>
      <w:r w:rsidRPr="008A2B65">
        <w:rPr>
          <w:rFonts w:ascii="Palatino Linotype" w:eastAsia="Palatino Linotype" w:hAnsi="Palatino Linotype" w:cs="Palatino Linotype"/>
          <w:i/>
          <w:iCs/>
          <w:sz w:val="22"/>
          <w:szCs w:val="22"/>
        </w:rPr>
        <w:t>Encyclopedia of the United States in the Nineteenth Century</w:t>
      </w:r>
      <w:r w:rsidRPr="008A2B65">
        <w:rPr>
          <w:rFonts w:ascii="Palatino Linotype" w:eastAsia="Palatino Linotype" w:hAnsi="Palatino Linotype" w:cs="Palatino Linotype"/>
          <w:sz w:val="22"/>
          <w:szCs w:val="22"/>
        </w:rPr>
        <w:t>, ed. Paul Finkelman, 3 vols. (New York: Charles Scribner’s Sons, 2000), 2: 495-99</w:t>
      </w:r>
    </w:p>
    <w:p w14:paraId="04AB9D5B" w14:textId="77777777" w:rsidR="00A356A5" w:rsidRPr="00187CAD" w:rsidRDefault="00A356A5" w:rsidP="009707D0">
      <w:pPr>
        <w:ind w:left="360" w:hanging="360"/>
        <w:rPr>
          <w:rFonts w:ascii="Palatino Linotype" w:eastAsia="Palatino Linotype" w:hAnsi="Palatino Linotype" w:cs="Palatino Linotype"/>
          <w:sz w:val="12"/>
          <w:szCs w:val="12"/>
          <w:u w:val="single"/>
        </w:rPr>
      </w:pPr>
    </w:p>
    <w:p w14:paraId="6562CC91" w14:textId="77777777" w:rsidR="00EA4826" w:rsidRPr="008A2B65" w:rsidRDefault="00EA4826" w:rsidP="00EA4826">
      <w:pPr>
        <w:rPr>
          <w:rFonts w:ascii="Palatino Linotype" w:hAnsi="Palatino Linotype"/>
          <w:b/>
          <w:sz w:val="22"/>
          <w:szCs w:val="22"/>
        </w:rPr>
      </w:pPr>
      <w:r w:rsidRPr="008A2B65">
        <w:rPr>
          <w:rFonts w:ascii="Palatino Linotype" w:eastAsia="Palatino Linotype" w:hAnsi="Palatino Linotype" w:cs="Palatino Linotype"/>
          <w:b/>
          <w:bCs/>
          <w:sz w:val="22"/>
          <w:szCs w:val="22"/>
        </w:rPr>
        <w:t>PUBLICATIONS, EXHIBITIONS, AND PUBLIC HISTORY PROJECTS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p w14:paraId="3887ABBF" w14:textId="43E3489F" w:rsidR="009849E2" w:rsidRPr="008A2B65" w:rsidRDefault="009849E2" w:rsidP="009849E2">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Newspaper Editorial</w:t>
      </w:r>
      <w:r w:rsidR="0050724F">
        <w:rPr>
          <w:rFonts w:ascii="Palatino Linotype" w:eastAsia="Palatino Linotype" w:hAnsi="Palatino Linotype" w:cs="Palatino Linotype"/>
          <w:sz w:val="22"/>
          <w:szCs w:val="22"/>
          <w:u w:val="single"/>
        </w:rPr>
        <w:t>s</w:t>
      </w:r>
      <w:r w:rsidRPr="008A2B65">
        <w:rPr>
          <w:rFonts w:ascii="Palatino Linotype" w:eastAsia="Palatino Linotype" w:hAnsi="Palatino Linotype" w:cs="Palatino Linotype"/>
          <w:sz w:val="22"/>
          <w:szCs w:val="22"/>
          <w:u w:val="single"/>
        </w:rPr>
        <w:t xml:space="preserve"> </w:t>
      </w:r>
    </w:p>
    <w:p w14:paraId="47D489C4" w14:textId="4D1B6EFC" w:rsidR="009849E2" w:rsidRPr="008A2B65" w:rsidRDefault="00000000" w:rsidP="009849E2">
      <w:pPr>
        <w:ind w:left="360" w:hanging="360"/>
        <w:rPr>
          <w:rFonts w:ascii="Palatino Linotype" w:hAnsi="Palatino Linotype"/>
          <w:sz w:val="22"/>
          <w:szCs w:val="22"/>
        </w:rPr>
      </w:pPr>
      <w:hyperlink r:id="rId31" w:history="1">
        <w:r w:rsidR="009849E2" w:rsidRPr="0037189A">
          <w:rPr>
            <w:rStyle w:val="Hyperlink"/>
            <w:rFonts w:ascii="Palatino Linotype" w:eastAsia="Palatino Linotype" w:hAnsi="Palatino Linotype" w:cs="Palatino Linotype"/>
            <w:sz w:val="22"/>
            <w:szCs w:val="22"/>
            <w:u w:val="none"/>
          </w:rPr>
          <w:t>“</w:t>
        </w:r>
        <w:r w:rsidR="009849E2" w:rsidRPr="00BE714D">
          <w:rPr>
            <w:rStyle w:val="Hyperlink"/>
            <w:rFonts w:ascii="Palatino Linotype" w:eastAsia="Palatino Linotype" w:hAnsi="Palatino Linotype" w:cs="Palatino Linotype"/>
            <w:sz w:val="22"/>
            <w:szCs w:val="22"/>
          </w:rPr>
          <w:t>Mobilizing the Home Front.</w:t>
        </w:r>
        <w:r w:rsidR="009849E2" w:rsidRPr="0037189A">
          <w:rPr>
            <w:rStyle w:val="Hyperlink"/>
            <w:rFonts w:ascii="Palatino Linotype" w:eastAsia="Palatino Linotype" w:hAnsi="Palatino Linotype" w:cs="Palatino Linotype"/>
            <w:sz w:val="22"/>
            <w:szCs w:val="22"/>
            <w:u w:val="none"/>
          </w:rPr>
          <w:t>”</w:t>
        </w:r>
      </w:hyperlink>
      <w:r w:rsidR="009849E2" w:rsidRPr="008A2B65">
        <w:rPr>
          <w:rFonts w:ascii="Palatino Linotype" w:eastAsia="Palatino Linotype" w:hAnsi="Palatino Linotype" w:cs="Palatino Linotype"/>
          <w:sz w:val="22"/>
          <w:szCs w:val="22"/>
        </w:rPr>
        <w:t xml:space="preserve"> Opinionated: Disunion blog, </w:t>
      </w:r>
      <w:r w:rsidR="009849E2" w:rsidRPr="008A2B65">
        <w:rPr>
          <w:rFonts w:ascii="Palatino Linotype" w:eastAsia="Palatino Linotype" w:hAnsi="Palatino Linotype" w:cs="Palatino Linotype"/>
          <w:i/>
          <w:iCs/>
          <w:sz w:val="22"/>
          <w:szCs w:val="22"/>
        </w:rPr>
        <w:t>New York Times</w:t>
      </w:r>
      <w:r w:rsidR="009849E2" w:rsidRPr="008A2B65">
        <w:rPr>
          <w:rFonts w:ascii="Palatino Linotype" w:eastAsia="Palatino Linotype" w:hAnsi="Palatino Linotype" w:cs="Palatino Linotype"/>
          <w:sz w:val="22"/>
          <w:szCs w:val="22"/>
        </w:rPr>
        <w:t>, 13 October 2012</w:t>
      </w:r>
    </w:p>
    <w:p w14:paraId="3FB5F3B4" w14:textId="39D45F69" w:rsidR="009849E2" w:rsidRPr="008A2B65" w:rsidRDefault="009849E2" w:rsidP="009849E2">
      <w:pPr>
        <w:rPr>
          <w:rFonts w:ascii="Palatino Linotype" w:hAnsi="Palatino Linotype"/>
          <w:sz w:val="22"/>
          <w:szCs w:val="22"/>
        </w:rPr>
      </w:pPr>
      <w:r w:rsidRPr="008A2B65">
        <w:rPr>
          <w:rFonts w:ascii="Palatino Linotype" w:eastAsia="Palatino Linotype" w:hAnsi="Palatino Linotype" w:cs="Palatino Linotype"/>
          <w:sz w:val="22"/>
          <w:szCs w:val="22"/>
        </w:rPr>
        <w:t xml:space="preserve">“A Question of Gender.” </w:t>
      </w:r>
      <w:r w:rsidRPr="008A2B65">
        <w:rPr>
          <w:rFonts w:ascii="Palatino Linotype" w:eastAsia="Palatino Linotype" w:hAnsi="Palatino Linotype" w:cs="Palatino Linotype"/>
          <w:i/>
          <w:iCs/>
          <w:sz w:val="22"/>
          <w:szCs w:val="22"/>
        </w:rPr>
        <w:t>Pittsburgh Post-Gazette</w:t>
      </w:r>
      <w:r w:rsidRPr="008A2B65">
        <w:rPr>
          <w:rFonts w:ascii="Palatino Linotype" w:eastAsia="Palatino Linotype" w:hAnsi="Palatino Linotype" w:cs="Palatino Linotype"/>
          <w:sz w:val="22"/>
          <w:szCs w:val="22"/>
        </w:rPr>
        <w:t>, 29 March 1990, 9</w:t>
      </w:r>
    </w:p>
    <w:p w14:paraId="42530F84" w14:textId="4ED9043A" w:rsidR="009849E2" w:rsidRPr="008C42B3" w:rsidRDefault="009849E2" w:rsidP="009849E2">
      <w:pPr>
        <w:rPr>
          <w:rFonts w:ascii="Palatino Linotype" w:hAnsi="Palatino Linotype"/>
          <w:b/>
          <w:sz w:val="12"/>
          <w:szCs w:val="12"/>
        </w:rPr>
      </w:pPr>
    </w:p>
    <w:p w14:paraId="37F21679" w14:textId="2187ACDF" w:rsidR="000E188A" w:rsidRDefault="000E188A" w:rsidP="000E188A">
      <w:pPr>
        <w:ind w:left="360" w:hanging="360"/>
        <w:rPr>
          <w:rFonts w:ascii="Palatino Linotype" w:eastAsia="Palatino Linotype" w:hAnsi="Palatino Linotype" w:cs="Palatino Linotype"/>
          <w:iCs/>
          <w:sz w:val="22"/>
          <w:szCs w:val="22"/>
          <w:u w:val="single"/>
        </w:rPr>
      </w:pPr>
      <w:r>
        <w:rPr>
          <w:rFonts w:ascii="Palatino Linotype" w:eastAsia="Palatino Linotype" w:hAnsi="Palatino Linotype" w:cs="Palatino Linotype"/>
          <w:iCs/>
          <w:sz w:val="22"/>
          <w:szCs w:val="22"/>
          <w:u w:val="single"/>
        </w:rPr>
        <w:t>Exhibitions</w:t>
      </w:r>
    </w:p>
    <w:p w14:paraId="2D80AD26" w14:textId="3A0A4B28" w:rsidR="000E188A" w:rsidRDefault="000E188A" w:rsidP="000E188A">
      <w:pPr>
        <w:ind w:left="360" w:hanging="360"/>
        <w:rPr>
          <w:rFonts w:ascii="Palatino Linotype" w:eastAsia="Palatino Linotype" w:hAnsi="Palatino Linotype" w:cs="Palatino Linotype"/>
          <w:sz w:val="22"/>
          <w:szCs w:val="22"/>
        </w:rPr>
      </w:pPr>
      <w:r w:rsidRPr="008A1818">
        <w:rPr>
          <w:rFonts w:ascii="Palatino Linotype" w:eastAsia="Palatino Linotype" w:hAnsi="Palatino Linotype" w:cs="Palatino Linotype"/>
          <w:i/>
          <w:sz w:val="22"/>
          <w:szCs w:val="22"/>
        </w:rPr>
        <w:t xml:space="preserve">The Betty Votruba Collection of Early American Lighting. </w:t>
      </w:r>
      <w:r w:rsidRPr="008A1818">
        <w:rPr>
          <w:rFonts w:ascii="Palatino Linotype" w:eastAsia="Palatino Linotype" w:hAnsi="Palatino Linotype" w:cs="Palatino Linotype"/>
          <w:sz w:val="22"/>
          <w:szCs w:val="22"/>
        </w:rPr>
        <w:t>Heritage Hall, Michigan State University Museum, East Lansing, MI, 24 July 2018-28 February 2019</w:t>
      </w:r>
    </w:p>
    <w:p w14:paraId="3C7F59A1" w14:textId="77777777" w:rsidR="000E188A" w:rsidRPr="008C42B3" w:rsidRDefault="000E188A" w:rsidP="000E188A">
      <w:pPr>
        <w:ind w:left="360" w:hanging="360"/>
        <w:rPr>
          <w:rFonts w:ascii="Palatino Linotype" w:eastAsia="Palatino Linotype" w:hAnsi="Palatino Linotype" w:cs="Palatino Linotype"/>
          <w:iCs/>
          <w:sz w:val="12"/>
          <w:szCs w:val="12"/>
        </w:rPr>
      </w:pPr>
      <w:r w:rsidRPr="0092368B">
        <w:rPr>
          <w:rFonts w:ascii="Palatino Linotype" w:eastAsia="Palatino Linotype" w:hAnsi="Palatino Linotype" w:cs="Palatino Linotype"/>
          <w:i/>
          <w:sz w:val="16"/>
          <w:szCs w:val="16"/>
        </w:rPr>
        <w:tab/>
      </w:r>
    </w:p>
    <w:p w14:paraId="7C9E529F" w14:textId="77777777" w:rsidR="000E188A" w:rsidRPr="002F7ABE" w:rsidRDefault="000E188A" w:rsidP="000E188A">
      <w:pPr>
        <w:ind w:left="360" w:hanging="360"/>
        <w:rPr>
          <w:rFonts w:ascii="Palatino Linotype" w:eastAsia="Palatino Linotype" w:hAnsi="Palatino Linotype" w:cs="Palatino Linotype"/>
          <w:sz w:val="20"/>
          <w:szCs w:val="20"/>
        </w:rPr>
      </w:pPr>
      <w:r>
        <w:rPr>
          <w:rFonts w:ascii="Palatino Linotype" w:eastAsia="Palatino Linotype" w:hAnsi="Palatino Linotype" w:cs="Palatino Linotype"/>
          <w:i/>
          <w:sz w:val="22"/>
          <w:szCs w:val="22"/>
        </w:rPr>
        <w:tab/>
      </w:r>
      <w:r w:rsidRPr="002F7ABE">
        <w:rPr>
          <w:rFonts w:ascii="Palatino Linotype" w:eastAsia="Palatino Linotype" w:hAnsi="Palatino Linotype" w:cs="Palatino Linotype"/>
          <w:sz w:val="20"/>
          <w:szCs w:val="20"/>
        </w:rPr>
        <w:t>Conceived and research</w:t>
      </w:r>
      <w:r>
        <w:rPr>
          <w:rFonts w:ascii="Palatino Linotype" w:eastAsia="Palatino Linotype" w:hAnsi="Palatino Linotype" w:cs="Palatino Linotype"/>
          <w:sz w:val="20"/>
          <w:szCs w:val="20"/>
        </w:rPr>
        <w:t>ed</w:t>
      </w:r>
      <w:r w:rsidRPr="002F7ABE">
        <w:rPr>
          <w:rFonts w:ascii="Palatino Linotype" w:eastAsia="Palatino Linotype" w:hAnsi="Palatino Linotype" w:cs="Palatino Linotype"/>
          <w:sz w:val="20"/>
          <w:szCs w:val="20"/>
        </w:rPr>
        <w:t xml:space="preserve"> exhibition of recently donated collection of eighteenth- and early nineteenth-century American lighting devices</w:t>
      </w:r>
      <w:r>
        <w:rPr>
          <w:rFonts w:ascii="Palatino Linotype" w:eastAsia="Palatino Linotype" w:hAnsi="Palatino Linotype" w:cs="Palatino Linotype"/>
          <w:sz w:val="20"/>
          <w:szCs w:val="20"/>
        </w:rPr>
        <w:t xml:space="preserve">. Researched and wrote exhibition text panel and object labels. </w:t>
      </w:r>
    </w:p>
    <w:p w14:paraId="60D4957F" w14:textId="77777777" w:rsidR="000E188A" w:rsidRPr="00187CAD" w:rsidRDefault="000E188A" w:rsidP="000E188A">
      <w:pPr>
        <w:ind w:left="360" w:hanging="360"/>
        <w:rPr>
          <w:rFonts w:ascii="Palatino Linotype" w:eastAsia="Palatino Linotype" w:hAnsi="Palatino Linotype" w:cs="Palatino Linotype"/>
          <w:i/>
          <w:sz w:val="12"/>
          <w:szCs w:val="12"/>
        </w:rPr>
      </w:pPr>
    </w:p>
    <w:p w14:paraId="4627A17C" w14:textId="4BE580AC" w:rsidR="000E3485" w:rsidRDefault="000E3485" w:rsidP="000E3485">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War and Speech: </w:t>
      </w:r>
      <w:r w:rsidR="005C6D48">
        <w:rPr>
          <w:rFonts w:ascii="Palatino Linotype" w:eastAsia="Palatino Linotype" w:hAnsi="Palatino Linotype" w:cs="Palatino Linotype"/>
          <w:i/>
          <w:sz w:val="22"/>
          <w:szCs w:val="22"/>
        </w:rPr>
        <w:t>Propaganda, Patriotism, and Dissent</w:t>
      </w:r>
      <w:r>
        <w:rPr>
          <w:rFonts w:ascii="Palatino Linotype" w:eastAsia="Palatino Linotype" w:hAnsi="Palatino Linotype" w:cs="Palatino Linotype"/>
          <w:i/>
          <w:sz w:val="22"/>
          <w:szCs w:val="22"/>
        </w:rPr>
        <w:t xml:space="preserve"> in the Great War.</w:t>
      </w:r>
      <w:r>
        <w:rPr>
          <w:rFonts w:ascii="Palatino Linotype" w:eastAsia="Palatino Linotype" w:hAnsi="Palatino Linotype" w:cs="Palatino Linotype"/>
          <w:sz w:val="22"/>
          <w:szCs w:val="22"/>
        </w:rPr>
        <w:t xml:space="preserve"> Main Gallery, Michigan State University Museum, East Lansing, MI, 11 November 2017-</w:t>
      </w:r>
      <w:r w:rsidR="003A5CC1">
        <w:rPr>
          <w:rFonts w:ascii="Palatino Linotype" w:eastAsia="Palatino Linotype" w:hAnsi="Palatino Linotype" w:cs="Palatino Linotype"/>
          <w:sz w:val="22"/>
          <w:szCs w:val="22"/>
        </w:rPr>
        <w:t>31 January 2019</w:t>
      </w:r>
    </w:p>
    <w:p w14:paraId="3516961D" w14:textId="1CF980AC" w:rsidR="005C6D48" w:rsidRPr="008C42B3" w:rsidRDefault="005C6D48" w:rsidP="000E3485">
      <w:pPr>
        <w:ind w:left="360" w:hanging="360"/>
        <w:rPr>
          <w:rFonts w:ascii="Palatino Linotype" w:eastAsia="Palatino Linotype" w:hAnsi="Palatino Linotype" w:cs="Palatino Linotype"/>
          <w:sz w:val="12"/>
          <w:szCs w:val="12"/>
        </w:rPr>
      </w:pPr>
    </w:p>
    <w:p w14:paraId="2ACA16BC" w14:textId="7466B428" w:rsidR="005C6D48" w:rsidRPr="005C6D48" w:rsidRDefault="005C6D48" w:rsidP="000E3485">
      <w:pPr>
        <w:ind w:left="360" w:hanging="360"/>
        <w:rPr>
          <w:rFonts w:ascii="Palatino Linotype" w:eastAsia="Palatino Linotype" w:hAnsi="Palatino Linotype" w:cs="Palatino Linotype"/>
          <w:sz w:val="20"/>
          <w:szCs w:val="20"/>
        </w:rPr>
      </w:pPr>
      <w:r>
        <w:rPr>
          <w:rFonts w:ascii="Palatino Linotype" w:eastAsia="Palatino Linotype" w:hAnsi="Palatino Linotype" w:cs="Palatino Linotype"/>
          <w:sz w:val="22"/>
          <w:szCs w:val="22"/>
        </w:rPr>
        <w:tab/>
      </w:r>
      <w:r w:rsidR="00774D01">
        <w:rPr>
          <w:rFonts w:ascii="Palatino Linotype" w:eastAsia="Palatino Linotype" w:hAnsi="Palatino Linotype" w:cs="Palatino Linotype"/>
          <w:sz w:val="20"/>
          <w:szCs w:val="20"/>
        </w:rPr>
        <w:t>Conceived and researched e</w:t>
      </w:r>
      <w:r>
        <w:rPr>
          <w:rFonts w:ascii="Palatino Linotype" w:eastAsia="Palatino Linotype" w:hAnsi="Palatino Linotype" w:cs="Palatino Linotype"/>
          <w:sz w:val="20"/>
          <w:szCs w:val="20"/>
        </w:rPr>
        <w:t xml:space="preserve">xhibition examining the effects of </w:t>
      </w:r>
      <w:r w:rsidR="00187CAD">
        <w:rPr>
          <w:rFonts w:ascii="Palatino Linotype" w:eastAsia="Palatino Linotype" w:hAnsi="Palatino Linotype" w:cs="Palatino Linotype"/>
          <w:sz w:val="20"/>
          <w:szCs w:val="20"/>
        </w:rPr>
        <w:t xml:space="preserve">visual </w:t>
      </w:r>
      <w:r>
        <w:rPr>
          <w:rFonts w:ascii="Palatino Linotype" w:eastAsia="Palatino Linotype" w:hAnsi="Palatino Linotype" w:cs="Palatino Linotype"/>
          <w:sz w:val="20"/>
          <w:szCs w:val="20"/>
        </w:rPr>
        <w:t>propaganda in World War I</w:t>
      </w:r>
      <w:r w:rsidR="00E37CEB">
        <w:rPr>
          <w:rFonts w:ascii="Palatino Linotype" w:eastAsia="Palatino Linotype" w:hAnsi="Palatino Linotype" w:cs="Palatino Linotype"/>
          <w:sz w:val="20"/>
          <w:szCs w:val="20"/>
        </w:rPr>
        <w:t>-era United States</w:t>
      </w:r>
      <w:r>
        <w:rPr>
          <w:rFonts w:ascii="Palatino Linotype" w:eastAsia="Palatino Linotype" w:hAnsi="Palatino Linotype" w:cs="Palatino Linotype"/>
          <w:sz w:val="20"/>
          <w:szCs w:val="20"/>
        </w:rPr>
        <w:t xml:space="preserve">, </w:t>
      </w:r>
      <w:r w:rsidR="00874E83">
        <w:rPr>
          <w:rFonts w:ascii="Palatino Linotype" w:eastAsia="Palatino Linotype" w:hAnsi="Palatino Linotype" w:cs="Palatino Linotype"/>
          <w:sz w:val="20"/>
          <w:szCs w:val="20"/>
        </w:rPr>
        <w:t>featuring</w:t>
      </w:r>
      <w:r>
        <w:rPr>
          <w:rFonts w:ascii="Palatino Linotype" w:eastAsia="Palatino Linotype" w:hAnsi="Palatino Linotype" w:cs="Palatino Linotype"/>
          <w:sz w:val="20"/>
          <w:szCs w:val="20"/>
        </w:rPr>
        <w:t xml:space="preserve"> </w:t>
      </w:r>
      <w:r w:rsidR="007B41DA">
        <w:rPr>
          <w:rFonts w:ascii="Palatino Linotype" w:eastAsia="Palatino Linotype" w:hAnsi="Palatino Linotype" w:cs="Palatino Linotype"/>
          <w:sz w:val="20"/>
          <w:szCs w:val="20"/>
        </w:rPr>
        <w:t xml:space="preserve">the war’s effects on notions of citizenship, patriotism, and dissent, especially for women, </w:t>
      </w:r>
      <w:r w:rsidR="00D1154B">
        <w:rPr>
          <w:rFonts w:ascii="Palatino Linotype" w:eastAsia="Palatino Linotype" w:hAnsi="Palatino Linotype" w:cs="Palatino Linotype"/>
          <w:sz w:val="20"/>
          <w:szCs w:val="20"/>
        </w:rPr>
        <w:t xml:space="preserve">immigrants, </w:t>
      </w:r>
      <w:r w:rsidR="007B41DA">
        <w:rPr>
          <w:rFonts w:ascii="Palatino Linotype" w:eastAsia="Palatino Linotype" w:hAnsi="Palatino Linotype" w:cs="Palatino Linotype"/>
          <w:sz w:val="20"/>
          <w:szCs w:val="20"/>
        </w:rPr>
        <w:t xml:space="preserve">African Americans, Native Americans, and conscientious objectors. Featured were posters, photographs, military uniforms, and material culture related to the War Relic Train, a </w:t>
      </w:r>
      <w:r w:rsidR="009E1D7D">
        <w:rPr>
          <w:rFonts w:ascii="Palatino Linotype" w:eastAsia="Palatino Linotype" w:hAnsi="Palatino Linotype" w:cs="Palatino Linotype"/>
          <w:sz w:val="20"/>
          <w:szCs w:val="20"/>
        </w:rPr>
        <w:t xml:space="preserve">federal </w:t>
      </w:r>
      <w:r w:rsidR="007B41DA">
        <w:rPr>
          <w:rFonts w:ascii="Palatino Linotype" w:eastAsia="Palatino Linotype" w:hAnsi="Palatino Linotype" w:cs="Palatino Linotype"/>
          <w:sz w:val="20"/>
          <w:szCs w:val="20"/>
        </w:rPr>
        <w:t xml:space="preserve">propaganda </w:t>
      </w:r>
      <w:r w:rsidR="009E1D7D">
        <w:rPr>
          <w:rFonts w:ascii="Palatino Linotype" w:eastAsia="Palatino Linotype" w:hAnsi="Palatino Linotype" w:cs="Palatino Linotype"/>
          <w:sz w:val="20"/>
          <w:szCs w:val="20"/>
        </w:rPr>
        <w:t>campaign</w:t>
      </w:r>
      <w:r w:rsidR="007B41DA">
        <w:rPr>
          <w:rFonts w:ascii="Palatino Linotype" w:eastAsia="Palatino Linotype" w:hAnsi="Palatino Linotype" w:cs="Palatino Linotype"/>
          <w:sz w:val="20"/>
          <w:szCs w:val="20"/>
        </w:rPr>
        <w:t xml:space="preserve"> to promote the sale of war bonds in 1918-1919. </w:t>
      </w:r>
      <w:r w:rsidR="0050724F">
        <w:rPr>
          <w:rFonts w:ascii="Palatino Linotype" w:eastAsia="Palatino Linotype" w:hAnsi="Palatino Linotype" w:cs="Palatino Linotype"/>
          <w:sz w:val="20"/>
          <w:szCs w:val="20"/>
        </w:rPr>
        <w:t>W</w:t>
      </w:r>
      <w:r w:rsidR="007B41DA">
        <w:rPr>
          <w:rFonts w:ascii="Palatino Linotype" w:eastAsia="Palatino Linotype" w:hAnsi="Palatino Linotype" w:cs="Palatino Linotype"/>
          <w:sz w:val="20"/>
          <w:szCs w:val="20"/>
        </w:rPr>
        <w:t xml:space="preserve">rote exhibition text panels, object labels, and docents’ guide. Developed </w:t>
      </w:r>
      <w:r w:rsidR="00645537">
        <w:rPr>
          <w:rFonts w:ascii="Palatino Linotype" w:eastAsia="Palatino Linotype" w:hAnsi="Palatino Linotype" w:cs="Palatino Linotype"/>
          <w:sz w:val="20"/>
          <w:szCs w:val="20"/>
        </w:rPr>
        <w:t xml:space="preserve">public </w:t>
      </w:r>
      <w:r w:rsidR="007B41DA">
        <w:rPr>
          <w:rFonts w:ascii="Palatino Linotype" w:eastAsia="Palatino Linotype" w:hAnsi="Palatino Linotype" w:cs="Palatino Linotype"/>
          <w:sz w:val="20"/>
          <w:szCs w:val="20"/>
        </w:rPr>
        <w:t>and campus-wide programming.</w:t>
      </w:r>
    </w:p>
    <w:p w14:paraId="23770420" w14:textId="77777777" w:rsidR="000E3485" w:rsidRPr="00187CAD" w:rsidRDefault="000E3485" w:rsidP="0024266B">
      <w:pPr>
        <w:ind w:left="360" w:hanging="360"/>
        <w:rPr>
          <w:rFonts w:ascii="Palatino Linotype" w:eastAsia="Palatino Linotype" w:hAnsi="Palatino Linotype" w:cs="Palatino Linotype"/>
          <w:i/>
          <w:sz w:val="12"/>
          <w:szCs w:val="12"/>
        </w:rPr>
      </w:pPr>
    </w:p>
    <w:p w14:paraId="7F1199DD" w14:textId="422F1282" w:rsidR="00A0323E" w:rsidRPr="000E3485" w:rsidRDefault="00A0323E" w:rsidP="0024266B">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i/>
          <w:sz w:val="22"/>
          <w:szCs w:val="22"/>
        </w:rPr>
        <w:t>Knitting the Resistance</w:t>
      </w:r>
      <w:r w:rsidR="00921D43" w:rsidRPr="000E3485">
        <w:rPr>
          <w:rFonts w:ascii="Palatino Linotype" w:eastAsia="Palatino Linotype" w:hAnsi="Palatino Linotype" w:cs="Palatino Linotype"/>
          <w:i/>
          <w:sz w:val="22"/>
          <w:szCs w:val="22"/>
        </w:rPr>
        <w:t xml:space="preserve">: Crafting Political Protest from the 2017 Women’s Marches. </w:t>
      </w:r>
      <w:r w:rsidRPr="000E3485">
        <w:rPr>
          <w:rFonts w:ascii="Palatino Linotype" w:eastAsia="Palatino Linotype" w:hAnsi="Palatino Linotype" w:cs="Palatino Linotype"/>
          <w:sz w:val="22"/>
          <w:szCs w:val="22"/>
        </w:rPr>
        <w:t xml:space="preserve">With Mary Worrall, Lynne Swanson, and Molly McBride. Fine Arts Gallery, Michigan State University Student Memorial Union, </w:t>
      </w:r>
      <w:r w:rsidR="00921D43" w:rsidRPr="000E3485">
        <w:rPr>
          <w:rFonts w:ascii="Palatino Linotype" w:eastAsia="Palatino Linotype" w:hAnsi="Palatino Linotype" w:cs="Palatino Linotype"/>
          <w:sz w:val="22"/>
          <w:szCs w:val="22"/>
        </w:rPr>
        <w:t xml:space="preserve">East Lansing, MI, </w:t>
      </w:r>
      <w:r w:rsidRPr="000E3485">
        <w:rPr>
          <w:rFonts w:ascii="Palatino Linotype" w:eastAsia="Palatino Linotype" w:hAnsi="Palatino Linotype" w:cs="Palatino Linotype"/>
          <w:sz w:val="22"/>
          <w:szCs w:val="22"/>
        </w:rPr>
        <w:t>21 July-1</w:t>
      </w:r>
      <w:r w:rsidR="00EC40DC" w:rsidRPr="000E3485">
        <w:rPr>
          <w:rFonts w:ascii="Palatino Linotype" w:eastAsia="Palatino Linotype" w:hAnsi="Palatino Linotype" w:cs="Palatino Linotype"/>
          <w:sz w:val="22"/>
          <w:szCs w:val="22"/>
        </w:rPr>
        <w:t>6</w:t>
      </w:r>
      <w:r w:rsidRPr="000E3485">
        <w:rPr>
          <w:rFonts w:ascii="Palatino Linotype" w:eastAsia="Palatino Linotype" w:hAnsi="Palatino Linotype" w:cs="Palatino Linotype"/>
          <w:sz w:val="22"/>
          <w:szCs w:val="22"/>
        </w:rPr>
        <w:t xml:space="preserve"> September 2017</w:t>
      </w:r>
    </w:p>
    <w:p w14:paraId="5BFB32D8" w14:textId="44485533" w:rsidR="00A0323E" w:rsidRPr="002F294E" w:rsidRDefault="00A0323E" w:rsidP="00A0323E">
      <w:pPr>
        <w:tabs>
          <w:tab w:val="left" w:pos="2835"/>
        </w:tabs>
        <w:ind w:left="360" w:hanging="360"/>
        <w:rPr>
          <w:rFonts w:ascii="Palatino Linotype" w:eastAsia="Palatino Linotype" w:hAnsi="Palatino Linotype" w:cs="Palatino Linotype"/>
          <w:sz w:val="16"/>
          <w:szCs w:val="16"/>
        </w:rPr>
      </w:pPr>
      <w:r w:rsidRPr="000E3485">
        <w:rPr>
          <w:rFonts w:ascii="Palatino Linotype" w:eastAsia="Palatino Linotype" w:hAnsi="Palatino Linotype" w:cs="Palatino Linotype"/>
          <w:sz w:val="22"/>
          <w:szCs w:val="22"/>
        </w:rPr>
        <w:tab/>
      </w:r>
      <w:r w:rsidRPr="000E3485">
        <w:rPr>
          <w:rFonts w:ascii="Palatino Linotype" w:eastAsia="Palatino Linotype" w:hAnsi="Palatino Linotype" w:cs="Palatino Linotype"/>
          <w:sz w:val="22"/>
          <w:szCs w:val="22"/>
        </w:rPr>
        <w:tab/>
      </w:r>
    </w:p>
    <w:p w14:paraId="2DFC3035" w14:textId="01AD3F25" w:rsidR="00A0323E" w:rsidRPr="000E3485" w:rsidRDefault="00A0323E" w:rsidP="0024266B">
      <w:pPr>
        <w:ind w:left="360" w:hanging="360"/>
        <w:rPr>
          <w:rFonts w:ascii="Palatino Linotype" w:eastAsia="Palatino Linotype" w:hAnsi="Palatino Linotype" w:cs="Palatino Linotype"/>
          <w:sz w:val="20"/>
          <w:szCs w:val="20"/>
        </w:rPr>
      </w:pPr>
      <w:r w:rsidRPr="000E3485">
        <w:rPr>
          <w:rFonts w:ascii="Palatino Linotype" w:eastAsia="Palatino Linotype" w:hAnsi="Palatino Linotype" w:cs="Palatino Linotype"/>
          <w:sz w:val="22"/>
          <w:szCs w:val="22"/>
        </w:rPr>
        <w:tab/>
      </w:r>
      <w:r w:rsidR="00E37CEB" w:rsidRPr="00187CAD">
        <w:rPr>
          <w:rFonts w:ascii="Palatino Linotype" w:eastAsia="Palatino Linotype" w:hAnsi="Palatino Linotype" w:cs="Palatino Linotype"/>
          <w:sz w:val="20"/>
          <w:szCs w:val="20"/>
        </w:rPr>
        <w:t>With colleagues developed an i</w:t>
      </w:r>
      <w:r w:rsidRPr="00187CAD">
        <w:rPr>
          <w:rFonts w:ascii="Palatino Linotype" w:eastAsia="Palatino Linotype" w:hAnsi="Palatino Linotype" w:cs="Palatino Linotype"/>
          <w:sz w:val="20"/>
          <w:szCs w:val="20"/>
        </w:rPr>
        <w:t>nstallation</w:t>
      </w:r>
      <w:r w:rsidRPr="000E3485">
        <w:rPr>
          <w:rFonts w:ascii="Palatino Linotype" w:eastAsia="Palatino Linotype" w:hAnsi="Palatino Linotype" w:cs="Palatino Linotype"/>
          <w:sz w:val="20"/>
          <w:szCs w:val="20"/>
        </w:rPr>
        <w:t xml:space="preserve"> explor</w:t>
      </w:r>
      <w:r w:rsidR="00E37CEB">
        <w:rPr>
          <w:rFonts w:ascii="Palatino Linotype" w:eastAsia="Palatino Linotype" w:hAnsi="Palatino Linotype" w:cs="Palatino Linotype"/>
          <w:sz w:val="20"/>
          <w:szCs w:val="20"/>
        </w:rPr>
        <w:t xml:space="preserve">ing </w:t>
      </w:r>
      <w:r w:rsidRPr="000E3485">
        <w:rPr>
          <w:rFonts w:ascii="Palatino Linotype" w:eastAsia="Palatino Linotype" w:hAnsi="Palatino Linotype" w:cs="Palatino Linotype"/>
          <w:sz w:val="20"/>
          <w:szCs w:val="20"/>
        </w:rPr>
        <w:t>the politics of craftivism based on Michigan State University Museum’s collecting initiative of Women’s March (January 21, 2017) materials</w:t>
      </w:r>
      <w:r w:rsidR="00921D43" w:rsidRPr="000E3485">
        <w:rPr>
          <w:rFonts w:ascii="Palatino Linotype" w:eastAsia="Palatino Linotype" w:hAnsi="Palatino Linotype" w:cs="Palatino Linotype"/>
          <w:sz w:val="20"/>
          <w:szCs w:val="20"/>
        </w:rPr>
        <w:t xml:space="preserve"> and oral histories</w:t>
      </w:r>
      <w:r w:rsidRPr="000E3485">
        <w:rPr>
          <w:rFonts w:ascii="Palatino Linotype" w:eastAsia="Palatino Linotype" w:hAnsi="Palatino Linotype" w:cs="Palatino Linotype"/>
          <w:sz w:val="20"/>
          <w:szCs w:val="20"/>
        </w:rPr>
        <w:t>.</w:t>
      </w:r>
    </w:p>
    <w:p w14:paraId="7F5804C2" w14:textId="77777777" w:rsidR="00A0323E" w:rsidRPr="00187CAD" w:rsidRDefault="00A0323E" w:rsidP="0024266B">
      <w:pPr>
        <w:ind w:left="360" w:hanging="360"/>
        <w:rPr>
          <w:rFonts w:ascii="Palatino Linotype" w:eastAsia="Palatino Linotype" w:hAnsi="Palatino Linotype" w:cs="Palatino Linotype"/>
          <w:i/>
          <w:sz w:val="12"/>
          <w:szCs w:val="12"/>
        </w:rPr>
      </w:pPr>
    </w:p>
    <w:p w14:paraId="4E0F081A" w14:textId="3C2555C4" w:rsidR="00631A86" w:rsidRPr="000E3485" w:rsidRDefault="00631A86" w:rsidP="0024266B">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i/>
          <w:sz w:val="22"/>
          <w:szCs w:val="22"/>
        </w:rPr>
        <w:t xml:space="preserve">Sympathetic Detail: R. F. </w:t>
      </w:r>
      <w:proofErr w:type="spellStart"/>
      <w:r w:rsidRPr="000E3485">
        <w:rPr>
          <w:rFonts w:ascii="Palatino Linotype" w:eastAsia="Palatino Linotype" w:hAnsi="Palatino Linotype" w:cs="Palatino Linotype"/>
          <w:i/>
          <w:sz w:val="22"/>
          <w:szCs w:val="22"/>
        </w:rPr>
        <w:t>Deckert</w:t>
      </w:r>
      <w:proofErr w:type="spellEnd"/>
      <w:r w:rsidRPr="000E3485">
        <w:rPr>
          <w:rFonts w:ascii="Palatino Linotype" w:eastAsia="Palatino Linotype" w:hAnsi="Palatino Linotype" w:cs="Palatino Linotype"/>
          <w:i/>
          <w:sz w:val="22"/>
          <w:szCs w:val="22"/>
        </w:rPr>
        <w:t xml:space="preserve"> and the Art of Natural History Illustration</w:t>
      </w:r>
      <w:r w:rsidRPr="000E3485">
        <w:rPr>
          <w:rFonts w:ascii="Palatino Linotype" w:eastAsia="Palatino Linotype" w:hAnsi="Palatino Linotype" w:cs="Palatino Linotype"/>
          <w:sz w:val="22"/>
          <w:szCs w:val="22"/>
        </w:rPr>
        <w:t>. Art-Science-Creativity Gallery, Michigan State University Museum, East Lansing, MI, 28 November 2016-</w:t>
      </w:r>
      <w:r w:rsidR="0071096C" w:rsidRPr="000E3485">
        <w:rPr>
          <w:rFonts w:ascii="Palatino Linotype" w:eastAsia="Palatino Linotype" w:hAnsi="Palatino Linotype" w:cs="Palatino Linotype"/>
          <w:sz w:val="22"/>
          <w:szCs w:val="22"/>
        </w:rPr>
        <w:t>3 November 2017</w:t>
      </w:r>
    </w:p>
    <w:p w14:paraId="02AF38D4" w14:textId="77777777" w:rsidR="00631A86" w:rsidRPr="00187CAD" w:rsidRDefault="00631A86" w:rsidP="0024266B">
      <w:pPr>
        <w:ind w:left="360" w:hanging="360"/>
        <w:rPr>
          <w:rFonts w:ascii="Palatino Linotype" w:eastAsia="Palatino Linotype" w:hAnsi="Palatino Linotype" w:cs="Palatino Linotype"/>
          <w:sz w:val="12"/>
          <w:szCs w:val="12"/>
        </w:rPr>
      </w:pPr>
    </w:p>
    <w:p w14:paraId="4B4E0DFB" w14:textId="7FF7E4FA" w:rsidR="00631A86" w:rsidRDefault="0071096C" w:rsidP="00631A86">
      <w:pPr>
        <w:ind w:left="360"/>
        <w:rPr>
          <w:rFonts w:ascii="Palatino Linotype" w:eastAsia="Palatino Linotype" w:hAnsi="Palatino Linotype" w:cs="Palatino Linotype"/>
          <w:sz w:val="20"/>
          <w:szCs w:val="20"/>
        </w:rPr>
      </w:pPr>
      <w:r w:rsidRPr="000E3485">
        <w:rPr>
          <w:rFonts w:ascii="Palatino Linotype" w:eastAsia="Palatino Linotype" w:hAnsi="Palatino Linotype" w:cs="Palatino Linotype"/>
          <w:sz w:val="20"/>
          <w:szCs w:val="20"/>
        </w:rPr>
        <w:t>R</w:t>
      </w:r>
      <w:r w:rsidR="00631A86" w:rsidRPr="000E3485">
        <w:rPr>
          <w:rFonts w:ascii="Palatino Linotype" w:eastAsia="Palatino Linotype" w:hAnsi="Palatino Linotype" w:cs="Palatino Linotype"/>
          <w:sz w:val="20"/>
          <w:szCs w:val="20"/>
        </w:rPr>
        <w:t>esearched</w:t>
      </w:r>
      <w:r w:rsidRPr="000E3485">
        <w:rPr>
          <w:rFonts w:ascii="Palatino Linotype" w:eastAsia="Palatino Linotype" w:hAnsi="Palatino Linotype" w:cs="Palatino Linotype"/>
          <w:sz w:val="20"/>
          <w:szCs w:val="20"/>
        </w:rPr>
        <w:t xml:space="preserve"> and cataloged</w:t>
      </w:r>
      <w:r w:rsidR="00631A86" w:rsidRPr="000E3485">
        <w:rPr>
          <w:rFonts w:ascii="Palatino Linotype" w:eastAsia="Palatino Linotype" w:hAnsi="Palatino Linotype" w:cs="Palatino Linotype"/>
          <w:sz w:val="20"/>
          <w:szCs w:val="20"/>
        </w:rPr>
        <w:t xml:space="preserve"> large collection of watercolor paintings </w:t>
      </w:r>
      <w:r w:rsidRPr="000E3485">
        <w:rPr>
          <w:rFonts w:ascii="Palatino Linotype" w:eastAsia="Palatino Linotype" w:hAnsi="Palatino Linotype" w:cs="Palatino Linotype"/>
          <w:sz w:val="20"/>
          <w:szCs w:val="20"/>
        </w:rPr>
        <w:t>by</w:t>
      </w:r>
      <w:r w:rsidR="00631A86" w:rsidRPr="000E3485">
        <w:rPr>
          <w:rFonts w:ascii="Palatino Linotype" w:eastAsia="Palatino Linotype" w:hAnsi="Palatino Linotype" w:cs="Palatino Linotype"/>
          <w:sz w:val="20"/>
          <w:szCs w:val="20"/>
        </w:rPr>
        <w:t xml:space="preserve"> artist Richard F. </w:t>
      </w:r>
      <w:proofErr w:type="spellStart"/>
      <w:r w:rsidR="00631A86" w:rsidRPr="000E3485">
        <w:rPr>
          <w:rFonts w:ascii="Palatino Linotype" w:eastAsia="Palatino Linotype" w:hAnsi="Palatino Linotype" w:cs="Palatino Linotype"/>
          <w:sz w:val="20"/>
          <w:szCs w:val="20"/>
        </w:rPr>
        <w:t>Deckert</w:t>
      </w:r>
      <w:proofErr w:type="spellEnd"/>
      <w:r w:rsidR="00631A86" w:rsidRPr="000E3485">
        <w:rPr>
          <w:rFonts w:ascii="Palatino Linotype" w:eastAsia="Palatino Linotype" w:hAnsi="Palatino Linotype" w:cs="Palatino Linotype"/>
          <w:sz w:val="20"/>
          <w:szCs w:val="20"/>
        </w:rPr>
        <w:t xml:space="preserve"> (1878-1971)</w:t>
      </w:r>
      <w:r w:rsidR="00E37CEB">
        <w:rPr>
          <w:rFonts w:ascii="Palatino Linotype" w:eastAsia="Palatino Linotype" w:hAnsi="Palatino Linotype" w:cs="Palatino Linotype"/>
          <w:sz w:val="20"/>
          <w:szCs w:val="20"/>
        </w:rPr>
        <w:t xml:space="preserve"> leading to the conceptualization of exhibition of </w:t>
      </w:r>
      <w:proofErr w:type="spellStart"/>
      <w:r w:rsidR="00E37CEB">
        <w:rPr>
          <w:rFonts w:ascii="Palatino Linotype" w:eastAsia="Palatino Linotype" w:hAnsi="Palatino Linotype" w:cs="Palatino Linotype"/>
          <w:sz w:val="20"/>
          <w:szCs w:val="20"/>
        </w:rPr>
        <w:t>Deckert’s</w:t>
      </w:r>
      <w:proofErr w:type="spellEnd"/>
      <w:r w:rsidR="00E37CEB">
        <w:rPr>
          <w:rFonts w:ascii="Palatino Linotype" w:eastAsia="Palatino Linotype" w:hAnsi="Palatino Linotype" w:cs="Palatino Linotype"/>
          <w:sz w:val="20"/>
          <w:szCs w:val="20"/>
        </w:rPr>
        <w:t xml:space="preserve"> sy</w:t>
      </w:r>
      <w:r w:rsidR="00631A86" w:rsidRPr="000E3485">
        <w:rPr>
          <w:rFonts w:ascii="Palatino Linotype" w:eastAsia="Palatino Linotype" w:hAnsi="Palatino Linotype" w:cs="Palatino Linotype"/>
          <w:sz w:val="20"/>
          <w:szCs w:val="20"/>
        </w:rPr>
        <w:t xml:space="preserve">mpathetic portraits of </w:t>
      </w:r>
      <w:r w:rsidR="00E37CEB">
        <w:rPr>
          <w:rFonts w:ascii="Palatino Linotype" w:eastAsia="Palatino Linotype" w:hAnsi="Palatino Linotype" w:cs="Palatino Linotype"/>
          <w:sz w:val="20"/>
          <w:szCs w:val="20"/>
        </w:rPr>
        <w:t>amphibians, reptiles, and birds as</w:t>
      </w:r>
      <w:r w:rsidR="00631A86" w:rsidRPr="000E3485">
        <w:rPr>
          <w:rFonts w:ascii="Palatino Linotype" w:eastAsia="Palatino Linotype" w:hAnsi="Palatino Linotype" w:cs="Palatino Linotype"/>
          <w:sz w:val="20"/>
          <w:szCs w:val="20"/>
        </w:rPr>
        <w:t xml:space="preserve"> a fascinating chapter in natural history illustration.</w:t>
      </w:r>
      <w:r w:rsidRPr="000E3485">
        <w:rPr>
          <w:rFonts w:ascii="Palatino Linotype" w:eastAsia="Palatino Linotype" w:hAnsi="Palatino Linotype" w:cs="Palatino Linotype"/>
          <w:sz w:val="20"/>
          <w:szCs w:val="20"/>
        </w:rPr>
        <w:t xml:space="preserve"> Wrote exhibition text panels</w:t>
      </w:r>
      <w:r w:rsidR="00ED344B" w:rsidRPr="000E3485">
        <w:rPr>
          <w:rFonts w:ascii="Palatino Linotype" w:eastAsia="Palatino Linotype" w:hAnsi="Palatino Linotype" w:cs="Palatino Linotype"/>
          <w:sz w:val="20"/>
          <w:szCs w:val="20"/>
        </w:rPr>
        <w:t xml:space="preserve">, </w:t>
      </w:r>
      <w:r w:rsidRPr="000E3485">
        <w:rPr>
          <w:rFonts w:ascii="Palatino Linotype" w:eastAsia="Palatino Linotype" w:hAnsi="Palatino Linotype" w:cs="Palatino Linotype"/>
          <w:sz w:val="20"/>
          <w:szCs w:val="20"/>
        </w:rPr>
        <w:t>object labels</w:t>
      </w:r>
      <w:r w:rsidR="00ED344B" w:rsidRPr="000E3485">
        <w:rPr>
          <w:rFonts w:ascii="Palatino Linotype" w:eastAsia="Palatino Linotype" w:hAnsi="Palatino Linotype" w:cs="Palatino Linotype"/>
          <w:sz w:val="20"/>
          <w:szCs w:val="20"/>
        </w:rPr>
        <w:t>, and docents’ guide.</w:t>
      </w:r>
      <w:r w:rsidR="005D218F" w:rsidRPr="000E3485">
        <w:rPr>
          <w:rFonts w:ascii="Palatino Linotype" w:eastAsia="Palatino Linotype" w:hAnsi="Palatino Linotype" w:cs="Palatino Linotype"/>
          <w:sz w:val="20"/>
          <w:szCs w:val="20"/>
        </w:rPr>
        <w:t xml:space="preserve"> Conducted monthly public tours.</w:t>
      </w:r>
    </w:p>
    <w:p w14:paraId="3318A45E" w14:textId="77777777" w:rsidR="002F7ABE" w:rsidRPr="00187CAD" w:rsidRDefault="002F7ABE" w:rsidP="002F7ABE">
      <w:pPr>
        <w:rPr>
          <w:rFonts w:ascii="Palatino Linotype" w:eastAsia="Palatino Linotype" w:hAnsi="Palatino Linotype" w:cs="Palatino Linotype"/>
          <w:b/>
          <w:bCs/>
          <w:sz w:val="12"/>
          <w:szCs w:val="12"/>
        </w:rPr>
      </w:pPr>
      <w:bookmarkStart w:id="14" w:name="_Hlk486061258"/>
    </w:p>
    <w:bookmarkEnd w:id="14"/>
    <w:p w14:paraId="351C3CEB" w14:textId="4E75BC9E" w:rsidR="00A22BCD" w:rsidRPr="000E3485" w:rsidRDefault="00A22BCD" w:rsidP="0024266B">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i/>
          <w:sz w:val="22"/>
          <w:szCs w:val="22"/>
        </w:rPr>
        <w:t>Useful Improvement: Preserving MSU’s Agricultural History</w:t>
      </w:r>
      <w:r w:rsidRPr="000E3485">
        <w:rPr>
          <w:rFonts w:ascii="Palatino Linotype" w:eastAsia="Palatino Linotype" w:hAnsi="Palatino Linotype" w:cs="Palatino Linotype"/>
          <w:sz w:val="22"/>
          <w:szCs w:val="22"/>
        </w:rPr>
        <w:t>. Heritage Hall, Michigan State University Museu</w:t>
      </w:r>
      <w:r w:rsidR="00245B62" w:rsidRPr="000E3485">
        <w:rPr>
          <w:rFonts w:ascii="Palatino Linotype" w:eastAsia="Palatino Linotype" w:hAnsi="Palatino Linotype" w:cs="Palatino Linotype"/>
          <w:sz w:val="22"/>
          <w:szCs w:val="22"/>
        </w:rPr>
        <w:t>m, East Lansing, MI, 1 October</w:t>
      </w:r>
      <w:r w:rsidR="00631A86" w:rsidRPr="000E3485">
        <w:rPr>
          <w:rFonts w:ascii="Palatino Linotype" w:eastAsia="Palatino Linotype" w:hAnsi="Palatino Linotype" w:cs="Palatino Linotype"/>
          <w:sz w:val="22"/>
          <w:szCs w:val="22"/>
        </w:rPr>
        <w:t xml:space="preserve"> 2016</w:t>
      </w:r>
      <w:r w:rsidR="00245B62" w:rsidRPr="000E3485">
        <w:rPr>
          <w:rFonts w:ascii="Palatino Linotype" w:eastAsia="Palatino Linotype" w:hAnsi="Palatino Linotype" w:cs="Palatino Linotype"/>
          <w:sz w:val="22"/>
          <w:szCs w:val="22"/>
        </w:rPr>
        <w:t>-</w:t>
      </w:r>
      <w:r w:rsidR="009159FE" w:rsidRPr="000E3485">
        <w:rPr>
          <w:rFonts w:ascii="Palatino Linotype" w:eastAsia="Palatino Linotype" w:hAnsi="Palatino Linotype" w:cs="Palatino Linotype"/>
          <w:sz w:val="22"/>
          <w:szCs w:val="22"/>
        </w:rPr>
        <w:t>30 September</w:t>
      </w:r>
      <w:r w:rsidRPr="000E3485">
        <w:rPr>
          <w:rFonts w:ascii="Palatino Linotype" w:eastAsia="Palatino Linotype" w:hAnsi="Palatino Linotype" w:cs="Palatino Linotype"/>
          <w:sz w:val="22"/>
          <w:szCs w:val="22"/>
        </w:rPr>
        <w:t xml:space="preserve"> 201</w:t>
      </w:r>
      <w:r w:rsidR="00631A86" w:rsidRPr="000E3485">
        <w:rPr>
          <w:rFonts w:ascii="Palatino Linotype" w:eastAsia="Palatino Linotype" w:hAnsi="Palatino Linotype" w:cs="Palatino Linotype"/>
          <w:sz w:val="22"/>
          <w:szCs w:val="22"/>
        </w:rPr>
        <w:t>7</w:t>
      </w:r>
    </w:p>
    <w:p w14:paraId="2EB7B033" w14:textId="7B71E755" w:rsidR="00A22BCD" w:rsidRPr="00187CAD" w:rsidRDefault="00A22BCD" w:rsidP="0024266B">
      <w:pPr>
        <w:ind w:left="360" w:hanging="360"/>
        <w:rPr>
          <w:rFonts w:ascii="Palatino Linotype" w:eastAsia="Palatino Linotype" w:hAnsi="Palatino Linotype" w:cs="Palatino Linotype"/>
          <w:sz w:val="12"/>
          <w:szCs w:val="12"/>
        </w:rPr>
      </w:pPr>
    </w:p>
    <w:p w14:paraId="60D1A497" w14:textId="2909BF4D" w:rsidR="00A22BCD" w:rsidRPr="00245B62" w:rsidRDefault="00245B62" w:rsidP="00245B62">
      <w:pPr>
        <w:ind w:left="360"/>
        <w:rPr>
          <w:rFonts w:ascii="Palatino Linotype" w:eastAsia="Palatino Linotype" w:hAnsi="Palatino Linotype" w:cs="Palatino Linotype"/>
          <w:sz w:val="20"/>
          <w:szCs w:val="20"/>
        </w:rPr>
      </w:pPr>
      <w:r w:rsidRPr="000E3485">
        <w:rPr>
          <w:rFonts w:ascii="Palatino Linotype" w:eastAsia="Palatino Linotype" w:hAnsi="Palatino Linotype" w:cs="Palatino Linotype"/>
          <w:sz w:val="20"/>
          <w:szCs w:val="20"/>
        </w:rPr>
        <w:t>Featuring three barn models created in the 1930s-</w:t>
      </w:r>
      <w:r w:rsidR="007B41DA">
        <w:rPr>
          <w:rFonts w:ascii="Palatino Linotype" w:eastAsia="Palatino Linotype" w:hAnsi="Palatino Linotype" w:cs="Palatino Linotype"/>
          <w:sz w:val="20"/>
          <w:szCs w:val="20"/>
        </w:rPr>
        <w:t>19</w:t>
      </w:r>
      <w:r w:rsidRPr="000E3485">
        <w:rPr>
          <w:rFonts w:ascii="Palatino Linotype" w:eastAsia="Palatino Linotype" w:hAnsi="Palatino Linotype" w:cs="Palatino Linotype"/>
          <w:sz w:val="20"/>
          <w:szCs w:val="20"/>
        </w:rPr>
        <w:t>40s, this exhibition</w:t>
      </w:r>
      <w:r w:rsidR="00A22BCD" w:rsidRPr="000E3485">
        <w:rPr>
          <w:rFonts w:ascii="Palatino Linotype" w:eastAsia="Palatino Linotype" w:hAnsi="Palatino Linotype" w:cs="Palatino Linotype"/>
          <w:sz w:val="20"/>
          <w:szCs w:val="20"/>
        </w:rPr>
        <w:t xml:space="preserve"> explores Michigan State University’s founding as Michigan Agricultural College and </w:t>
      </w:r>
      <w:r w:rsidRPr="000E3485">
        <w:rPr>
          <w:rFonts w:ascii="Palatino Linotype" w:eastAsia="Palatino Linotype" w:hAnsi="Palatino Linotype" w:cs="Palatino Linotype"/>
          <w:sz w:val="20"/>
          <w:szCs w:val="20"/>
        </w:rPr>
        <w:t xml:space="preserve">the </w:t>
      </w:r>
      <w:r w:rsidR="00A22BCD" w:rsidRPr="000E3485">
        <w:rPr>
          <w:rFonts w:ascii="Palatino Linotype" w:eastAsia="Palatino Linotype" w:hAnsi="Palatino Linotype" w:cs="Palatino Linotype"/>
          <w:sz w:val="20"/>
          <w:szCs w:val="20"/>
        </w:rPr>
        <w:t xml:space="preserve">early recognition for a </w:t>
      </w:r>
      <w:r w:rsidRPr="000E3485">
        <w:rPr>
          <w:rFonts w:ascii="Palatino Linotype" w:eastAsia="Palatino Linotype" w:hAnsi="Palatino Linotype" w:cs="Palatino Linotype"/>
          <w:sz w:val="20"/>
          <w:szCs w:val="20"/>
        </w:rPr>
        <w:t xml:space="preserve">university </w:t>
      </w:r>
      <w:r w:rsidR="00A22BCD" w:rsidRPr="000E3485">
        <w:rPr>
          <w:rFonts w:ascii="Palatino Linotype" w:eastAsia="Palatino Linotype" w:hAnsi="Palatino Linotype" w:cs="Palatino Linotype"/>
          <w:sz w:val="20"/>
          <w:szCs w:val="20"/>
        </w:rPr>
        <w:t xml:space="preserve">museum to steward the University’s history. </w:t>
      </w:r>
      <w:proofErr w:type="gramStart"/>
      <w:r w:rsidRPr="000E3485">
        <w:rPr>
          <w:rFonts w:ascii="Palatino Linotype" w:eastAsia="Palatino Linotype" w:hAnsi="Palatino Linotype" w:cs="Palatino Linotype"/>
          <w:sz w:val="20"/>
          <w:szCs w:val="20"/>
        </w:rPr>
        <w:t>Exhibition</w:t>
      </w:r>
      <w:proofErr w:type="gramEnd"/>
      <w:r w:rsidRPr="000E3485">
        <w:rPr>
          <w:rFonts w:ascii="Palatino Linotype" w:eastAsia="Palatino Linotype" w:hAnsi="Palatino Linotype" w:cs="Palatino Linotype"/>
          <w:sz w:val="20"/>
          <w:szCs w:val="20"/>
        </w:rPr>
        <w:t xml:space="preserve"> highlight</w:t>
      </w:r>
      <w:r w:rsidR="0050724F">
        <w:rPr>
          <w:rFonts w:ascii="Palatino Linotype" w:eastAsia="Palatino Linotype" w:hAnsi="Palatino Linotype" w:cs="Palatino Linotype"/>
          <w:sz w:val="20"/>
          <w:szCs w:val="20"/>
        </w:rPr>
        <w:t>ed</w:t>
      </w:r>
      <w:r w:rsidRPr="000E3485">
        <w:rPr>
          <w:rFonts w:ascii="Palatino Linotype" w:eastAsia="Palatino Linotype" w:hAnsi="Palatino Linotype" w:cs="Palatino Linotype"/>
          <w:sz w:val="20"/>
          <w:szCs w:val="20"/>
        </w:rPr>
        <w:t xml:space="preserve"> Museum’s 2015 Institute of Museum and Library Services grant to evaluate and rehouse the Museum’s Agriculture and Rural Life </w:t>
      </w:r>
      <w:r w:rsidR="00105993">
        <w:rPr>
          <w:rFonts w:ascii="Palatino Linotype" w:eastAsia="Palatino Linotype" w:hAnsi="Palatino Linotype" w:cs="Palatino Linotype"/>
          <w:sz w:val="20"/>
          <w:szCs w:val="20"/>
        </w:rPr>
        <w:t>c</w:t>
      </w:r>
      <w:r w:rsidRPr="000E3485">
        <w:rPr>
          <w:rFonts w:ascii="Palatino Linotype" w:eastAsia="Palatino Linotype" w:hAnsi="Palatino Linotype" w:cs="Palatino Linotype"/>
          <w:sz w:val="20"/>
          <w:szCs w:val="20"/>
        </w:rPr>
        <w:t xml:space="preserve">ollection. </w:t>
      </w:r>
      <w:r w:rsidR="00CB27C3" w:rsidRPr="000E3485">
        <w:rPr>
          <w:rFonts w:ascii="Palatino Linotype" w:eastAsia="Palatino Linotype" w:hAnsi="Palatino Linotype" w:cs="Palatino Linotype"/>
          <w:sz w:val="20"/>
          <w:szCs w:val="20"/>
        </w:rPr>
        <w:t>Conceived exhibition idea, re</w:t>
      </w:r>
      <w:r w:rsidRPr="000E3485">
        <w:rPr>
          <w:rFonts w:ascii="Palatino Linotype" w:eastAsia="Palatino Linotype" w:hAnsi="Palatino Linotype" w:cs="Palatino Linotype"/>
          <w:sz w:val="20"/>
          <w:szCs w:val="20"/>
        </w:rPr>
        <w:t>searched MSU institutional history</w:t>
      </w:r>
      <w:r w:rsidR="0071096C" w:rsidRPr="000E3485">
        <w:rPr>
          <w:rFonts w:ascii="Palatino Linotype" w:eastAsia="Palatino Linotype" w:hAnsi="Palatino Linotype" w:cs="Palatino Linotype"/>
          <w:sz w:val="20"/>
          <w:szCs w:val="20"/>
        </w:rPr>
        <w:t>,</w:t>
      </w:r>
      <w:r w:rsidRPr="000E3485">
        <w:rPr>
          <w:rFonts w:ascii="Palatino Linotype" w:eastAsia="Palatino Linotype" w:hAnsi="Palatino Linotype" w:cs="Palatino Linotype"/>
          <w:sz w:val="20"/>
          <w:szCs w:val="20"/>
        </w:rPr>
        <w:t xml:space="preserve"> </w:t>
      </w:r>
      <w:r w:rsidR="00CB27C3" w:rsidRPr="000E3485">
        <w:rPr>
          <w:rFonts w:ascii="Palatino Linotype" w:eastAsia="Palatino Linotype" w:hAnsi="Palatino Linotype" w:cs="Palatino Linotype"/>
          <w:sz w:val="20"/>
          <w:szCs w:val="20"/>
        </w:rPr>
        <w:t>and wrote all text panels and object labels.</w:t>
      </w:r>
    </w:p>
    <w:p w14:paraId="65A41463" w14:textId="77777777" w:rsidR="00A22BCD" w:rsidRPr="005F7D32" w:rsidRDefault="00A22BCD" w:rsidP="00A22BCD">
      <w:pPr>
        <w:ind w:left="360" w:hanging="360"/>
        <w:rPr>
          <w:rFonts w:ascii="Palatino Linotype" w:eastAsia="Palatino Linotype" w:hAnsi="Palatino Linotype" w:cs="Palatino Linotype"/>
          <w:sz w:val="12"/>
          <w:szCs w:val="12"/>
        </w:rPr>
      </w:pPr>
    </w:p>
    <w:p w14:paraId="044C7521" w14:textId="77777777" w:rsidR="00CF0607" w:rsidRPr="008A2B65" w:rsidRDefault="00CF0607" w:rsidP="00CF0607">
      <w:pPr>
        <w:rPr>
          <w:rFonts w:ascii="Palatino Linotype" w:hAnsi="Palatino Linotype"/>
          <w:b/>
          <w:sz w:val="22"/>
          <w:szCs w:val="22"/>
        </w:rPr>
      </w:pPr>
      <w:r w:rsidRPr="008A2B65">
        <w:rPr>
          <w:rFonts w:ascii="Palatino Linotype" w:eastAsia="Palatino Linotype" w:hAnsi="Palatino Linotype" w:cs="Palatino Linotype"/>
          <w:b/>
          <w:bCs/>
          <w:sz w:val="22"/>
          <w:szCs w:val="22"/>
        </w:rPr>
        <w:t>PUBLICATIONS, EXHIBITIONS, AND PUBLIC HISTORY PROJECTS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p w14:paraId="04363275" w14:textId="77777777" w:rsidR="00CF0607" w:rsidRPr="008A2B65" w:rsidRDefault="00CF0607" w:rsidP="00CF0607">
      <w:pPr>
        <w:ind w:left="360" w:hanging="360"/>
        <w:rPr>
          <w:rFonts w:ascii="Palatino Linotype" w:hAnsi="Palatino Linotype"/>
          <w:sz w:val="22"/>
          <w:szCs w:val="22"/>
          <w:u w:val="single"/>
        </w:rPr>
      </w:pPr>
      <w:r w:rsidRPr="3FD1FE98">
        <w:rPr>
          <w:rFonts w:ascii="Palatino Linotype" w:eastAsia="Palatino Linotype" w:hAnsi="Palatino Linotype" w:cs="Palatino Linotype"/>
          <w:sz w:val="22"/>
          <w:szCs w:val="22"/>
          <w:u w:val="single"/>
        </w:rPr>
        <w:t>Exhibitions</w:t>
      </w:r>
    </w:p>
    <w:p w14:paraId="18700C4B" w14:textId="59CA6C10" w:rsidR="00153C9F" w:rsidRPr="008A2B65" w:rsidRDefault="00153C9F" w:rsidP="00153C9F">
      <w:pPr>
        <w:ind w:left="360" w:hanging="360"/>
        <w:rPr>
          <w:rFonts w:ascii="Palatino Linotype" w:hAnsi="Palatino Linotype"/>
          <w:sz w:val="22"/>
          <w:szCs w:val="22"/>
        </w:rPr>
      </w:pPr>
      <w:r w:rsidRPr="0090449D">
        <w:rPr>
          <w:rFonts w:ascii="Palatino Linotype" w:eastAsia="Palatino Linotype" w:hAnsi="Palatino Linotype" w:cs="Palatino Linotype"/>
          <w:i/>
          <w:sz w:val="22"/>
          <w:szCs w:val="22"/>
        </w:rPr>
        <w:t>Up Cloche: Feminism, Fashion, Modernity</w:t>
      </w:r>
      <w:r w:rsidRPr="008A2B65">
        <w:rPr>
          <w:rFonts w:ascii="Palatino Linotype" w:eastAsia="Palatino Linotype" w:hAnsi="Palatino Linotype" w:cs="Palatino Linotype"/>
          <w:sz w:val="22"/>
          <w:szCs w:val="22"/>
        </w:rPr>
        <w:t xml:space="preserve">. Curated with Lynne Swanson and Mary Worrall. </w:t>
      </w:r>
      <w:r>
        <w:rPr>
          <w:rFonts w:ascii="Palatino Linotype" w:eastAsia="Palatino Linotype" w:hAnsi="Palatino Linotype" w:cs="Palatino Linotype"/>
          <w:sz w:val="22"/>
          <w:szCs w:val="22"/>
        </w:rPr>
        <w:t xml:space="preserve">Heritage Gallery, </w:t>
      </w:r>
      <w:r w:rsidRPr="008A2B65">
        <w:rPr>
          <w:rFonts w:ascii="Palatino Linotype" w:eastAsia="Palatino Linotype" w:hAnsi="Palatino Linotype" w:cs="Palatino Linotype"/>
          <w:sz w:val="22"/>
          <w:szCs w:val="22"/>
        </w:rPr>
        <w:t>Michigan State University Museum, East Lansing, MI, 4 January-</w:t>
      </w:r>
      <w:r>
        <w:rPr>
          <w:rFonts w:ascii="Palatino Linotype" w:eastAsia="Palatino Linotype" w:hAnsi="Palatino Linotype" w:cs="Palatino Linotype"/>
          <w:sz w:val="22"/>
          <w:szCs w:val="22"/>
        </w:rPr>
        <w:t>23</w:t>
      </w:r>
      <w:r w:rsidRPr="008A2B65">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Novem</w:t>
      </w:r>
      <w:r w:rsidRPr="008A2B65">
        <w:rPr>
          <w:rFonts w:ascii="Palatino Linotype" w:eastAsia="Palatino Linotype" w:hAnsi="Palatino Linotype" w:cs="Palatino Linotype"/>
          <w:sz w:val="22"/>
          <w:szCs w:val="22"/>
        </w:rPr>
        <w:t xml:space="preserve">ber 2016 </w:t>
      </w:r>
    </w:p>
    <w:p w14:paraId="1D946155" w14:textId="77777777" w:rsidR="00153C9F" w:rsidRPr="00187CAD" w:rsidRDefault="00153C9F" w:rsidP="00153C9F">
      <w:pPr>
        <w:ind w:left="360" w:hanging="360"/>
        <w:rPr>
          <w:rFonts w:ascii="Palatino Linotype" w:hAnsi="Palatino Linotype"/>
          <w:sz w:val="12"/>
          <w:szCs w:val="12"/>
        </w:rPr>
      </w:pPr>
    </w:p>
    <w:p w14:paraId="4B03D918" w14:textId="1E1A4912" w:rsidR="000E188A" w:rsidRDefault="00153C9F" w:rsidP="000E188A">
      <w:pPr>
        <w:ind w:left="360"/>
        <w:rPr>
          <w:rFonts w:ascii="Palatino Linotype" w:eastAsia="Palatino Linotype" w:hAnsi="Palatino Linotype" w:cs="Palatino Linotype"/>
          <w:sz w:val="20"/>
          <w:szCs w:val="20"/>
        </w:rPr>
      </w:pPr>
      <w:r w:rsidRPr="008A2B65">
        <w:rPr>
          <w:rFonts w:ascii="Palatino Linotype" w:eastAsia="Palatino Linotype" w:hAnsi="Palatino Linotype" w:cs="Palatino Linotype"/>
          <w:sz w:val="20"/>
          <w:szCs w:val="20"/>
        </w:rPr>
        <w:t xml:space="preserve">Researched a well-known but understudied style of woman’s hat to explore its use as art, feminist </w:t>
      </w:r>
      <w:r>
        <w:rPr>
          <w:rFonts w:ascii="Palatino Linotype" w:eastAsia="Palatino Linotype" w:hAnsi="Palatino Linotype" w:cs="Palatino Linotype"/>
          <w:sz w:val="20"/>
          <w:szCs w:val="20"/>
        </w:rPr>
        <w:t>icon</w:t>
      </w:r>
      <w:r w:rsidRPr="008A2B65">
        <w:rPr>
          <w:rFonts w:ascii="Palatino Linotype" w:eastAsia="Palatino Linotype" w:hAnsi="Palatino Linotype" w:cs="Palatino Linotype"/>
          <w:sz w:val="20"/>
          <w:szCs w:val="20"/>
        </w:rPr>
        <w:t xml:space="preserve">, </w:t>
      </w:r>
      <w:r>
        <w:rPr>
          <w:rFonts w:ascii="Palatino Linotype" w:eastAsia="Palatino Linotype" w:hAnsi="Palatino Linotype" w:cs="Palatino Linotype"/>
          <w:sz w:val="20"/>
          <w:szCs w:val="20"/>
        </w:rPr>
        <w:t xml:space="preserve">political symbol, </w:t>
      </w:r>
      <w:r w:rsidR="00E37CEB">
        <w:rPr>
          <w:rFonts w:ascii="Palatino Linotype" w:eastAsia="Palatino Linotype" w:hAnsi="Palatino Linotype" w:cs="Palatino Linotype"/>
          <w:sz w:val="20"/>
          <w:szCs w:val="20"/>
        </w:rPr>
        <w:t xml:space="preserve">style medium, </w:t>
      </w:r>
      <w:r w:rsidRPr="008A2B65">
        <w:rPr>
          <w:rFonts w:ascii="Palatino Linotype" w:eastAsia="Palatino Linotype" w:hAnsi="Palatino Linotype" w:cs="Palatino Linotype"/>
          <w:sz w:val="20"/>
          <w:szCs w:val="20"/>
        </w:rPr>
        <w:t>work product, and fashionable consumer good in the United States during the 1920s. Original research in millinery trade and fashion journals, silent film, mail order catalogs, newspapers, novels, and ephemera. With colleagues planned and executed exhibition design and arranged related programming, including Women’s History</w:t>
      </w:r>
      <w:r>
        <w:rPr>
          <w:rFonts w:ascii="Palatino Linotype" w:eastAsia="Palatino Linotype" w:hAnsi="Palatino Linotype" w:cs="Palatino Linotype"/>
          <w:sz w:val="20"/>
          <w:szCs w:val="20"/>
        </w:rPr>
        <w:t xml:space="preserve"> Month activities, </w:t>
      </w:r>
      <w:proofErr w:type="gramStart"/>
      <w:r>
        <w:rPr>
          <w:rFonts w:ascii="Palatino Linotype" w:eastAsia="Palatino Linotype" w:hAnsi="Palatino Linotype" w:cs="Palatino Linotype"/>
          <w:sz w:val="20"/>
          <w:szCs w:val="20"/>
        </w:rPr>
        <w:t>public</w:t>
      </w:r>
      <w:proofErr w:type="gramEnd"/>
      <w:r>
        <w:rPr>
          <w:rFonts w:ascii="Palatino Linotype" w:eastAsia="Palatino Linotype" w:hAnsi="Palatino Linotype" w:cs="Palatino Linotype"/>
          <w:sz w:val="20"/>
          <w:szCs w:val="20"/>
        </w:rPr>
        <w:t xml:space="preserve"> </w:t>
      </w:r>
      <w:bookmarkStart w:id="15" w:name="_Hlk23968047"/>
    </w:p>
    <w:bookmarkEnd w:id="15"/>
    <w:p w14:paraId="6066AED0" w14:textId="110C3FE5" w:rsidR="00153C9F" w:rsidRDefault="00153C9F" w:rsidP="000E188A">
      <w:pPr>
        <w:ind w:left="360"/>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gallery talks, university class tours</w:t>
      </w:r>
      <w:r w:rsidRPr="008A2B65">
        <w:rPr>
          <w:rFonts w:ascii="Palatino Linotype" w:eastAsia="Palatino Linotype" w:hAnsi="Palatino Linotype" w:cs="Palatino Linotype"/>
          <w:sz w:val="20"/>
          <w:szCs w:val="20"/>
        </w:rPr>
        <w:t xml:space="preserve">, and lectures. </w:t>
      </w:r>
      <w:r>
        <w:rPr>
          <w:rFonts w:ascii="Palatino Linotype" w:eastAsia="Palatino Linotype" w:hAnsi="Palatino Linotype" w:cs="Palatino Linotype"/>
          <w:sz w:val="20"/>
          <w:szCs w:val="20"/>
        </w:rPr>
        <w:t>Wrote all text panels and c</w:t>
      </w:r>
      <w:r w:rsidRPr="008A2B65">
        <w:rPr>
          <w:rFonts w:ascii="Palatino Linotype" w:eastAsia="Palatino Linotype" w:hAnsi="Palatino Linotype" w:cs="Palatino Linotype"/>
          <w:sz w:val="20"/>
          <w:szCs w:val="20"/>
        </w:rPr>
        <w:t xml:space="preserve">reated docents’ guide. </w:t>
      </w:r>
      <w:r>
        <w:rPr>
          <w:rFonts w:ascii="Palatino Linotype" w:eastAsia="Palatino Linotype" w:hAnsi="Palatino Linotype" w:cs="Palatino Linotype"/>
          <w:sz w:val="20"/>
          <w:szCs w:val="20"/>
        </w:rPr>
        <w:t>Conducted public and group tours.</w:t>
      </w:r>
    </w:p>
    <w:p w14:paraId="063E2FA5" w14:textId="77777777" w:rsidR="00153C9F" w:rsidRPr="00187CAD" w:rsidRDefault="00153C9F" w:rsidP="00153C9F">
      <w:pPr>
        <w:ind w:left="360" w:hanging="360"/>
        <w:rPr>
          <w:rFonts w:ascii="Palatino Linotype" w:hAnsi="Palatino Linotype"/>
          <w:sz w:val="12"/>
          <w:szCs w:val="12"/>
        </w:rPr>
      </w:pPr>
    </w:p>
    <w:p w14:paraId="37D9B66C" w14:textId="2BFD306A" w:rsidR="00941E2F" w:rsidRPr="008A2B65" w:rsidRDefault="72F109B0" w:rsidP="009707D0">
      <w:pPr>
        <w:ind w:left="360" w:hanging="360"/>
        <w:rPr>
          <w:rFonts w:ascii="Palatino Linotype" w:hAnsi="Palatino Linotype"/>
          <w:sz w:val="22"/>
          <w:szCs w:val="22"/>
        </w:rPr>
      </w:pPr>
      <w:r w:rsidRPr="0090449D">
        <w:rPr>
          <w:rFonts w:ascii="Palatino Linotype" w:eastAsia="Palatino Linotype" w:hAnsi="Palatino Linotype" w:cs="Palatino Linotype"/>
          <w:i/>
          <w:sz w:val="22"/>
          <w:szCs w:val="22"/>
        </w:rPr>
        <w:t xml:space="preserve">Seeing China: </w:t>
      </w:r>
      <w:r w:rsidR="008C4FAD">
        <w:rPr>
          <w:rFonts w:ascii="Palatino Linotype" w:eastAsia="Palatino Linotype" w:hAnsi="Palatino Linotype" w:cs="Palatino Linotype"/>
          <w:i/>
          <w:sz w:val="22"/>
          <w:szCs w:val="22"/>
        </w:rPr>
        <w:t xml:space="preserve">Photographic </w:t>
      </w:r>
      <w:r w:rsidRPr="0090449D">
        <w:rPr>
          <w:rFonts w:ascii="Palatino Linotype" w:eastAsia="Palatino Linotype" w:hAnsi="Palatino Linotype" w:cs="Palatino Linotype"/>
          <w:i/>
          <w:sz w:val="22"/>
          <w:szCs w:val="22"/>
        </w:rPr>
        <w:t>Views and Viewpoints</w:t>
      </w:r>
      <w:r w:rsidRPr="008A2B65">
        <w:rPr>
          <w:rFonts w:ascii="Palatino Linotype" w:eastAsia="Palatino Linotype" w:hAnsi="Palatino Linotype" w:cs="Palatino Linotype"/>
          <w:sz w:val="22"/>
          <w:szCs w:val="22"/>
        </w:rPr>
        <w:t xml:space="preserve">. Curated with Howard </w:t>
      </w:r>
      <w:proofErr w:type="spellStart"/>
      <w:r w:rsidRPr="008A2B65">
        <w:rPr>
          <w:rFonts w:ascii="Palatino Linotype" w:eastAsia="Palatino Linotype" w:hAnsi="Palatino Linotype" w:cs="Palatino Linotype"/>
          <w:sz w:val="22"/>
          <w:szCs w:val="22"/>
        </w:rPr>
        <w:t>Bossen</w:t>
      </w:r>
      <w:proofErr w:type="spellEnd"/>
      <w:r w:rsidRPr="008A2B65">
        <w:rPr>
          <w:rFonts w:ascii="Palatino Linotype" w:eastAsia="Palatino Linotype" w:hAnsi="Palatino Linotype" w:cs="Palatino Linotype"/>
          <w:sz w:val="22"/>
          <w:szCs w:val="22"/>
        </w:rPr>
        <w:t xml:space="preserve">. </w:t>
      </w:r>
      <w:r w:rsidR="00A22BCD">
        <w:rPr>
          <w:rFonts w:ascii="Palatino Linotype" w:eastAsia="Palatino Linotype" w:hAnsi="Palatino Linotype" w:cs="Palatino Linotype"/>
          <w:sz w:val="22"/>
          <w:szCs w:val="22"/>
        </w:rPr>
        <w:t xml:space="preserve">Main Gallery, </w:t>
      </w:r>
      <w:r w:rsidRPr="008A2B65">
        <w:rPr>
          <w:rFonts w:ascii="Palatino Linotype" w:eastAsia="Palatino Linotype" w:hAnsi="Palatino Linotype" w:cs="Palatino Linotype"/>
          <w:sz w:val="22"/>
          <w:szCs w:val="22"/>
        </w:rPr>
        <w:t>Michigan State University Museum, East Lansing, MI, 19 January-28 August 2015</w:t>
      </w:r>
    </w:p>
    <w:p w14:paraId="36382952" w14:textId="77777777" w:rsidR="00941E2F" w:rsidRPr="00187CAD" w:rsidRDefault="00941E2F" w:rsidP="0024266B">
      <w:pPr>
        <w:ind w:left="360" w:hanging="360"/>
        <w:rPr>
          <w:rFonts w:ascii="Palatino Linotype" w:hAnsi="Palatino Linotype"/>
          <w:sz w:val="12"/>
          <w:szCs w:val="12"/>
        </w:rPr>
      </w:pPr>
    </w:p>
    <w:p w14:paraId="239611B2" w14:textId="226BF50F" w:rsidR="00417662" w:rsidRPr="008A2B65" w:rsidRDefault="00417662" w:rsidP="0024266B">
      <w:pPr>
        <w:ind w:left="360" w:hanging="360"/>
        <w:rPr>
          <w:rFonts w:ascii="Palatino Linotype" w:hAnsi="Palatino Linotype"/>
          <w:sz w:val="20"/>
          <w:szCs w:val="20"/>
        </w:rPr>
      </w:pPr>
      <w:r w:rsidRPr="008A2B65">
        <w:rPr>
          <w:rFonts w:ascii="Palatino Linotype" w:hAnsi="Palatino Linotype"/>
          <w:sz w:val="20"/>
          <w:szCs w:val="20"/>
        </w:rPr>
        <w:tab/>
      </w:r>
      <w:r w:rsidR="00686993" w:rsidRPr="008A2B65">
        <w:rPr>
          <w:rFonts w:ascii="Palatino Linotype" w:eastAsia="Palatino Linotype" w:hAnsi="Palatino Linotype" w:cs="Palatino Linotype"/>
          <w:sz w:val="20"/>
          <w:szCs w:val="20"/>
        </w:rPr>
        <w:t>Working with Michigan State University School of Journalism</w:t>
      </w:r>
      <w:r w:rsidR="0071096C" w:rsidRPr="0071096C">
        <w:rPr>
          <w:rFonts w:ascii="Palatino Linotype" w:eastAsia="Palatino Linotype" w:hAnsi="Palatino Linotype" w:cs="Palatino Linotype"/>
          <w:sz w:val="20"/>
          <w:szCs w:val="20"/>
        </w:rPr>
        <w:t xml:space="preserve"> </w:t>
      </w:r>
      <w:r w:rsidR="0071096C" w:rsidRPr="008A2B65">
        <w:rPr>
          <w:rFonts w:ascii="Palatino Linotype" w:eastAsia="Palatino Linotype" w:hAnsi="Palatino Linotype" w:cs="Palatino Linotype"/>
          <w:sz w:val="20"/>
          <w:szCs w:val="20"/>
        </w:rPr>
        <w:t>faculty member</w:t>
      </w:r>
      <w:r w:rsidR="00686993" w:rsidRPr="008A2B65">
        <w:rPr>
          <w:rFonts w:ascii="Palatino Linotype" w:eastAsia="Palatino Linotype" w:hAnsi="Palatino Linotype" w:cs="Palatino Linotype"/>
          <w:sz w:val="20"/>
          <w:szCs w:val="20"/>
        </w:rPr>
        <w:t>, r</w:t>
      </w:r>
      <w:r w:rsidRPr="008A2B65">
        <w:rPr>
          <w:rFonts w:ascii="Palatino Linotype" w:eastAsia="Palatino Linotype" w:hAnsi="Palatino Linotype" w:cs="Palatino Linotype"/>
          <w:sz w:val="20"/>
          <w:szCs w:val="20"/>
        </w:rPr>
        <w:t xml:space="preserve">esearched historic stereographic images of China to complement the photographic works of six contemporary </w:t>
      </w:r>
      <w:proofErr w:type="spellStart"/>
      <w:r w:rsidRPr="008A2B65">
        <w:rPr>
          <w:rFonts w:ascii="Palatino Linotype" w:eastAsia="Palatino Linotype" w:hAnsi="Palatino Linotype" w:cs="Palatino Linotype"/>
          <w:sz w:val="20"/>
          <w:szCs w:val="20"/>
        </w:rPr>
        <w:t>non-Chinese</w:t>
      </w:r>
      <w:proofErr w:type="spellEnd"/>
      <w:r w:rsidRPr="008A2B65">
        <w:rPr>
          <w:rFonts w:ascii="Palatino Linotype" w:eastAsia="Palatino Linotype" w:hAnsi="Palatino Linotype" w:cs="Palatino Linotype"/>
          <w:sz w:val="20"/>
          <w:szCs w:val="20"/>
        </w:rPr>
        <w:t xml:space="preserve"> photographers, secured grant funding, and contributed to exhibition design. </w:t>
      </w:r>
      <w:proofErr w:type="gramStart"/>
      <w:r w:rsidR="00DD259B">
        <w:rPr>
          <w:rFonts w:ascii="Palatino Linotype" w:eastAsia="Palatino Linotype" w:hAnsi="Palatino Linotype" w:cs="Palatino Linotype"/>
          <w:sz w:val="20"/>
          <w:szCs w:val="20"/>
        </w:rPr>
        <w:t>E</w:t>
      </w:r>
      <w:r w:rsidRPr="008A2B65">
        <w:rPr>
          <w:rFonts w:ascii="Palatino Linotype" w:eastAsia="Palatino Linotype" w:hAnsi="Palatino Linotype" w:cs="Palatino Linotype"/>
          <w:sz w:val="20"/>
          <w:szCs w:val="20"/>
        </w:rPr>
        <w:t>xhibition</w:t>
      </w:r>
      <w:proofErr w:type="gramEnd"/>
      <w:r w:rsidRPr="008A2B65">
        <w:rPr>
          <w:rFonts w:ascii="Palatino Linotype" w:eastAsia="Palatino Linotype" w:hAnsi="Palatino Linotype" w:cs="Palatino Linotype"/>
          <w:sz w:val="20"/>
          <w:szCs w:val="20"/>
        </w:rPr>
        <w:t xml:space="preserve"> challenge</w:t>
      </w:r>
      <w:r w:rsidR="00A9255C" w:rsidRPr="008A2B65">
        <w:rPr>
          <w:rFonts w:ascii="Palatino Linotype" w:eastAsia="Palatino Linotype" w:hAnsi="Palatino Linotype" w:cs="Palatino Linotype"/>
          <w:sz w:val="20"/>
          <w:szCs w:val="20"/>
        </w:rPr>
        <w:t>d</w:t>
      </w:r>
      <w:r w:rsidRPr="008A2B65">
        <w:rPr>
          <w:rFonts w:ascii="Palatino Linotype" w:eastAsia="Palatino Linotype" w:hAnsi="Palatino Linotype" w:cs="Palatino Linotype"/>
          <w:sz w:val="20"/>
          <w:szCs w:val="20"/>
        </w:rPr>
        <w:t xml:space="preserve"> viewers to consider the effects of environmental change and political responsibility, rapid urbanization and economic expansion, human and civil rights, and cultural diversity and change</w:t>
      </w:r>
      <w:r w:rsidR="005613CE" w:rsidRPr="008A2B65">
        <w:rPr>
          <w:rFonts w:ascii="Palatino Linotype" w:eastAsia="Palatino Linotype" w:hAnsi="Palatino Linotype" w:cs="Palatino Linotype"/>
          <w:sz w:val="20"/>
          <w:szCs w:val="20"/>
        </w:rPr>
        <w:t>. Created docents’ guide</w:t>
      </w:r>
      <w:r w:rsidRPr="008A2B65">
        <w:rPr>
          <w:rFonts w:ascii="Palatino Linotype" w:eastAsia="Palatino Linotype" w:hAnsi="Palatino Linotype" w:cs="Palatino Linotype"/>
          <w:sz w:val="20"/>
          <w:szCs w:val="20"/>
        </w:rPr>
        <w:t xml:space="preserve">. </w:t>
      </w:r>
    </w:p>
    <w:p w14:paraId="711D8094" w14:textId="39F8C60E" w:rsidR="00457883" w:rsidRPr="00187CAD" w:rsidRDefault="00457883" w:rsidP="0024266B">
      <w:pPr>
        <w:ind w:left="360" w:hanging="360"/>
        <w:rPr>
          <w:rFonts w:ascii="Palatino Linotype" w:hAnsi="Palatino Linotype"/>
          <w:sz w:val="12"/>
          <w:szCs w:val="12"/>
        </w:rPr>
      </w:pPr>
    </w:p>
    <w:p w14:paraId="3F673D0E" w14:textId="467E7EAC" w:rsidR="00E87895" w:rsidRPr="008A2B65" w:rsidRDefault="72F109B0" w:rsidP="00457883">
      <w:pPr>
        <w:ind w:left="360" w:hanging="360"/>
        <w:rPr>
          <w:rFonts w:ascii="Palatino Linotype" w:hAnsi="Palatino Linotype"/>
          <w:sz w:val="22"/>
          <w:szCs w:val="22"/>
        </w:rPr>
      </w:pPr>
      <w:r w:rsidRPr="0090449D">
        <w:rPr>
          <w:rFonts w:ascii="Palatino Linotype" w:eastAsia="Palatino Linotype" w:hAnsi="Palatino Linotype" w:cs="Palatino Linotype"/>
          <w:i/>
          <w:sz w:val="22"/>
          <w:szCs w:val="22"/>
        </w:rPr>
        <w:t>From the Margins to the Core: Latino Workers in the Nation’s Auto Industry</w:t>
      </w:r>
      <w:r w:rsidRPr="008A2B65">
        <w:rPr>
          <w:rFonts w:ascii="Palatino Linotype" w:eastAsia="Palatino Linotype" w:hAnsi="Palatino Linotype" w:cs="Palatino Linotype"/>
          <w:sz w:val="22"/>
          <w:szCs w:val="22"/>
        </w:rPr>
        <w:t xml:space="preserve">. Curated with Rubén Martinez and Daniel Velez Ortiz. </w:t>
      </w:r>
      <w:r w:rsidR="00A22BCD">
        <w:rPr>
          <w:rFonts w:ascii="Palatino Linotype" w:eastAsia="Palatino Linotype" w:hAnsi="Palatino Linotype" w:cs="Palatino Linotype"/>
          <w:sz w:val="22"/>
          <w:szCs w:val="22"/>
        </w:rPr>
        <w:t xml:space="preserve">Entrance Hall Gallery, </w:t>
      </w:r>
      <w:r w:rsidRPr="008A2B65">
        <w:rPr>
          <w:rFonts w:ascii="Palatino Linotype" w:eastAsia="Palatino Linotype" w:hAnsi="Palatino Linotype" w:cs="Palatino Linotype"/>
          <w:sz w:val="22"/>
          <w:szCs w:val="22"/>
        </w:rPr>
        <w:t>Michigan State University Museum, East Lansing, MI, 26 October 2014-1 February 2015</w:t>
      </w:r>
      <w:r w:rsidR="001B7A0F">
        <w:rPr>
          <w:rFonts w:ascii="Palatino Linotype" w:eastAsia="Palatino Linotype" w:hAnsi="Palatino Linotype" w:cs="Palatino Linotype"/>
          <w:sz w:val="22"/>
          <w:szCs w:val="22"/>
        </w:rPr>
        <w:t xml:space="preserve">; </w:t>
      </w:r>
      <w:r w:rsidR="001B7A0F" w:rsidRPr="001B7A0F">
        <w:rPr>
          <w:rFonts w:ascii="Palatino Linotype" w:eastAsia="Palatino Linotype" w:hAnsi="Palatino Linotype" w:cs="Palatino Linotype"/>
          <w:sz w:val="22"/>
          <w:szCs w:val="22"/>
        </w:rPr>
        <w:t>Walter B. Reuther Library, Wayne State University, Detroit, MI, 29 March 2016</w:t>
      </w:r>
    </w:p>
    <w:p w14:paraId="769E1747" w14:textId="77777777" w:rsidR="00755A16" w:rsidRPr="00187CAD" w:rsidRDefault="00755A16" w:rsidP="0024266B">
      <w:pPr>
        <w:ind w:left="360" w:hanging="360"/>
        <w:rPr>
          <w:rFonts w:ascii="Palatino Linotype" w:hAnsi="Palatino Linotype"/>
          <w:sz w:val="12"/>
          <w:szCs w:val="12"/>
        </w:rPr>
      </w:pPr>
    </w:p>
    <w:p w14:paraId="29EFECCA" w14:textId="6C15AF66" w:rsidR="00755A16" w:rsidRDefault="72F109B0" w:rsidP="00755A16">
      <w:pPr>
        <w:ind w:left="360"/>
        <w:rPr>
          <w:rFonts w:ascii="Palatino Linotype" w:eastAsia="Palatino Linotype" w:hAnsi="Palatino Linotype" w:cs="Palatino Linotype"/>
          <w:sz w:val="20"/>
          <w:szCs w:val="20"/>
        </w:rPr>
      </w:pPr>
      <w:r w:rsidRPr="008A2B65">
        <w:rPr>
          <w:rFonts w:ascii="Palatino Linotype" w:eastAsia="Palatino Linotype" w:hAnsi="Palatino Linotype" w:cs="Palatino Linotype"/>
          <w:sz w:val="20"/>
          <w:szCs w:val="20"/>
        </w:rPr>
        <w:t>Researched photographic images, artifacts, and interviews of Latin</w:t>
      </w:r>
      <w:r w:rsidR="0034663F">
        <w:rPr>
          <w:rFonts w:ascii="Palatino Linotype" w:eastAsia="Palatino Linotype" w:hAnsi="Palatino Linotype" w:cs="Palatino Linotype"/>
          <w:sz w:val="20"/>
          <w:szCs w:val="20"/>
        </w:rPr>
        <w:t>x</w:t>
      </w:r>
      <w:r w:rsidRPr="008A2B65">
        <w:rPr>
          <w:rFonts w:ascii="Palatino Linotype" w:eastAsia="Palatino Linotype" w:hAnsi="Palatino Linotype" w:cs="Palatino Linotype"/>
          <w:sz w:val="20"/>
          <w:szCs w:val="20"/>
        </w:rPr>
        <w:t xml:space="preserve"> members of the United Auto Workers</w:t>
      </w:r>
      <w:r w:rsidR="0071096C">
        <w:rPr>
          <w:rFonts w:ascii="Palatino Linotype" w:eastAsia="Palatino Linotype" w:hAnsi="Palatino Linotype" w:cs="Palatino Linotype"/>
          <w:sz w:val="20"/>
          <w:szCs w:val="20"/>
        </w:rPr>
        <w:t xml:space="preserve"> in Lansing</w:t>
      </w:r>
      <w:r w:rsidRPr="008A2B65">
        <w:rPr>
          <w:rFonts w:ascii="Palatino Linotype" w:eastAsia="Palatino Linotype" w:hAnsi="Palatino Linotype" w:cs="Palatino Linotype"/>
          <w:sz w:val="20"/>
          <w:szCs w:val="20"/>
        </w:rPr>
        <w:t>, to explore Latin</w:t>
      </w:r>
      <w:r w:rsidR="00530F51">
        <w:rPr>
          <w:rFonts w:ascii="Palatino Linotype" w:eastAsia="Palatino Linotype" w:hAnsi="Palatino Linotype" w:cs="Palatino Linotype"/>
          <w:sz w:val="20"/>
          <w:szCs w:val="20"/>
        </w:rPr>
        <w:t>x</w:t>
      </w:r>
      <w:r w:rsidRPr="008A2B65">
        <w:rPr>
          <w:rFonts w:ascii="Palatino Linotype" w:eastAsia="Palatino Linotype" w:hAnsi="Palatino Linotype" w:cs="Palatino Linotype"/>
          <w:sz w:val="20"/>
          <w:szCs w:val="20"/>
        </w:rPr>
        <w:t xml:space="preserve"> experiences since the 1920s of racial and ethnic discrimination in Michigan’s automobile manufacturing plants and to chart their union participation as means to counter discrimination, fight for fair wages and working conditions, and to rise to union and corporate leadership. Exhibition created in conjunction with, and to commemorate the 25</w:t>
      </w:r>
      <w:r w:rsidRPr="008A2B65">
        <w:rPr>
          <w:rFonts w:ascii="Palatino Linotype" w:eastAsia="Palatino Linotype" w:hAnsi="Palatino Linotype" w:cs="Palatino Linotype"/>
          <w:sz w:val="20"/>
          <w:szCs w:val="20"/>
          <w:vertAlign w:val="superscript"/>
        </w:rPr>
        <w:t>th</w:t>
      </w:r>
      <w:r w:rsidRPr="008A2B65">
        <w:rPr>
          <w:rFonts w:ascii="Palatino Linotype" w:eastAsia="Palatino Linotype" w:hAnsi="Palatino Linotype" w:cs="Palatino Linotype"/>
          <w:sz w:val="20"/>
          <w:szCs w:val="20"/>
        </w:rPr>
        <w:t xml:space="preserve"> anniversary of Michigan State University’s Julian </w:t>
      </w:r>
      <w:proofErr w:type="spellStart"/>
      <w:r w:rsidRPr="008A2B65">
        <w:rPr>
          <w:rFonts w:ascii="Palatino Linotype" w:eastAsia="Palatino Linotype" w:hAnsi="Palatino Linotype" w:cs="Palatino Linotype"/>
          <w:sz w:val="20"/>
          <w:szCs w:val="20"/>
        </w:rPr>
        <w:t>Samora</w:t>
      </w:r>
      <w:proofErr w:type="spellEnd"/>
      <w:r w:rsidRPr="008A2B65">
        <w:rPr>
          <w:rFonts w:ascii="Palatino Linotype" w:eastAsia="Palatino Linotype" w:hAnsi="Palatino Linotype" w:cs="Palatino Linotype"/>
          <w:sz w:val="20"/>
          <w:szCs w:val="20"/>
        </w:rPr>
        <w:t xml:space="preserve"> Research Institute.</w:t>
      </w:r>
    </w:p>
    <w:p w14:paraId="094B0284" w14:textId="77777777" w:rsidR="00284C9A" w:rsidRPr="00187CAD" w:rsidRDefault="00284C9A" w:rsidP="00755A16">
      <w:pPr>
        <w:rPr>
          <w:rFonts w:ascii="Palatino Linotype" w:eastAsia="Palatino Linotype" w:hAnsi="Palatino Linotype" w:cs="Palatino Linotype"/>
          <w:i/>
          <w:sz w:val="12"/>
          <w:szCs w:val="12"/>
        </w:rPr>
      </w:pPr>
    </w:p>
    <w:p w14:paraId="00F082A9" w14:textId="6B6B2A84" w:rsidR="00FA3A99" w:rsidRPr="008A2B65" w:rsidRDefault="00F95BE7" w:rsidP="00755A16">
      <w:pPr>
        <w:rPr>
          <w:rFonts w:ascii="Palatino Linotype" w:hAnsi="Palatino Linotype"/>
          <w:sz w:val="22"/>
          <w:szCs w:val="22"/>
        </w:rPr>
      </w:pPr>
      <w:r>
        <w:rPr>
          <w:rFonts w:ascii="Palatino Linotype" w:eastAsia="Palatino Linotype" w:hAnsi="Palatino Linotype" w:cs="Palatino Linotype"/>
          <w:i/>
          <w:sz w:val="22"/>
          <w:szCs w:val="22"/>
        </w:rPr>
        <w:t>#</w:t>
      </w:r>
      <w:r w:rsidR="72F109B0" w:rsidRPr="0090449D">
        <w:rPr>
          <w:rFonts w:ascii="Palatino Linotype" w:eastAsia="Palatino Linotype" w:hAnsi="Palatino Linotype" w:cs="Palatino Linotype"/>
          <w:i/>
          <w:sz w:val="22"/>
          <w:szCs w:val="22"/>
        </w:rPr>
        <w:t>me: Silhouettes to Selfies</w:t>
      </w:r>
      <w:r w:rsidR="72F109B0" w:rsidRPr="008A2B65">
        <w:rPr>
          <w:rFonts w:ascii="Palatino Linotype" w:eastAsia="Palatino Linotype" w:hAnsi="Palatino Linotype" w:cs="Palatino Linotype"/>
          <w:sz w:val="22"/>
          <w:szCs w:val="22"/>
        </w:rPr>
        <w:t xml:space="preserve">. </w:t>
      </w:r>
      <w:r w:rsidR="00A22BCD">
        <w:rPr>
          <w:rFonts w:ascii="Palatino Linotype" w:eastAsia="Palatino Linotype" w:hAnsi="Palatino Linotype" w:cs="Palatino Linotype"/>
          <w:sz w:val="22"/>
          <w:szCs w:val="22"/>
        </w:rPr>
        <w:t xml:space="preserve">Entrance Hall Gallery, </w:t>
      </w:r>
      <w:r w:rsidR="72F109B0" w:rsidRPr="008A2B65">
        <w:rPr>
          <w:rFonts w:ascii="Palatino Linotype" w:eastAsia="Palatino Linotype" w:hAnsi="Palatino Linotype" w:cs="Palatino Linotype"/>
          <w:sz w:val="22"/>
          <w:szCs w:val="22"/>
        </w:rPr>
        <w:t>Michigan State University Museum, East Lansing, MI, 27 July-5 October 2014</w:t>
      </w:r>
    </w:p>
    <w:p w14:paraId="25D14D76" w14:textId="77777777" w:rsidR="00AD03F4" w:rsidRPr="00187CAD" w:rsidRDefault="00AD03F4" w:rsidP="0024266B">
      <w:pPr>
        <w:ind w:left="360" w:hanging="360"/>
        <w:rPr>
          <w:rFonts w:ascii="Palatino Linotype" w:hAnsi="Palatino Linotype"/>
          <w:sz w:val="12"/>
          <w:szCs w:val="12"/>
        </w:rPr>
      </w:pPr>
    </w:p>
    <w:p w14:paraId="699566F5" w14:textId="77777777" w:rsidR="00AD03F4" w:rsidRPr="008A2B65" w:rsidRDefault="00AD03F4" w:rsidP="0024266B">
      <w:pPr>
        <w:ind w:left="360" w:hanging="360"/>
        <w:rPr>
          <w:rFonts w:ascii="Palatino Linotype" w:hAnsi="Palatino Linotype"/>
          <w:sz w:val="20"/>
          <w:szCs w:val="20"/>
        </w:rPr>
      </w:pPr>
      <w:r w:rsidRPr="008A2B65">
        <w:rPr>
          <w:rFonts w:ascii="Palatino Linotype" w:hAnsi="Palatino Linotype"/>
          <w:sz w:val="20"/>
          <w:szCs w:val="20"/>
        </w:rPr>
        <w:tab/>
      </w:r>
      <w:r w:rsidRPr="008A2B65">
        <w:rPr>
          <w:rFonts w:ascii="Palatino Linotype" w:eastAsia="Palatino Linotype" w:hAnsi="Palatino Linotype" w:cs="Palatino Linotype"/>
          <w:sz w:val="20"/>
          <w:szCs w:val="20"/>
        </w:rPr>
        <w:t xml:space="preserve">Conceived and researched small exhibition on the history of mechanical likeness-taking from the early nineteenth-century </w:t>
      </w:r>
      <w:proofErr w:type="spellStart"/>
      <w:r w:rsidRPr="008A2B65">
        <w:rPr>
          <w:rFonts w:ascii="Palatino Linotype" w:eastAsia="Palatino Linotype" w:hAnsi="Palatino Linotype" w:cs="Palatino Linotype"/>
          <w:sz w:val="20"/>
          <w:szCs w:val="20"/>
        </w:rPr>
        <w:t>physiognotrace</w:t>
      </w:r>
      <w:proofErr w:type="spellEnd"/>
      <w:r w:rsidRPr="008A2B65">
        <w:rPr>
          <w:rFonts w:ascii="Palatino Linotype" w:eastAsia="Palatino Linotype" w:hAnsi="Palatino Linotype" w:cs="Palatino Linotype"/>
          <w:sz w:val="20"/>
          <w:szCs w:val="20"/>
        </w:rPr>
        <w:t xml:space="preserve"> to the present-day smartphone camera and Internet social networks, exploring the shift in technologies and the shift of images as aides-mémoires to forms of language.</w:t>
      </w:r>
    </w:p>
    <w:p w14:paraId="239BA819" w14:textId="77777777" w:rsidR="00FA3A99" w:rsidRPr="005F7D32" w:rsidRDefault="00FA3A99" w:rsidP="0024266B">
      <w:pPr>
        <w:ind w:left="360" w:hanging="360"/>
        <w:rPr>
          <w:rFonts w:ascii="Palatino Linotype" w:hAnsi="Palatino Linotype"/>
          <w:sz w:val="12"/>
          <w:szCs w:val="12"/>
        </w:rPr>
      </w:pPr>
    </w:p>
    <w:p w14:paraId="1089C9D1" w14:textId="77777777" w:rsidR="00CF0607" w:rsidRDefault="00CF0607" w:rsidP="00002F6D">
      <w:pPr>
        <w:ind w:left="360" w:hanging="360"/>
        <w:rPr>
          <w:rFonts w:ascii="Palatino Linotype" w:eastAsia="Palatino Linotype" w:hAnsi="Palatino Linotype" w:cs="Palatino Linotype"/>
          <w:i/>
          <w:sz w:val="22"/>
          <w:szCs w:val="22"/>
        </w:rPr>
      </w:pPr>
    </w:p>
    <w:p w14:paraId="30EA31E4" w14:textId="77777777" w:rsidR="00CF0607" w:rsidRDefault="00CF0607" w:rsidP="00002F6D">
      <w:pPr>
        <w:ind w:left="360" w:hanging="360"/>
        <w:rPr>
          <w:rFonts w:ascii="Palatino Linotype" w:eastAsia="Palatino Linotype" w:hAnsi="Palatino Linotype" w:cs="Palatino Linotype"/>
          <w:i/>
          <w:sz w:val="22"/>
          <w:szCs w:val="22"/>
        </w:rPr>
      </w:pPr>
    </w:p>
    <w:p w14:paraId="51289294" w14:textId="77777777" w:rsidR="00CF0607" w:rsidRDefault="00CF0607" w:rsidP="00002F6D">
      <w:pPr>
        <w:ind w:left="360" w:hanging="360"/>
        <w:rPr>
          <w:rFonts w:ascii="Palatino Linotype" w:eastAsia="Palatino Linotype" w:hAnsi="Palatino Linotype" w:cs="Palatino Linotype"/>
          <w:i/>
          <w:sz w:val="22"/>
          <w:szCs w:val="22"/>
        </w:rPr>
      </w:pPr>
    </w:p>
    <w:p w14:paraId="46FBFCEB" w14:textId="77777777" w:rsidR="00CF0607" w:rsidRDefault="00CF0607" w:rsidP="00002F6D">
      <w:pPr>
        <w:ind w:left="360" w:hanging="360"/>
        <w:rPr>
          <w:rFonts w:ascii="Palatino Linotype" w:eastAsia="Palatino Linotype" w:hAnsi="Palatino Linotype" w:cs="Palatino Linotype"/>
          <w:i/>
          <w:sz w:val="22"/>
          <w:szCs w:val="22"/>
        </w:rPr>
      </w:pPr>
    </w:p>
    <w:p w14:paraId="1CB7BBDC" w14:textId="77777777" w:rsidR="00CF0607" w:rsidRDefault="00CF0607" w:rsidP="00CF0607">
      <w:pPr>
        <w:rPr>
          <w:rFonts w:ascii="Palatino Linotype" w:eastAsia="Palatino Linotype" w:hAnsi="Palatino Linotype" w:cs="Palatino Linotype"/>
          <w:b/>
          <w:bCs/>
          <w:sz w:val="22"/>
          <w:szCs w:val="22"/>
        </w:rPr>
      </w:pPr>
      <w:r w:rsidRPr="008A2B65">
        <w:rPr>
          <w:rFonts w:ascii="Palatino Linotype" w:eastAsia="Palatino Linotype" w:hAnsi="Palatino Linotype" w:cs="Palatino Linotype"/>
          <w:b/>
          <w:bCs/>
          <w:sz w:val="22"/>
          <w:szCs w:val="22"/>
        </w:rPr>
        <w:lastRenderedPageBreak/>
        <w:t>PUBLICATIONS, EXHIBITIONS, AND PUBLIC HISTORY PROJECTS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p w14:paraId="4FAEA44A" w14:textId="77777777" w:rsidR="00CF0607" w:rsidRPr="009F1127" w:rsidRDefault="00CF0607" w:rsidP="00CF0607">
      <w:pPr>
        <w:rPr>
          <w:rFonts w:ascii="Palatino Linotype" w:hAnsi="Palatino Linotype"/>
          <w:sz w:val="22"/>
          <w:szCs w:val="22"/>
          <w:u w:val="single"/>
        </w:rPr>
      </w:pPr>
      <w:r w:rsidRPr="009F1127">
        <w:rPr>
          <w:rFonts w:ascii="Palatino Linotype" w:eastAsia="Palatino Linotype" w:hAnsi="Palatino Linotype" w:cs="Palatino Linotype"/>
          <w:sz w:val="22"/>
          <w:szCs w:val="22"/>
          <w:u w:val="single"/>
        </w:rPr>
        <w:t>Exhibitions</w:t>
      </w:r>
    </w:p>
    <w:p w14:paraId="28609CC3" w14:textId="70FA9A4F" w:rsidR="00002F6D" w:rsidRPr="008A2B65" w:rsidRDefault="72F109B0" w:rsidP="00002F6D">
      <w:pPr>
        <w:ind w:left="360" w:hanging="360"/>
        <w:rPr>
          <w:rFonts w:ascii="Palatino Linotype" w:hAnsi="Palatino Linotype"/>
          <w:sz w:val="22"/>
          <w:szCs w:val="22"/>
        </w:rPr>
      </w:pPr>
      <w:r w:rsidRPr="0090449D">
        <w:rPr>
          <w:rFonts w:ascii="Palatino Linotype" w:eastAsia="Palatino Linotype" w:hAnsi="Palatino Linotype" w:cs="Palatino Linotype"/>
          <w:i/>
          <w:sz w:val="22"/>
          <w:szCs w:val="22"/>
        </w:rPr>
        <w:t>School Days in Kent, 1880-1940</w:t>
      </w:r>
      <w:r w:rsidRPr="008A2B65">
        <w:rPr>
          <w:rFonts w:ascii="Palatino Linotype" w:eastAsia="Palatino Linotype" w:hAnsi="Palatino Linotype" w:cs="Palatino Linotype"/>
          <w:sz w:val="22"/>
          <w:szCs w:val="22"/>
        </w:rPr>
        <w:t xml:space="preserve">. Curated with Lauren </w:t>
      </w:r>
      <w:proofErr w:type="spellStart"/>
      <w:r w:rsidRPr="008A2B65">
        <w:rPr>
          <w:rFonts w:ascii="Palatino Linotype" w:eastAsia="Palatino Linotype" w:hAnsi="Palatino Linotype" w:cs="Palatino Linotype"/>
          <w:sz w:val="22"/>
          <w:szCs w:val="22"/>
        </w:rPr>
        <w:t>Worona</w:t>
      </w:r>
      <w:proofErr w:type="spellEnd"/>
      <w:r w:rsidRPr="008A2B65">
        <w:rPr>
          <w:rFonts w:ascii="Palatino Linotype" w:eastAsia="Palatino Linotype" w:hAnsi="Palatino Linotype" w:cs="Palatino Linotype"/>
          <w:sz w:val="22"/>
          <w:szCs w:val="22"/>
        </w:rPr>
        <w:t>. Kent Historical Society, Kent, OH, 20 March 2010-28 February 2011</w:t>
      </w:r>
    </w:p>
    <w:p w14:paraId="1D6ABBC3" w14:textId="77777777" w:rsidR="00002F6D" w:rsidRPr="00187CAD" w:rsidRDefault="00002F6D" w:rsidP="00002F6D">
      <w:pPr>
        <w:rPr>
          <w:rFonts w:ascii="Palatino Linotype" w:hAnsi="Palatino Linotype"/>
          <w:sz w:val="12"/>
          <w:szCs w:val="12"/>
        </w:rPr>
      </w:pPr>
    </w:p>
    <w:p w14:paraId="22B1E6EE" w14:textId="0B419143" w:rsidR="00002F6D" w:rsidRPr="008A2B65" w:rsidRDefault="72F109B0" w:rsidP="001404AB">
      <w:pPr>
        <w:ind w:left="360"/>
        <w:rPr>
          <w:rFonts w:ascii="Palatino Linotype" w:hAnsi="Palatino Linotype"/>
          <w:sz w:val="20"/>
          <w:szCs w:val="20"/>
        </w:rPr>
      </w:pPr>
      <w:r w:rsidRPr="008A2B65">
        <w:rPr>
          <w:rFonts w:ascii="Palatino Linotype" w:eastAsia="Palatino Linotype" w:hAnsi="Palatino Linotype" w:cs="Palatino Linotype"/>
          <w:sz w:val="20"/>
          <w:szCs w:val="20"/>
        </w:rPr>
        <w:t xml:space="preserve">Conceived, researched, and </w:t>
      </w:r>
      <w:r w:rsidR="007B41DA">
        <w:rPr>
          <w:rFonts w:ascii="Palatino Linotype" w:eastAsia="Palatino Linotype" w:hAnsi="Palatino Linotype" w:cs="Palatino Linotype"/>
          <w:sz w:val="20"/>
          <w:szCs w:val="20"/>
        </w:rPr>
        <w:t>installe</w:t>
      </w:r>
      <w:r w:rsidRPr="008A2B65">
        <w:rPr>
          <w:rFonts w:ascii="Palatino Linotype" w:eastAsia="Palatino Linotype" w:hAnsi="Palatino Linotype" w:cs="Palatino Linotype"/>
          <w:sz w:val="20"/>
          <w:szCs w:val="20"/>
        </w:rPr>
        <w:t xml:space="preserve">d the Kent Historical Society’s community exhibition on the City of Kent’s public and parochial schools. Instructed graduate and undergraduate interns and volunteers in museum methods. </w:t>
      </w:r>
      <w:proofErr w:type="gramStart"/>
      <w:r w:rsidRPr="008A2B65">
        <w:rPr>
          <w:rFonts w:ascii="Palatino Linotype" w:eastAsia="Palatino Linotype" w:hAnsi="Palatino Linotype" w:cs="Palatino Linotype"/>
          <w:sz w:val="20"/>
          <w:szCs w:val="20"/>
        </w:rPr>
        <w:t>Exhibition</w:t>
      </w:r>
      <w:proofErr w:type="gramEnd"/>
      <w:r w:rsidRPr="008A2B65">
        <w:rPr>
          <w:rFonts w:ascii="Palatino Linotype" w:eastAsia="Palatino Linotype" w:hAnsi="Palatino Linotype" w:cs="Palatino Linotype"/>
          <w:sz w:val="20"/>
          <w:szCs w:val="20"/>
        </w:rPr>
        <w:t xml:space="preserve"> included a children’s component of a nineteenth-century schoolroom outfitted with activities. Created all wall texts and object labels, as well as exhibition brochure.       </w:t>
      </w:r>
    </w:p>
    <w:p w14:paraId="1DF5100E" w14:textId="77777777" w:rsidR="00002F6D" w:rsidRPr="00187CAD" w:rsidRDefault="00002F6D" w:rsidP="00002F6D">
      <w:pPr>
        <w:rPr>
          <w:rFonts w:ascii="Palatino Linotype" w:hAnsi="Palatino Linotype"/>
          <w:sz w:val="12"/>
          <w:szCs w:val="12"/>
        </w:rPr>
      </w:pPr>
    </w:p>
    <w:p w14:paraId="5D75A986" w14:textId="05DB321A" w:rsidR="0024266B" w:rsidRPr="008A2B65" w:rsidRDefault="72F109B0" w:rsidP="00002F6D">
      <w:pPr>
        <w:ind w:left="360" w:hanging="360"/>
        <w:rPr>
          <w:rFonts w:ascii="Palatino Linotype" w:hAnsi="Palatino Linotype"/>
          <w:sz w:val="22"/>
          <w:szCs w:val="22"/>
        </w:rPr>
      </w:pPr>
      <w:r w:rsidRPr="0090449D">
        <w:rPr>
          <w:rFonts w:ascii="Palatino Linotype" w:eastAsia="Palatino Linotype" w:hAnsi="Palatino Linotype" w:cs="Palatino Linotype"/>
          <w:i/>
          <w:sz w:val="22"/>
          <w:szCs w:val="22"/>
        </w:rPr>
        <w:t xml:space="preserve">The </w:t>
      </w:r>
      <w:proofErr w:type="spellStart"/>
      <w:r w:rsidRPr="0090449D">
        <w:rPr>
          <w:rFonts w:ascii="Palatino Linotype" w:eastAsia="Palatino Linotype" w:hAnsi="Palatino Linotype" w:cs="Palatino Linotype"/>
          <w:i/>
          <w:sz w:val="22"/>
          <w:szCs w:val="22"/>
        </w:rPr>
        <w:t>Kokoon</w:t>
      </w:r>
      <w:proofErr w:type="spellEnd"/>
      <w:r w:rsidRPr="0090449D">
        <w:rPr>
          <w:rFonts w:ascii="Palatino Linotype" w:eastAsia="Palatino Linotype" w:hAnsi="Palatino Linotype" w:cs="Palatino Linotype"/>
          <w:i/>
          <w:sz w:val="22"/>
          <w:szCs w:val="22"/>
        </w:rPr>
        <w:t xml:space="preserve"> Arts Club: Cleveland Revels!</w:t>
      </w:r>
      <w:r w:rsidRPr="008A2B65">
        <w:rPr>
          <w:rFonts w:ascii="Palatino Linotype" w:eastAsia="Palatino Linotype" w:hAnsi="Palatino Linotype" w:cs="Palatino Linotype"/>
          <w:sz w:val="22"/>
          <w:szCs w:val="22"/>
        </w:rPr>
        <w:t xml:space="preserve"> Stager and Blum Galleries, Kent State University Museum, 19 March 2009-28 March 2010; Cleveland Artists Foundation, Lakewood, OH, 14 May 2010-31 July 2010</w:t>
      </w:r>
    </w:p>
    <w:p w14:paraId="05F55B9D" w14:textId="77777777" w:rsidR="0024266B" w:rsidRPr="00187CAD" w:rsidRDefault="0024266B" w:rsidP="0024266B">
      <w:pPr>
        <w:ind w:left="360" w:hanging="360"/>
        <w:rPr>
          <w:rFonts w:ascii="Palatino Linotype" w:hAnsi="Palatino Linotype"/>
          <w:sz w:val="12"/>
          <w:szCs w:val="12"/>
        </w:rPr>
      </w:pPr>
    </w:p>
    <w:p w14:paraId="56AF0D4F" w14:textId="6F7625A9" w:rsidR="000E188A" w:rsidRPr="009F1127" w:rsidRDefault="0024266B" w:rsidP="000E188A">
      <w:pPr>
        <w:ind w:left="360"/>
        <w:rPr>
          <w:rFonts w:ascii="Palatino Linotype" w:hAnsi="Palatino Linotype"/>
          <w:sz w:val="22"/>
          <w:szCs w:val="22"/>
          <w:u w:val="single"/>
        </w:rPr>
      </w:pPr>
      <w:r w:rsidRPr="008A2B65">
        <w:rPr>
          <w:rFonts w:ascii="Palatino Linotype" w:eastAsia="Palatino Linotype" w:hAnsi="Palatino Linotype" w:cs="Palatino Linotype"/>
          <w:sz w:val="20"/>
          <w:szCs w:val="20"/>
        </w:rPr>
        <w:t>Conceived and researched major exhibition on heralded but little-studied Modernist art club in early twentieth-century Cleveland. Created all wall texts, object labels, and gallery guide</w:t>
      </w:r>
      <w:r w:rsidR="00645537">
        <w:rPr>
          <w:rFonts w:ascii="Palatino Linotype" w:eastAsia="Palatino Linotype" w:hAnsi="Palatino Linotype" w:cs="Palatino Linotype"/>
          <w:sz w:val="20"/>
          <w:szCs w:val="20"/>
        </w:rPr>
        <w:t xml:space="preserve"> for costume- and </w:t>
      </w:r>
    </w:p>
    <w:p w14:paraId="30C85906" w14:textId="149E6D10" w:rsidR="0024266B" w:rsidRPr="008A2B65" w:rsidRDefault="00645537" w:rsidP="000E188A">
      <w:pPr>
        <w:ind w:left="360"/>
        <w:rPr>
          <w:rFonts w:ascii="Palatino Linotype" w:hAnsi="Palatino Linotype"/>
          <w:sz w:val="20"/>
          <w:szCs w:val="20"/>
        </w:rPr>
      </w:pPr>
      <w:r>
        <w:rPr>
          <w:rFonts w:ascii="Palatino Linotype" w:eastAsia="Palatino Linotype" w:hAnsi="Palatino Linotype" w:cs="Palatino Linotype"/>
          <w:sz w:val="20"/>
          <w:szCs w:val="20"/>
        </w:rPr>
        <w:t>poster-focused exhibition</w:t>
      </w:r>
      <w:r w:rsidR="0024266B" w:rsidRPr="008A2B65">
        <w:rPr>
          <w:rFonts w:ascii="Palatino Linotype" w:eastAsia="Palatino Linotype" w:hAnsi="Palatino Linotype" w:cs="Palatino Linotype"/>
          <w:sz w:val="20"/>
          <w:szCs w:val="20"/>
        </w:rPr>
        <w:t>. Conducted tours, offered public lectures, and provided interviews to print and broadcast news outlets.</w:t>
      </w:r>
    </w:p>
    <w:p w14:paraId="38E56B34" w14:textId="77777777" w:rsidR="00CB27C3" w:rsidRPr="00187CAD" w:rsidRDefault="00CB27C3" w:rsidP="00755A16">
      <w:pPr>
        <w:ind w:left="360" w:hanging="360"/>
        <w:rPr>
          <w:rFonts w:ascii="Palatino Linotype" w:eastAsia="Palatino Linotype" w:hAnsi="Palatino Linotype" w:cs="Palatino Linotype"/>
          <w:sz w:val="12"/>
          <w:szCs w:val="12"/>
        </w:rPr>
      </w:pPr>
    </w:p>
    <w:p w14:paraId="14089B19" w14:textId="7751E3BE" w:rsidR="0024266B" w:rsidRPr="008A2B65" w:rsidRDefault="72F109B0" w:rsidP="00755A16">
      <w:pPr>
        <w:ind w:left="360" w:hanging="360"/>
        <w:rPr>
          <w:rFonts w:ascii="Palatino Linotype" w:hAnsi="Palatino Linotype"/>
          <w:sz w:val="22"/>
          <w:szCs w:val="22"/>
        </w:rPr>
      </w:pPr>
      <w:r w:rsidRPr="0090449D">
        <w:rPr>
          <w:rFonts w:ascii="Palatino Linotype" w:eastAsia="Palatino Linotype" w:hAnsi="Palatino Linotype" w:cs="Palatino Linotype"/>
          <w:i/>
          <w:sz w:val="22"/>
          <w:szCs w:val="22"/>
        </w:rPr>
        <w:t>Designing Domesticity: Decorating the American Home since 1876</w:t>
      </w:r>
      <w:r w:rsidRPr="008A2B65">
        <w:rPr>
          <w:rFonts w:ascii="Palatino Linotype" w:eastAsia="Palatino Linotype" w:hAnsi="Palatino Linotype" w:cs="Palatino Linotype"/>
          <w:sz w:val="22"/>
          <w:szCs w:val="22"/>
        </w:rPr>
        <w:t xml:space="preserve">. Curated with Terrence L. Uber.  Broadbent Gallery, Kent State University Museum, Kent, OH, 5 December 2001-18 November 2002 </w:t>
      </w:r>
    </w:p>
    <w:p w14:paraId="2932DD22" w14:textId="77777777" w:rsidR="0024266B" w:rsidRPr="00187CAD" w:rsidRDefault="0024266B" w:rsidP="0024266B">
      <w:pPr>
        <w:ind w:left="360" w:hanging="360"/>
        <w:rPr>
          <w:rFonts w:ascii="Palatino Linotype" w:hAnsi="Palatino Linotype"/>
          <w:sz w:val="12"/>
          <w:szCs w:val="12"/>
        </w:rPr>
      </w:pPr>
    </w:p>
    <w:p w14:paraId="47821525" w14:textId="3C7383EC" w:rsidR="009707D0" w:rsidRPr="008A2B65" w:rsidRDefault="72F109B0" w:rsidP="72F109B0">
      <w:pPr>
        <w:pStyle w:val="NormalWeb"/>
        <w:spacing w:before="0" w:beforeAutospacing="0" w:after="0" w:afterAutospacing="0"/>
        <w:ind w:left="360"/>
        <w:rPr>
          <w:rFonts w:ascii="Palatino Linotype" w:hAnsi="Palatino Linotype"/>
          <w:bCs/>
          <w:sz w:val="16"/>
          <w:szCs w:val="16"/>
        </w:rPr>
      </w:pPr>
      <w:r w:rsidRPr="008A2B65">
        <w:rPr>
          <w:rFonts w:ascii="Palatino Linotype" w:eastAsia="Palatino Linotype" w:hAnsi="Palatino Linotype" w:cs="Palatino Linotype"/>
          <w:sz w:val="20"/>
          <w:szCs w:val="20"/>
        </w:rPr>
        <w:t>With colleague in Kent State University’s College of Architecture, researched and created a survey of major domestic design trends in four decades between 1876 and 2001. Created all wall texts, object labels, and gallery guide. Conducted tours, offered public lectures, and provided interviews to print news outlets. Organized and conducted national symposium on American interior design in March 2002.</w:t>
      </w:r>
    </w:p>
    <w:p w14:paraId="39CE5B15" w14:textId="77777777" w:rsidR="009707D0" w:rsidRPr="00187CAD" w:rsidRDefault="009707D0" w:rsidP="009707D0">
      <w:pPr>
        <w:pStyle w:val="NormalWeb"/>
        <w:spacing w:before="0" w:beforeAutospacing="0" w:after="0" w:afterAutospacing="0"/>
        <w:ind w:left="360"/>
        <w:rPr>
          <w:rFonts w:ascii="Palatino Linotype" w:hAnsi="Palatino Linotype"/>
          <w:sz w:val="12"/>
          <w:szCs w:val="12"/>
          <w:u w:val="single"/>
        </w:rPr>
      </w:pPr>
    </w:p>
    <w:p w14:paraId="4F15EF0D" w14:textId="77777777" w:rsidR="00B367E9" w:rsidRDefault="00B367E9" w:rsidP="00B04582">
      <w:pPr>
        <w:rPr>
          <w:rFonts w:ascii="Palatino Linotype" w:eastAsia="Palatino Linotype" w:hAnsi="Palatino Linotype" w:cs="Palatino Linotype"/>
          <w:sz w:val="22"/>
          <w:szCs w:val="22"/>
          <w:u w:val="single"/>
        </w:rPr>
      </w:pPr>
      <w:r>
        <w:rPr>
          <w:rFonts w:ascii="Palatino Linotype" w:eastAsia="Palatino Linotype" w:hAnsi="Palatino Linotype" w:cs="Palatino Linotype"/>
          <w:sz w:val="22"/>
          <w:szCs w:val="22"/>
          <w:u w:val="single"/>
        </w:rPr>
        <w:t>Pop-Up and Off-Site Exhibitions</w:t>
      </w:r>
    </w:p>
    <w:p w14:paraId="1D4604F6" w14:textId="4FC87440" w:rsidR="006E2C49" w:rsidRDefault="006E2C49" w:rsidP="006E2C49">
      <w:pPr>
        <w:ind w:left="450" w:hanging="450"/>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Food Will Win </w:t>
      </w:r>
      <w:proofErr w:type="gramStart"/>
      <w:r>
        <w:rPr>
          <w:rFonts w:ascii="Palatino Linotype" w:eastAsia="Palatino Linotype" w:hAnsi="Palatino Linotype" w:cs="Palatino Linotype"/>
          <w:i/>
          <w:sz w:val="22"/>
          <w:szCs w:val="22"/>
        </w:rPr>
        <w:t>The</w:t>
      </w:r>
      <w:proofErr w:type="gramEnd"/>
      <w:r>
        <w:rPr>
          <w:rFonts w:ascii="Palatino Linotype" w:eastAsia="Palatino Linotype" w:hAnsi="Palatino Linotype" w:cs="Palatino Linotype"/>
          <w:i/>
          <w:sz w:val="22"/>
          <w:szCs w:val="22"/>
        </w:rPr>
        <w:t xml:space="preserve"> War</w:t>
      </w:r>
      <w:r>
        <w:rPr>
          <w:rFonts w:ascii="Palatino Linotype" w:eastAsia="Palatino Linotype" w:hAnsi="Palatino Linotype" w:cs="Palatino Linotype"/>
          <w:sz w:val="22"/>
          <w:szCs w:val="22"/>
        </w:rPr>
        <w:t xml:space="preserve"> (World War I </w:t>
      </w:r>
      <w:r w:rsidR="00286E88">
        <w:rPr>
          <w:rFonts w:ascii="Palatino Linotype" w:eastAsia="Palatino Linotype" w:hAnsi="Palatino Linotype" w:cs="Palatino Linotype"/>
          <w:sz w:val="22"/>
          <w:szCs w:val="22"/>
        </w:rPr>
        <w:t xml:space="preserve">government </w:t>
      </w:r>
      <w:r>
        <w:rPr>
          <w:rFonts w:ascii="Palatino Linotype" w:eastAsia="Palatino Linotype" w:hAnsi="Palatino Linotype" w:cs="Palatino Linotype"/>
          <w:sz w:val="22"/>
          <w:szCs w:val="22"/>
        </w:rPr>
        <w:t>food regulation).</w:t>
      </w:r>
      <w:r>
        <w:rPr>
          <w:rFonts w:ascii="Palatino Linotype" w:eastAsia="Palatino Linotype" w:hAnsi="Palatino Linotype" w:cs="Palatino Linotype"/>
          <w:i/>
          <w:sz w:val="22"/>
          <w:szCs w:val="22"/>
        </w:rPr>
        <w:t xml:space="preserve"> </w:t>
      </w:r>
      <w:r w:rsidRPr="006E2C49">
        <w:rPr>
          <w:rFonts w:ascii="Palatino Linotype" w:eastAsia="Palatino Linotype" w:hAnsi="Palatino Linotype" w:cs="Palatino Linotype"/>
          <w:sz w:val="22"/>
          <w:szCs w:val="22"/>
        </w:rPr>
        <w:t xml:space="preserve">Residential Initiative on the Study of the Environment Program, Bailey Hall, Michigan State University, </w:t>
      </w:r>
      <w:r>
        <w:rPr>
          <w:rFonts w:ascii="Palatino Linotype" w:eastAsia="Palatino Linotype" w:hAnsi="Palatino Linotype" w:cs="Palatino Linotype"/>
          <w:sz w:val="22"/>
          <w:szCs w:val="22"/>
        </w:rPr>
        <w:t xml:space="preserve">East Lansing, MI, </w:t>
      </w:r>
      <w:r w:rsidRPr="006E2C49">
        <w:rPr>
          <w:rFonts w:ascii="Palatino Linotype" w:eastAsia="Palatino Linotype" w:hAnsi="Palatino Linotype" w:cs="Palatino Linotype"/>
          <w:sz w:val="22"/>
          <w:szCs w:val="22"/>
        </w:rPr>
        <w:t>March 2018</w:t>
      </w:r>
      <w:r>
        <w:rPr>
          <w:rFonts w:ascii="Palatino Linotype" w:eastAsia="Palatino Linotype" w:hAnsi="Palatino Linotype" w:cs="Palatino Linotype"/>
          <w:sz w:val="22"/>
          <w:szCs w:val="22"/>
        </w:rPr>
        <w:t>-</w:t>
      </w:r>
      <w:r w:rsidR="007E535C">
        <w:rPr>
          <w:rFonts w:ascii="Palatino Linotype" w:eastAsia="Palatino Linotype" w:hAnsi="Palatino Linotype" w:cs="Palatino Linotype"/>
          <w:sz w:val="22"/>
          <w:szCs w:val="22"/>
        </w:rPr>
        <w:t>March 2019</w:t>
      </w:r>
    </w:p>
    <w:p w14:paraId="62571A85" w14:textId="1E0A6D27" w:rsidR="00F5108F" w:rsidRPr="006E2C49" w:rsidRDefault="007E7064" w:rsidP="006E2C49">
      <w:pPr>
        <w:ind w:left="450" w:hanging="450"/>
        <w:rPr>
          <w:rFonts w:ascii="Palatino Linotype" w:eastAsia="Palatino Linotype" w:hAnsi="Palatino Linotype" w:cs="Palatino Linotype"/>
          <w:sz w:val="22"/>
          <w:szCs w:val="22"/>
        </w:rPr>
      </w:pPr>
      <w:r w:rsidRPr="007E7064">
        <w:rPr>
          <w:rFonts w:ascii="Palatino Linotype" w:eastAsia="Palatino Linotype" w:hAnsi="Palatino Linotype" w:cs="Palatino Linotype"/>
          <w:i/>
          <w:sz w:val="22"/>
          <w:szCs w:val="22"/>
        </w:rPr>
        <w:t xml:space="preserve">Along the River during the </w:t>
      </w:r>
      <w:proofErr w:type="spellStart"/>
      <w:r w:rsidRPr="007E7064">
        <w:rPr>
          <w:rFonts w:ascii="Palatino Linotype" w:eastAsia="Palatino Linotype" w:hAnsi="Palatino Linotype" w:cs="Palatino Linotype"/>
          <w:i/>
          <w:sz w:val="22"/>
          <w:szCs w:val="22"/>
        </w:rPr>
        <w:t>Quinming</w:t>
      </w:r>
      <w:proofErr w:type="spellEnd"/>
      <w:r w:rsidRPr="007E7064">
        <w:rPr>
          <w:rFonts w:ascii="Palatino Linotype" w:eastAsia="Palatino Linotype" w:hAnsi="Palatino Linotype" w:cs="Palatino Linotype"/>
          <w:i/>
          <w:sz w:val="22"/>
          <w:szCs w:val="22"/>
        </w:rPr>
        <w:t xml:space="preserve"> Festival</w:t>
      </w:r>
      <w:r>
        <w:rPr>
          <w:rFonts w:ascii="Palatino Linotype" w:eastAsia="Palatino Linotype" w:hAnsi="Palatino Linotype" w:cs="Palatino Linotype"/>
          <w:i/>
          <w:sz w:val="22"/>
          <w:szCs w:val="22"/>
        </w:rPr>
        <w:t>: An Embroidered Chinese Scroll</w:t>
      </w:r>
      <w:r>
        <w:rPr>
          <w:rFonts w:ascii="Palatino Linotype" w:eastAsia="Palatino Linotype" w:hAnsi="Palatino Linotype" w:cs="Palatino Linotype"/>
          <w:sz w:val="22"/>
          <w:szCs w:val="22"/>
        </w:rPr>
        <w:t xml:space="preserve">. Lookout! Gallery, Residential College </w:t>
      </w:r>
      <w:r w:rsidR="00AF6371">
        <w:rPr>
          <w:rFonts w:ascii="Palatino Linotype" w:eastAsia="Palatino Linotype" w:hAnsi="Palatino Linotype" w:cs="Palatino Linotype"/>
          <w:sz w:val="22"/>
          <w:szCs w:val="22"/>
        </w:rPr>
        <w:t>in the</w:t>
      </w:r>
      <w:r>
        <w:rPr>
          <w:rFonts w:ascii="Palatino Linotype" w:eastAsia="Palatino Linotype" w:hAnsi="Palatino Linotype" w:cs="Palatino Linotype"/>
          <w:sz w:val="22"/>
          <w:szCs w:val="22"/>
        </w:rPr>
        <w:t xml:space="preserve"> Arts and Humanities, Michigan State University, East Lansing, MI, May-August 2016</w:t>
      </w:r>
    </w:p>
    <w:p w14:paraId="3B39F736" w14:textId="28D4D7AE" w:rsidR="00B367E9" w:rsidRDefault="00B367E9" w:rsidP="006E2C49">
      <w:pPr>
        <w:ind w:left="450" w:hanging="450"/>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Sow Grow Reap Eat. </w:t>
      </w:r>
      <w:bookmarkStart w:id="16" w:name="_Hlk521267597"/>
      <w:r w:rsidR="006E2C49" w:rsidRPr="006E2C49">
        <w:rPr>
          <w:rFonts w:ascii="Palatino Linotype" w:eastAsia="Palatino Linotype" w:hAnsi="Palatino Linotype" w:cs="Palatino Linotype"/>
          <w:sz w:val="22"/>
          <w:szCs w:val="22"/>
        </w:rPr>
        <w:t>Residential Initiative on the Study of the Environment Program, Bailey Hall, Michigan State University</w:t>
      </w:r>
      <w:r w:rsidR="006E2C49">
        <w:rPr>
          <w:rFonts w:ascii="Palatino Linotype" w:eastAsia="Palatino Linotype" w:hAnsi="Palatino Linotype" w:cs="Palatino Linotype"/>
          <w:sz w:val="22"/>
          <w:szCs w:val="22"/>
        </w:rPr>
        <w:t xml:space="preserve">, East Lansing, MI, </w:t>
      </w:r>
      <w:r>
        <w:rPr>
          <w:rFonts w:ascii="Palatino Linotype" w:eastAsia="Palatino Linotype" w:hAnsi="Palatino Linotype" w:cs="Palatino Linotype"/>
          <w:sz w:val="22"/>
          <w:szCs w:val="22"/>
        </w:rPr>
        <w:t>September 2014-March 2018</w:t>
      </w:r>
    </w:p>
    <w:bookmarkEnd w:id="16"/>
    <w:p w14:paraId="6CBDAFF1" w14:textId="77777777" w:rsidR="00187CAD" w:rsidRPr="005F7D32" w:rsidRDefault="00187CAD" w:rsidP="0091481E">
      <w:pPr>
        <w:rPr>
          <w:rFonts w:ascii="Palatino Linotype" w:eastAsia="Palatino Linotype" w:hAnsi="Palatino Linotype" w:cs="Palatino Linotype"/>
          <w:b/>
          <w:bCs/>
          <w:sz w:val="12"/>
          <w:szCs w:val="12"/>
        </w:rPr>
      </w:pPr>
    </w:p>
    <w:p w14:paraId="45F30603" w14:textId="56481ACD" w:rsidR="0024266B" w:rsidRPr="008A2B65" w:rsidRDefault="006E2C49" w:rsidP="00B04582">
      <w:pPr>
        <w:rPr>
          <w:rFonts w:ascii="Palatino Linotype" w:hAnsi="Palatino Linotype"/>
          <w:sz w:val="22"/>
          <w:szCs w:val="22"/>
          <w:u w:val="single"/>
        </w:rPr>
      </w:pPr>
      <w:r>
        <w:rPr>
          <w:rFonts w:ascii="Palatino Linotype" w:eastAsia="Palatino Linotype" w:hAnsi="Palatino Linotype" w:cs="Palatino Linotype"/>
          <w:sz w:val="22"/>
          <w:szCs w:val="22"/>
          <w:u w:val="single"/>
        </w:rPr>
        <w:t xml:space="preserve">Local History </w:t>
      </w:r>
      <w:r w:rsidR="72F109B0" w:rsidRPr="008A2B65">
        <w:rPr>
          <w:rFonts w:ascii="Palatino Linotype" w:eastAsia="Palatino Linotype" w:hAnsi="Palatino Linotype" w:cs="Palatino Linotype"/>
          <w:sz w:val="22"/>
          <w:szCs w:val="22"/>
          <w:u w:val="single"/>
        </w:rPr>
        <w:t>Tour Scripts</w:t>
      </w:r>
    </w:p>
    <w:p w14:paraId="173A753D" w14:textId="17919614" w:rsidR="0024266B" w:rsidRPr="008A2B65" w:rsidRDefault="72F109B0" w:rsidP="0024266B">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“Vienna’s Pioneering Women.” Vienna Historical Society Cemetery Walk, 6-7 October 2012, Vienna, OH</w:t>
      </w:r>
    </w:p>
    <w:p w14:paraId="38B057F6" w14:textId="324982FC" w:rsidR="0024266B" w:rsidRPr="008A2B65" w:rsidRDefault="72F109B0" w:rsidP="0024266B">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“Vienna and the Civil War.” Vienna Historical Society Cemetery Walk, 22-23 October 2011, Vienna, OH</w:t>
      </w:r>
    </w:p>
    <w:p w14:paraId="602B580D" w14:textId="34158372" w:rsidR="0024266B" w:rsidRPr="008A2B65" w:rsidRDefault="72F109B0" w:rsidP="0024266B">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“Historic Vienna Center Cemetery.” Vienna Historical Society Cemetery Walk, 23-24 October 2010, Vienna, OH</w:t>
      </w:r>
    </w:p>
    <w:p w14:paraId="52C8A53D" w14:textId="77777777" w:rsidR="00423419" w:rsidRPr="00187CAD" w:rsidRDefault="00423419" w:rsidP="0024266B">
      <w:pPr>
        <w:ind w:left="360" w:hanging="360"/>
        <w:rPr>
          <w:rFonts w:ascii="Palatino Linotype" w:eastAsia="Palatino Linotype" w:hAnsi="Palatino Linotype" w:cs="Palatino Linotype"/>
          <w:sz w:val="12"/>
          <w:szCs w:val="12"/>
          <w:u w:val="single"/>
        </w:rPr>
      </w:pPr>
    </w:p>
    <w:p w14:paraId="584F4431" w14:textId="77777777" w:rsidR="00EA4826" w:rsidRDefault="00EA4826" w:rsidP="00EA4826">
      <w:pPr>
        <w:rPr>
          <w:rFonts w:ascii="Palatino Linotype" w:eastAsia="Palatino Linotype" w:hAnsi="Palatino Linotype" w:cs="Palatino Linotype"/>
          <w:b/>
          <w:bCs/>
          <w:sz w:val="22"/>
          <w:szCs w:val="22"/>
        </w:rPr>
      </w:pPr>
      <w:r w:rsidRPr="008A2B65">
        <w:rPr>
          <w:rFonts w:ascii="Palatino Linotype" w:eastAsia="Palatino Linotype" w:hAnsi="Palatino Linotype" w:cs="Palatino Linotype"/>
          <w:b/>
          <w:bCs/>
          <w:sz w:val="22"/>
          <w:szCs w:val="22"/>
        </w:rPr>
        <w:lastRenderedPageBreak/>
        <w:t>PUBLICATIONS, EXHIBITIONS, AND PUBLIC HISTORY PROJECTS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p w14:paraId="4B887CF5" w14:textId="75D04A8B" w:rsidR="0024266B" w:rsidRPr="008A2B65" w:rsidRDefault="006E2C49" w:rsidP="0024266B">
      <w:pPr>
        <w:ind w:left="360" w:hanging="360"/>
        <w:rPr>
          <w:rFonts w:ascii="Palatino Linotype" w:hAnsi="Palatino Linotype"/>
          <w:sz w:val="22"/>
          <w:szCs w:val="22"/>
          <w:u w:val="single"/>
        </w:rPr>
      </w:pPr>
      <w:r>
        <w:rPr>
          <w:rFonts w:ascii="Palatino Linotype" w:eastAsia="Palatino Linotype" w:hAnsi="Palatino Linotype" w:cs="Palatino Linotype"/>
          <w:sz w:val="22"/>
          <w:szCs w:val="22"/>
          <w:u w:val="single"/>
        </w:rPr>
        <w:t xml:space="preserve">State </w:t>
      </w:r>
      <w:r w:rsidR="72F109B0" w:rsidRPr="008A2B65">
        <w:rPr>
          <w:rFonts w:ascii="Palatino Linotype" w:eastAsia="Palatino Linotype" w:hAnsi="Palatino Linotype" w:cs="Palatino Linotype"/>
          <w:sz w:val="22"/>
          <w:szCs w:val="22"/>
          <w:u w:val="single"/>
        </w:rPr>
        <w:t>Historical Marker</w:t>
      </w:r>
    </w:p>
    <w:p w14:paraId="4E2EAE87" w14:textId="74F02D47" w:rsidR="0024266B" w:rsidRPr="008A2B65" w:rsidRDefault="72F109B0" w:rsidP="0024266B">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“Vienna Township” and “Vienna Green and Cemetery,” approved by Ohio Historical Society, June 2013; dedicated 20 September 2014</w:t>
      </w:r>
    </w:p>
    <w:p w14:paraId="6FEA3D9E" w14:textId="77777777" w:rsidR="00FA3A99" w:rsidRPr="00187CAD" w:rsidRDefault="00FA3A99" w:rsidP="0024266B">
      <w:pPr>
        <w:ind w:left="360" w:hanging="360"/>
        <w:rPr>
          <w:rFonts w:ascii="Palatino Linotype" w:hAnsi="Palatino Linotype"/>
          <w:sz w:val="12"/>
          <w:szCs w:val="12"/>
        </w:rPr>
      </w:pPr>
    </w:p>
    <w:p w14:paraId="084AC8AB" w14:textId="77777777" w:rsidR="007D36B7" w:rsidRPr="008A2B65" w:rsidRDefault="72F109B0" w:rsidP="0024266B">
      <w:pPr>
        <w:ind w:left="360" w:hanging="360"/>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Online Community Encyclopedia</w:t>
      </w:r>
    </w:p>
    <w:p w14:paraId="3800FBBF" w14:textId="071E7541" w:rsidR="007D36B7" w:rsidRPr="008A2B65" w:rsidRDefault="00F10F05" w:rsidP="0024266B">
      <w:pPr>
        <w:ind w:left="360" w:hanging="360"/>
        <w:rPr>
          <w:rFonts w:ascii="Palatino Linotype" w:hAnsi="Palatino Linotype"/>
          <w:sz w:val="22"/>
          <w:szCs w:val="22"/>
        </w:rPr>
      </w:pPr>
      <w:r>
        <w:rPr>
          <w:rFonts w:ascii="Palatino Linotype" w:eastAsia="Palatino Linotype" w:hAnsi="Palatino Linotype" w:cs="Palatino Linotype"/>
          <w:sz w:val="22"/>
          <w:szCs w:val="22"/>
        </w:rPr>
        <w:t>Founder</w:t>
      </w:r>
      <w:r w:rsidR="72F109B0" w:rsidRPr="008A2B65">
        <w:rPr>
          <w:rFonts w:ascii="Palatino Linotype" w:eastAsia="Palatino Linotype" w:hAnsi="Palatino Linotype" w:cs="Palatino Linotype"/>
          <w:sz w:val="22"/>
          <w:szCs w:val="22"/>
        </w:rPr>
        <w:t>, editor</w:t>
      </w:r>
      <w:r w:rsidR="00776D98">
        <w:rPr>
          <w:rFonts w:ascii="Palatino Linotype" w:eastAsia="Palatino Linotype" w:hAnsi="Palatino Linotype" w:cs="Palatino Linotype"/>
          <w:sz w:val="22"/>
          <w:szCs w:val="22"/>
        </w:rPr>
        <w:t>,</w:t>
      </w:r>
      <w:r w:rsidR="72F109B0" w:rsidRPr="008A2B65">
        <w:rPr>
          <w:rFonts w:ascii="Palatino Linotype" w:eastAsia="Palatino Linotype" w:hAnsi="Palatino Linotype" w:cs="Palatino Linotype"/>
          <w:sz w:val="22"/>
          <w:szCs w:val="22"/>
        </w:rPr>
        <w:t xml:space="preserve"> and contributor, </w:t>
      </w:r>
      <w:bookmarkStart w:id="17" w:name="_Hlk70118967"/>
      <w:r w:rsidR="00A74771">
        <w:fldChar w:fldCharType="begin"/>
      </w:r>
      <w:r w:rsidR="00A74771">
        <w:instrText xml:space="preserve"> HYPERLINK "http://viennapedia.org/" </w:instrText>
      </w:r>
      <w:r w:rsidR="00A74771">
        <w:fldChar w:fldCharType="separate"/>
      </w:r>
      <w:proofErr w:type="spellStart"/>
      <w:r w:rsidR="72F109B0" w:rsidRPr="001861B4">
        <w:rPr>
          <w:rStyle w:val="Hyperlink"/>
          <w:rFonts w:ascii="Palatino Linotype" w:eastAsia="Palatino Linotype" w:hAnsi="Palatino Linotype" w:cs="Palatino Linotype"/>
          <w:i/>
          <w:iCs/>
          <w:sz w:val="22"/>
          <w:szCs w:val="22"/>
        </w:rPr>
        <w:t>Viennapedia</w:t>
      </w:r>
      <w:proofErr w:type="spellEnd"/>
      <w:r w:rsidR="72F109B0" w:rsidRPr="001861B4">
        <w:rPr>
          <w:rStyle w:val="Hyperlink"/>
          <w:rFonts w:ascii="Palatino Linotype" w:eastAsia="Palatino Linotype" w:hAnsi="Palatino Linotype" w:cs="Palatino Linotype"/>
          <w:i/>
          <w:iCs/>
          <w:sz w:val="22"/>
          <w:szCs w:val="22"/>
        </w:rPr>
        <w:t>: The Historical Encyclopedia of Vienna, Trumbull County, Ohio</w:t>
      </w:r>
      <w:r w:rsidR="00A74771">
        <w:rPr>
          <w:rStyle w:val="Hyperlink"/>
          <w:rFonts w:ascii="Palatino Linotype" w:eastAsia="Palatino Linotype" w:hAnsi="Palatino Linotype" w:cs="Palatino Linotype"/>
          <w:i/>
          <w:iCs/>
          <w:sz w:val="22"/>
          <w:szCs w:val="22"/>
        </w:rPr>
        <w:fldChar w:fldCharType="end"/>
      </w:r>
      <w:bookmarkEnd w:id="17"/>
      <w:r w:rsidR="72F109B0" w:rsidRPr="008A2B65">
        <w:rPr>
          <w:rFonts w:ascii="Palatino Linotype" w:eastAsia="Palatino Linotype" w:hAnsi="Palatino Linotype" w:cs="Palatino Linotype"/>
          <w:sz w:val="22"/>
          <w:szCs w:val="22"/>
        </w:rPr>
        <w:t xml:space="preserve"> </w:t>
      </w:r>
    </w:p>
    <w:p w14:paraId="14AA3A33" w14:textId="77777777" w:rsidR="00284C9A" w:rsidRPr="00187CAD" w:rsidRDefault="00284C9A" w:rsidP="00E344CC">
      <w:pPr>
        <w:rPr>
          <w:rFonts w:ascii="Palatino Linotype" w:eastAsia="Palatino Linotype" w:hAnsi="Palatino Linotype" w:cs="Palatino Linotype"/>
          <w:b/>
          <w:bCs/>
          <w:sz w:val="12"/>
          <w:szCs w:val="12"/>
        </w:rPr>
      </w:pPr>
    </w:p>
    <w:p w14:paraId="77069F55" w14:textId="228FAEB8" w:rsidR="007D36B7" w:rsidRPr="008A2B65" w:rsidRDefault="72F109B0" w:rsidP="00E344CC">
      <w:pPr>
        <w:rPr>
          <w:rFonts w:ascii="Palatino Linotype" w:hAnsi="Palatino Linotype"/>
          <w:b/>
          <w:sz w:val="22"/>
          <w:szCs w:val="22"/>
        </w:rPr>
      </w:pPr>
      <w:r w:rsidRPr="008A2B65">
        <w:rPr>
          <w:rFonts w:ascii="Palatino Linotype" w:eastAsia="Palatino Linotype" w:hAnsi="Palatino Linotype" w:cs="Palatino Linotype"/>
          <w:b/>
          <w:bCs/>
          <w:sz w:val="22"/>
          <w:szCs w:val="22"/>
        </w:rPr>
        <w:t>REVIEWS</w:t>
      </w:r>
    </w:p>
    <w:p w14:paraId="541B699A" w14:textId="77777777" w:rsidR="00E344CC" w:rsidRPr="008A2B65" w:rsidRDefault="72F109B0" w:rsidP="00E344CC">
      <w:pPr>
        <w:rPr>
          <w:rFonts w:ascii="Palatino Linotype" w:hAnsi="Palatino Linotype"/>
          <w:sz w:val="22"/>
          <w:szCs w:val="22"/>
        </w:rPr>
      </w:pPr>
      <w:bookmarkStart w:id="18" w:name="_Hlk502137893"/>
      <w:r w:rsidRPr="008A2B65">
        <w:rPr>
          <w:rFonts w:ascii="Palatino Linotype" w:eastAsia="Palatino Linotype" w:hAnsi="Palatino Linotype" w:cs="Palatino Linotype"/>
          <w:sz w:val="22"/>
          <w:szCs w:val="22"/>
          <w:u w:val="single"/>
        </w:rPr>
        <w:t>Essays</w:t>
      </w:r>
    </w:p>
    <w:bookmarkEnd w:id="18"/>
    <w:p w14:paraId="47570FA3" w14:textId="6C3D17B2" w:rsidR="002929B5" w:rsidRDefault="002929B5" w:rsidP="00E4458C">
      <w:pPr>
        <w:ind w:left="360" w:hanging="360"/>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Clutter</w:t>
      </w:r>
      <w:r w:rsidR="00607F30">
        <w:rPr>
          <w:rFonts w:ascii="Palatino Linotype" w:eastAsia="Palatino Linotype" w:hAnsi="Palatino Linotype" w:cs="Palatino Linotype"/>
          <w:i/>
          <w:iCs/>
          <w:sz w:val="22"/>
          <w:szCs w:val="22"/>
        </w:rPr>
        <w:t>: An Untidy History</w:t>
      </w:r>
      <w:r>
        <w:rPr>
          <w:rFonts w:ascii="Palatino Linotype" w:eastAsia="Palatino Linotype" w:hAnsi="Palatino Linotype" w:cs="Palatino Linotype"/>
          <w:i/>
          <w:iCs/>
          <w:sz w:val="22"/>
          <w:szCs w:val="22"/>
        </w:rPr>
        <w:t>,</w:t>
      </w:r>
      <w:r w:rsidR="00607F30">
        <w:rPr>
          <w:rFonts w:ascii="Palatino Linotype" w:eastAsia="Palatino Linotype" w:hAnsi="Palatino Linotype" w:cs="Palatino Linotype"/>
          <w:sz w:val="22"/>
          <w:szCs w:val="22"/>
        </w:rPr>
        <w:t xml:space="preserve"> by Jennifer Howard,</w:t>
      </w:r>
      <w:r>
        <w:rPr>
          <w:rFonts w:ascii="Palatino Linotype" w:eastAsia="Palatino Linotype" w:hAnsi="Palatino Linotype" w:cs="Palatino Linotype"/>
          <w:i/>
          <w:iCs/>
          <w:sz w:val="22"/>
          <w:szCs w:val="22"/>
        </w:rPr>
        <w:t xml:space="preserve"> and Crap</w:t>
      </w:r>
      <w:r w:rsidR="000139DB">
        <w:rPr>
          <w:rFonts w:ascii="Palatino Linotype" w:eastAsia="Palatino Linotype" w:hAnsi="Palatino Linotype" w:cs="Palatino Linotype"/>
          <w:i/>
          <w:iCs/>
          <w:sz w:val="22"/>
          <w:szCs w:val="22"/>
        </w:rPr>
        <w:t>: A History of Cheap Stuff in America</w:t>
      </w:r>
      <w:r w:rsidRPr="000139DB">
        <w:rPr>
          <w:rFonts w:ascii="Palatino Linotype" w:eastAsia="Palatino Linotype" w:hAnsi="Palatino Linotype" w:cs="Palatino Linotype"/>
          <w:sz w:val="22"/>
          <w:szCs w:val="22"/>
        </w:rPr>
        <w:t xml:space="preserve">, by Wendy </w:t>
      </w:r>
      <w:proofErr w:type="spellStart"/>
      <w:r w:rsidRPr="000139DB">
        <w:rPr>
          <w:rFonts w:ascii="Palatino Linotype" w:eastAsia="Palatino Linotype" w:hAnsi="Palatino Linotype" w:cs="Palatino Linotype"/>
          <w:sz w:val="22"/>
          <w:szCs w:val="22"/>
        </w:rPr>
        <w:t>Woloson</w:t>
      </w:r>
      <w:proofErr w:type="spellEnd"/>
      <w:r w:rsidRPr="000139DB">
        <w:rPr>
          <w:rFonts w:ascii="Palatino Linotype" w:eastAsia="Palatino Linotype" w:hAnsi="Palatino Linotype" w:cs="Palatino Linotype"/>
          <w:sz w:val="22"/>
          <w:szCs w:val="22"/>
        </w:rPr>
        <w:t>,</w:t>
      </w:r>
      <w:r>
        <w:rPr>
          <w:rFonts w:ascii="Palatino Linotype" w:eastAsia="Palatino Linotype" w:hAnsi="Palatino Linotype" w:cs="Palatino Linotype"/>
          <w:i/>
          <w:iCs/>
          <w:sz w:val="22"/>
          <w:szCs w:val="22"/>
        </w:rPr>
        <w:t xml:space="preserve"> </w:t>
      </w:r>
      <w:r w:rsidR="0056711A" w:rsidRPr="0056711A">
        <w:rPr>
          <w:rFonts w:ascii="Palatino Linotype" w:eastAsia="Palatino Linotype" w:hAnsi="Palatino Linotype" w:cs="Palatino Linotype"/>
          <w:i/>
          <w:iCs/>
          <w:sz w:val="22"/>
          <w:szCs w:val="22"/>
        </w:rPr>
        <w:t>West 86th: A Journal of Decorative Arts, Design History, and Material Culture</w:t>
      </w:r>
      <w:r w:rsidRPr="0056711A">
        <w:rPr>
          <w:rFonts w:ascii="Palatino Linotype" w:eastAsia="Palatino Linotype" w:hAnsi="Palatino Linotype" w:cs="Palatino Linotype"/>
          <w:sz w:val="22"/>
          <w:szCs w:val="22"/>
        </w:rPr>
        <w:t>, commissioned</w:t>
      </w:r>
    </w:p>
    <w:p w14:paraId="1711FEDE" w14:textId="62A74D8D" w:rsidR="00E4458C" w:rsidRDefault="00E4458C" w:rsidP="00E4458C">
      <w:pPr>
        <w:ind w:left="360" w:hanging="360"/>
        <w:rPr>
          <w:rFonts w:ascii="Palatino Linotype" w:eastAsia="Palatino Linotype" w:hAnsi="Palatino Linotype" w:cs="Palatino Linotype"/>
          <w:iCs/>
          <w:sz w:val="22"/>
          <w:szCs w:val="22"/>
        </w:rPr>
      </w:pPr>
      <w:r>
        <w:rPr>
          <w:rFonts w:ascii="Palatino Linotype" w:eastAsia="Palatino Linotype" w:hAnsi="Palatino Linotype" w:cs="Palatino Linotype"/>
          <w:i/>
          <w:iCs/>
          <w:sz w:val="22"/>
          <w:szCs w:val="22"/>
        </w:rPr>
        <w:t>The Log Cabin: An American Icon</w:t>
      </w:r>
      <w:r>
        <w:rPr>
          <w:rFonts w:ascii="Palatino Linotype" w:eastAsia="Palatino Linotype" w:hAnsi="Palatino Linotype" w:cs="Palatino Linotype"/>
          <w:iCs/>
          <w:sz w:val="22"/>
          <w:szCs w:val="22"/>
        </w:rPr>
        <w:t xml:space="preserve">, by Alison K. Hoagland, </w:t>
      </w:r>
      <w:r w:rsidRPr="00F07A8D">
        <w:rPr>
          <w:rFonts w:ascii="Palatino Linotype" w:eastAsia="Palatino Linotype" w:hAnsi="Palatino Linotype" w:cs="Palatino Linotype"/>
          <w:i/>
          <w:iCs/>
          <w:sz w:val="22"/>
          <w:szCs w:val="22"/>
        </w:rPr>
        <w:t>Buildings and Landscapes</w:t>
      </w:r>
      <w:r w:rsidR="006A6A17">
        <w:rPr>
          <w:rFonts w:ascii="Palatino Linotype" w:eastAsia="Palatino Linotype" w:hAnsi="Palatino Linotype" w:cs="Palatino Linotype"/>
          <w:iCs/>
          <w:sz w:val="22"/>
          <w:szCs w:val="22"/>
        </w:rPr>
        <w:t xml:space="preserve"> 26:1 (Spring 2019)</w:t>
      </w:r>
      <w:r w:rsidR="00E2000E">
        <w:rPr>
          <w:rFonts w:ascii="Palatino Linotype" w:eastAsia="Palatino Linotype" w:hAnsi="Palatino Linotype" w:cs="Palatino Linotype"/>
          <w:iCs/>
          <w:sz w:val="22"/>
          <w:szCs w:val="22"/>
        </w:rPr>
        <w:t>: 109-11</w:t>
      </w:r>
    </w:p>
    <w:p w14:paraId="3AAF1E2D" w14:textId="1ADFBC9E" w:rsidR="00C836ED" w:rsidRPr="008A2B65" w:rsidRDefault="72F109B0" w:rsidP="0057048F">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Eat My Words:  Reading Women’s Lives through the Cookbooks They Wrote</w:t>
      </w:r>
      <w:r w:rsidRPr="008A2B65">
        <w:rPr>
          <w:rFonts w:ascii="Palatino Linotype" w:eastAsia="Palatino Linotype" w:hAnsi="Palatino Linotype" w:cs="Palatino Linotype"/>
          <w:sz w:val="22"/>
          <w:szCs w:val="22"/>
        </w:rPr>
        <w:t xml:space="preserve">, by Janet </w:t>
      </w:r>
      <w:proofErr w:type="spellStart"/>
      <w:r w:rsidRPr="008A2B65">
        <w:rPr>
          <w:rFonts w:ascii="Palatino Linotype" w:eastAsia="Palatino Linotype" w:hAnsi="Palatino Linotype" w:cs="Palatino Linotype"/>
          <w:sz w:val="22"/>
          <w:szCs w:val="22"/>
        </w:rPr>
        <w:t>Theophano</w:t>
      </w:r>
      <w:proofErr w:type="spellEnd"/>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Manly Meals and</w:t>
      </w:r>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Mom’s Home Cooking: Cookbooks and Gender in Modern America</w:t>
      </w:r>
      <w:r w:rsidRPr="008A2B65">
        <w:rPr>
          <w:rFonts w:ascii="Palatino Linotype" w:eastAsia="Palatino Linotype" w:hAnsi="Palatino Linotype" w:cs="Palatino Linotype"/>
          <w:sz w:val="22"/>
          <w:szCs w:val="22"/>
        </w:rPr>
        <w:t xml:space="preserve">, by </w:t>
      </w:r>
      <w:proofErr w:type="spellStart"/>
      <w:r w:rsidRPr="008A2B65">
        <w:rPr>
          <w:rFonts w:ascii="Palatino Linotype" w:eastAsia="Palatino Linotype" w:hAnsi="Palatino Linotype" w:cs="Palatino Linotype"/>
          <w:sz w:val="22"/>
          <w:szCs w:val="22"/>
        </w:rPr>
        <w:t>Jessamyn</w:t>
      </w:r>
      <w:proofErr w:type="spellEnd"/>
      <w:r w:rsidRPr="008A2B65">
        <w:rPr>
          <w:rFonts w:ascii="Palatino Linotype" w:eastAsia="Palatino Linotype" w:hAnsi="Palatino Linotype" w:cs="Palatino Linotype"/>
          <w:sz w:val="22"/>
          <w:szCs w:val="22"/>
        </w:rPr>
        <w:t xml:space="preserve"> Neuhaus, and </w:t>
      </w:r>
      <w:r w:rsidRPr="008A2B65">
        <w:rPr>
          <w:rFonts w:ascii="Palatino Linotype" w:eastAsia="Palatino Linotype" w:hAnsi="Palatino Linotype" w:cs="Palatino Linotype"/>
          <w:i/>
          <w:iCs/>
          <w:sz w:val="22"/>
          <w:szCs w:val="22"/>
        </w:rPr>
        <w:t xml:space="preserve">Something </w:t>
      </w:r>
      <w:proofErr w:type="gramStart"/>
      <w:r w:rsidRPr="008A2B65">
        <w:rPr>
          <w:rFonts w:ascii="Palatino Linotype" w:eastAsia="Palatino Linotype" w:hAnsi="Palatino Linotype" w:cs="Palatino Linotype"/>
          <w:i/>
          <w:iCs/>
          <w:sz w:val="22"/>
          <w:szCs w:val="22"/>
        </w:rPr>
        <w:t>From</w:t>
      </w:r>
      <w:proofErr w:type="gramEnd"/>
      <w:r w:rsidRPr="008A2B65">
        <w:rPr>
          <w:rFonts w:ascii="Palatino Linotype" w:eastAsia="Palatino Linotype" w:hAnsi="Palatino Linotype" w:cs="Palatino Linotype"/>
          <w:i/>
          <w:iCs/>
          <w:sz w:val="22"/>
          <w:szCs w:val="22"/>
        </w:rPr>
        <w:t xml:space="preserve"> the Oven: Reinventing Dinner in 1950s America</w:t>
      </w:r>
      <w:r w:rsidRPr="008A2B65">
        <w:rPr>
          <w:rFonts w:ascii="Palatino Linotype" w:eastAsia="Palatino Linotype" w:hAnsi="Palatino Linotype" w:cs="Palatino Linotype"/>
          <w:sz w:val="22"/>
          <w:szCs w:val="22"/>
        </w:rPr>
        <w:t xml:space="preserve">, by Laura Shapiro, </w:t>
      </w:r>
      <w:r w:rsidRPr="008A2B65">
        <w:rPr>
          <w:rFonts w:ascii="Palatino Linotype" w:eastAsia="Palatino Linotype" w:hAnsi="Palatino Linotype" w:cs="Palatino Linotype"/>
          <w:i/>
          <w:iCs/>
          <w:sz w:val="22"/>
          <w:szCs w:val="22"/>
        </w:rPr>
        <w:t>Winterthur Portfolio</w:t>
      </w:r>
      <w:r w:rsidRPr="008A2B65">
        <w:rPr>
          <w:rFonts w:ascii="Palatino Linotype" w:eastAsia="Palatino Linotype" w:hAnsi="Palatino Linotype" w:cs="Palatino Linotype"/>
          <w:sz w:val="22"/>
          <w:szCs w:val="22"/>
        </w:rPr>
        <w:t xml:space="preserve"> 42:1 (Spring 2008): 77-82</w:t>
      </w:r>
    </w:p>
    <w:p w14:paraId="6B256708" w14:textId="77777777" w:rsidR="00BA79EE" w:rsidRPr="008A2B65" w:rsidRDefault="72F109B0" w:rsidP="001859D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“Inscribing the Self”:  </w:t>
      </w:r>
      <w:r w:rsidRPr="008A2B65">
        <w:rPr>
          <w:rFonts w:ascii="Palatino Linotype" w:eastAsia="Palatino Linotype" w:hAnsi="Palatino Linotype" w:cs="Palatino Linotype"/>
          <w:i/>
          <w:iCs/>
          <w:sz w:val="22"/>
          <w:szCs w:val="22"/>
        </w:rPr>
        <w:t>Handwriting in America: A Cultural History</w:t>
      </w:r>
      <w:r w:rsidRPr="008A2B65">
        <w:rPr>
          <w:rFonts w:ascii="Palatino Linotype" w:eastAsia="Palatino Linotype" w:hAnsi="Palatino Linotype" w:cs="Palatino Linotype"/>
          <w:sz w:val="22"/>
          <w:szCs w:val="22"/>
        </w:rPr>
        <w:t xml:space="preserve">, by Tamara Plakins Thornton, </w:t>
      </w:r>
      <w:r w:rsidRPr="008A2B65">
        <w:rPr>
          <w:rFonts w:ascii="Palatino Linotype" w:eastAsia="Palatino Linotype" w:hAnsi="Palatino Linotype" w:cs="Palatino Linotype"/>
          <w:i/>
          <w:iCs/>
          <w:sz w:val="22"/>
          <w:szCs w:val="22"/>
        </w:rPr>
        <w:t>American Quarterly</w:t>
      </w:r>
      <w:r w:rsidRPr="008A2B65">
        <w:rPr>
          <w:rFonts w:ascii="Palatino Linotype" w:eastAsia="Palatino Linotype" w:hAnsi="Palatino Linotype" w:cs="Palatino Linotype"/>
          <w:sz w:val="22"/>
          <w:szCs w:val="22"/>
        </w:rPr>
        <w:t xml:space="preserve"> 51:2 (June 1999): 460-70</w:t>
      </w:r>
    </w:p>
    <w:p w14:paraId="14EE9113" w14:textId="37A73AC5" w:rsidR="00047A21" w:rsidRPr="008A2B65" w:rsidRDefault="72F109B0" w:rsidP="00EB71AC">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“History Writing, With Light”: </w:t>
      </w:r>
      <w:r w:rsidRPr="008A2B65">
        <w:rPr>
          <w:rFonts w:ascii="Palatino Linotype" w:eastAsia="Palatino Linotype" w:hAnsi="Palatino Linotype" w:cs="Palatino Linotype"/>
          <w:i/>
          <w:iCs/>
          <w:sz w:val="22"/>
          <w:szCs w:val="22"/>
        </w:rPr>
        <w:t>Dressed for the Photographer:  Ordinary Americans and Fashion, 1840-1900</w:t>
      </w:r>
      <w:r w:rsidRPr="008A2B65">
        <w:rPr>
          <w:rFonts w:ascii="Palatino Linotype" w:eastAsia="Palatino Linotype" w:hAnsi="Palatino Linotype" w:cs="Palatino Linotype"/>
          <w:sz w:val="22"/>
          <w:szCs w:val="22"/>
        </w:rPr>
        <w:t xml:space="preserve">, by Joan </w:t>
      </w:r>
      <w:proofErr w:type="spellStart"/>
      <w:r w:rsidRPr="008A2B65">
        <w:rPr>
          <w:rFonts w:ascii="Palatino Linotype" w:eastAsia="Palatino Linotype" w:hAnsi="Palatino Linotype" w:cs="Palatino Linotype"/>
          <w:sz w:val="22"/>
          <w:szCs w:val="22"/>
        </w:rPr>
        <w:t>Severa</w:t>
      </w:r>
      <w:proofErr w:type="spellEnd"/>
      <w:r w:rsidRPr="008A2B65">
        <w:rPr>
          <w:rFonts w:ascii="Palatino Linotype" w:eastAsia="Palatino Linotype" w:hAnsi="Palatino Linotype" w:cs="Palatino Linotype"/>
          <w:sz w:val="22"/>
          <w:szCs w:val="22"/>
        </w:rPr>
        <w:t xml:space="preserve">, and </w:t>
      </w:r>
      <w:r w:rsidRPr="008A2B65">
        <w:rPr>
          <w:rFonts w:ascii="Palatino Linotype" w:eastAsia="Palatino Linotype" w:hAnsi="Palatino Linotype" w:cs="Palatino Linotype"/>
          <w:i/>
          <w:iCs/>
          <w:sz w:val="22"/>
          <w:szCs w:val="22"/>
        </w:rPr>
        <w:t>Secure the Shadow: Death and Photography in America</w:t>
      </w:r>
      <w:r w:rsidRPr="008A2B65">
        <w:rPr>
          <w:rFonts w:ascii="Palatino Linotype" w:eastAsia="Palatino Linotype" w:hAnsi="Palatino Linotype" w:cs="Palatino Linotype"/>
          <w:sz w:val="22"/>
          <w:szCs w:val="22"/>
        </w:rPr>
        <w:t xml:space="preserve">, by Jay Ruby, </w:t>
      </w:r>
      <w:r w:rsidRPr="008A2B65">
        <w:rPr>
          <w:rFonts w:ascii="Palatino Linotype" w:eastAsia="Palatino Linotype" w:hAnsi="Palatino Linotype" w:cs="Palatino Linotype"/>
          <w:i/>
          <w:iCs/>
          <w:sz w:val="22"/>
          <w:szCs w:val="22"/>
        </w:rPr>
        <w:t>Reviews in American History</w:t>
      </w:r>
      <w:r w:rsidRPr="008A2B65">
        <w:rPr>
          <w:rFonts w:ascii="Palatino Linotype" w:eastAsia="Palatino Linotype" w:hAnsi="Palatino Linotype" w:cs="Palatino Linotype"/>
          <w:sz w:val="22"/>
          <w:szCs w:val="22"/>
        </w:rPr>
        <w:t xml:space="preserve"> 26:3 (September 1998): 565-74</w:t>
      </w:r>
    </w:p>
    <w:p w14:paraId="1F40406C" w14:textId="292EC4B4" w:rsidR="00C755BC" w:rsidRPr="008A2B65" w:rsidRDefault="72F109B0" w:rsidP="00C755BC">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 xml:space="preserve">Picturing a Nation: Art and Social Change in </w:t>
      </w:r>
      <w:proofErr w:type="gramStart"/>
      <w:r w:rsidRPr="008A2B65">
        <w:rPr>
          <w:rFonts w:ascii="Palatino Linotype" w:eastAsia="Palatino Linotype" w:hAnsi="Palatino Linotype" w:cs="Palatino Linotype"/>
          <w:i/>
          <w:iCs/>
          <w:sz w:val="22"/>
          <w:szCs w:val="22"/>
        </w:rPr>
        <w:t>Nineteenth-Century America</w:t>
      </w:r>
      <w:proofErr w:type="gramEnd"/>
      <w:r w:rsidRPr="008A2B65">
        <w:rPr>
          <w:rFonts w:ascii="Palatino Linotype" w:eastAsia="Palatino Linotype" w:hAnsi="Palatino Linotype" w:cs="Palatino Linotype"/>
          <w:sz w:val="22"/>
          <w:szCs w:val="22"/>
        </w:rPr>
        <w:t xml:space="preserve">, by David M. </w:t>
      </w:r>
      <w:proofErr w:type="spellStart"/>
      <w:r w:rsidRPr="008A2B65">
        <w:rPr>
          <w:rFonts w:ascii="Palatino Linotype" w:eastAsia="Palatino Linotype" w:hAnsi="Palatino Linotype" w:cs="Palatino Linotype"/>
          <w:sz w:val="22"/>
          <w:szCs w:val="22"/>
        </w:rPr>
        <w:t>Lubin</w:t>
      </w:r>
      <w:proofErr w:type="spellEnd"/>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 xml:space="preserve">Winterthur Portfolio </w:t>
      </w:r>
      <w:r w:rsidRPr="008A2B65">
        <w:rPr>
          <w:rFonts w:ascii="Palatino Linotype" w:eastAsia="Palatino Linotype" w:hAnsi="Palatino Linotype" w:cs="Palatino Linotype"/>
          <w:sz w:val="22"/>
          <w:szCs w:val="22"/>
        </w:rPr>
        <w:t>32:4 (Winter 1997): 304-10</w:t>
      </w:r>
    </w:p>
    <w:p w14:paraId="7EF443C0" w14:textId="77777777" w:rsidR="00C64035" w:rsidRPr="008A2B65" w:rsidRDefault="72F109B0" w:rsidP="00C64035">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 xml:space="preserve">Equal Before the Lens: </w:t>
      </w:r>
      <w:proofErr w:type="spellStart"/>
      <w:r w:rsidRPr="008A2B65">
        <w:rPr>
          <w:rFonts w:ascii="Palatino Linotype" w:eastAsia="Palatino Linotype" w:hAnsi="Palatino Linotype" w:cs="Palatino Linotype"/>
          <w:i/>
          <w:iCs/>
          <w:sz w:val="22"/>
          <w:szCs w:val="22"/>
        </w:rPr>
        <w:t>Jno</w:t>
      </w:r>
      <w:proofErr w:type="spellEnd"/>
      <w:r w:rsidRPr="008A2B65">
        <w:rPr>
          <w:rFonts w:ascii="Palatino Linotype" w:eastAsia="Palatino Linotype" w:hAnsi="Palatino Linotype" w:cs="Palatino Linotype"/>
          <w:i/>
          <w:iCs/>
          <w:sz w:val="22"/>
          <w:szCs w:val="22"/>
        </w:rPr>
        <w:t xml:space="preserve">. </w:t>
      </w:r>
      <w:proofErr w:type="spellStart"/>
      <w:r w:rsidRPr="008A2B65">
        <w:rPr>
          <w:rFonts w:ascii="Palatino Linotype" w:eastAsia="Palatino Linotype" w:hAnsi="Palatino Linotype" w:cs="Palatino Linotype"/>
          <w:i/>
          <w:iCs/>
          <w:sz w:val="22"/>
          <w:szCs w:val="22"/>
        </w:rPr>
        <w:t>Trlica’s</w:t>
      </w:r>
      <w:proofErr w:type="spellEnd"/>
      <w:r w:rsidRPr="008A2B65">
        <w:rPr>
          <w:rFonts w:ascii="Palatino Linotype" w:eastAsia="Palatino Linotype" w:hAnsi="Palatino Linotype" w:cs="Palatino Linotype"/>
          <w:i/>
          <w:iCs/>
          <w:sz w:val="22"/>
          <w:szCs w:val="22"/>
        </w:rPr>
        <w:t xml:space="preserve"> Photographs of Granger, Texas</w:t>
      </w:r>
      <w:r w:rsidRPr="008A2B65">
        <w:rPr>
          <w:rFonts w:ascii="Palatino Linotype" w:eastAsia="Palatino Linotype" w:hAnsi="Palatino Linotype" w:cs="Palatino Linotype"/>
          <w:sz w:val="22"/>
          <w:szCs w:val="22"/>
        </w:rPr>
        <w:t xml:space="preserve">, by Barbara McCandless, and </w:t>
      </w:r>
      <w:r w:rsidRPr="008A2B65">
        <w:rPr>
          <w:rFonts w:ascii="Palatino Linotype" w:eastAsia="Palatino Linotype" w:hAnsi="Palatino Linotype" w:cs="Palatino Linotype"/>
          <w:i/>
          <w:iCs/>
          <w:sz w:val="22"/>
          <w:szCs w:val="22"/>
        </w:rPr>
        <w:t xml:space="preserve">Pioneer Commercial Photography: The </w:t>
      </w:r>
      <w:proofErr w:type="spellStart"/>
      <w:r w:rsidRPr="008A2B65">
        <w:rPr>
          <w:rFonts w:ascii="Palatino Linotype" w:eastAsia="Palatino Linotype" w:hAnsi="Palatino Linotype" w:cs="Palatino Linotype"/>
          <w:i/>
          <w:iCs/>
          <w:sz w:val="22"/>
          <w:szCs w:val="22"/>
        </w:rPr>
        <w:t>Burgert</w:t>
      </w:r>
      <w:proofErr w:type="spellEnd"/>
      <w:r w:rsidRPr="008A2B65">
        <w:rPr>
          <w:rFonts w:ascii="Palatino Linotype" w:eastAsia="Palatino Linotype" w:hAnsi="Palatino Linotype" w:cs="Palatino Linotype"/>
          <w:i/>
          <w:iCs/>
          <w:sz w:val="22"/>
          <w:szCs w:val="22"/>
        </w:rPr>
        <w:t xml:space="preserve"> Brothers, Tampa, Florida</w:t>
      </w:r>
      <w:r w:rsidRPr="008A2B65">
        <w:rPr>
          <w:rFonts w:ascii="Palatino Linotype" w:eastAsia="Palatino Linotype" w:hAnsi="Palatino Linotype" w:cs="Palatino Linotype"/>
          <w:sz w:val="22"/>
          <w:szCs w:val="22"/>
        </w:rPr>
        <w:t xml:space="preserve">, by Robert E. Snyder and Jack B. Moore, </w:t>
      </w:r>
      <w:r w:rsidRPr="008A2B65">
        <w:rPr>
          <w:rFonts w:ascii="Palatino Linotype" w:eastAsia="Palatino Linotype" w:hAnsi="Palatino Linotype" w:cs="Palatino Linotype"/>
          <w:i/>
          <w:iCs/>
          <w:sz w:val="22"/>
          <w:szCs w:val="22"/>
        </w:rPr>
        <w:t>Winterthur Portfolio</w:t>
      </w:r>
      <w:r w:rsidRPr="008A2B65">
        <w:rPr>
          <w:rFonts w:ascii="Palatino Linotype" w:eastAsia="Palatino Linotype" w:hAnsi="Palatino Linotype" w:cs="Palatino Linotype"/>
          <w:sz w:val="22"/>
          <w:szCs w:val="22"/>
        </w:rPr>
        <w:t xml:space="preserve"> 29:1 (Spring 1994): 95-99</w:t>
      </w:r>
    </w:p>
    <w:p w14:paraId="7BD818C1" w14:textId="3336CA31" w:rsidR="00605F29" w:rsidRPr="008A2B65" w:rsidRDefault="72F109B0" w:rsidP="00076AD0">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“Be It Ever So Humble”: </w:t>
      </w:r>
      <w:r w:rsidRPr="008A2B65">
        <w:rPr>
          <w:rFonts w:ascii="Palatino Linotype" w:eastAsia="Palatino Linotype" w:hAnsi="Palatino Linotype" w:cs="Palatino Linotype"/>
          <w:i/>
          <w:iCs/>
          <w:sz w:val="22"/>
          <w:szCs w:val="22"/>
        </w:rPr>
        <w:t>Culture and Comfort: People, Parlors, and Upholstery, 1850-1930</w:t>
      </w:r>
      <w:r w:rsidRPr="008A2B65">
        <w:rPr>
          <w:rFonts w:ascii="Palatino Linotype" w:eastAsia="Palatino Linotype" w:hAnsi="Palatino Linotype" w:cs="Palatino Linotype"/>
          <w:sz w:val="22"/>
          <w:szCs w:val="22"/>
        </w:rPr>
        <w:t xml:space="preserve">, by Katherine C. Grier, and </w:t>
      </w:r>
      <w:r w:rsidRPr="008A2B65">
        <w:rPr>
          <w:rFonts w:ascii="Palatino Linotype" w:eastAsia="Palatino Linotype" w:hAnsi="Palatino Linotype" w:cs="Palatino Linotype"/>
          <w:i/>
          <w:iCs/>
          <w:sz w:val="22"/>
          <w:szCs w:val="22"/>
        </w:rPr>
        <w:t>Making the American Home: Middle-Class Women and Domestic Material Culture, 1840-1930</w:t>
      </w:r>
      <w:r w:rsidRPr="008A2B65">
        <w:rPr>
          <w:rFonts w:ascii="Palatino Linotype" w:eastAsia="Palatino Linotype" w:hAnsi="Palatino Linotype" w:cs="Palatino Linotype"/>
          <w:sz w:val="22"/>
          <w:szCs w:val="22"/>
        </w:rPr>
        <w:t xml:space="preserve">, ed. Marilyn Ferris </w:t>
      </w:r>
      <w:proofErr w:type="spellStart"/>
      <w:r w:rsidRPr="008A2B65">
        <w:rPr>
          <w:rFonts w:ascii="Palatino Linotype" w:eastAsia="Palatino Linotype" w:hAnsi="Palatino Linotype" w:cs="Palatino Linotype"/>
          <w:sz w:val="22"/>
          <w:szCs w:val="22"/>
        </w:rPr>
        <w:t>Motz</w:t>
      </w:r>
      <w:proofErr w:type="spellEnd"/>
      <w:r w:rsidRPr="008A2B65">
        <w:rPr>
          <w:rFonts w:ascii="Palatino Linotype" w:eastAsia="Palatino Linotype" w:hAnsi="Palatino Linotype" w:cs="Palatino Linotype"/>
          <w:sz w:val="22"/>
          <w:szCs w:val="22"/>
        </w:rPr>
        <w:t xml:space="preserve"> and Pat Browne, </w:t>
      </w:r>
      <w:r w:rsidRPr="008A2B65">
        <w:rPr>
          <w:rFonts w:ascii="Palatino Linotype" w:eastAsia="Palatino Linotype" w:hAnsi="Palatino Linotype" w:cs="Palatino Linotype"/>
          <w:i/>
          <w:iCs/>
          <w:sz w:val="22"/>
          <w:szCs w:val="22"/>
        </w:rPr>
        <w:t>American Quarterly</w:t>
      </w:r>
      <w:r w:rsidRPr="008A2B65">
        <w:rPr>
          <w:rFonts w:ascii="Palatino Linotype" w:eastAsia="Palatino Linotype" w:hAnsi="Palatino Linotype" w:cs="Palatino Linotype"/>
          <w:sz w:val="22"/>
          <w:szCs w:val="22"/>
        </w:rPr>
        <w:t xml:space="preserve"> 41 (September 1989): 568-76</w:t>
      </w:r>
    </w:p>
    <w:p w14:paraId="5A51AE87" w14:textId="77777777" w:rsidR="00CF0607" w:rsidRPr="00211B45" w:rsidRDefault="00CF0607" w:rsidP="00D72B28">
      <w:pPr>
        <w:ind w:left="360" w:hanging="360"/>
        <w:rPr>
          <w:rFonts w:ascii="Palatino Linotype" w:eastAsia="Palatino Linotype" w:hAnsi="Palatino Linotype" w:cs="Palatino Linotype"/>
          <w:i/>
          <w:iCs/>
          <w:sz w:val="12"/>
          <w:szCs w:val="12"/>
        </w:rPr>
      </w:pPr>
    </w:p>
    <w:p w14:paraId="23B6D935" w14:textId="77777777" w:rsidR="00CF0607" w:rsidRPr="008A2B65" w:rsidRDefault="00CF0607" w:rsidP="00CF0607">
      <w:pPr>
        <w:rPr>
          <w:rFonts w:ascii="Palatino Linotype" w:hAnsi="Palatino Linotype"/>
          <w:sz w:val="22"/>
          <w:szCs w:val="22"/>
        </w:rPr>
      </w:pPr>
      <w:r w:rsidRPr="008A2B65">
        <w:rPr>
          <w:rFonts w:ascii="Palatino Linotype" w:eastAsia="Palatino Linotype" w:hAnsi="Palatino Linotype" w:cs="Palatino Linotype"/>
          <w:sz w:val="22"/>
          <w:szCs w:val="22"/>
          <w:u w:val="single"/>
        </w:rPr>
        <w:t>Book Reviews</w:t>
      </w:r>
    </w:p>
    <w:p w14:paraId="1E3A02DC" w14:textId="79E17BA7" w:rsidR="0091481E" w:rsidRDefault="0091481E" w:rsidP="00D72B28">
      <w:pPr>
        <w:ind w:left="360" w:hanging="360"/>
        <w:rPr>
          <w:rFonts w:ascii="Palatino Linotype" w:eastAsia="Palatino Linotype" w:hAnsi="Palatino Linotype" w:cs="Palatino Linotype"/>
          <w:i/>
          <w:iCs/>
          <w:sz w:val="22"/>
          <w:szCs w:val="22"/>
        </w:rPr>
      </w:pPr>
      <w:r>
        <w:rPr>
          <w:rFonts w:ascii="Palatino Linotype" w:eastAsia="Palatino Linotype" w:hAnsi="Palatino Linotype" w:cs="Palatino Linotype"/>
          <w:i/>
          <w:iCs/>
          <w:sz w:val="22"/>
          <w:szCs w:val="22"/>
        </w:rPr>
        <w:t xml:space="preserve">City of Second Sight: </w:t>
      </w:r>
      <w:proofErr w:type="gramStart"/>
      <w:r>
        <w:rPr>
          <w:rFonts w:ascii="Palatino Linotype" w:eastAsia="Palatino Linotype" w:hAnsi="Palatino Linotype" w:cs="Palatino Linotype"/>
          <w:i/>
          <w:iCs/>
          <w:sz w:val="22"/>
          <w:szCs w:val="22"/>
        </w:rPr>
        <w:t>Nineteenth-Century Boston</w:t>
      </w:r>
      <w:proofErr w:type="gramEnd"/>
      <w:r>
        <w:rPr>
          <w:rFonts w:ascii="Palatino Linotype" w:eastAsia="Palatino Linotype" w:hAnsi="Palatino Linotype" w:cs="Palatino Linotype"/>
          <w:i/>
          <w:iCs/>
          <w:sz w:val="22"/>
          <w:szCs w:val="22"/>
        </w:rPr>
        <w:t xml:space="preserve"> and the Making of American Visual Culture, </w:t>
      </w:r>
      <w:r w:rsidRPr="0091481E">
        <w:rPr>
          <w:rFonts w:ascii="Palatino Linotype" w:eastAsia="Palatino Linotype" w:hAnsi="Palatino Linotype" w:cs="Palatino Linotype"/>
          <w:sz w:val="22"/>
          <w:szCs w:val="22"/>
        </w:rPr>
        <w:t>by</w:t>
      </w:r>
      <w:r>
        <w:rPr>
          <w:rFonts w:ascii="Palatino Linotype" w:eastAsia="Palatino Linotype" w:hAnsi="Palatino Linotype" w:cs="Palatino Linotype"/>
          <w:sz w:val="22"/>
          <w:szCs w:val="22"/>
        </w:rPr>
        <w:t xml:space="preserve"> Justin T. Clark.</w:t>
      </w:r>
      <w:r>
        <w:rPr>
          <w:rFonts w:ascii="Palatino Linotype" w:eastAsia="Palatino Linotype" w:hAnsi="Palatino Linotype" w:cs="Palatino Linotype"/>
          <w:i/>
          <w:iCs/>
          <w:sz w:val="22"/>
          <w:szCs w:val="22"/>
        </w:rPr>
        <w:t xml:space="preserve"> Journal of American History</w:t>
      </w:r>
      <w:r w:rsidRPr="0091481E">
        <w:rPr>
          <w:rFonts w:ascii="Palatino Linotype" w:eastAsia="Palatino Linotype" w:hAnsi="Palatino Linotype" w:cs="Palatino Linotype"/>
          <w:sz w:val="22"/>
          <w:szCs w:val="22"/>
        </w:rPr>
        <w:t xml:space="preserve">, </w:t>
      </w:r>
      <w:r w:rsidR="00BE1379">
        <w:rPr>
          <w:rFonts w:ascii="Palatino Linotype" w:eastAsia="Palatino Linotype" w:hAnsi="Palatino Linotype" w:cs="Palatino Linotype"/>
          <w:sz w:val="22"/>
          <w:szCs w:val="22"/>
        </w:rPr>
        <w:t xml:space="preserve">to be published </w:t>
      </w:r>
      <w:r w:rsidR="00596B64">
        <w:rPr>
          <w:rFonts w:ascii="Palatino Linotype" w:eastAsia="Palatino Linotype" w:hAnsi="Palatino Linotype" w:cs="Palatino Linotype"/>
          <w:sz w:val="22"/>
          <w:szCs w:val="22"/>
        </w:rPr>
        <w:t>107:2 (</w:t>
      </w:r>
      <w:r w:rsidR="00201125">
        <w:rPr>
          <w:rFonts w:ascii="Palatino Linotype" w:eastAsia="Palatino Linotype" w:hAnsi="Palatino Linotype" w:cs="Palatino Linotype"/>
          <w:sz w:val="22"/>
          <w:szCs w:val="22"/>
        </w:rPr>
        <w:t>September</w:t>
      </w:r>
      <w:r w:rsidR="00BE1379">
        <w:rPr>
          <w:rFonts w:ascii="Palatino Linotype" w:eastAsia="Palatino Linotype" w:hAnsi="Palatino Linotype" w:cs="Palatino Linotype"/>
          <w:sz w:val="22"/>
          <w:szCs w:val="22"/>
        </w:rPr>
        <w:t xml:space="preserve"> 2020</w:t>
      </w:r>
      <w:r w:rsidR="00596B64">
        <w:rPr>
          <w:rFonts w:ascii="Palatino Linotype" w:eastAsia="Palatino Linotype" w:hAnsi="Palatino Linotype" w:cs="Palatino Linotype"/>
          <w:sz w:val="22"/>
          <w:szCs w:val="22"/>
        </w:rPr>
        <w:t>)</w:t>
      </w:r>
      <w:r w:rsidR="00201125">
        <w:rPr>
          <w:rFonts w:ascii="Palatino Linotype" w:eastAsia="Palatino Linotype" w:hAnsi="Palatino Linotype" w:cs="Palatino Linotype"/>
          <w:sz w:val="22"/>
          <w:szCs w:val="22"/>
        </w:rPr>
        <w:t xml:space="preserve">: </w:t>
      </w:r>
      <w:r w:rsidR="00B451B2">
        <w:rPr>
          <w:rFonts w:ascii="Palatino Linotype" w:eastAsia="Palatino Linotype" w:hAnsi="Palatino Linotype" w:cs="Palatino Linotype"/>
          <w:sz w:val="22"/>
          <w:szCs w:val="22"/>
        </w:rPr>
        <w:t>468-69</w:t>
      </w:r>
    </w:p>
    <w:p w14:paraId="54527508" w14:textId="158EB171" w:rsidR="00990550" w:rsidRPr="008A2B65" w:rsidRDefault="72F109B0" w:rsidP="00D72B28">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 xml:space="preserve">The Making of Home: The 500-Year Story of How Our Houses Became Our </w:t>
      </w:r>
      <w:r w:rsidRPr="009A254C">
        <w:rPr>
          <w:rFonts w:ascii="Palatino Linotype" w:eastAsia="Palatino Linotype" w:hAnsi="Palatino Linotype" w:cs="Palatino Linotype"/>
          <w:i/>
          <w:sz w:val="22"/>
          <w:szCs w:val="22"/>
        </w:rPr>
        <w:t>Homes</w:t>
      </w:r>
      <w:r w:rsidRPr="008A2B65">
        <w:rPr>
          <w:rFonts w:ascii="Palatino Linotype" w:eastAsia="Palatino Linotype" w:hAnsi="Palatino Linotype" w:cs="Palatino Linotype"/>
          <w:sz w:val="22"/>
          <w:szCs w:val="22"/>
        </w:rPr>
        <w:t xml:space="preserve">, by Judith Flanders. </w:t>
      </w:r>
      <w:r w:rsidRPr="008A2B65">
        <w:rPr>
          <w:rFonts w:ascii="Palatino Linotype" w:eastAsia="Palatino Linotype" w:hAnsi="Palatino Linotype" w:cs="Palatino Linotype"/>
          <w:i/>
          <w:iCs/>
          <w:sz w:val="22"/>
          <w:szCs w:val="22"/>
        </w:rPr>
        <w:t>Annals of Iowa</w:t>
      </w:r>
      <w:r w:rsidRPr="008A2B65">
        <w:rPr>
          <w:rFonts w:ascii="Palatino Linotype" w:eastAsia="Palatino Linotype" w:hAnsi="Palatino Linotype" w:cs="Palatino Linotype"/>
          <w:sz w:val="22"/>
          <w:szCs w:val="22"/>
        </w:rPr>
        <w:t>, 76:3 (Summer 2016): 274-75</w:t>
      </w:r>
    </w:p>
    <w:p w14:paraId="1AB82AC6" w14:textId="7A608D4B" w:rsidR="001A1E0B" w:rsidRPr="008A2B65" w:rsidRDefault="72F109B0" w:rsidP="00D72B28">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The Wedding Present: Domestic Life Beyond Consumption</w:t>
      </w:r>
      <w:r w:rsidRPr="008A2B65">
        <w:rPr>
          <w:rFonts w:ascii="Palatino Linotype" w:eastAsia="Palatino Linotype" w:hAnsi="Palatino Linotype" w:cs="Palatino Linotype"/>
          <w:sz w:val="22"/>
          <w:szCs w:val="22"/>
        </w:rPr>
        <w:t xml:space="preserve">, by Louise </w:t>
      </w:r>
      <w:proofErr w:type="spellStart"/>
      <w:r w:rsidRPr="008A2B65">
        <w:rPr>
          <w:rFonts w:ascii="Palatino Linotype" w:eastAsia="Palatino Linotype" w:hAnsi="Palatino Linotype" w:cs="Palatino Linotype"/>
          <w:sz w:val="22"/>
          <w:szCs w:val="22"/>
        </w:rPr>
        <w:t>Purbrick</w:t>
      </w:r>
      <w:proofErr w:type="spellEnd"/>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Journal of Design History</w:t>
      </w:r>
      <w:r w:rsidRPr="008A2B65">
        <w:rPr>
          <w:rFonts w:ascii="Palatino Linotype" w:eastAsia="Palatino Linotype" w:hAnsi="Palatino Linotype" w:cs="Palatino Linotype"/>
          <w:sz w:val="22"/>
          <w:szCs w:val="22"/>
        </w:rPr>
        <w:t xml:space="preserve"> 22:1 (2009): 84-86</w:t>
      </w:r>
    </w:p>
    <w:p w14:paraId="264DBB55" w14:textId="26CCF836" w:rsidR="006D53E1" w:rsidRDefault="72F109B0" w:rsidP="006D53E1">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i/>
          <w:iCs/>
          <w:sz w:val="22"/>
          <w:szCs w:val="22"/>
        </w:rPr>
        <w:t>Untidy Origins: A Story of Woman’s Rights in Antebellum New York</w:t>
      </w:r>
      <w:r w:rsidRPr="008A2B65">
        <w:rPr>
          <w:rFonts w:ascii="Palatino Linotype" w:eastAsia="Palatino Linotype" w:hAnsi="Palatino Linotype" w:cs="Palatino Linotype"/>
          <w:sz w:val="22"/>
          <w:szCs w:val="22"/>
        </w:rPr>
        <w:t xml:space="preserve">, by Lori D. </w:t>
      </w:r>
      <w:proofErr w:type="spellStart"/>
      <w:r w:rsidRPr="008A2B65">
        <w:rPr>
          <w:rFonts w:ascii="Palatino Linotype" w:eastAsia="Palatino Linotype" w:hAnsi="Palatino Linotype" w:cs="Palatino Linotype"/>
          <w:sz w:val="22"/>
          <w:szCs w:val="22"/>
        </w:rPr>
        <w:t>Ginzberg</w:t>
      </w:r>
      <w:proofErr w:type="spellEnd"/>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The Historian</w:t>
      </w:r>
      <w:r w:rsidRPr="008A2B65">
        <w:rPr>
          <w:rFonts w:ascii="Palatino Linotype" w:eastAsia="Palatino Linotype" w:hAnsi="Palatino Linotype" w:cs="Palatino Linotype"/>
          <w:sz w:val="22"/>
          <w:szCs w:val="22"/>
        </w:rPr>
        <w:t xml:space="preserve"> 70:2 (Summer 2008): 324 </w:t>
      </w:r>
    </w:p>
    <w:p w14:paraId="3CDE10B2" w14:textId="77777777" w:rsidR="00EA4826" w:rsidRDefault="00EA4826" w:rsidP="00EA4826">
      <w:pPr>
        <w:ind w:left="360" w:hanging="360"/>
        <w:rPr>
          <w:rFonts w:ascii="Palatino Linotype" w:eastAsia="Palatino Linotype" w:hAnsi="Palatino Linotype" w:cs="Palatino Linotype"/>
          <w:b/>
          <w:bCs/>
          <w:sz w:val="22"/>
          <w:szCs w:val="22"/>
        </w:rPr>
      </w:pPr>
    </w:p>
    <w:p w14:paraId="5F12860F" w14:textId="7A196FAC" w:rsidR="00EA4826" w:rsidRPr="008A2B65" w:rsidRDefault="00EA4826" w:rsidP="00EA4826">
      <w:pPr>
        <w:ind w:left="360" w:hanging="360"/>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REVIEWS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p w14:paraId="64ADC989" w14:textId="77777777" w:rsidR="00EA4826" w:rsidRPr="008A2B65" w:rsidRDefault="00EA4826" w:rsidP="00EA4826">
      <w:pPr>
        <w:rPr>
          <w:rFonts w:ascii="Palatino Linotype" w:hAnsi="Palatino Linotype"/>
          <w:sz w:val="22"/>
          <w:szCs w:val="22"/>
        </w:rPr>
      </w:pPr>
      <w:r w:rsidRPr="008A2B65">
        <w:rPr>
          <w:rFonts w:ascii="Palatino Linotype" w:eastAsia="Palatino Linotype" w:hAnsi="Palatino Linotype" w:cs="Palatino Linotype"/>
          <w:sz w:val="22"/>
          <w:szCs w:val="22"/>
          <w:u w:val="single"/>
        </w:rPr>
        <w:t>Book Reviews</w:t>
      </w:r>
    </w:p>
    <w:p w14:paraId="0F1877B6" w14:textId="77777777" w:rsidR="001141FA" w:rsidRPr="008A2B65" w:rsidRDefault="72F109B0" w:rsidP="001141FA">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Images of a Vanished Era, 1898-1924: The Photographs of Walter C. Schneider</w:t>
      </w:r>
      <w:r w:rsidRPr="008A2B65">
        <w:rPr>
          <w:rFonts w:ascii="Palatino Linotype" w:eastAsia="Palatino Linotype" w:hAnsi="Palatino Linotype" w:cs="Palatino Linotype"/>
          <w:sz w:val="22"/>
          <w:szCs w:val="22"/>
        </w:rPr>
        <w:t xml:space="preserve">, ed. Lucian Niemeyer, </w:t>
      </w:r>
      <w:r w:rsidRPr="008A2B65">
        <w:rPr>
          <w:rFonts w:ascii="Palatino Linotype" w:eastAsia="Palatino Linotype" w:hAnsi="Palatino Linotype" w:cs="Palatino Linotype"/>
          <w:i/>
          <w:iCs/>
          <w:sz w:val="22"/>
          <w:szCs w:val="22"/>
        </w:rPr>
        <w:t>The Annals of Iowa</w:t>
      </w:r>
      <w:r w:rsidRPr="008A2B65">
        <w:rPr>
          <w:rFonts w:ascii="Palatino Linotype" w:eastAsia="Palatino Linotype" w:hAnsi="Palatino Linotype" w:cs="Palatino Linotype"/>
          <w:sz w:val="22"/>
          <w:szCs w:val="22"/>
        </w:rPr>
        <w:t xml:space="preserve"> 66:3/4 (Summer/Fall 2007): 341-43</w:t>
      </w:r>
    </w:p>
    <w:p w14:paraId="38B52DB3" w14:textId="56E92B32" w:rsidR="008116A5" w:rsidRDefault="72F109B0" w:rsidP="008116A5">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i/>
          <w:iCs/>
          <w:sz w:val="22"/>
          <w:szCs w:val="22"/>
        </w:rPr>
        <w:t xml:space="preserve">My Likeness Taken: Daguerreian Portraits in </w:t>
      </w:r>
      <w:r w:rsidRPr="008A2B65">
        <w:rPr>
          <w:rFonts w:ascii="Palatino Linotype" w:eastAsia="Palatino Linotype" w:hAnsi="Palatino Linotype" w:cs="Palatino Linotype"/>
          <w:sz w:val="22"/>
          <w:szCs w:val="22"/>
        </w:rPr>
        <w:t xml:space="preserve">America, by Joan. L. </w:t>
      </w:r>
      <w:proofErr w:type="spellStart"/>
      <w:r w:rsidRPr="008A2B65">
        <w:rPr>
          <w:rFonts w:ascii="Palatino Linotype" w:eastAsia="Palatino Linotype" w:hAnsi="Palatino Linotype" w:cs="Palatino Linotype"/>
          <w:sz w:val="22"/>
          <w:szCs w:val="22"/>
        </w:rPr>
        <w:t>Severa</w:t>
      </w:r>
      <w:proofErr w:type="spellEnd"/>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The Annals of Iowa</w:t>
      </w:r>
      <w:r w:rsidRPr="008A2B65">
        <w:rPr>
          <w:rFonts w:ascii="Palatino Linotype" w:eastAsia="Palatino Linotype" w:hAnsi="Palatino Linotype" w:cs="Palatino Linotype"/>
          <w:sz w:val="22"/>
          <w:szCs w:val="22"/>
        </w:rPr>
        <w:t>, 65:2/3 (Spring/Summer 2006): 256-57</w:t>
      </w:r>
    </w:p>
    <w:p w14:paraId="72AC4BE9" w14:textId="54DDA08D" w:rsidR="006A6A17" w:rsidRDefault="006A6A17" w:rsidP="006A6A17">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i/>
          <w:iCs/>
          <w:sz w:val="22"/>
          <w:szCs w:val="22"/>
        </w:rPr>
        <w:t>Toward an Intellectual History of Women: Essays by Linda K. Kerber</w:t>
      </w:r>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New York History</w:t>
      </w:r>
      <w:r w:rsidRPr="008A2B65">
        <w:rPr>
          <w:rFonts w:ascii="Palatino Linotype" w:eastAsia="Palatino Linotype" w:hAnsi="Palatino Linotype" w:cs="Palatino Linotype"/>
          <w:sz w:val="22"/>
          <w:szCs w:val="22"/>
        </w:rPr>
        <w:t xml:space="preserve"> 86:2 (Spring 2005): 265-67</w:t>
      </w:r>
    </w:p>
    <w:p w14:paraId="38090247" w14:textId="653C4987" w:rsidR="00E52213" w:rsidRDefault="72F109B0" w:rsidP="00E52213">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i/>
          <w:iCs/>
          <w:sz w:val="22"/>
          <w:szCs w:val="22"/>
        </w:rPr>
        <w:t>Stronger Than Dirt: A Cultural History of Advertising Personal Hygiene in America, 1875 to 1940</w:t>
      </w:r>
      <w:r w:rsidRPr="008A2B65">
        <w:rPr>
          <w:rFonts w:ascii="Palatino Linotype" w:eastAsia="Palatino Linotype" w:hAnsi="Palatino Linotype" w:cs="Palatino Linotype"/>
          <w:sz w:val="22"/>
          <w:szCs w:val="22"/>
        </w:rPr>
        <w:t xml:space="preserve">, by Juliann </w:t>
      </w:r>
      <w:proofErr w:type="spellStart"/>
      <w:r w:rsidRPr="008A2B65">
        <w:rPr>
          <w:rFonts w:ascii="Palatino Linotype" w:eastAsia="Palatino Linotype" w:hAnsi="Palatino Linotype" w:cs="Palatino Linotype"/>
          <w:sz w:val="22"/>
          <w:szCs w:val="22"/>
        </w:rPr>
        <w:t>Sivulka</w:t>
      </w:r>
      <w:proofErr w:type="spellEnd"/>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American Studies</w:t>
      </w:r>
      <w:r w:rsidRPr="008A2B65">
        <w:rPr>
          <w:rFonts w:ascii="Palatino Linotype" w:eastAsia="Palatino Linotype" w:hAnsi="Palatino Linotype" w:cs="Palatino Linotype"/>
          <w:sz w:val="22"/>
          <w:szCs w:val="22"/>
        </w:rPr>
        <w:t xml:space="preserve"> (Kansas) 44:3 (Fall 2004): 165</w:t>
      </w:r>
    </w:p>
    <w:p w14:paraId="4CA92FEA" w14:textId="77777777" w:rsidR="007B4D3F" w:rsidRPr="008A2B65" w:rsidRDefault="72F109B0" w:rsidP="007B4D3F">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From Catharine Beecher to Martha Stewart: A Cultural History of Domestic Advice</w:t>
      </w:r>
      <w:r w:rsidRPr="008A2B65">
        <w:rPr>
          <w:rFonts w:ascii="Palatino Linotype" w:eastAsia="Palatino Linotype" w:hAnsi="Palatino Linotype" w:cs="Palatino Linotype"/>
          <w:sz w:val="22"/>
          <w:szCs w:val="22"/>
        </w:rPr>
        <w:t xml:space="preserve">, by Sarah A. Leavitt, </w:t>
      </w:r>
      <w:r w:rsidRPr="008A2B65">
        <w:rPr>
          <w:rFonts w:ascii="Palatino Linotype" w:eastAsia="Palatino Linotype" w:hAnsi="Palatino Linotype" w:cs="Palatino Linotype"/>
          <w:i/>
          <w:iCs/>
          <w:sz w:val="22"/>
          <w:szCs w:val="22"/>
        </w:rPr>
        <w:t>The Historian</w:t>
      </w:r>
      <w:r w:rsidRPr="008A2B65">
        <w:rPr>
          <w:rFonts w:ascii="Palatino Linotype" w:eastAsia="Palatino Linotype" w:hAnsi="Palatino Linotype" w:cs="Palatino Linotype"/>
          <w:sz w:val="22"/>
          <w:szCs w:val="22"/>
        </w:rPr>
        <w:t xml:space="preserve"> 66:2 (June 2004): 355-56</w:t>
      </w:r>
    </w:p>
    <w:p w14:paraId="166640F4" w14:textId="4CB8F82D" w:rsidR="005613CE" w:rsidRPr="008A2B65" w:rsidRDefault="72F109B0" w:rsidP="005613CE">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Regionalism and Reform: Art and Class Formation in Antebellum Cincinnati</w:t>
      </w:r>
      <w:r w:rsidRPr="008A2B65">
        <w:rPr>
          <w:rFonts w:ascii="Palatino Linotype" w:eastAsia="Palatino Linotype" w:hAnsi="Palatino Linotype" w:cs="Palatino Linotype"/>
          <w:sz w:val="22"/>
          <w:szCs w:val="22"/>
        </w:rPr>
        <w:t xml:space="preserve">, by Wendy Jean Katz, </w:t>
      </w:r>
      <w:r w:rsidRPr="008A2B65">
        <w:rPr>
          <w:rFonts w:ascii="Palatino Linotype" w:eastAsia="Palatino Linotype" w:hAnsi="Palatino Linotype" w:cs="Palatino Linotype"/>
          <w:i/>
          <w:iCs/>
          <w:sz w:val="22"/>
          <w:szCs w:val="22"/>
        </w:rPr>
        <w:t>Journal of American History</w:t>
      </w:r>
      <w:r w:rsidRPr="008A2B65">
        <w:rPr>
          <w:rFonts w:ascii="Palatino Linotype" w:eastAsia="Palatino Linotype" w:hAnsi="Palatino Linotype" w:cs="Palatino Linotype"/>
          <w:sz w:val="22"/>
          <w:szCs w:val="22"/>
        </w:rPr>
        <w:t xml:space="preserve"> 90:4 (March 2004): 1449-50</w:t>
      </w:r>
    </w:p>
    <w:p w14:paraId="6BD6829E" w14:textId="3E89B5E9" w:rsidR="008D2E95" w:rsidRDefault="00000000" w:rsidP="008D2E95">
      <w:pPr>
        <w:ind w:left="360" w:hanging="360"/>
        <w:rPr>
          <w:rFonts w:ascii="Palatino Linotype" w:eastAsia="Palatino Linotype" w:hAnsi="Palatino Linotype" w:cs="Palatino Linotype"/>
          <w:sz w:val="22"/>
          <w:szCs w:val="22"/>
        </w:rPr>
      </w:pPr>
      <w:hyperlink r:id="rId32" w:history="1">
        <w:r w:rsidR="72F109B0" w:rsidRPr="00E2000E">
          <w:rPr>
            <w:rStyle w:val="Hyperlink"/>
            <w:rFonts w:ascii="Palatino Linotype" w:eastAsia="Palatino Linotype" w:hAnsi="Palatino Linotype" w:cs="Palatino Linotype"/>
            <w:i/>
            <w:iCs/>
            <w:sz w:val="22"/>
            <w:szCs w:val="22"/>
          </w:rPr>
          <w:t>Ohio Is My Dwelling Place: Schoolgirl Embroideries</w:t>
        </w:r>
        <w:r w:rsidR="72F109B0" w:rsidRPr="00E2000E">
          <w:rPr>
            <w:rStyle w:val="Hyperlink"/>
            <w:rFonts w:ascii="Palatino Linotype" w:eastAsia="Palatino Linotype" w:hAnsi="Palatino Linotype" w:cs="Palatino Linotype"/>
            <w:sz w:val="22"/>
            <w:szCs w:val="22"/>
          </w:rPr>
          <w:t>, 1803-1850</w:t>
        </w:r>
      </w:hyperlink>
      <w:r w:rsidR="72F109B0" w:rsidRPr="008A2B65">
        <w:rPr>
          <w:rFonts w:ascii="Palatino Linotype" w:eastAsia="Palatino Linotype" w:hAnsi="Palatino Linotype" w:cs="Palatino Linotype"/>
          <w:sz w:val="22"/>
          <w:szCs w:val="22"/>
        </w:rPr>
        <w:t xml:space="preserve">, by Sue Studebaker, </w:t>
      </w:r>
      <w:r w:rsidR="72F109B0" w:rsidRPr="008A2B65">
        <w:rPr>
          <w:rFonts w:ascii="Palatino Linotype" w:eastAsia="Palatino Linotype" w:hAnsi="Palatino Linotype" w:cs="Palatino Linotype"/>
          <w:i/>
          <w:iCs/>
          <w:sz w:val="22"/>
          <w:szCs w:val="22"/>
        </w:rPr>
        <w:t xml:space="preserve">Northeast Ohio Journal of History </w:t>
      </w:r>
      <w:r w:rsidR="72F109B0" w:rsidRPr="008A2B65">
        <w:rPr>
          <w:rFonts w:ascii="Palatino Linotype" w:eastAsia="Palatino Linotype" w:hAnsi="Palatino Linotype" w:cs="Palatino Linotype"/>
          <w:sz w:val="22"/>
          <w:szCs w:val="22"/>
        </w:rPr>
        <w:t>2:1 (Fall 2003</w:t>
      </w:r>
      <w:r w:rsidR="00E2000E">
        <w:rPr>
          <w:rFonts w:ascii="Palatino Linotype" w:eastAsia="Palatino Linotype" w:hAnsi="Palatino Linotype" w:cs="Palatino Linotype"/>
          <w:sz w:val="22"/>
          <w:szCs w:val="22"/>
        </w:rPr>
        <w:t>)</w:t>
      </w:r>
    </w:p>
    <w:p w14:paraId="1F5DC729" w14:textId="77777777" w:rsidR="000551DC" w:rsidRPr="008A2B65" w:rsidRDefault="72F109B0" w:rsidP="0057048F">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Tender Violence: Domestic Visions in an Age of United States Imperialism</w:t>
      </w:r>
      <w:r w:rsidRPr="008A2B65">
        <w:rPr>
          <w:rFonts w:ascii="Palatino Linotype" w:eastAsia="Palatino Linotype" w:hAnsi="Palatino Linotype" w:cs="Palatino Linotype"/>
          <w:sz w:val="22"/>
          <w:szCs w:val="22"/>
        </w:rPr>
        <w:t xml:space="preserve">, by Laura Wexler, </w:t>
      </w:r>
      <w:r w:rsidRPr="008A2B65">
        <w:rPr>
          <w:rFonts w:ascii="Palatino Linotype" w:eastAsia="Palatino Linotype" w:hAnsi="Palatino Linotype" w:cs="Palatino Linotype"/>
          <w:i/>
          <w:iCs/>
          <w:sz w:val="22"/>
          <w:szCs w:val="22"/>
        </w:rPr>
        <w:t>Journal of American History</w:t>
      </w:r>
      <w:r w:rsidRPr="008A2B65">
        <w:rPr>
          <w:rFonts w:ascii="Palatino Linotype" w:eastAsia="Palatino Linotype" w:hAnsi="Palatino Linotype" w:cs="Palatino Linotype"/>
          <w:sz w:val="22"/>
          <w:szCs w:val="22"/>
        </w:rPr>
        <w:t xml:space="preserve"> 89:3 (December 2002): 1078-79</w:t>
      </w:r>
    </w:p>
    <w:p w14:paraId="6BAE28C3" w14:textId="77777777" w:rsidR="0054128E" w:rsidRPr="008A2B65" w:rsidRDefault="72F109B0" w:rsidP="0054128E">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An Iowa Album: A Photographic History, 1860-1920</w:t>
      </w:r>
      <w:r w:rsidRPr="008A2B65">
        <w:rPr>
          <w:rFonts w:ascii="Palatino Linotype" w:eastAsia="Palatino Linotype" w:hAnsi="Palatino Linotype" w:cs="Palatino Linotype"/>
          <w:sz w:val="22"/>
          <w:szCs w:val="22"/>
        </w:rPr>
        <w:t xml:space="preserve">, by Mary C. Bennett, </w:t>
      </w:r>
      <w:r w:rsidRPr="008A2B65">
        <w:rPr>
          <w:rFonts w:ascii="Palatino Linotype" w:eastAsia="Palatino Linotype" w:hAnsi="Palatino Linotype" w:cs="Palatino Linotype"/>
          <w:i/>
          <w:iCs/>
          <w:sz w:val="22"/>
          <w:szCs w:val="22"/>
        </w:rPr>
        <w:t>The Annals of Iowa</w:t>
      </w:r>
      <w:r w:rsidRPr="008A2B65">
        <w:rPr>
          <w:rFonts w:ascii="Palatino Linotype" w:eastAsia="Palatino Linotype" w:hAnsi="Palatino Linotype" w:cs="Palatino Linotype"/>
          <w:sz w:val="22"/>
          <w:szCs w:val="22"/>
        </w:rPr>
        <w:t>, 3</w:t>
      </w:r>
      <w:r w:rsidRPr="008A2B65">
        <w:rPr>
          <w:rFonts w:ascii="Palatino Linotype" w:eastAsia="Palatino Linotype" w:hAnsi="Palatino Linotype" w:cs="Palatino Linotype"/>
          <w:sz w:val="22"/>
          <w:szCs w:val="22"/>
          <w:vertAlign w:val="superscript"/>
        </w:rPr>
        <w:t>rd</w:t>
      </w:r>
      <w:r w:rsidRPr="008A2B65">
        <w:rPr>
          <w:rFonts w:ascii="Palatino Linotype" w:eastAsia="Palatino Linotype" w:hAnsi="Palatino Linotype" w:cs="Palatino Linotype"/>
          <w:sz w:val="22"/>
          <w:szCs w:val="22"/>
        </w:rPr>
        <w:t xml:space="preserve"> ser., 61:3 (Summer 2002): 329-31</w:t>
      </w:r>
    </w:p>
    <w:p w14:paraId="135EBBE0" w14:textId="428CC397" w:rsidR="000C3005" w:rsidRPr="008A2B65" w:rsidRDefault="00000000" w:rsidP="000C3005">
      <w:pPr>
        <w:ind w:left="360" w:hanging="360"/>
        <w:rPr>
          <w:rFonts w:ascii="Palatino Linotype" w:hAnsi="Palatino Linotype"/>
          <w:sz w:val="22"/>
          <w:szCs w:val="22"/>
          <w:u w:val="single"/>
        </w:rPr>
      </w:pPr>
      <w:hyperlink r:id="rId33" w:anchor=".XTWzw3t7mCg" w:history="1">
        <w:r w:rsidR="72F109B0" w:rsidRPr="00E2000E">
          <w:rPr>
            <w:rStyle w:val="Hyperlink"/>
            <w:rFonts w:ascii="Palatino Linotype" w:eastAsia="Palatino Linotype" w:hAnsi="Palatino Linotype" w:cs="Palatino Linotype"/>
            <w:i/>
            <w:iCs/>
            <w:sz w:val="22"/>
            <w:szCs w:val="22"/>
          </w:rPr>
          <w:t>The Gilded Edge: The Art of the Frame</w:t>
        </w:r>
      </w:hyperlink>
      <w:r w:rsidR="72F109B0" w:rsidRPr="008A2B65">
        <w:rPr>
          <w:rFonts w:ascii="Palatino Linotype" w:eastAsia="Palatino Linotype" w:hAnsi="Palatino Linotype" w:cs="Palatino Linotype"/>
          <w:sz w:val="22"/>
          <w:szCs w:val="22"/>
        </w:rPr>
        <w:t xml:space="preserve">, comp. Eli </w:t>
      </w:r>
      <w:proofErr w:type="spellStart"/>
      <w:r w:rsidR="72F109B0" w:rsidRPr="008A2B65">
        <w:rPr>
          <w:rFonts w:ascii="Palatino Linotype" w:eastAsia="Palatino Linotype" w:hAnsi="Palatino Linotype" w:cs="Palatino Linotype"/>
          <w:sz w:val="22"/>
          <w:szCs w:val="22"/>
        </w:rPr>
        <w:t>Wilner</w:t>
      </w:r>
      <w:proofErr w:type="spellEnd"/>
      <w:r w:rsidR="72F109B0" w:rsidRPr="008A2B65">
        <w:rPr>
          <w:rFonts w:ascii="Palatino Linotype" w:eastAsia="Palatino Linotype" w:hAnsi="Palatino Linotype" w:cs="Palatino Linotype"/>
          <w:sz w:val="22"/>
          <w:szCs w:val="22"/>
        </w:rPr>
        <w:t xml:space="preserve">, </w:t>
      </w:r>
      <w:proofErr w:type="spellStart"/>
      <w:r w:rsidR="72F109B0" w:rsidRPr="008A2B65">
        <w:rPr>
          <w:rFonts w:ascii="Palatino Linotype" w:eastAsia="Palatino Linotype" w:hAnsi="Palatino Linotype" w:cs="Palatino Linotype"/>
          <w:i/>
          <w:iCs/>
          <w:sz w:val="22"/>
          <w:szCs w:val="22"/>
        </w:rPr>
        <w:t>CAA.Reviews</w:t>
      </w:r>
      <w:proofErr w:type="spellEnd"/>
      <w:r w:rsidR="72F109B0" w:rsidRPr="008A2B65">
        <w:rPr>
          <w:rFonts w:ascii="Palatino Linotype" w:eastAsia="Palatino Linotype" w:hAnsi="Palatino Linotype" w:cs="Palatino Linotype"/>
          <w:sz w:val="22"/>
          <w:szCs w:val="22"/>
        </w:rPr>
        <w:t xml:space="preserve">, </w:t>
      </w:r>
      <w:smartTag w:uri="urn:schemas-microsoft-com:office:smarttags" w:element="stockticker"/>
      <w:r w:rsidR="00E2000E">
        <w:rPr>
          <w:rFonts w:ascii="Palatino Linotype" w:eastAsia="Palatino Linotype" w:hAnsi="Palatino Linotype" w:cs="Palatino Linotype"/>
          <w:sz w:val="22"/>
          <w:szCs w:val="22"/>
        </w:rPr>
        <w:t>September 2002</w:t>
      </w:r>
    </w:p>
    <w:p w14:paraId="345A3DBE" w14:textId="77777777" w:rsidR="00857713" w:rsidRPr="008A2B65" w:rsidRDefault="72F109B0" w:rsidP="00857713">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A Measure of Perfection: Phrenology and the Fine Arts in America</w:t>
      </w:r>
      <w:r w:rsidRPr="008A2B65">
        <w:rPr>
          <w:rFonts w:ascii="Palatino Linotype" w:eastAsia="Palatino Linotype" w:hAnsi="Palatino Linotype" w:cs="Palatino Linotype"/>
          <w:sz w:val="22"/>
          <w:szCs w:val="22"/>
        </w:rPr>
        <w:t xml:space="preserve">, by Charles Colbert, </w:t>
      </w:r>
      <w:r w:rsidRPr="008A2B65">
        <w:rPr>
          <w:rFonts w:ascii="Palatino Linotype" w:eastAsia="Palatino Linotype" w:hAnsi="Palatino Linotype" w:cs="Palatino Linotype"/>
          <w:i/>
          <w:iCs/>
          <w:sz w:val="22"/>
          <w:szCs w:val="22"/>
        </w:rPr>
        <w:t>Journal of American History</w:t>
      </w:r>
      <w:r w:rsidRPr="008A2B65">
        <w:rPr>
          <w:rFonts w:ascii="Palatino Linotype" w:eastAsia="Palatino Linotype" w:hAnsi="Palatino Linotype" w:cs="Palatino Linotype"/>
          <w:sz w:val="22"/>
          <w:szCs w:val="22"/>
        </w:rPr>
        <w:t xml:space="preserve"> 88:1 (June 2001): 204-05</w:t>
      </w:r>
    </w:p>
    <w:p w14:paraId="755F2967" w14:textId="1EF8B026" w:rsidR="0061138B" w:rsidRPr="008A2B65" w:rsidRDefault="72F109B0" w:rsidP="0061138B">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Memory’s Nation: The Place of Plymouth Rock</w:t>
      </w:r>
      <w:r w:rsidRPr="008A2B65">
        <w:rPr>
          <w:rFonts w:ascii="Palatino Linotype" w:eastAsia="Palatino Linotype" w:hAnsi="Palatino Linotype" w:cs="Palatino Linotype"/>
          <w:sz w:val="22"/>
          <w:szCs w:val="22"/>
        </w:rPr>
        <w:t xml:space="preserve">, by John </w:t>
      </w:r>
      <w:proofErr w:type="spellStart"/>
      <w:r w:rsidRPr="008A2B65">
        <w:rPr>
          <w:rFonts w:ascii="Palatino Linotype" w:eastAsia="Palatino Linotype" w:hAnsi="Palatino Linotype" w:cs="Palatino Linotype"/>
          <w:sz w:val="22"/>
          <w:szCs w:val="22"/>
        </w:rPr>
        <w:t>Seelye</w:t>
      </w:r>
      <w:proofErr w:type="spellEnd"/>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Journal of the Early American Republic</w:t>
      </w:r>
      <w:r w:rsidRPr="008A2B65">
        <w:rPr>
          <w:rFonts w:ascii="Palatino Linotype" w:eastAsia="Palatino Linotype" w:hAnsi="Palatino Linotype" w:cs="Palatino Linotype"/>
          <w:sz w:val="22"/>
          <w:szCs w:val="22"/>
        </w:rPr>
        <w:t xml:space="preserve"> 21:1 (Spring 2001): 131-33</w:t>
      </w:r>
    </w:p>
    <w:p w14:paraId="56E3CE9B" w14:textId="2F1C8D37" w:rsidR="00DD4267" w:rsidRDefault="72F109B0" w:rsidP="009707D0">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i/>
          <w:iCs/>
          <w:sz w:val="22"/>
          <w:szCs w:val="22"/>
        </w:rPr>
        <w:t>From Fireplace to Cookstove: Technology and the Domestic Ideal in America</w:t>
      </w:r>
      <w:r w:rsidRPr="008A2B65">
        <w:rPr>
          <w:rFonts w:ascii="Palatino Linotype" w:eastAsia="Palatino Linotype" w:hAnsi="Palatino Linotype" w:cs="Palatino Linotype"/>
          <w:sz w:val="22"/>
          <w:szCs w:val="22"/>
        </w:rPr>
        <w:t xml:space="preserve">, by Priscilla Brewer, </w:t>
      </w:r>
      <w:r w:rsidRPr="008A2B65">
        <w:rPr>
          <w:rFonts w:ascii="Palatino Linotype" w:eastAsia="Palatino Linotype" w:hAnsi="Palatino Linotype" w:cs="Palatino Linotype"/>
          <w:i/>
          <w:iCs/>
          <w:sz w:val="22"/>
          <w:szCs w:val="22"/>
        </w:rPr>
        <w:t>American Studies</w:t>
      </w:r>
      <w:r w:rsidRPr="008A2B65">
        <w:rPr>
          <w:rFonts w:ascii="Palatino Linotype" w:eastAsia="Palatino Linotype" w:hAnsi="Palatino Linotype" w:cs="Palatino Linotype"/>
          <w:sz w:val="22"/>
          <w:szCs w:val="22"/>
        </w:rPr>
        <w:t xml:space="preserve"> (Kansas) 42:1 (Spring 2001): 159</w:t>
      </w:r>
    </w:p>
    <w:p w14:paraId="7C79E99F" w14:textId="77777777" w:rsidR="00634449" w:rsidRPr="008A2B65" w:rsidRDefault="72F109B0" w:rsidP="0057048F">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The Power of Display: A History of Museum Installations at the Museum of American Art</w:t>
      </w:r>
      <w:r w:rsidRPr="008A2B65">
        <w:rPr>
          <w:rFonts w:ascii="Palatino Linotype" w:eastAsia="Palatino Linotype" w:hAnsi="Palatino Linotype" w:cs="Palatino Linotype"/>
          <w:sz w:val="22"/>
          <w:szCs w:val="22"/>
        </w:rPr>
        <w:t xml:space="preserve">, by Mary Anne </w:t>
      </w:r>
      <w:proofErr w:type="spellStart"/>
      <w:r w:rsidRPr="008A2B65">
        <w:rPr>
          <w:rFonts w:ascii="Palatino Linotype" w:eastAsia="Palatino Linotype" w:hAnsi="Palatino Linotype" w:cs="Palatino Linotype"/>
          <w:sz w:val="22"/>
          <w:szCs w:val="22"/>
        </w:rPr>
        <w:t>Staniszewski</w:t>
      </w:r>
      <w:proofErr w:type="spellEnd"/>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American Studies</w:t>
      </w:r>
      <w:r w:rsidRPr="008A2B65">
        <w:rPr>
          <w:rFonts w:ascii="Palatino Linotype" w:eastAsia="Palatino Linotype" w:hAnsi="Palatino Linotype" w:cs="Palatino Linotype"/>
          <w:sz w:val="22"/>
          <w:szCs w:val="22"/>
        </w:rPr>
        <w:t xml:space="preserve"> (Kansas) 42:1 (Spring 2001): 206</w:t>
      </w:r>
    </w:p>
    <w:p w14:paraId="6C046661" w14:textId="77777777" w:rsidR="004E753D" w:rsidRPr="008A2B65" w:rsidRDefault="72F109B0" w:rsidP="0057048F">
      <w:pPr>
        <w:ind w:left="360" w:hanging="360"/>
        <w:rPr>
          <w:rFonts w:ascii="Palatino Linotype" w:hAnsi="Palatino Linotype"/>
          <w:sz w:val="22"/>
          <w:szCs w:val="22"/>
        </w:rPr>
      </w:pPr>
      <w:r w:rsidRPr="008A2B65">
        <w:rPr>
          <w:rFonts w:ascii="Palatino Linotype" w:eastAsia="Palatino Linotype" w:hAnsi="Palatino Linotype" w:cs="Palatino Linotype"/>
          <w:i/>
          <w:iCs/>
          <w:sz w:val="22"/>
          <w:szCs w:val="22"/>
        </w:rPr>
        <w:t>Little Germany in the Missouri: The Photographs of Edward J. Kemper, 1895-1920</w:t>
      </w:r>
      <w:r w:rsidRPr="008A2B65">
        <w:rPr>
          <w:rFonts w:ascii="Palatino Linotype" w:eastAsia="Palatino Linotype" w:hAnsi="Palatino Linotype" w:cs="Palatino Linotype"/>
          <w:sz w:val="22"/>
          <w:szCs w:val="22"/>
        </w:rPr>
        <w:t xml:space="preserve">, ed. Anna Kemper Hesse, </w:t>
      </w:r>
      <w:r w:rsidRPr="008A2B65">
        <w:rPr>
          <w:rFonts w:ascii="Palatino Linotype" w:eastAsia="Palatino Linotype" w:hAnsi="Palatino Linotype" w:cs="Palatino Linotype"/>
          <w:i/>
          <w:iCs/>
          <w:sz w:val="22"/>
          <w:szCs w:val="22"/>
        </w:rPr>
        <w:t>The Annals of Iowa</w:t>
      </w:r>
      <w:r w:rsidRPr="008A2B65">
        <w:rPr>
          <w:rFonts w:ascii="Palatino Linotype" w:eastAsia="Palatino Linotype" w:hAnsi="Palatino Linotype" w:cs="Palatino Linotype"/>
          <w:sz w:val="22"/>
          <w:szCs w:val="22"/>
        </w:rPr>
        <w:t>, 3</w:t>
      </w:r>
      <w:r w:rsidRPr="008A2B65">
        <w:rPr>
          <w:rFonts w:ascii="Palatino Linotype" w:eastAsia="Palatino Linotype" w:hAnsi="Palatino Linotype" w:cs="Palatino Linotype"/>
          <w:sz w:val="22"/>
          <w:szCs w:val="22"/>
          <w:vertAlign w:val="superscript"/>
        </w:rPr>
        <w:t>rd</w:t>
      </w:r>
      <w:r w:rsidRPr="008A2B65">
        <w:rPr>
          <w:rFonts w:ascii="Palatino Linotype" w:eastAsia="Palatino Linotype" w:hAnsi="Palatino Linotype" w:cs="Palatino Linotype"/>
          <w:sz w:val="22"/>
          <w:szCs w:val="22"/>
        </w:rPr>
        <w:t xml:space="preserve"> ser., 59:2 (Spring 2000): 186-87</w:t>
      </w:r>
    </w:p>
    <w:p w14:paraId="7FD88D8C" w14:textId="77777777" w:rsidR="00047A21" w:rsidRPr="00733189" w:rsidRDefault="00047A21" w:rsidP="0057048F">
      <w:pPr>
        <w:rPr>
          <w:rFonts w:ascii="Palatino Linotype" w:hAnsi="Palatino Linotype"/>
          <w:sz w:val="12"/>
          <w:szCs w:val="12"/>
          <w:u w:val="single"/>
        </w:rPr>
      </w:pPr>
    </w:p>
    <w:p w14:paraId="31BB2CDF" w14:textId="7089F75E" w:rsidR="00BA79EE" w:rsidRPr="008A2B65" w:rsidRDefault="72F109B0" w:rsidP="00457883">
      <w:pPr>
        <w:rPr>
          <w:rFonts w:ascii="Palatino Linotype" w:hAnsi="Palatino Linotype"/>
          <w:sz w:val="22"/>
          <w:szCs w:val="22"/>
        </w:rPr>
      </w:pPr>
      <w:r w:rsidRPr="008A2B65">
        <w:rPr>
          <w:rFonts w:ascii="Palatino Linotype" w:eastAsia="Palatino Linotype" w:hAnsi="Palatino Linotype" w:cs="Palatino Linotype"/>
          <w:sz w:val="22"/>
          <w:szCs w:val="22"/>
          <w:u w:val="single"/>
        </w:rPr>
        <w:t>Exhibition Reviews</w:t>
      </w:r>
    </w:p>
    <w:p w14:paraId="74B527F9" w14:textId="77777777" w:rsidR="00BA3BFB"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“The Art of the American Snapshot, 1888-1978: From the Collection of Robert E. Jackson.” </w:t>
      </w:r>
      <w:r w:rsidRPr="008A2B65">
        <w:rPr>
          <w:rFonts w:ascii="Palatino Linotype" w:eastAsia="Palatino Linotype" w:hAnsi="Palatino Linotype" w:cs="Palatino Linotype"/>
          <w:i/>
          <w:iCs/>
          <w:sz w:val="22"/>
          <w:szCs w:val="22"/>
        </w:rPr>
        <w:t>Journal of American History</w:t>
      </w:r>
      <w:r w:rsidRPr="008A2B65">
        <w:rPr>
          <w:rFonts w:ascii="Palatino Linotype" w:eastAsia="Palatino Linotype" w:hAnsi="Palatino Linotype" w:cs="Palatino Linotype"/>
          <w:sz w:val="22"/>
          <w:szCs w:val="22"/>
        </w:rPr>
        <w:t xml:space="preserve"> 95:1 (June 2008): 155-58</w:t>
      </w:r>
    </w:p>
    <w:p w14:paraId="64CB67CD" w14:textId="0804368F" w:rsidR="00BA79EE" w:rsidRDefault="72F109B0" w:rsidP="00F36814">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“Neither Rich Nor Poor: Searching for the American Middle Class.”  </w:t>
      </w:r>
      <w:r w:rsidRPr="008A2B65">
        <w:rPr>
          <w:rFonts w:ascii="Palatino Linotype" w:eastAsia="Palatino Linotype" w:hAnsi="Palatino Linotype" w:cs="Palatino Linotype"/>
          <w:i/>
          <w:iCs/>
          <w:sz w:val="22"/>
          <w:szCs w:val="22"/>
        </w:rPr>
        <w:t>Journal of American History</w:t>
      </w:r>
      <w:r w:rsidRPr="008A2B65">
        <w:rPr>
          <w:rFonts w:ascii="Palatino Linotype" w:eastAsia="Palatino Linotype" w:hAnsi="Palatino Linotype" w:cs="Palatino Linotype"/>
          <w:sz w:val="22"/>
          <w:szCs w:val="22"/>
        </w:rPr>
        <w:t xml:space="preserve"> 79:3 (December 1992): 1091-96</w:t>
      </w:r>
    </w:p>
    <w:p w14:paraId="24ADCF16" w14:textId="77F99F1D" w:rsidR="00774D01" w:rsidRPr="00C1741D" w:rsidRDefault="00774D01" w:rsidP="00F36814">
      <w:pPr>
        <w:ind w:left="360" w:hanging="360"/>
        <w:rPr>
          <w:rFonts w:ascii="Palatino Linotype" w:eastAsia="Palatino Linotype" w:hAnsi="Palatino Linotype" w:cs="Palatino Linotype"/>
          <w:sz w:val="12"/>
          <w:szCs w:val="12"/>
        </w:rPr>
      </w:pPr>
    </w:p>
    <w:p w14:paraId="1D1D8C49" w14:textId="0A5E3AED" w:rsidR="00AD17AB" w:rsidRPr="008A2B65" w:rsidRDefault="72F109B0" w:rsidP="00AD17AB">
      <w:pPr>
        <w:ind w:left="360" w:hanging="360"/>
        <w:rPr>
          <w:rFonts w:ascii="Palatino Linotype" w:hAnsi="Palatino Linotype"/>
          <w:b/>
          <w:sz w:val="22"/>
          <w:szCs w:val="22"/>
        </w:rPr>
      </w:pPr>
      <w:bookmarkStart w:id="19" w:name="_Hlk117102317"/>
      <w:r w:rsidRPr="008A2B65">
        <w:rPr>
          <w:rFonts w:ascii="Palatino Linotype" w:eastAsia="Palatino Linotype" w:hAnsi="Palatino Linotype" w:cs="Palatino Linotype"/>
          <w:b/>
          <w:bCs/>
          <w:sz w:val="22"/>
          <w:szCs w:val="22"/>
        </w:rPr>
        <w:t>BOOK AND EXHIBITION AWARDS</w:t>
      </w:r>
    </w:p>
    <w:bookmarkEnd w:id="19"/>
    <w:p w14:paraId="119B7BF4" w14:textId="55F94C96" w:rsidR="00A627B7" w:rsidRPr="008A2B65" w:rsidRDefault="72F109B0" w:rsidP="00AD17AB">
      <w:pPr>
        <w:ind w:left="360" w:hanging="360"/>
        <w:rPr>
          <w:rFonts w:ascii="Palatino Linotype" w:hAnsi="Palatino Linotype"/>
          <w:sz w:val="22"/>
          <w:szCs w:val="22"/>
        </w:rPr>
      </w:pPr>
      <w:proofErr w:type="spellStart"/>
      <w:r w:rsidRPr="008A2B65">
        <w:rPr>
          <w:rFonts w:ascii="Palatino Linotype" w:eastAsia="Palatino Linotype" w:hAnsi="Palatino Linotype" w:cs="Palatino Linotype"/>
          <w:sz w:val="22"/>
          <w:szCs w:val="22"/>
        </w:rPr>
        <w:t>MotorCities</w:t>
      </w:r>
      <w:proofErr w:type="spellEnd"/>
      <w:r w:rsidRPr="008A2B65">
        <w:rPr>
          <w:rFonts w:ascii="Palatino Linotype" w:eastAsia="Palatino Linotype" w:hAnsi="Palatino Linotype" w:cs="Palatino Linotype"/>
          <w:sz w:val="22"/>
          <w:szCs w:val="22"/>
        </w:rPr>
        <w:t xml:space="preserve"> National Heritage Area Award of Excellence for Outstanding Education/ Interpretation, for “From the Margins to the Core: Latino Workers in the Nation’s Auto Industry” (as part of the Lansing-</w:t>
      </w:r>
      <w:proofErr w:type="spellStart"/>
      <w:r w:rsidRPr="008A2B65">
        <w:rPr>
          <w:rFonts w:ascii="Palatino Linotype" w:eastAsia="Palatino Linotype" w:hAnsi="Palatino Linotype" w:cs="Palatino Linotype"/>
          <w:sz w:val="22"/>
          <w:szCs w:val="22"/>
        </w:rPr>
        <w:t>MotorCities</w:t>
      </w:r>
      <w:proofErr w:type="spellEnd"/>
      <w:r w:rsidRPr="008A2B65">
        <w:rPr>
          <w:rFonts w:ascii="Palatino Linotype" w:eastAsia="Palatino Linotype" w:hAnsi="Palatino Linotype" w:cs="Palatino Linotype"/>
          <w:sz w:val="22"/>
          <w:szCs w:val="22"/>
        </w:rPr>
        <w:t xml:space="preserve"> Partnership, Lansing Stewardship Community), 2015</w:t>
      </w:r>
    </w:p>
    <w:p w14:paraId="60B4AAD7" w14:textId="77777777" w:rsidR="00211B45" w:rsidRDefault="00211B45" w:rsidP="00AD17AB">
      <w:pPr>
        <w:ind w:left="360" w:hanging="360"/>
        <w:rPr>
          <w:rFonts w:ascii="Palatino Linotype" w:eastAsia="Palatino Linotype" w:hAnsi="Palatino Linotype" w:cs="Palatino Linotype"/>
          <w:sz w:val="22"/>
          <w:szCs w:val="22"/>
        </w:rPr>
      </w:pPr>
    </w:p>
    <w:p w14:paraId="515D34A1" w14:textId="5D7DDA8B" w:rsidR="00211B45" w:rsidRPr="008A2B65" w:rsidRDefault="00211B45" w:rsidP="00211B45">
      <w:pPr>
        <w:ind w:left="360" w:hanging="360"/>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BOOK AND EXHIBITION AWARDS</w:t>
      </w:r>
      <w:r>
        <w:rPr>
          <w:rFonts w:ascii="Palatino Linotype" w:eastAsia="Palatino Linotype" w:hAnsi="Palatino Linotype" w:cs="Palatino Linotype"/>
          <w:b/>
          <w:bCs/>
          <w:sz w:val="22"/>
          <w:szCs w:val="22"/>
        </w:rPr>
        <w:t xml:space="preserve"> (</w:t>
      </w:r>
      <w:r w:rsidRPr="00211B45">
        <w:rPr>
          <w:rFonts w:ascii="Palatino Linotype" w:eastAsia="Palatino Linotype" w:hAnsi="Palatino Linotype" w:cs="Palatino Linotype"/>
          <w:b/>
          <w:bCs/>
          <w:i/>
          <w:iCs/>
          <w:sz w:val="22"/>
          <w:szCs w:val="22"/>
        </w:rPr>
        <w:t>continued</w:t>
      </w:r>
      <w:r>
        <w:rPr>
          <w:rFonts w:ascii="Palatino Linotype" w:eastAsia="Palatino Linotype" w:hAnsi="Palatino Linotype" w:cs="Palatino Linotype"/>
          <w:b/>
          <w:bCs/>
          <w:sz w:val="22"/>
          <w:szCs w:val="22"/>
        </w:rPr>
        <w:t>)</w:t>
      </w:r>
    </w:p>
    <w:p w14:paraId="14EEF24C" w14:textId="0E0AEE9F" w:rsidR="00AD17AB" w:rsidRPr="008A2B65" w:rsidRDefault="72F109B0" w:rsidP="00AD17AB">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Ruth Emery Book Award, The Victorian Society in America, 2004, for Cynthia </w:t>
      </w:r>
      <w:proofErr w:type="spellStart"/>
      <w:r w:rsidRPr="008A2B65">
        <w:rPr>
          <w:rFonts w:ascii="Palatino Linotype" w:eastAsia="Palatino Linotype" w:hAnsi="Palatino Linotype" w:cs="Palatino Linotype"/>
          <w:sz w:val="22"/>
          <w:szCs w:val="22"/>
        </w:rPr>
        <w:t>Amnéus</w:t>
      </w:r>
      <w:proofErr w:type="spellEnd"/>
      <w:r w:rsidRPr="008A2B65">
        <w:rPr>
          <w:rFonts w:ascii="Palatino Linotype" w:eastAsia="Palatino Linotype" w:hAnsi="Palatino Linotype" w:cs="Palatino Linotype"/>
          <w:sz w:val="22"/>
          <w:szCs w:val="22"/>
        </w:rPr>
        <w:t xml:space="preserve">, with essays by Marla R. Miller, Anne Bissonnette, and Shirley Teresa Wajda, </w:t>
      </w:r>
      <w:r w:rsidRPr="008A2B65">
        <w:rPr>
          <w:rFonts w:ascii="Palatino Linotype" w:eastAsia="Palatino Linotype" w:hAnsi="Palatino Linotype" w:cs="Palatino Linotype"/>
          <w:i/>
          <w:iCs/>
          <w:sz w:val="22"/>
          <w:szCs w:val="22"/>
        </w:rPr>
        <w:t>A Separate Sphere:  Dressmakers in Cincinnati’s Golden Age, 1877-1922</w:t>
      </w:r>
      <w:r w:rsidRPr="008A2B65">
        <w:rPr>
          <w:rFonts w:ascii="Palatino Linotype" w:eastAsia="Palatino Linotype" w:hAnsi="Palatino Linotype" w:cs="Palatino Linotype"/>
          <w:sz w:val="22"/>
          <w:szCs w:val="22"/>
        </w:rPr>
        <w:t>, with a foreword by Timothy Rub (Lubbock: Texas Tech University Press for the Cincinnati Art Museum, December 2003)</w:t>
      </w:r>
    </w:p>
    <w:p w14:paraId="2DD1F8FF" w14:textId="77777777" w:rsidR="005613CE" w:rsidRPr="00C1741D" w:rsidRDefault="005613CE" w:rsidP="00AD17AB">
      <w:pPr>
        <w:ind w:left="360" w:hanging="360"/>
        <w:rPr>
          <w:rFonts w:ascii="Palatino Linotype" w:hAnsi="Palatino Linotype"/>
          <w:sz w:val="12"/>
          <w:szCs w:val="12"/>
        </w:rPr>
      </w:pPr>
    </w:p>
    <w:p w14:paraId="6B4A08A1" w14:textId="4F4475A5" w:rsidR="00AD17AB" w:rsidRPr="008A2B65" w:rsidRDefault="00AD17AB" w:rsidP="00DA5402">
      <w:pPr>
        <w:ind w:left="360" w:hanging="360"/>
        <w:rPr>
          <w:rFonts w:ascii="Palatino Linotype" w:hAnsi="Palatino Linotype"/>
          <w:sz w:val="20"/>
          <w:szCs w:val="20"/>
        </w:rPr>
      </w:pPr>
      <w:r w:rsidRPr="008A2B65">
        <w:rPr>
          <w:rFonts w:ascii="Palatino Linotype" w:hAnsi="Palatino Linotype"/>
          <w:sz w:val="22"/>
          <w:szCs w:val="22"/>
        </w:rPr>
        <w:tab/>
      </w:r>
      <w:r w:rsidRPr="008A2B65">
        <w:rPr>
          <w:rFonts w:ascii="Palatino Linotype" w:eastAsia="Palatino Linotype" w:hAnsi="Palatino Linotype" w:cs="Palatino Linotype"/>
          <w:i/>
          <w:iCs/>
          <w:sz w:val="20"/>
          <w:szCs w:val="20"/>
        </w:rPr>
        <w:t>Citation</w:t>
      </w:r>
      <w:r w:rsidRPr="008A2B65">
        <w:rPr>
          <w:rFonts w:ascii="Palatino Linotype" w:eastAsia="Palatino Linotype" w:hAnsi="Palatino Linotype" w:cs="Palatino Linotype"/>
          <w:sz w:val="20"/>
          <w:szCs w:val="20"/>
        </w:rPr>
        <w:t>: “A beautifully photographed, thoroughly researched and compellingly written book, innovative in its integrated approach, that presents the oft-neglected products of women artisans as a subject worthy of careful consideration.”</w:t>
      </w:r>
    </w:p>
    <w:p w14:paraId="02BC66FE" w14:textId="77777777" w:rsidR="0013144C" w:rsidRPr="00C1741D" w:rsidRDefault="0013144C" w:rsidP="0057048F">
      <w:pPr>
        <w:rPr>
          <w:rFonts w:ascii="Palatino Linotype" w:eastAsia="Palatino Linotype" w:hAnsi="Palatino Linotype" w:cs="Palatino Linotype"/>
          <w:b/>
          <w:bCs/>
          <w:sz w:val="12"/>
          <w:szCs w:val="12"/>
        </w:rPr>
      </w:pPr>
    </w:p>
    <w:p w14:paraId="55109B34" w14:textId="303FBA27" w:rsidR="004C2432" w:rsidRPr="008A2B65" w:rsidRDefault="72F109B0" w:rsidP="0057048F">
      <w:pPr>
        <w:rPr>
          <w:rFonts w:ascii="Palatino Linotype" w:hAnsi="Palatino Linotype"/>
          <w:sz w:val="22"/>
          <w:szCs w:val="22"/>
          <w:u w:val="single"/>
        </w:rPr>
      </w:pPr>
      <w:r w:rsidRPr="008A2B65">
        <w:rPr>
          <w:rFonts w:ascii="Palatino Linotype" w:eastAsia="Palatino Linotype" w:hAnsi="Palatino Linotype" w:cs="Palatino Linotype"/>
          <w:b/>
          <w:bCs/>
          <w:sz w:val="22"/>
          <w:szCs w:val="22"/>
        </w:rPr>
        <w:t>SCHOLARLY PAPERS AND PRESENTATIONS</w:t>
      </w:r>
    </w:p>
    <w:p w14:paraId="791F0FAD" w14:textId="77777777" w:rsidR="0002774C"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u w:val="single"/>
        </w:rPr>
        <w:t>Invited Lectures and Presentations</w:t>
      </w:r>
    </w:p>
    <w:p w14:paraId="1FE22982" w14:textId="10821841" w:rsidR="00D91A76" w:rsidRDefault="00D91A76" w:rsidP="005A5B32">
      <w:pPr>
        <w:pStyle w:val="HTMLPreformatted"/>
        <w:ind w:left="360" w:hanging="360"/>
        <w:rPr>
          <w:rFonts w:ascii="Palatino Linotype" w:hAnsi="Palatino Linotype"/>
          <w:sz w:val="22"/>
          <w:szCs w:val="22"/>
        </w:rPr>
      </w:pPr>
      <w:r>
        <w:rPr>
          <w:rFonts w:ascii="Palatino Linotype" w:hAnsi="Palatino Linotype"/>
          <w:sz w:val="22"/>
          <w:szCs w:val="22"/>
        </w:rPr>
        <w:t>“Kitchens</w:t>
      </w:r>
      <w:r w:rsidR="0037189A">
        <w:rPr>
          <w:rFonts w:ascii="Palatino Linotype" w:hAnsi="Palatino Linotype"/>
          <w:sz w:val="22"/>
          <w:szCs w:val="22"/>
        </w:rPr>
        <w:t>!</w:t>
      </w:r>
      <w:r>
        <w:rPr>
          <w:rFonts w:ascii="Palatino Linotype" w:hAnsi="Palatino Linotype"/>
          <w:sz w:val="22"/>
          <w:szCs w:val="22"/>
        </w:rPr>
        <w:t>”</w:t>
      </w:r>
      <w:r w:rsidR="00933C9C">
        <w:rPr>
          <w:rFonts w:ascii="Palatino Linotype" w:hAnsi="Palatino Linotype"/>
          <w:sz w:val="22"/>
          <w:szCs w:val="22"/>
        </w:rPr>
        <w:t xml:space="preserve"> </w:t>
      </w:r>
      <w:r w:rsidR="00652341" w:rsidRPr="00652341">
        <w:rPr>
          <w:rFonts w:ascii="Palatino Linotype" w:hAnsi="Palatino Linotype"/>
          <w:sz w:val="22"/>
          <w:szCs w:val="22"/>
        </w:rPr>
        <w:t>C</w:t>
      </w:r>
      <w:r w:rsidR="002D78E5">
        <w:rPr>
          <w:rFonts w:ascii="Palatino Linotype" w:hAnsi="Palatino Linotype"/>
          <w:sz w:val="22"/>
          <w:szCs w:val="22"/>
        </w:rPr>
        <w:t>enter for Design and Material Culture C</w:t>
      </w:r>
      <w:r w:rsidR="00652341" w:rsidRPr="00652341">
        <w:rPr>
          <w:rFonts w:ascii="Palatino Linotype" w:hAnsi="Palatino Linotype"/>
          <w:sz w:val="22"/>
          <w:szCs w:val="22"/>
        </w:rPr>
        <w:t>onversation Series</w:t>
      </w:r>
      <w:r w:rsidR="002D78E5">
        <w:rPr>
          <w:rFonts w:ascii="Palatino Linotype" w:hAnsi="Palatino Linotype"/>
          <w:sz w:val="22"/>
          <w:szCs w:val="22"/>
        </w:rPr>
        <w:t xml:space="preserve">, School of Human Ecology, University of Wisconsin-Madison, </w:t>
      </w:r>
      <w:r w:rsidR="00EE3587">
        <w:rPr>
          <w:rFonts w:ascii="Palatino Linotype" w:hAnsi="Palatino Linotype"/>
          <w:sz w:val="22"/>
          <w:szCs w:val="22"/>
        </w:rPr>
        <w:t xml:space="preserve">30 </w:t>
      </w:r>
      <w:r w:rsidR="002D78E5">
        <w:rPr>
          <w:rFonts w:ascii="Palatino Linotype" w:hAnsi="Palatino Linotype"/>
          <w:sz w:val="22"/>
          <w:szCs w:val="22"/>
        </w:rPr>
        <w:t>October 2020</w:t>
      </w:r>
      <w:r w:rsidR="0037189A">
        <w:rPr>
          <w:rFonts w:ascii="Palatino Linotype" w:hAnsi="Palatino Linotype"/>
          <w:sz w:val="22"/>
          <w:szCs w:val="22"/>
        </w:rPr>
        <w:t xml:space="preserve"> (online)</w:t>
      </w:r>
    </w:p>
    <w:p w14:paraId="42D4A572" w14:textId="3A5D8E26" w:rsidR="00933C9C" w:rsidRDefault="00E379A4" w:rsidP="005A5B32">
      <w:pPr>
        <w:pStyle w:val="HTMLPreformatted"/>
        <w:ind w:left="360" w:hanging="360"/>
        <w:rPr>
          <w:rFonts w:ascii="Palatino Linotype" w:hAnsi="Palatino Linotype"/>
          <w:sz w:val="22"/>
          <w:szCs w:val="22"/>
        </w:rPr>
      </w:pPr>
      <w:r>
        <w:rPr>
          <w:rFonts w:ascii="Palatino Linotype" w:hAnsi="Palatino Linotype"/>
          <w:sz w:val="22"/>
          <w:szCs w:val="22"/>
        </w:rPr>
        <w:t xml:space="preserve">“The Mystery of Isabella’s Hat: </w:t>
      </w:r>
      <w:r w:rsidRPr="00E379A4">
        <w:rPr>
          <w:rFonts w:ascii="Palatino Linotype" w:hAnsi="Palatino Linotype"/>
          <w:sz w:val="22"/>
          <w:szCs w:val="22"/>
        </w:rPr>
        <w:t>Isabella Beecher Hooker and the American Women’s Suffrage Movement</w:t>
      </w:r>
      <w:r>
        <w:rPr>
          <w:rFonts w:ascii="Palatino Linotype" w:hAnsi="Palatino Linotype"/>
          <w:sz w:val="22"/>
          <w:szCs w:val="22"/>
        </w:rPr>
        <w:t xml:space="preserve">,” Harriet Beecher Stowe Center, </w:t>
      </w:r>
      <w:r w:rsidR="002929B5">
        <w:rPr>
          <w:rFonts w:ascii="Palatino Linotype" w:hAnsi="Palatino Linotype"/>
          <w:sz w:val="22"/>
          <w:szCs w:val="22"/>
        </w:rPr>
        <w:t>10 October 2020 and 14 November 2020</w:t>
      </w:r>
    </w:p>
    <w:p w14:paraId="7B17CBB9" w14:textId="79FD1B60" w:rsidR="009E1E5C" w:rsidRDefault="00342868" w:rsidP="005A5B32">
      <w:pPr>
        <w:pStyle w:val="HTMLPreformatted"/>
        <w:ind w:left="360" w:hanging="360"/>
        <w:rPr>
          <w:rFonts w:ascii="Palatino Linotype" w:eastAsia="Palatino Linotype,Times New Rom" w:hAnsi="Palatino Linotype" w:cs="Palatino Linotype,Times New Rom"/>
          <w:sz w:val="22"/>
          <w:szCs w:val="22"/>
        </w:rPr>
      </w:pPr>
      <w:r>
        <w:rPr>
          <w:rFonts w:ascii="Palatino Linotype" w:hAnsi="Palatino Linotype"/>
          <w:sz w:val="22"/>
          <w:szCs w:val="22"/>
        </w:rPr>
        <w:t>“</w:t>
      </w:r>
      <w:r w:rsidR="009E1E5C" w:rsidRPr="009E1E5C">
        <w:rPr>
          <w:rFonts w:ascii="Palatino Linotype" w:hAnsi="Palatino Linotype"/>
          <w:sz w:val="22"/>
          <w:szCs w:val="22"/>
        </w:rPr>
        <w:t xml:space="preserve">To Kitchen: Making, Modeling, and </w:t>
      </w:r>
      <w:proofErr w:type="spellStart"/>
      <w:r w:rsidR="009E1E5C" w:rsidRPr="009E1E5C">
        <w:rPr>
          <w:rFonts w:ascii="Palatino Linotype" w:hAnsi="Palatino Linotype"/>
          <w:sz w:val="22"/>
          <w:szCs w:val="22"/>
        </w:rPr>
        <w:t>Museumizing</w:t>
      </w:r>
      <w:proofErr w:type="spellEnd"/>
      <w:r w:rsidR="009E1E5C" w:rsidRPr="009E1E5C">
        <w:rPr>
          <w:rFonts w:ascii="Palatino Linotype" w:hAnsi="Palatino Linotype"/>
          <w:sz w:val="22"/>
          <w:szCs w:val="22"/>
        </w:rPr>
        <w:t xml:space="preserve"> American Cookery</w:t>
      </w:r>
      <w:r w:rsidR="009E1E5C">
        <w:rPr>
          <w:rFonts w:ascii="Palatino Linotype" w:eastAsia="Palatino Linotype,Times New Rom" w:hAnsi="Palatino Linotype" w:cs="Palatino Linotype,Times New Rom"/>
          <w:sz w:val="22"/>
          <w:szCs w:val="22"/>
        </w:rPr>
        <w:t xml:space="preserve">.” Keynote, </w:t>
      </w:r>
      <w:r w:rsidR="009E1E5C" w:rsidRPr="009E1E5C">
        <w:rPr>
          <w:rFonts w:ascii="Palatino Linotype" w:eastAsia="Palatino Linotype,Times New Rom" w:hAnsi="Palatino Linotype" w:cs="Palatino Linotype,Times New Rom"/>
          <w:sz w:val="22"/>
          <w:szCs w:val="22"/>
        </w:rPr>
        <w:t xml:space="preserve">II </w:t>
      </w:r>
      <w:proofErr w:type="spellStart"/>
      <w:r w:rsidR="009E1E5C" w:rsidRPr="009E1E5C">
        <w:rPr>
          <w:rFonts w:ascii="Palatino Linotype" w:eastAsia="Palatino Linotype,Times New Rom" w:hAnsi="Palatino Linotype" w:cs="Palatino Linotype,Times New Rom"/>
          <w:sz w:val="22"/>
          <w:szCs w:val="22"/>
        </w:rPr>
        <w:t>Simpósio</w:t>
      </w:r>
      <w:proofErr w:type="spellEnd"/>
      <w:r w:rsidR="009E1E5C" w:rsidRPr="009E1E5C">
        <w:rPr>
          <w:rFonts w:ascii="Palatino Linotype" w:eastAsia="Palatino Linotype,Times New Rom" w:hAnsi="Palatino Linotype" w:cs="Palatino Linotype,Times New Rom"/>
          <w:sz w:val="22"/>
          <w:szCs w:val="22"/>
        </w:rPr>
        <w:t xml:space="preserve"> </w:t>
      </w:r>
      <w:proofErr w:type="spellStart"/>
      <w:r w:rsidR="009E1E5C" w:rsidRPr="009E1E5C">
        <w:rPr>
          <w:rFonts w:ascii="Palatino Linotype" w:eastAsia="Palatino Linotype,Times New Rom" w:hAnsi="Palatino Linotype" w:cs="Palatino Linotype,Times New Rom"/>
          <w:sz w:val="22"/>
          <w:szCs w:val="22"/>
        </w:rPr>
        <w:t>Internacional</w:t>
      </w:r>
      <w:proofErr w:type="spellEnd"/>
      <w:r w:rsidR="009E1E5C" w:rsidRPr="009E1E5C">
        <w:rPr>
          <w:rFonts w:ascii="Palatino Linotype" w:eastAsia="Palatino Linotype,Times New Rom" w:hAnsi="Palatino Linotype" w:cs="Palatino Linotype,Times New Rom"/>
          <w:sz w:val="22"/>
          <w:szCs w:val="22"/>
        </w:rPr>
        <w:t xml:space="preserve"> de </w:t>
      </w:r>
      <w:proofErr w:type="spellStart"/>
      <w:r w:rsidR="009E1E5C" w:rsidRPr="009E1E5C">
        <w:rPr>
          <w:rFonts w:ascii="Palatino Linotype" w:eastAsia="Palatino Linotype,Times New Rom" w:hAnsi="Palatino Linotype" w:cs="Palatino Linotype,Times New Rom"/>
          <w:sz w:val="22"/>
          <w:szCs w:val="22"/>
        </w:rPr>
        <w:t>Pesquisa</w:t>
      </w:r>
      <w:proofErr w:type="spellEnd"/>
      <w:r w:rsidR="009E1E5C" w:rsidRPr="009E1E5C">
        <w:rPr>
          <w:rFonts w:ascii="Palatino Linotype" w:eastAsia="Palatino Linotype,Times New Rom" w:hAnsi="Palatino Linotype" w:cs="Palatino Linotype,Times New Rom"/>
          <w:sz w:val="22"/>
          <w:szCs w:val="22"/>
        </w:rPr>
        <w:t xml:space="preserve"> </w:t>
      </w:r>
      <w:proofErr w:type="spellStart"/>
      <w:r w:rsidR="009E1E5C" w:rsidRPr="009E1E5C">
        <w:rPr>
          <w:rFonts w:ascii="Palatino Linotype" w:eastAsia="Palatino Linotype,Times New Rom" w:hAnsi="Palatino Linotype" w:cs="Palatino Linotype,Times New Rom"/>
          <w:sz w:val="22"/>
          <w:szCs w:val="22"/>
        </w:rPr>
        <w:t>em</w:t>
      </w:r>
      <w:proofErr w:type="spellEnd"/>
      <w:r w:rsidR="009E1E5C" w:rsidRPr="009E1E5C">
        <w:rPr>
          <w:rFonts w:ascii="Palatino Linotype" w:eastAsia="Palatino Linotype,Times New Rom" w:hAnsi="Palatino Linotype" w:cs="Palatino Linotype,Times New Rom"/>
          <w:sz w:val="22"/>
          <w:szCs w:val="22"/>
        </w:rPr>
        <w:t xml:space="preserve"> </w:t>
      </w:r>
      <w:proofErr w:type="spellStart"/>
      <w:r w:rsidR="009E1E5C" w:rsidRPr="009E1E5C">
        <w:rPr>
          <w:rFonts w:ascii="Palatino Linotype" w:eastAsia="Palatino Linotype,Times New Rom" w:hAnsi="Palatino Linotype" w:cs="Palatino Linotype,Times New Rom"/>
          <w:sz w:val="22"/>
          <w:szCs w:val="22"/>
        </w:rPr>
        <w:t>Alimentação</w:t>
      </w:r>
      <w:proofErr w:type="spellEnd"/>
      <w:r w:rsidR="009E1E5C" w:rsidRPr="009E1E5C">
        <w:rPr>
          <w:rFonts w:ascii="Palatino Linotype" w:eastAsia="Palatino Linotype,Times New Rom" w:hAnsi="Palatino Linotype" w:cs="Palatino Linotype,Times New Rom"/>
          <w:sz w:val="22"/>
          <w:szCs w:val="22"/>
        </w:rPr>
        <w:t xml:space="preserve">: </w:t>
      </w:r>
      <w:proofErr w:type="spellStart"/>
      <w:r w:rsidR="009E1E5C" w:rsidRPr="009E1E5C">
        <w:rPr>
          <w:rFonts w:ascii="Palatino Linotype" w:eastAsia="Palatino Linotype,Times New Rom" w:hAnsi="Palatino Linotype" w:cs="Palatino Linotype,Times New Rom"/>
          <w:sz w:val="22"/>
          <w:szCs w:val="22"/>
        </w:rPr>
        <w:t>circuitos</w:t>
      </w:r>
      <w:proofErr w:type="spellEnd"/>
      <w:r w:rsidR="009E1E5C" w:rsidRPr="009E1E5C">
        <w:rPr>
          <w:rFonts w:ascii="Palatino Linotype" w:eastAsia="Palatino Linotype,Times New Rom" w:hAnsi="Palatino Linotype" w:cs="Palatino Linotype,Times New Rom"/>
          <w:sz w:val="22"/>
          <w:szCs w:val="22"/>
        </w:rPr>
        <w:t xml:space="preserve"> de </w:t>
      </w:r>
      <w:proofErr w:type="spellStart"/>
      <w:r w:rsidR="009E1E5C" w:rsidRPr="009E1E5C">
        <w:rPr>
          <w:rFonts w:ascii="Palatino Linotype" w:eastAsia="Palatino Linotype,Times New Rom" w:hAnsi="Palatino Linotype" w:cs="Palatino Linotype,Times New Rom"/>
          <w:sz w:val="22"/>
          <w:szCs w:val="22"/>
        </w:rPr>
        <w:t>produção</w:t>
      </w:r>
      <w:proofErr w:type="spellEnd"/>
      <w:r w:rsidR="009E1E5C" w:rsidRPr="009E1E5C">
        <w:rPr>
          <w:rFonts w:ascii="Palatino Linotype" w:eastAsia="Palatino Linotype,Times New Rom" w:hAnsi="Palatino Linotype" w:cs="Palatino Linotype,Times New Rom"/>
          <w:sz w:val="22"/>
          <w:szCs w:val="22"/>
        </w:rPr>
        <w:t xml:space="preserve"> e </w:t>
      </w:r>
      <w:r w:rsidR="009E1E5C">
        <w:rPr>
          <w:rFonts w:ascii="Palatino Linotype" w:eastAsia="Palatino Linotype,Times New Rom" w:hAnsi="Palatino Linotype" w:cs="Palatino Linotype,Times New Rom"/>
          <w:sz w:val="22"/>
          <w:szCs w:val="22"/>
        </w:rPr>
        <w:t>consume, 4-6 December 2019, University of São Paulo, São Paulo, Brazil</w:t>
      </w:r>
      <w:r w:rsidR="0056611B">
        <w:rPr>
          <w:rFonts w:ascii="Palatino Linotype" w:eastAsia="Palatino Linotype,Times New Rom" w:hAnsi="Palatino Linotype" w:cs="Palatino Linotype,Times New Rom"/>
          <w:sz w:val="22"/>
          <w:szCs w:val="22"/>
        </w:rPr>
        <w:t xml:space="preserve">: </w:t>
      </w:r>
      <w:hyperlink r:id="rId34" w:history="1">
        <w:r w:rsidR="0056611B" w:rsidRPr="00F62651">
          <w:rPr>
            <w:rStyle w:val="Hyperlink"/>
            <w:rFonts w:ascii="Palatino Linotype" w:eastAsia="Palatino Linotype,Times New Rom" w:hAnsi="Palatino Linotype" w:cs="Palatino Linotype,Times New Rom"/>
            <w:sz w:val="22"/>
            <w:szCs w:val="22"/>
          </w:rPr>
          <w:t>https://doi.org/10.11606/issn.2596-3147</w:t>
        </w:r>
      </w:hyperlink>
    </w:p>
    <w:p w14:paraId="37A94E5E" w14:textId="7833ECFE" w:rsidR="00F81E78" w:rsidRPr="008A2B65" w:rsidRDefault="72F109B0" w:rsidP="005A5B32">
      <w:pPr>
        <w:pStyle w:val="HTMLPreformatted"/>
        <w:ind w:left="360" w:hanging="360"/>
        <w:rPr>
          <w:rFonts w:ascii="Palatino Linotype" w:hAnsi="Palatino Linotype" w:cs="Times New Roman"/>
          <w:sz w:val="22"/>
          <w:szCs w:val="22"/>
        </w:rPr>
      </w:pPr>
      <w:r w:rsidRPr="008A2B65">
        <w:rPr>
          <w:rFonts w:ascii="Palatino Linotype" w:eastAsia="Palatino Linotype,Times New Rom" w:hAnsi="Palatino Linotype" w:cs="Palatino Linotype,Times New Rom"/>
          <w:sz w:val="22"/>
          <w:szCs w:val="22"/>
        </w:rPr>
        <w:t>“American Studies and the American Dream.” Keynote, All-India American Studies Workshop, Banaras Hindu University, 20-21 September 2012, Varanasi, India</w:t>
      </w:r>
      <w:r w:rsidR="00C84F8A">
        <w:rPr>
          <w:rFonts w:ascii="Palatino Linotype" w:eastAsia="Palatino Linotype,Times New Rom" w:hAnsi="Palatino Linotype" w:cs="Palatino Linotype,Times New Rom"/>
          <w:sz w:val="22"/>
          <w:szCs w:val="22"/>
        </w:rPr>
        <w:t>; a</w:t>
      </w:r>
      <w:r w:rsidRPr="008A2B65">
        <w:rPr>
          <w:rFonts w:ascii="Palatino Linotype" w:eastAsia="Palatino Linotype,Times New Rom" w:hAnsi="Palatino Linotype" w:cs="Palatino Linotype,Times New Rom"/>
          <w:sz w:val="22"/>
          <w:szCs w:val="22"/>
        </w:rPr>
        <w:t xml:space="preserve">lso offered at:  Jamia </w:t>
      </w:r>
      <w:proofErr w:type="spellStart"/>
      <w:r w:rsidRPr="008A2B65">
        <w:rPr>
          <w:rFonts w:ascii="Palatino Linotype" w:eastAsia="Palatino Linotype,Times New Rom" w:hAnsi="Palatino Linotype" w:cs="Palatino Linotype,Times New Rom"/>
          <w:sz w:val="22"/>
          <w:szCs w:val="22"/>
        </w:rPr>
        <w:t>Millia</w:t>
      </w:r>
      <w:proofErr w:type="spellEnd"/>
      <w:r w:rsidRPr="008A2B65">
        <w:rPr>
          <w:rFonts w:ascii="Palatino Linotype" w:eastAsia="Palatino Linotype,Times New Rom" w:hAnsi="Palatino Linotype" w:cs="Palatino Linotype,Times New Rom"/>
          <w:sz w:val="22"/>
          <w:szCs w:val="22"/>
        </w:rPr>
        <w:t xml:space="preserve"> Islamia, Ambedkar University, Delhi College of Arts and Commerce, University of Delhi, New Delhi; </w:t>
      </w:r>
      <w:proofErr w:type="spellStart"/>
      <w:r w:rsidRPr="008A2B65">
        <w:rPr>
          <w:rFonts w:ascii="Palatino Linotype" w:eastAsia="Palatino Linotype,Times New Rom" w:hAnsi="Palatino Linotype" w:cs="Palatino Linotype,Times New Rom"/>
          <w:sz w:val="22"/>
          <w:szCs w:val="22"/>
        </w:rPr>
        <w:t>Panjam</w:t>
      </w:r>
      <w:proofErr w:type="spellEnd"/>
      <w:r w:rsidRPr="008A2B65">
        <w:rPr>
          <w:rFonts w:ascii="Palatino Linotype" w:eastAsia="Palatino Linotype,Times New Rom" w:hAnsi="Palatino Linotype" w:cs="Palatino Linotype,Times New Rom"/>
          <w:sz w:val="22"/>
          <w:szCs w:val="22"/>
        </w:rPr>
        <w:t xml:space="preserve"> University, MCM DAV College for Women, and the American Corner, T. S. Central State Library, Chandigarh. Sponsored by the American Center, United States Embassy, New Delhi, India</w:t>
      </w:r>
    </w:p>
    <w:p w14:paraId="753042FD" w14:textId="1B816B06" w:rsidR="00B337CF" w:rsidRDefault="72F109B0" w:rsidP="005B6CCE">
      <w:pPr>
        <w:pStyle w:val="HTMLPreformatted"/>
        <w:ind w:left="360" w:hanging="360"/>
        <w:rPr>
          <w:rFonts w:ascii="Palatino Linotype" w:eastAsia="Palatino Linotype,Times New Rom" w:hAnsi="Palatino Linotype" w:cs="Palatino Linotype,Times New Rom"/>
          <w:sz w:val="22"/>
          <w:szCs w:val="22"/>
        </w:rPr>
      </w:pPr>
      <w:r w:rsidRPr="008A2B65">
        <w:rPr>
          <w:rFonts w:ascii="Palatino Linotype" w:eastAsia="Palatino Linotype,Times New Rom" w:hAnsi="Palatino Linotype" w:cs="Palatino Linotype,Times New Rom"/>
          <w:sz w:val="22"/>
          <w:szCs w:val="22"/>
        </w:rPr>
        <w:t>“Secondhand Culture Studies: A View from the Rust Belt.” “Secondhand Culture:  Waste, Value and Materiality.” Bard Graduate Center for Studies in the Decorative Arts, Design, and Culture Symposium, 15-16 April 2010, New York City, NY</w:t>
      </w:r>
    </w:p>
    <w:p w14:paraId="5786D1C1" w14:textId="7456ECDC" w:rsidR="008D2E95" w:rsidRPr="008A2B65" w:rsidRDefault="72F109B0" w:rsidP="0061138B">
      <w:pPr>
        <w:widowControl w:val="0"/>
        <w:autoSpaceDE w:val="0"/>
        <w:autoSpaceDN w:val="0"/>
        <w:adjustRightInd w:val="0"/>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“Matter Out of Place: Material Culture and American Studies.” “American Studies and </w:t>
      </w:r>
      <w:r w:rsidRPr="008A2B65">
        <w:rPr>
          <w:rFonts w:ascii="Palatino Linotype" w:eastAsia="Palatino Linotype" w:hAnsi="Palatino Linotype" w:cs="Palatino Linotype"/>
          <w:i/>
          <w:iCs/>
          <w:sz w:val="22"/>
          <w:szCs w:val="22"/>
        </w:rPr>
        <w:t>American Studies</w:t>
      </w:r>
      <w:r w:rsidRPr="008A2B65">
        <w:rPr>
          <w:rFonts w:ascii="Palatino Linotype" w:eastAsia="Palatino Linotype" w:hAnsi="Palatino Linotype" w:cs="Palatino Linotype"/>
          <w:sz w:val="22"/>
          <w:szCs w:val="22"/>
        </w:rPr>
        <w:t>: A Half-Century Retrospective,” Mid-American American Studies Association Annual Meeting, 25-27 March 2010, Lawrence, KS</w:t>
      </w:r>
    </w:p>
    <w:p w14:paraId="4E4B163B" w14:textId="77777777" w:rsidR="00C1741D" w:rsidRPr="008A2B65" w:rsidRDefault="00C1741D" w:rsidP="00C1741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“Wish Books.” “Women in the Archives: Using Archival Collections in Research and Teaching on U.S. Women.” Maine Women Writers Collection's 50th Anniversary Symposium, 11-14 June 2009, University of New England, Portland, ME</w:t>
      </w:r>
    </w:p>
    <w:p w14:paraId="5E6C792C" w14:textId="77777777" w:rsidR="00BA3BFB"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“Material. Culture. Now.” Keynote, Sixth Annual Material Culture Symposium for Emerging Scholars, 12 April 2008, Winterthur Museum and Country Estate, Winterthur, DE</w:t>
      </w:r>
    </w:p>
    <w:p w14:paraId="651CF48E" w14:textId="016E79F0" w:rsidR="00E15DE2" w:rsidRDefault="00E15DE2" w:rsidP="009E1E5C">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“The </w:t>
      </w:r>
      <w:proofErr w:type="spellStart"/>
      <w:r w:rsidRPr="008A2B65">
        <w:rPr>
          <w:rFonts w:ascii="Palatino Linotype" w:eastAsia="Palatino Linotype" w:hAnsi="Palatino Linotype" w:cs="Palatino Linotype"/>
          <w:sz w:val="22"/>
          <w:szCs w:val="22"/>
        </w:rPr>
        <w:t>Fennells</w:t>
      </w:r>
      <w:proofErr w:type="spellEnd"/>
      <w:r w:rsidRPr="008A2B65">
        <w:rPr>
          <w:rFonts w:ascii="Palatino Linotype" w:eastAsia="Palatino Linotype" w:hAnsi="Palatino Linotype" w:cs="Palatino Linotype"/>
          <w:sz w:val="22"/>
          <w:szCs w:val="22"/>
        </w:rPr>
        <w:t xml:space="preserve"> Build Their Dream House.” “Gender and Built Space,” Sixteenth Annual Women’s Committee Workshop, Economic History Society, 18-19 November 2005, London, England</w:t>
      </w:r>
    </w:p>
    <w:p w14:paraId="5406B860" w14:textId="3EA8094E" w:rsidR="008D2E95" w:rsidRPr="008A2B65" w:rsidRDefault="72F109B0" w:rsidP="00423419">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“From Kitchen to Street: Martha’s Gender Mess.” Department of History, Program in American Studies and Gender Studies, Indiana University, 9 December 2002, Bloomington, IN</w:t>
      </w:r>
    </w:p>
    <w:p w14:paraId="20DC1684" w14:textId="55420F75" w:rsidR="0002774C" w:rsidRDefault="72F109B0" w:rsidP="008D2E95">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“‘This museum of the human race’: Fowler and Wells’ Phrenological Cabinet and American National Character.” Ohio Early American Seminar, Ohio State University, 5 October 2001, Columbus, OH</w:t>
      </w:r>
    </w:p>
    <w:p w14:paraId="6257D9D6" w14:textId="5B7A9804" w:rsidR="00774D01" w:rsidRPr="00C1741D" w:rsidRDefault="00774D01" w:rsidP="008D2E95">
      <w:pPr>
        <w:ind w:left="360" w:hanging="360"/>
        <w:rPr>
          <w:rFonts w:ascii="Palatino Linotype" w:eastAsia="Palatino Linotype" w:hAnsi="Palatino Linotype" w:cs="Palatino Linotype"/>
          <w:sz w:val="12"/>
          <w:szCs w:val="12"/>
        </w:rPr>
      </w:pPr>
    </w:p>
    <w:p w14:paraId="7D029425" w14:textId="77777777" w:rsidR="00211B45" w:rsidRPr="008A2B65" w:rsidRDefault="00211B45" w:rsidP="00211B45">
      <w:pPr>
        <w:ind w:left="360" w:hanging="360"/>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SCHOLARLY PAPERS AND PRESENTATIONS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p w14:paraId="516D12BB" w14:textId="7C96D16D" w:rsidR="008C4FAD" w:rsidRPr="009849E2" w:rsidRDefault="008C4FAD" w:rsidP="008C4FAD">
      <w:pPr>
        <w:ind w:left="360" w:hanging="360"/>
        <w:rPr>
          <w:rFonts w:ascii="Palatino Linotype" w:hAnsi="Palatino Linotype"/>
          <w:sz w:val="22"/>
          <w:szCs w:val="22"/>
          <w:u w:val="single"/>
        </w:rPr>
      </w:pPr>
      <w:r w:rsidRPr="009849E2">
        <w:rPr>
          <w:rFonts w:ascii="Palatino Linotype" w:eastAsia="Palatino Linotype" w:hAnsi="Palatino Linotype" w:cs="Palatino Linotype"/>
          <w:sz w:val="22"/>
          <w:szCs w:val="22"/>
          <w:u w:val="single"/>
        </w:rPr>
        <w:t>Conference and Symposium Papers</w:t>
      </w:r>
    </w:p>
    <w:p w14:paraId="3F0485B7" w14:textId="3E20EAC8" w:rsidR="007E395B" w:rsidRDefault="5942DB6E" w:rsidP="00E15DE2">
      <w:pPr>
        <w:ind w:left="360" w:hanging="360"/>
        <w:rPr>
          <w:rFonts w:ascii="Palatino Linotype" w:eastAsia="Palatino Linotype" w:hAnsi="Palatino Linotype" w:cs="Palatino Linotype"/>
          <w:sz w:val="22"/>
          <w:szCs w:val="22"/>
        </w:rPr>
      </w:pPr>
      <w:r w:rsidRPr="5942DB6E">
        <w:rPr>
          <w:rFonts w:ascii="Palatino Linotype" w:eastAsia="Palatino Linotype" w:hAnsi="Palatino Linotype" w:cs="Palatino Linotype"/>
          <w:sz w:val="22"/>
          <w:szCs w:val="22"/>
        </w:rPr>
        <w:t>“Pandemic Lessons.” “Museums and Public History in the Age of COVID.” New England Historical Association Spring Meeting, 10 April 2022, online</w:t>
      </w:r>
    </w:p>
    <w:p w14:paraId="3AC14697" w14:textId="69BE27AA" w:rsidR="00E15DE2" w:rsidRDefault="00E15DE2" w:rsidP="00E15DE2">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“Weather Wisdom: The </w:t>
      </w:r>
      <w:proofErr w:type="spellStart"/>
      <w:r>
        <w:rPr>
          <w:rFonts w:ascii="Palatino Linotype" w:eastAsia="Palatino Linotype" w:hAnsi="Palatino Linotype" w:cs="Palatino Linotype"/>
          <w:sz w:val="22"/>
          <w:szCs w:val="22"/>
        </w:rPr>
        <w:t>Tempestry</w:t>
      </w:r>
      <w:proofErr w:type="spellEnd"/>
      <w:r>
        <w:rPr>
          <w:rFonts w:ascii="Palatino Linotype" w:eastAsia="Palatino Linotype" w:hAnsi="Palatino Linotype" w:cs="Palatino Linotype"/>
          <w:sz w:val="22"/>
          <w:szCs w:val="22"/>
        </w:rPr>
        <w:t xml:space="preserve"> Project.” College Art Association Annual Meeting, </w:t>
      </w:r>
      <w:r w:rsidR="006B3321">
        <w:rPr>
          <w:rFonts w:ascii="Palatino Linotype" w:eastAsia="Palatino Linotype" w:hAnsi="Palatino Linotype" w:cs="Palatino Linotype"/>
          <w:sz w:val="22"/>
          <w:szCs w:val="22"/>
        </w:rPr>
        <w:t xml:space="preserve">12 February 2019, </w:t>
      </w:r>
      <w:r>
        <w:rPr>
          <w:rFonts w:ascii="Palatino Linotype" w:eastAsia="Palatino Linotype" w:hAnsi="Palatino Linotype" w:cs="Palatino Linotype"/>
          <w:sz w:val="22"/>
          <w:szCs w:val="22"/>
        </w:rPr>
        <w:t xml:space="preserve">Chicago, IL </w:t>
      </w:r>
    </w:p>
    <w:p w14:paraId="663375F7" w14:textId="56C00383" w:rsidR="002B33A2" w:rsidRDefault="00E15DE2" w:rsidP="00E15DE2">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r w:rsidR="002B33A2">
        <w:rPr>
          <w:rFonts w:ascii="Palatino Linotype" w:eastAsia="Palatino Linotype" w:hAnsi="Palatino Linotype" w:cs="Palatino Linotype"/>
          <w:sz w:val="22"/>
          <w:szCs w:val="22"/>
        </w:rPr>
        <w:t xml:space="preserve">“Fashion Out of Scranton: The One Hour Dress.” With Sarah </w:t>
      </w:r>
      <w:proofErr w:type="spellStart"/>
      <w:r w:rsidR="002B33A2">
        <w:rPr>
          <w:rFonts w:ascii="Palatino Linotype" w:eastAsia="Palatino Linotype" w:hAnsi="Palatino Linotype" w:cs="Palatino Linotype"/>
          <w:sz w:val="22"/>
          <w:szCs w:val="22"/>
        </w:rPr>
        <w:t>Hegge</w:t>
      </w:r>
      <w:proofErr w:type="spellEnd"/>
      <w:r w:rsidR="002B33A2">
        <w:rPr>
          <w:rFonts w:ascii="Palatino Linotype" w:eastAsia="Palatino Linotype" w:hAnsi="Palatino Linotype" w:cs="Palatino Linotype"/>
          <w:sz w:val="22"/>
          <w:szCs w:val="22"/>
        </w:rPr>
        <w:t xml:space="preserve"> and Mary Worrall. “Everyday Fashion: Extraordinary Stories of Ordinary Clothes” conference, 28 June 2019, Leeds, England</w:t>
      </w:r>
    </w:p>
    <w:p w14:paraId="16FFA083" w14:textId="5441E192" w:rsidR="002B33A2" w:rsidRDefault="002B33A2" w:rsidP="009159FE">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“Rolling Reliquaries: American Liberty Loan Trophy Trains in World War I, 1918-1919.”“The First World War: Past, Present, and Future” conference, 27 June 2019, Edinburgh, Scotland</w:t>
      </w:r>
    </w:p>
    <w:p w14:paraId="760C404A" w14:textId="0878A286" w:rsidR="00815E79" w:rsidRDefault="00815E79" w:rsidP="009159FE">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sidRPr="00815E79">
        <w:rPr>
          <w:rFonts w:ascii="Palatino Linotype" w:eastAsia="Palatino Linotype" w:hAnsi="Palatino Linotype" w:cs="Palatino Linotype"/>
          <w:sz w:val="22"/>
          <w:szCs w:val="22"/>
        </w:rPr>
        <w:t>Tunics and Trousers: Posters, Propaganda, and Dress During the Great War</w:t>
      </w:r>
      <w:r>
        <w:rPr>
          <w:rFonts w:ascii="Palatino Linotype" w:eastAsia="Palatino Linotype" w:hAnsi="Palatino Linotype" w:cs="Palatino Linotype"/>
          <w:sz w:val="22"/>
          <w:szCs w:val="22"/>
        </w:rPr>
        <w:t xml:space="preserve">.” With Mary Worrall. </w:t>
      </w:r>
      <w:r w:rsidR="00130D29">
        <w:rPr>
          <w:rFonts w:ascii="Palatino Linotype" w:eastAsia="Palatino Linotype" w:hAnsi="Palatino Linotype" w:cs="Palatino Linotype"/>
          <w:sz w:val="22"/>
          <w:szCs w:val="22"/>
        </w:rPr>
        <w:t>“</w:t>
      </w:r>
      <w:r w:rsidR="00130D29" w:rsidRPr="00130D29">
        <w:rPr>
          <w:rFonts w:ascii="Palatino Linotype" w:eastAsia="Palatino Linotype" w:hAnsi="Palatino Linotype" w:cs="Palatino Linotype"/>
          <w:sz w:val="22"/>
          <w:szCs w:val="22"/>
        </w:rPr>
        <w:t>Dress and War: Clothing and Textiles at Home and Abroad during the First World Era, 1910-1920</w:t>
      </w:r>
      <w:r w:rsidR="00130D29">
        <w:rPr>
          <w:rFonts w:ascii="Palatino Linotype" w:eastAsia="Palatino Linotype" w:hAnsi="Palatino Linotype" w:cs="Palatino Linotype"/>
          <w:sz w:val="22"/>
          <w:szCs w:val="22"/>
        </w:rPr>
        <w:t>” conference,</w:t>
      </w:r>
      <w:r w:rsidR="00130D29" w:rsidRPr="00130D29">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Association of Dress Historians, 2</w:t>
      </w:r>
      <w:r w:rsidR="00A2687B">
        <w:rPr>
          <w:rFonts w:ascii="Palatino Linotype" w:eastAsia="Palatino Linotype" w:hAnsi="Palatino Linotype" w:cs="Palatino Linotype"/>
          <w:sz w:val="22"/>
          <w:szCs w:val="22"/>
        </w:rPr>
        <w:t>6</w:t>
      </w:r>
      <w:r>
        <w:rPr>
          <w:rFonts w:ascii="Palatino Linotype" w:eastAsia="Palatino Linotype" w:hAnsi="Palatino Linotype" w:cs="Palatino Linotype"/>
          <w:sz w:val="22"/>
          <w:szCs w:val="22"/>
        </w:rPr>
        <w:t xml:space="preserve"> October 2018, London, England</w:t>
      </w:r>
    </w:p>
    <w:p w14:paraId="3B95D37A" w14:textId="126E72A6" w:rsidR="006A6A17" w:rsidRDefault="006A6A17" w:rsidP="009159FE">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sidRPr="006A6A17">
        <w:rPr>
          <w:rFonts w:ascii="Palatino Linotype" w:eastAsia="Palatino Linotype" w:hAnsi="Palatino Linotype" w:cs="Palatino Linotype"/>
          <w:sz w:val="22"/>
          <w:szCs w:val="22"/>
        </w:rPr>
        <w:t>Rolling Reliquaries: American Liberty Loan Trophy Trains in World War I, 1918-1919</w:t>
      </w:r>
      <w:r>
        <w:rPr>
          <w:rFonts w:ascii="Palatino Linotype" w:eastAsia="Palatino Linotype" w:hAnsi="Palatino Linotype" w:cs="Palatino Linotype"/>
          <w:sz w:val="22"/>
          <w:szCs w:val="22"/>
        </w:rPr>
        <w:t xml:space="preserve">.” </w:t>
      </w:r>
      <w:r w:rsidRPr="006A6A17">
        <w:rPr>
          <w:rFonts w:ascii="Palatino Linotype" w:eastAsia="Palatino Linotype" w:hAnsi="Palatino Linotype" w:cs="Palatino Linotype"/>
          <w:sz w:val="22"/>
          <w:szCs w:val="22"/>
        </w:rPr>
        <w:t>War Through Other Stuff Twitter Conference</w:t>
      </w:r>
      <w:r>
        <w:rPr>
          <w:rFonts w:ascii="Palatino Linotype" w:eastAsia="Palatino Linotype" w:hAnsi="Palatino Linotype" w:cs="Palatino Linotype"/>
          <w:sz w:val="22"/>
          <w:szCs w:val="22"/>
        </w:rPr>
        <w:t xml:space="preserve"> (#WTOStc), 28 September 2018</w:t>
      </w:r>
    </w:p>
    <w:p w14:paraId="21035DC1" w14:textId="6F9D0C1E" w:rsidR="00971251" w:rsidRDefault="00C20888" w:rsidP="009159FE">
      <w:pPr>
        <w:ind w:left="360" w:hanging="360"/>
        <w:rPr>
          <w:rFonts w:ascii="Palatino Linotype" w:eastAsia="Palatino Linotype" w:hAnsi="Palatino Linotype" w:cs="Palatino Linotype"/>
          <w:sz w:val="22"/>
          <w:szCs w:val="22"/>
        </w:rPr>
      </w:pPr>
      <w:r w:rsidRPr="00C20888">
        <w:rPr>
          <w:rFonts w:ascii="Palatino Linotype" w:eastAsia="Palatino Linotype" w:hAnsi="Palatino Linotype" w:cs="Palatino Linotype"/>
          <w:sz w:val="22"/>
          <w:szCs w:val="22"/>
        </w:rPr>
        <w:t xml:space="preserve">“Adjuncts to instruction and extension”: Michigan State College </w:t>
      </w:r>
      <w:r w:rsidR="004F7067">
        <w:rPr>
          <w:rFonts w:ascii="Palatino Linotype" w:eastAsia="Palatino Linotype" w:hAnsi="Palatino Linotype" w:cs="Palatino Linotype"/>
          <w:sz w:val="22"/>
          <w:szCs w:val="22"/>
        </w:rPr>
        <w:t>A</w:t>
      </w:r>
      <w:r w:rsidRPr="00C20888">
        <w:rPr>
          <w:rFonts w:ascii="Palatino Linotype" w:eastAsia="Palatino Linotype" w:hAnsi="Palatino Linotype" w:cs="Palatino Linotype"/>
          <w:sz w:val="22"/>
          <w:szCs w:val="22"/>
        </w:rPr>
        <w:t xml:space="preserve">gricultural </w:t>
      </w:r>
      <w:r w:rsidR="004F7067">
        <w:rPr>
          <w:rFonts w:ascii="Palatino Linotype" w:eastAsia="Palatino Linotype" w:hAnsi="Palatino Linotype" w:cs="Palatino Linotype"/>
          <w:sz w:val="22"/>
          <w:szCs w:val="22"/>
        </w:rPr>
        <w:t>E</w:t>
      </w:r>
      <w:r w:rsidRPr="00C20888">
        <w:rPr>
          <w:rFonts w:ascii="Palatino Linotype" w:eastAsia="Palatino Linotype" w:hAnsi="Palatino Linotype" w:cs="Palatino Linotype"/>
          <w:sz w:val="22"/>
          <w:szCs w:val="22"/>
        </w:rPr>
        <w:t xml:space="preserve">ngineering </w:t>
      </w:r>
      <w:r w:rsidR="004F7067">
        <w:rPr>
          <w:rFonts w:ascii="Palatino Linotype" w:eastAsia="Palatino Linotype" w:hAnsi="Palatino Linotype" w:cs="Palatino Linotype"/>
          <w:sz w:val="22"/>
          <w:szCs w:val="22"/>
        </w:rPr>
        <w:t>M</w:t>
      </w:r>
      <w:r w:rsidRPr="00C20888">
        <w:rPr>
          <w:rFonts w:ascii="Palatino Linotype" w:eastAsia="Palatino Linotype" w:hAnsi="Palatino Linotype" w:cs="Palatino Linotype"/>
          <w:sz w:val="22"/>
          <w:szCs w:val="22"/>
        </w:rPr>
        <w:t xml:space="preserve">odels, </w:t>
      </w:r>
      <w:r w:rsidR="004F7067">
        <w:rPr>
          <w:rFonts w:ascii="Palatino Linotype" w:eastAsia="Palatino Linotype" w:hAnsi="Palatino Linotype" w:cs="Palatino Linotype"/>
          <w:sz w:val="22"/>
          <w:szCs w:val="22"/>
        </w:rPr>
        <w:t>F</w:t>
      </w:r>
      <w:r w:rsidRPr="00C20888">
        <w:rPr>
          <w:rFonts w:ascii="Palatino Linotype" w:eastAsia="Palatino Linotype" w:hAnsi="Palatino Linotype" w:cs="Palatino Linotype"/>
          <w:sz w:val="22"/>
          <w:szCs w:val="22"/>
        </w:rPr>
        <w:t xml:space="preserve">arm </w:t>
      </w:r>
      <w:r w:rsidR="004F7067">
        <w:rPr>
          <w:rFonts w:ascii="Palatino Linotype" w:eastAsia="Palatino Linotype" w:hAnsi="Palatino Linotype" w:cs="Palatino Linotype"/>
          <w:sz w:val="22"/>
          <w:szCs w:val="22"/>
        </w:rPr>
        <w:t>M</w:t>
      </w:r>
      <w:r w:rsidRPr="00C20888">
        <w:rPr>
          <w:rFonts w:ascii="Palatino Linotype" w:eastAsia="Palatino Linotype" w:hAnsi="Palatino Linotype" w:cs="Palatino Linotype"/>
          <w:sz w:val="22"/>
          <w:szCs w:val="22"/>
        </w:rPr>
        <w:t xml:space="preserve">odernization, and the </w:t>
      </w:r>
      <w:r w:rsidR="004F7067">
        <w:rPr>
          <w:rFonts w:ascii="Palatino Linotype" w:eastAsia="Palatino Linotype" w:hAnsi="Palatino Linotype" w:cs="Palatino Linotype"/>
          <w:sz w:val="22"/>
          <w:szCs w:val="22"/>
        </w:rPr>
        <w:t>C</w:t>
      </w:r>
      <w:r w:rsidRPr="00C20888">
        <w:rPr>
          <w:rFonts w:ascii="Palatino Linotype" w:eastAsia="Palatino Linotype" w:hAnsi="Palatino Linotype" w:cs="Palatino Linotype"/>
          <w:sz w:val="22"/>
          <w:szCs w:val="22"/>
        </w:rPr>
        <w:t xml:space="preserve">hanging </w:t>
      </w:r>
      <w:r w:rsidR="004F7067">
        <w:rPr>
          <w:rFonts w:ascii="Palatino Linotype" w:eastAsia="Palatino Linotype" w:hAnsi="Palatino Linotype" w:cs="Palatino Linotype"/>
          <w:sz w:val="22"/>
          <w:szCs w:val="22"/>
        </w:rPr>
        <w:t>R</w:t>
      </w:r>
      <w:r w:rsidRPr="00C20888">
        <w:rPr>
          <w:rFonts w:ascii="Palatino Linotype" w:eastAsia="Palatino Linotype" w:hAnsi="Palatino Linotype" w:cs="Palatino Linotype"/>
          <w:sz w:val="22"/>
          <w:szCs w:val="22"/>
        </w:rPr>
        <w:t xml:space="preserve">ural </w:t>
      </w:r>
      <w:r w:rsidR="004F7067">
        <w:rPr>
          <w:rFonts w:ascii="Palatino Linotype" w:eastAsia="Palatino Linotype" w:hAnsi="Palatino Linotype" w:cs="Palatino Linotype"/>
          <w:sz w:val="22"/>
          <w:szCs w:val="22"/>
        </w:rPr>
        <w:t>L</w:t>
      </w:r>
      <w:r w:rsidRPr="00C20888">
        <w:rPr>
          <w:rFonts w:ascii="Palatino Linotype" w:eastAsia="Palatino Linotype" w:hAnsi="Palatino Linotype" w:cs="Palatino Linotype"/>
          <w:sz w:val="22"/>
          <w:szCs w:val="22"/>
        </w:rPr>
        <w:t>andscape, 1920s-1950s</w:t>
      </w:r>
      <w:r w:rsidR="004C6099">
        <w:rPr>
          <w:rFonts w:ascii="Palatino Linotype" w:eastAsia="Palatino Linotype" w:hAnsi="Palatino Linotype" w:cs="Palatino Linotype"/>
          <w:sz w:val="22"/>
          <w:szCs w:val="22"/>
        </w:rPr>
        <w:t>.</w:t>
      </w:r>
      <w:r w:rsidR="00971251">
        <w:rPr>
          <w:rFonts w:ascii="Palatino Linotype" w:eastAsia="Palatino Linotype" w:hAnsi="Palatino Linotype" w:cs="Palatino Linotype"/>
          <w:sz w:val="22"/>
          <w:szCs w:val="22"/>
        </w:rPr>
        <w:t xml:space="preserve">” </w:t>
      </w:r>
      <w:r w:rsidR="004C6099">
        <w:rPr>
          <w:rFonts w:ascii="Palatino Linotype" w:eastAsia="Palatino Linotype" w:hAnsi="Palatino Linotype" w:cs="Palatino Linotype"/>
          <w:sz w:val="22"/>
          <w:szCs w:val="22"/>
        </w:rPr>
        <w:t xml:space="preserve">With Eric </w:t>
      </w:r>
      <w:proofErr w:type="spellStart"/>
      <w:r w:rsidR="004C6099">
        <w:rPr>
          <w:rFonts w:ascii="Palatino Linotype" w:eastAsia="Palatino Linotype" w:hAnsi="Palatino Linotype" w:cs="Palatino Linotype"/>
          <w:sz w:val="22"/>
          <w:szCs w:val="22"/>
        </w:rPr>
        <w:t>Gollannek</w:t>
      </w:r>
      <w:proofErr w:type="spellEnd"/>
      <w:r w:rsidR="004C6099">
        <w:rPr>
          <w:rFonts w:ascii="Palatino Linotype" w:eastAsia="Palatino Linotype" w:hAnsi="Palatino Linotype" w:cs="Palatino Linotype"/>
          <w:sz w:val="22"/>
          <w:szCs w:val="22"/>
        </w:rPr>
        <w:t xml:space="preserve">. </w:t>
      </w:r>
      <w:r w:rsidR="00971251">
        <w:rPr>
          <w:rFonts w:ascii="Palatino Linotype" w:eastAsia="Palatino Linotype" w:hAnsi="Palatino Linotype" w:cs="Palatino Linotype"/>
          <w:sz w:val="22"/>
          <w:szCs w:val="22"/>
        </w:rPr>
        <w:t xml:space="preserve">Midwest History Association Annual Meeting, </w:t>
      </w:r>
      <w:r w:rsidR="00815E79">
        <w:rPr>
          <w:rFonts w:ascii="Palatino Linotype" w:eastAsia="Palatino Linotype" w:hAnsi="Palatino Linotype" w:cs="Palatino Linotype"/>
          <w:sz w:val="22"/>
          <w:szCs w:val="22"/>
        </w:rPr>
        <w:t>6 June 2018,</w:t>
      </w:r>
      <w:r w:rsidR="00815E79" w:rsidRPr="00C20888">
        <w:rPr>
          <w:rFonts w:ascii="Palatino Linotype" w:eastAsia="Palatino Linotype" w:hAnsi="Palatino Linotype" w:cs="Palatino Linotype"/>
          <w:sz w:val="22"/>
          <w:szCs w:val="22"/>
        </w:rPr>
        <w:t xml:space="preserve"> </w:t>
      </w:r>
      <w:r w:rsidR="00971251">
        <w:rPr>
          <w:rFonts w:ascii="Palatino Linotype" w:eastAsia="Palatino Linotype" w:hAnsi="Palatino Linotype" w:cs="Palatino Linotype"/>
          <w:sz w:val="22"/>
          <w:szCs w:val="22"/>
        </w:rPr>
        <w:t>Grand Rapids, MI</w:t>
      </w:r>
    </w:p>
    <w:p w14:paraId="2F0AFC1B" w14:textId="10056A07" w:rsidR="009159FE" w:rsidRPr="000E3485" w:rsidRDefault="00E15DE2" w:rsidP="0013144C">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sz w:val="22"/>
          <w:szCs w:val="22"/>
        </w:rPr>
        <w:t xml:space="preserve"> </w:t>
      </w:r>
      <w:r w:rsidR="009159FE" w:rsidRPr="000E3485">
        <w:rPr>
          <w:rFonts w:ascii="Palatino Linotype" w:eastAsia="Palatino Linotype" w:hAnsi="Palatino Linotype" w:cs="Palatino Linotype"/>
          <w:sz w:val="22"/>
          <w:szCs w:val="22"/>
        </w:rPr>
        <w:t xml:space="preserve">“’Adjuncts to instruction and extension’: Agricultural Engineering Models at Michigan State College in the 1920s-1950s.” With Eric </w:t>
      </w:r>
      <w:proofErr w:type="spellStart"/>
      <w:r w:rsidR="009159FE" w:rsidRPr="000E3485">
        <w:rPr>
          <w:rFonts w:ascii="Palatino Linotype" w:eastAsia="Palatino Linotype" w:hAnsi="Palatino Linotype" w:cs="Palatino Linotype"/>
          <w:sz w:val="22"/>
          <w:szCs w:val="22"/>
        </w:rPr>
        <w:t>Gollannek</w:t>
      </w:r>
      <w:proofErr w:type="spellEnd"/>
      <w:r w:rsidR="009159FE" w:rsidRPr="000E3485">
        <w:rPr>
          <w:rFonts w:ascii="Palatino Linotype" w:eastAsia="Palatino Linotype" w:hAnsi="Palatino Linotype" w:cs="Palatino Linotype"/>
          <w:sz w:val="22"/>
          <w:szCs w:val="22"/>
        </w:rPr>
        <w:t>. “Imagined Form: Modeling and Material Culture, Center for Material Culture Studies, University of Delaware, 17-18 November 2017</w:t>
      </w:r>
    </w:p>
    <w:p w14:paraId="53765A45" w14:textId="0E8DAA66" w:rsidR="009159FE" w:rsidRDefault="009159FE" w:rsidP="009159FE">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sz w:val="22"/>
          <w:szCs w:val="22"/>
        </w:rPr>
        <w:t>“Curating Craftivism.” With Mary Worrall and Molly McBride. Michigan Museums Association Conference, 17-19 October 2017, Lansing, MI</w:t>
      </w:r>
    </w:p>
    <w:p w14:paraId="334CBE6E" w14:textId="41FCE5FF" w:rsidR="009159FE" w:rsidRPr="00105993" w:rsidRDefault="00105993" w:rsidP="009159FE">
      <w:pPr>
        <w:ind w:left="360" w:hanging="360"/>
        <w:rPr>
          <w:rFonts w:ascii="Palatino Linotype" w:hAnsi="Palatino Linotype"/>
        </w:rPr>
      </w:pPr>
      <w:r w:rsidRPr="00105993">
        <w:rPr>
          <w:rFonts w:ascii="Palatino Linotype" w:eastAsia="Palatino Linotype" w:hAnsi="Palatino Linotype" w:cs="Palatino Linotype"/>
          <w:sz w:val="22"/>
          <w:szCs w:val="22"/>
        </w:rPr>
        <w:t>“</w:t>
      </w:r>
      <w:r w:rsidR="009159FE" w:rsidRPr="00105993">
        <w:rPr>
          <w:rFonts w:ascii="Palatino Linotype" w:eastAsia="Palatino Linotype" w:hAnsi="Palatino Linotype" w:cs="Palatino Linotype"/>
          <w:sz w:val="22"/>
          <w:szCs w:val="22"/>
        </w:rPr>
        <w:t>Fashion Out of Scranton: The One-Hour Dress.</w:t>
      </w:r>
      <w:r w:rsidRPr="00105993">
        <w:rPr>
          <w:rFonts w:ascii="Palatino Linotype" w:eastAsia="Palatino Linotype" w:hAnsi="Palatino Linotype" w:cs="Palatino Linotype"/>
          <w:sz w:val="22"/>
          <w:szCs w:val="22"/>
        </w:rPr>
        <w:t>”</w:t>
      </w:r>
      <w:r w:rsidR="009159FE" w:rsidRPr="00105993">
        <w:rPr>
          <w:rFonts w:ascii="Palatino Linotype" w:eastAsia="Palatino Linotype" w:hAnsi="Palatino Linotype" w:cs="Palatino Linotype"/>
          <w:sz w:val="22"/>
          <w:szCs w:val="22"/>
        </w:rPr>
        <w:t xml:space="preserve"> With Mary Worrall and Sarah </w:t>
      </w:r>
      <w:proofErr w:type="spellStart"/>
      <w:r w:rsidR="009159FE" w:rsidRPr="00105993">
        <w:rPr>
          <w:rFonts w:ascii="Palatino Linotype" w:eastAsia="Palatino Linotype" w:hAnsi="Palatino Linotype" w:cs="Palatino Linotype"/>
          <w:sz w:val="22"/>
          <w:szCs w:val="22"/>
        </w:rPr>
        <w:t>Hegge</w:t>
      </w:r>
      <w:proofErr w:type="spellEnd"/>
      <w:r w:rsidR="009159FE" w:rsidRPr="00105993">
        <w:rPr>
          <w:rFonts w:ascii="Palatino Linotype" w:eastAsia="Palatino Linotype" w:hAnsi="Palatino Linotype" w:cs="Palatino Linotype"/>
          <w:sz w:val="22"/>
          <w:szCs w:val="22"/>
        </w:rPr>
        <w:t>. Costume Society of America Midwest Region Annual Meeting and Symposium, 15-17 September 2016, Grand Rapids, MI</w:t>
      </w:r>
    </w:p>
    <w:p w14:paraId="50176D0D" w14:textId="77777777" w:rsidR="00C1741D" w:rsidRPr="00105993" w:rsidRDefault="00C1741D" w:rsidP="00C1741D">
      <w:pPr>
        <w:ind w:left="360" w:hanging="360"/>
        <w:rPr>
          <w:rFonts w:ascii="Palatino Linotype" w:hAnsi="Palatino Linotype"/>
          <w:sz w:val="22"/>
          <w:szCs w:val="22"/>
        </w:rPr>
      </w:pPr>
      <w:r>
        <w:rPr>
          <w:rFonts w:ascii="Palatino Linotype" w:eastAsia="Palatino Linotype" w:hAnsi="Palatino Linotype" w:cs="Palatino Linotype"/>
          <w:sz w:val="22"/>
          <w:szCs w:val="22"/>
        </w:rPr>
        <w:t>“</w:t>
      </w:r>
      <w:r w:rsidRPr="00105993">
        <w:rPr>
          <w:rFonts w:ascii="Palatino Linotype" w:eastAsia="Palatino Linotype" w:hAnsi="Palatino Linotype" w:cs="Palatino Linotype"/>
          <w:sz w:val="22"/>
          <w:szCs w:val="22"/>
        </w:rPr>
        <w:t>The Material Culture of Leadership: A Workshop with Objects, Images, and Texts.” Workshop, Organization of American Historians Annual Meeting, 7-10 April 2016, Providence, RI</w:t>
      </w:r>
    </w:p>
    <w:p w14:paraId="1D0D3A23" w14:textId="28C84FD5" w:rsidR="00E15DE2" w:rsidRPr="00105993" w:rsidRDefault="00E15DE2" w:rsidP="00EB182F">
      <w:pPr>
        <w:ind w:left="360" w:hanging="360"/>
        <w:rPr>
          <w:rFonts w:ascii="Palatino Linotype" w:hAnsi="Palatino Linotype"/>
        </w:rPr>
      </w:pPr>
      <w:r w:rsidRPr="00105993">
        <w:rPr>
          <w:rFonts w:ascii="Palatino Linotype" w:eastAsia="Palatino Linotype" w:hAnsi="Palatino Linotype" w:cs="Palatino Linotype"/>
          <w:sz w:val="22"/>
          <w:szCs w:val="22"/>
        </w:rPr>
        <w:t>“Interpreting Objects: Presenting What and How We Know in Changing Times.” Presentation and roundtable discussant, American Studies Association Annual Meeting, 18-21 November 2010, San Antonio, TX</w:t>
      </w:r>
    </w:p>
    <w:p w14:paraId="1F7C11C1" w14:textId="0648A80F" w:rsidR="00E15DE2" w:rsidRPr="00105993" w:rsidRDefault="00E15DE2" w:rsidP="009E1E5C">
      <w:pPr>
        <w:ind w:left="360" w:hanging="360"/>
        <w:rPr>
          <w:rFonts w:ascii="Palatino Linotype" w:hAnsi="Palatino Linotype"/>
        </w:rPr>
      </w:pPr>
      <w:r w:rsidRPr="00105993">
        <w:rPr>
          <w:rFonts w:ascii="Palatino Linotype" w:eastAsia="Palatino Linotype" w:hAnsi="Palatino Linotype" w:cs="Palatino Linotype"/>
          <w:sz w:val="22"/>
          <w:szCs w:val="22"/>
        </w:rPr>
        <w:t>“Houses For the People, By the People, and Of the People.” “Roots of the Modern Crisis?  American Homeownership and Homemaking in the 1930s.” Organization of American Historians Annual Meeting, 7-10 April 2010, Washington, DC</w:t>
      </w:r>
    </w:p>
    <w:p w14:paraId="75C1E610" w14:textId="77777777" w:rsidR="00E15DE2" w:rsidRPr="00105993" w:rsidRDefault="00E15DE2" w:rsidP="00E15DE2">
      <w:pPr>
        <w:ind w:left="360" w:hanging="360"/>
        <w:rPr>
          <w:rFonts w:ascii="Palatino Linotype" w:hAnsi="Palatino Linotype"/>
          <w:sz w:val="22"/>
          <w:szCs w:val="22"/>
        </w:rPr>
      </w:pPr>
      <w:r w:rsidRPr="00105993">
        <w:rPr>
          <w:rFonts w:ascii="Palatino Linotype" w:eastAsia="Palatino Linotype" w:hAnsi="Palatino Linotype" w:cs="Palatino Linotype"/>
          <w:sz w:val="22"/>
          <w:szCs w:val="22"/>
        </w:rPr>
        <w:t xml:space="preserve">“The </w:t>
      </w:r>
      <w:proofErr w:type="spellStart"/>
      <w:r w:rsidRPr="00105993">
        <w:rPr>
          <w:rFonts w:ascii="Palatino Linotype" w:eastAsia="Palatino Linotype" w:hAnsi="Palatino Linotype" w:cs="Palatino Linotype"/>
          <w:sz w:val="22"/>
          <w:szCs w:val="22"/>
        </w:rPr>
        <w:t>Fennells</w:t>
      </w:r>
      <w:proofErr w:type="spellEnd"/>
      <w:r w:rsidRPr="00105993">
        <w:rPr>
          <w:rFonts w:ascii="Palatino Linotype" w:eastAsia="Palatino Linotype" w:hAnsi="Palatino Linotype" w:cs="Palatino Linotype"/>
          <w:sz w:val="22"/>
          <w:szCs w:val="22"/>
        </w:rPr>
        <w:t xml:space="preserve"> Build Their Dream House.” Organization of American Historians Annual Meeting, 29 March-1 April 2007, Minneapolis, MN</w:t>
      </w:r>
    </w:p>
    <w:p w14:paraId="33AFBDCD" w14:textId="0694964F" w:rsidR="00E07943" w:rsidRPr="00105993" w:rsidRDefault="72F109B0" w:rsidP="009707D0">
      <w:pPr>
        <w:ind w:left="360" w:hanging="360"/>
        <w:rPr>
          <w:rFonts w:ascii="Palatino Linotype" w:hAnsi="Palatino Linotype"/>
          <w:sz w:val="22"/>
          <w:szCs w:val="22"/>
        </w:rPr>
      </w:pPr>
      <w:r w:rsidRPr="00105993">
        <w:rPr>
          <w:rFonts w:ascii="Palatino Linotype" w:eastAsia="Palatino Linotype" w:hAnsi="Palatino Linotype" w:cs="Palatino Linotype"/>
          <w:sz w:val="22"/>
          <w:szCs w:val="22"/>
        </w:rPr>
        <w:t>“Matters Out of Place.” The Impure Artifact: The Place of Museums in American Studies.” American Studies Association Annual Meeting, 3-6 November 2005, Washington, DC</w:t>
      </w:r>
    </w:p>
    <w:p w14:paraId="781136D0" w14:textId="2E42509C" w:rsidR="008C230C" w:rsidRDefault="72F109B0" w:rsidP="006A6A17">
      <w:pPr>
        <w:ind w:left="360" w:hanging="360"/>
        <w:rPr>
          <w:rFonts w:ascii="Palatino Linotype" w:eastAsia="Palatino Linotype" w:hAnsi="Palatino Linotype" w:cs="Palatino Linotype"/>
          <w:sz w:val="22"/>
          <w:szCs w:val="22"/>
        </w:rPr>
      </w:pPr>
      <w:r w:rsidRPr="00105993">
        <w:rPr>
          <w:rFonts w:ascii="Palatino Linotype" w:eastAsia="Palatino Linotype" w:hAnsi="Palatino Linotype" w:cs="Palatino Linotype"/>
          <w:sz w:val="22"/>
          <w:szCs w:val="22"/>
        </w:rPr>
        <w:t>“Mitigating Factors in the Design of American Residential Interiors.” With Terrence L. Uber.  American Sociological Association Annual Meeting, 16-19 August 2003, Atlanta, GA</w:t>
      </w:r>
    </w:p>
    <w:p w14:paraId="411B3CCD" w14:textId="77777777" w:rsidR="00211B45" w:rsidRPr="00105993" w:rsidRDefault="00211B45" w:rsidP="006A6A17">
      <w:pPr>
        <w:ind w:left="360" w:hanging="360"/>
        <w:rPr>
          <w:rFonts w:ascii="Palatino Linotype" w:hAnsi="Palatino Linotype"/>
          <w:sz w:val="22"/>
          <w:szCs w:val="22"/>
        </w:rPr>
      </w:pPr>
    </w:p>
    <w:p w14:paraId="776F3924" w14:textId="77777777" w:rsidR="00211B45" w:rsidRPr="008A2B65" w:rsidRDefault="00211B45" w:rsidP="00211B45">
      <w:pPr>
        <w:ind w:left="360" w:hanging="360"/>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SCHOLARLY PAPERS AND PRESENTATIONS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p w14:paraId="00F00BC0" w14:textId="77777777" w:rsidR="00211B45" w:rsidRPr="008A2B65" w:rsidRDefault="00211B45" w:rsidP="00211B45">
      <w:pPr>
        <w:ind w:left="360" w:hanging="360"/>
        <w:rPr>
          <w:rFonts w:ascii="Palatino Linotype" w:eastAsia="Palatino Linotype" w:hAnsi="Palatino Linotype" w:cs="Palatino Linotype"/>
          <w:sz w:val="22"/>
          <w:szCs w:val="22"/>
          <w:u w:val="single"/>
        </w:rPr>
      </w:pPr>
      <w:r w:rsidRPr="008A2B65">
        <w:rPr>
          <w:rFonts w:ascii="Palatino Linotype" w:eastAsia="Palatino Linotype" w:hAnsi="Palatino Linotype" w:cs="Palatino Linotype"/>
          <w:sz w:val="22"/>
          <w:szCs w:val="22"/>
          <w:u w:val="single"/>
        </w:rPr>
        <w:t xml:space="preserve">Conference and Symposium Papers </w:t>
      </w:r>
    </w:p>
    <w:p w14:paraId="4770C57E" w14:textId="13FF66FF" w:rsidR="008C230C" w:rsidRPr="00105993" w:rsidRDefault="72F109B0" w:rsidP="006E2C49">
      <w:pPr>
        <w:ind w:left="360" w:hanging="360"/>
        <w:rPr>
          <w:rFonts w:ascii="Palatino Linotype" w:hAnsi="Palatino Linotype"/>
          <w:sz w:val="22"/>
          <w:szCs w:val="22"/>
        </w:rPr>
      </w:pPr>
      <w:r w:rsidRPr="00105993">
        <w:rPr>
          <w:rFonts w:ascii="Palatino Linotype" w:eastAsia="Palatino Linotype" w:hAnsi="Palatino Linotype" w:cs="Palatino Linotype"/>
          <w:sz w:val="22"/>
          <w:szCs w:val="22"/>
        </w:rPr>
        <w:t xml:space="preserve">“Designing Domesticity: Decorating the American Home Since 1876.” With Terrence L. Uber and Jean L. </w:t>
      </w:r>
      <w:proofErr w:type="spellStart"/>
      <w:r w:rsidRPr="00105993">
        <w:rPr>
          <w:rFonts w:ascii="Palatino Linotype" w:eastAsia="Palatino Linotype" w:hAnsi="Palatino Linotype" w:cs="Palatino Linotype"/>
          <w:sz w:val="22"/>
          <w:szCs w:val="22"/>
        </w:rPr>
        <w:t>Druesedow</w:t>
      </w:r>
      <w:proofErr w:type="spellEnd"/>
      <w:r w:rsidRPr="00105993">
        <w:rPr>
          <w:rFonts w:ascii="Palatino Linotype" w:eastAsia="Palatino Linotype" w:hAnsi="Palatino Linotype" w:cs="Palatino Linotype"/>
          <w:sz w:val="22"/>
          <w:szCs w:val="22"/>
        </w:rPr>
        <w:t xml:space="preserve">. “Fashion and the Applied Arts,” </w:t>
      </w:r>
      <w:proofErr w:type="spellStart"/>
      <w:r w:rsidRPr="00105993">
        <w:rPr>
          <w:rFonts w:ascii="Palatino Linotype" w:eastAsia="Palatino Linotype" w:hAnsi="Palatino Linotype" w:cs="Palatino Linotype"/>
          <w:sz w:val="22"/>
          <w:szCs w:val="22"/>
        </w:rPr>
        <w:t>Courtauld</w:t>
      </w:r>
      <w:proofErr w:type="spellEnd"/>
      <w:r w:rsidRPr="00105993">
        <w:rPr>
          <w:rFonts w:ascii="Palatino Linotype" w:eastAsia="Palatino Linotype" w:hAnsi="Palatino Linotype" w:cs="Palatino Linotype"/>
          <w:sz w:val="22"/>
          <w:szCs w:val="22"/>
        </w:rPr>
        <w:t xml:space="preserve"> History of Dress Association Annual Meeting, 26-27 July 2002, London, England</w:t>
      </w:r>
    </w:p>
    <w:p w14:paraId="4C555D65" w14:textId="54969694" w:rsidR="005471C4" w:rsidRPr="00105993" w:rsidRDefault="72F109B0" w:rsidP="004C2432">
      <w:pPr>
        <w:ind w:left="360" w:hanging="360"/>
        <w:rPr>
          <w:rFonts w:ascii="Palatino Linotype" w:eastAsia="Palatino Linotype" w:hAnsi="Palatino Linotype" w:cs="Palatino Linotype"/>
          <w:sz w:val="22"/>
          <w:szCs w:val="22"/>
        </w:rPr>
      </w:pPr>
      <w:r w:rsidRPr="00105993">
        <w:rPr>
          <w:rFonts w:ascii="Palatino Linotype" w:eastAsia="Palatino Linotype" w:hAnsi="Palatino Linotype" w:cs="Palatino Linotype"/>
          <w:sz w:val="22"/>
          <w:szCs w:val="22"/>
        </w:rPr>
        <w:t>“Something Old, Something New ... Something Martha Stewart: (Re)Inventing Wedding Traditions in Contemporary American Consumer Culture.” Twelfth Berkshire Conference of Women Historians, 6-9 June 2002, Storrs, CT</w:t>
      </w:r>
    </w:p>
    <w:p w14:paraId="01ECD7BE" w14:textId="795D9E9B" w:rsidR="005471C4" w:rsidRPr="00105993" w:rsidRDefault="72F109B0" w:rsidP="00774D01">
      <w:pPr>
        <w:ind w:left="360" w:hanging="360"/>
        <w:rPr>
          <w:rFonts w:ascii="Palatino Linotype" w:hAnsi="Palatino Linotype"/>
          <w:sz w:val="22"/>
          <w:szCs w:val="22"/>
        </w:rPr>
      </w:pPr>
      <w:r w:rsidRPr="00105993">
        <w:rPr>
          <w:rFonts w:ascii="Palatino Linotype" w:eastAsia="Palatino Linotype" w:hAnsi="Palatino Linotype" w:cs="Palatino Linotype"/>
          <w:sz w:val="22"/>
          <w:szCs w:val="22"/>
        </w:rPr>
        <w:t>“Visual Literacy and the Creation of Publics for Art.” Roundtable discussant, American Studies Association Annual Meeting, 8-11 November 2001, Washington, DC</w:t>
      </w:r>
    </w:p>
    <w:p w14:paraId="761D44A6" w14:textId="17C4C163" w:rsidR="000C3005" w:rsidRDefault="72F109B0" w:rsidP="0013144C">
      <w:pPr>
        <w:ind w:left="360" w:hanging="360"/>
        <w:rPr>
          <w:rFonts w:ascii="Palatino Linotype" w:eastAsia="Palatino Linotype" w:hAnsi="Palatino Linotype" w:cs="Palatino Linotype"/>
          <w:sz w:val="22"/>
          <w:szCs w:val="22"/>
        </w:rPr>
      </w:pPr>
      <w:r w:rsidRPr="00105993">
        <w:rPr>
          <w:rFonts w:ascii="Palatino Linotype" w:eastAsia="Palatino Linotype" w:hAnsi="Palatino Linotype" w:cs="Palatino Linotype"/>
          <w:sz w:val="22"/>
          <w:szCs w:val="22"/>
        </w:rPr>
        <w:t xml:space="preserve">“Dressed by Lucile, Painted by Fuchs: A Portrait of Phyllis P. Peckham in its Cleveland Context.” With Barry Bradley and Jean L. </w:t>
      </w:r>
      <w:proofErr w:type="spellStart"/>
      <w:r w:rsidRPr="00105993">
        <w:rPr>
          <w:rFonts w:ascii="Palatino Linotype" w:eastAsia="Palatino Linotype" w:hAnsi="Palatino Linotype" w:cs="Palatino Linotype"/>
          <w:sz w:val="22"/>
          <w:szCs w:val="22"/>
        </w:rPr>
        <w:t>Druesedow</w:t>
      </w:r>
      <w:proofErr w:type="spellEnd"/>
      <w:r w:rsidRPr="00105993">
        <w:rPr>
          <w:rFonts w:ascii="Palatino Linotype" w:eastAsia="Palatino Linotype" w:hAnsi="Palatino Linotype" w:cs="Palatino Linotype"/>
          <w:sz w:val="22"/>
          <w:szCs w:val="22"/>
        </w:rPr>
        <w:t>. “Conversations about Costume and the Visual Arts” conference, The Costume Society of America and Winterthur Museum, 19-20 October 2001, Winterthur, DE</w:t>
      </w:r>
    </w:p>
    <w:p w14:paraId="5BDF9016" w14:textId="419308D8" w:rsidR="00C81A82" w:rsidRPr="008A2B65" w:rsidRDefault="72F109B0" w:rsidP="004F706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“‘This museum of the human race’: Fowler and Wells’ Phrenological Cabinet and American National Character.” Interdisciplinary Nineteenth-Century Studies Association Annual Meeting, 19-20 April 2001, Eugene, OR</w:t>
      </w:r>
    </w:p>
    <w:p w14:paraId="38D5D404" w14:textId="77777777" w:rsidR="00B03D05" w:rsidRPr="008A2B65" w:rsidRDefault="72F109B0" w:rsidP="00B03D05">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“‘Four Dead in Ohio’: The May 4, 1970 Oral History Project.” Session organizer and roundtable discussant, Oral History Association Annual Meeting, 11-15 October 2000, Durham, NC</w:t>
      </w:r>
    </w:p>
    <w:p w14:paraId="793D118F" w14:textId="5A6A56E1" w:rsidR="00504D2B" w:rsidRDefault="72F109B0" w:rsidP="00990550">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“Repo Culture.” Session organizer and presenter, “Second(hand) Material Culture,” American Studies Association Annual Meeting, 11-15 October 2000, Detroit, MI</w:t>
      </w:r>
    </w:p>
    <w:p w14:paraId="36D79C80" w14:textId="1DD36260" w:rsidR="008B3EF5" w:rsidRDefault="72F109B0" w:rsidP="00153C9F">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“‘And a little child shall lead them’: Children’s Cabinets of Curiosities, 1790-1860.” History of Childhood in America Conference, Benton Foundation, 5-6 August 2000, Washington, DC</w:t>
      </w:r>
    </w:p>
    <w:p w14:paraId="089BB697" w14:textId="6D67F45D" w:rsidR="008D2E95" w:rsidRDefault="72F109B0" w:rsidP="0091481E">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w:t>
      </w:r>
      <w:proofErr w:type="spellStart"/>
      <w:r w:rsidRPr="008A2B65">
        <w:rPr>
          <w:rFonts w:ascii="Palatino Linotype" w:eastAsia="Palatino Linotype" w:hAnsi="Palatino Linotype" w:cs="Palatino Linotype"/>
          <w:sz w:val="22"/>
          <w:szCs w:val="22"/>
        </w:rPr>
        <w:t>Kmartha</w:t>
      </w:r>
      <w:proofErr w:type="spellEnd"/>
      <w:r w:rsidRPr="008A2B65">
        <w:rPr>
          <w:rFonts w:ascii="Palatino Linotype" w:eastAsia="Palatino Linotype" w:hAnsi="Palatino Linotype" w:cs="Palatino Linotype"/>
          <w:sz w:val="22"/>
          <w:szCs w:val="22"/>
        </w:rPr>
        <w:t>.” Session organizer and presenter, “It’s a Good(s) Thing: Martha Stewart and the Refinement of America.” American Studies Association Annual Meeting, 28-31 October 1999, Montreal, Canada</w:t>
      </w:r>
    </w:p>
    <w:p w14:paraId="58B87B65" w14:textId="47184251" w:rsidR="008B3EF5" w:rsidRDefault="72F109B0" w:rsidP="008E0922">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“The ‘Curious Property’ of Gender: Children’s Cabinets of Curiosities in the Nineteenth-Century United States.” “Engendering Material Culture” (Fifth Women in Archaeology Conference), 2-4 July 1999, University of New South Wales, Sydney, Australia </w:t>
      </w:r>
    </w:p>
    <w:p w14:paraId="772FD95F" w14:textId="6A123A1F" w:rsidR="008B3EF5" w:rsidRDefault="72F109B0" w:rsidP="00F8610F">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“‘This museum of the human race’: Fowler and Wells’ Phrenological Cabinet and American National Character.” Organization of American Historians Annual Meeting, 22-25 April 1999, Toronto, Canada</w:t>
      </w:r>
    </w:p>
    <w:p w14:paraId="01B3153D" w14:textId="5D3F8D07" w:rsidR="008B3EF5" w:rsidRPr="008A2B65" w:rsidRDefault="72F109B0" w:rsidP="009E1E5C">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“Portraits of the Visible and Invisible: The Politics of Class, Race, and Ethnicity in Nineteenth-Century Commercial Portrait Photography.” Midwest Art History Society Annual Meeting, 18-20 March 1999, Detroit, MI</w:t>
      </w:r>
    </w:p>
    <w:p w14:paraId="704FB030" w14:textId="3386DA85" w:rsidR="0061138B" w:rsidRPr="008A2B65" w:rsidRDefault="72F109B0" w:rsidP="0061138B">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“‘And a little child shall lead them’: Children’s Cabinets of Curiosities, Family Religious Instruction, and Consumption in the Nineteenth-Century United States, 1790-1860.” Third Carleton Conference on the History of the Family, 15-17 May 1997, Ottawa, Canada</w:t>
      </w:r>
    </w:p>
    <w:p w14:paraId="68FDC129" w14:textId="0068BEDA" w:rsidR="00094A54" w:rsidRDefault="72F109B0" w:rsidP="0061138B">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“Phrenology as Social Commerce.” Nineteenth-Century Studies Association Annual Meeting, 21-22 March 1997, Davidson, NC</w:t>
      </w:r>
    </w:p>
    <w:p w14:paraId="69E8307D" w14:textId="0E28CA39" w:rsidR="00094A54" w:rsidRDefault="72F109B0" w:rsidP="006A6A17">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“Children’s Cabinets of Curiosities, 1790-1860.” American Studies Association Annual Meeting, 31 October-3 November 1996, Kansas City, MO</w:t>
      </w:r>
    </w:p>
    <w:p w14:paraId="60E38D94" w14:textId="77777777" w:rsidR="00211B45" w:rsidRDefault="00211B45" w:rsidP="00211B45">
      <w:pPr>
        <w:ind w:left="360" w:hanging="360"/>
        <w:rPr>
          <w:rFonts w:ascii="Palatino Linotype" w:eastAsia="Palatino Linotype" w:hAnsi="Palatino Linotype" w:cs="Palatino Linotype"/>
          <w:b/>
          <w:bCs/>
          <w:sz w:val="22"/>
          <w:szCs w:val="22"/>
        </w:rPr>
      </w:pPr>
    </w:p>
    <w:p w14:paraId="577A7387" w14:textId="45441B99" w:rsidR="00211B45" w:rsidRPr="009E1E5C" w:rsidRDefault="00211B45" w:rsidP="00211B45">
      <w:pPr>
        <w:ind w:left="360" w:hanging="360"/>
        <w:rPr>
          <w:rFonts w:ascii="Palatino Linotype" w:eastAsia="Palatino Linotype" w:hAnsi="Palatino Linotype" w:cs="Palatino Linotype"/>
          <w:b/>
          <w:bCs/>
          <w:sz w:val="22"/>
          <w:szCs w:val="22"/>
        </w:rPr>
      </w:pPr>
      <w:r w:rsidRPr="009E1E5C">
        <w:rPr>
          <w:rFonts w:ascii="Palatino Linotype" w:eastAsia="Palatino Linotype" w:hAnsi="Palatino Linotype" w:cs="Palatino Linotype"/>
          <w:b/>
          <w:bCs/>
          <w:sz w:val="22"/>
          <w:szCs w:val="22"/>
        </w:rPr>
        <w:lastRenderedPageBreak/>
        <w:t>SCHOLARLY PAPERS AND PRESENTATIONS (</w:t>
      </w:r>
      <w:r w:rsidRPr="00211B45">
        <w:rPr>
          <w:rFonts w:ascii="Palatino Linotype" w:eastAsia="Palatino Linotype" w:hAnsi="Palatino Linotype" w:cs="Palatino Linotype"/>
          <w:b/>
          <w:bCs/>
          <w:i/>
          <w:iCs/>
          <w:sz w:val="22"/>
          <w:szCs w:val="22"/>
        </w:rPr>
        <w:t>continued</w:t>
      </w:r>
      <w:r w:rsidRPr="009E1E5C">
        <w:rPr>
          <w:rFonts w:ascii="Palatino Linotype" w:eastAsia="Palatino Linotype" w:hAnsi="Palatino Linotype" w:cs="Palatino Linotype"/>
          <w:b/>
          <w:bCs/>
          <w:sz w:val="22"/>
          <w:szCs w:val="22"/>
        </w:rPr>
        <w:t>)</w:t>
      </w:r>
    </w:p>
    <w:p w14:paraId="0FAEF044" w14:textId="77777777" w:rsidR="00211B45" w:rsidRPr="009E1E5C" w:rsidRDefault="00211B45" w:rsidP="00211B45">
      <w:pPr>
        <w:ind w:left="360" w:hanging="360"/>
        <w:rPr>
          <w:rFonts w:ascii="Palatino Linotype" w:eastAsia="Palatino Linotype" w:hAnsi="Palatino Linotype" w:cs="Palatino Linotype"/>
          <w:sz w:val="22"/>
          <w:szCs w:val="22"/>
          <w:u w:val="single"/>
        </w:rPr>
      </w:pPr>
      <w:r w:rsidRPr="009E1E5C">
        <w:rPr>
          <w:rFonts w:ascii="Palatino Linotype" w:eastAsia="Palatino Linotype" w:hAnsi="Palatino Linotype" w:cs="Palatino Linotype"/>
          <w:sz w:val="22"/>
          <w:szCs w:val="22"/>
          <w:u w:val="single"/>
        </w:rPr>
        <w:t xml:space="preserve">Conference and Symposium Papers </w:t>
      </w:r>
    </w:p>
    <w:p w14:paraId="0B990926" w14:textId="605B0016" w:rsidR="00094A54" w:rsidRPr="008A2B65" w:rsidRDefault="72F109B0" w:rsidP="006E2C49">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“‘Know Thyself’: Self-Culture in Nineteenth-Century America.” Mid-America/Rocky Mountain American Studies Association Annual Meeting, 7-9 April 1995, Ft. Collins, CO</w:t>
      </w:r>
    </w:p>
    <w:p w14:paraId="0900B333" w14:textId="54720FA0" w:rsidR="00094A54" w:rsidRDefault="72F109B0" w:rsidP="004C2432">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“‘Substance and Shadow’: Early </w:t>
      </w:r>
      <w:proofErr w:type="spellStart"/>
      <w:r w:rsidRPr="008A2B65">
        <w:rPr>
          <w:rFonts w:ascii="Palatino Linotype" w:eastAsia="Palatino Linotype" w:hAnsi="Palatino Linotype" w:cs="Palatino Linotype"/>
          <w:sz w:val="22"/>
          <w:szCs w:val="22"/>
        </w:rPr>
        <w:t>Daguerreotypy</w:t>
      </w:r>
      <w:proofErr w:type="spellEnd"/>
      <w:r w:rsidRPr="008A2B65">
        <w:rPr>
          <w:rFonts w:ascii="Palatino Linotype" w:eastAsia="Palatino Linotype" w:hAnsi="Palatino Linotype" w:cs="Palatino Linotype"/>
          <w:sz w:val="22"/>
          <w:szCs w:val="22"/>
        </w:rPr>
        <w:t xml:space="preserve"> and the Market for Likeness.” “Painting and Portrait Making in the American Northeast,” Dublin Seminar for New England Folklife, 24-26 June 1994, Boston, MA</w:t>
      </w:r>
    </w:p>
    <w:p w14:paraId="7AE76E6F" w14:textId="174B6E97" w:rsidR="00094A54" w:rsidRDefault="72F109B0" w:rsidP="00774D01">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“‘Social Currency’: The Nineteenth-Century Portrait Photograph.” Session organizer and presenter, “The Worth of the Individual,” American Studies Association Annual Meeting, 4-7 November 1994, Boston, MA</w:t>
      </w:r>
    </w:p>
    <w:p w14:paraId="1B84A066" w14:textId="33AB2B89" w:rsidR="00497CD3" w:rsidRPr="008A2B65" w:rsidRDefault="72F109B0" w:rsidP="0013144C">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“The Commercial Portrait Parlor, 1839-1889.” Vernacular Architecture Forum Annual Meeting, 15-18 May 1993, Natchez, MS</w:t>
      </w:r>
    </w:p>
    <w:p w14:paraId="4A0A1723" w14:textId="73EE4264" w:rsidR="006A3C8B" w:rsidRDefault="72F109B0" w:rsidP="006A3C8B">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“The Camera in the Garden.” New England American Studies Association Annual Meeting, 30 April-2 May 1993, Waltham, MA</w:t>
      </w:r>
    </w:p>
    <w:p w14:paraId="00266865" w14:textId="1A9D3D35" w:rsidR="003472AE" w:rsidRPr="008A2B65" w:rsidRDefault="72F109B0" w:rsidP="004F706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“Detective Cameras, Social Mobility, and the Professionalization of Photography in Late Nineteenth-Century America.” American Studies Association Annual Meeting, 1-4 November 1991, Baltimore, MD</w:t>
      </w:r>
    </w:p>
    <w:p w14:paraId="58444E58" w14:textId="7CB56B41" w:rsidR="00B03D05" w:rsidRDefault="72F109B0" w:rsidP="00B03D05">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“Rembrandt Peale’s ‘National Portrait and Standard Likeness of Washington’: </w:t>
      </w:r>
      <w:r w:rsidR="00607F30">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sz w:val="22"/>
          <w:szCs w:val="22"/>
        </w:rPr>
        <w:t>A Study in Icon-Making.” Southern American Studies Association Annual Meeting, 14-17 February 1990, Williamsburg, VA</w:t>
      </w:r>
    </w:p>
    <w:p w14:paraId="254B7BA9" w14:textId="55456D37" w:rsidR="00857713" w:rsidRDefault="72F109B0" w:rsidP="00153C9F">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“‘Combining Usefulness with Elegance’: The Parlor Photograph in Late Victorian America.” “The Arts and the American Home, 1890-1930” symposium, </w:t>
      </w:r>
      <w:proofErr w:type="spellStart"/>
      <w:r w:rsidRPr="008A2B65">
        <w:rPr>
          <w:rFonts w:ascii="Palatino Linotype" w:eastAsia="Palatino Linotype" w:hAnsi="Palatino Linotype" w:cs="Palatino Linotype"/>
          <w:sz w:val="22"/>
          <w:szCs w:val="22"/>
        </w:rPr>
        <w:t>McFaddin</w:t>
      </w:r>
      <w:proofErr w:type="spellEnd"/>
      <w:r w:rsidRPr="008A2B65">
        <w:rPr>
          <w:rFonts w:ascii="Palatino Linotype" w:eastAsia="Palatino Linotype" w:hAnsi="Palatino Linotype" w:cs="Palatino Linotype"/>
          <w:sz w:val="22"/>
          <w:szCs w:val="22"/>
        </w:rPr>
        <w:t>-Ward House, 15-17 November 1990, Beaumont, TX</w:t>
      </w:r>
    </w:p>
    <w:p w14:paraId="5BD3CD8C" w14:textId="62527BB3" w:rsidR="00497CD3" w:rsidRDefault="72F109B0" w:rsidP="0091481E">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“‘Household Treasures’: American Victorian Domesticity and the Adoption of the Portrait Photograph, 1839-1889.” American Studies Association Annual Meeting, 2-5 November 1989, Toronto, Canada</w:t>
      </w:r>
    </w:p>
    <w:p w14:paraId="678154D1" w14:textId="76E6C4D8" w:rsidR="00497CD3" w:rsidRPr="008A2B65" w:rsidRDefault="72F109B0" w:rsidP="008E0922">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“Mirror Image? The Social Context of Mid Nineteenth-Century Photography.” Popular Culture Association/American Culture Association Annual Meeting, 5-8 April 1989, St. Louis, MO </w:t>
      </w:r>
    </w:p>
    <w:p w14:paraId="45C00BB4" w14:textId="003FF89D" w:rsidR="00972886" w:rsidRDefault="72F109B0" w:rsidP="00F8610F">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“Life Through a Victorian Lens: An Analysis of the Parlor Stereoscope and Comic Stereographs.” American Studies Association Annual Meeting, 20-24 November 1987, New York, NY</w:t>
      </w:r>
    </w:p>
    <w:p w14:paraId="738DC770" w14:textId="51DB04B1" w:rsidR="00972886" w:rsidRDefault="72F109B0" w:rsidP="009E1E5C">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“A Room With a Viewer: The Parlor Stereoscope and Play in the American Victorian Era.”  “American Play, 1840-1914” symposium, Margaret Woodbury Strong Museum, 6-7 November 1987, Rochester, NY</w:t>
      </w:r>
    </w:p>
    <w:p w14:paraId="212905BB" w14:textId="77777777" w:rsidR="005F6589" w:rsidRPr="00C1741D" w:rsidRDefault="005F6589" w:rsidP="00DF76B5">
      <w:pPr>
        <w:ind w:left="360" w:hanging="360"/>
        <w:rPr>
          <w:rFonts w:ascii="Palatino Linotype" w:hAnsi="Palatino Linotype"/>
          <w:sz w:val="12"/>
          <w:szCs w:val="12"/>
        </w:rPr>
      </w:pPr>
    </w:p>
    <w:p w14:paraId="3DCD9C18" w14:textId="4FDF52C7" w:rsidR="00FC2D70" w:rsidRPr="0013144C" w:rsidRDefault="0013144C" w:rsidP="0013144C">
      <w:pPr>
        <w:rPr>
          <w:rFonts w:ascii="Palatino Linotype" w:hAnsi="Palatino Linotype"/>
          <w:b/>
          <w:bCs/>
          <w:sz w:val="22"/>
          <w:szCs w:val="22"/>
        </w:rPr>
      </w:pPr>
      <w:bookmarkStart w:id="20" w:name="_Hlk14129677"/>
      <w:r>
        <w:rPr>
          <w:rFonts w:ascii="Palatino Linotype" w:eastAsia="Palatino Linotype" w:hAnsi="Palatino Linotype" w:cs="Palatino Linotype"/>
          <w:b/>
          <w:bCs/>
          <w:sz w:val="22"/>
          <w:szCs w:val="22"/>
        </w:rPr>
        <w:t>PUBLIC PRESENTATIONS AND LECTURES</w:t>
      </w:r>
    </w:p>
    <w:bookmarkEnd w:id="20"/>
    <w:p w14:paraId="4C9087A9" w14:textId="5FB14A71" w:rsidR="00DA5402" w:rsidRDefault="00DA5402" w:rsidP="00FC2D70">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“War and Speech: Propaganda, Patriotism, and Dissent in the Great War.” Daughters of the American Revolution, Lansing Chapter, 26 April 2018</w:t>
      </w:r>
    </w:p>
    <w:p w14:paraId="357A8330" w14:textId="4550EC92" w:rsidR="00AA25B2" w:rsidRDefault="009A4913" w:rsidP="00FC2D70">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sidRPr="009A4913">
        <w:rPr>
          <w:rFonts w:ascii="Palatino Linotype" w:eastAsia="Palatino Linotype" w:hAnsi="Palatino Linotype" w:cs="Palatino Linotype"/>
          <w:sz w:val="22"/>
          <w:szCs w:val="22"/>
        </w:rPr>
        <w:t>A War of Words (and Images): Labor and Anti-Radical Propaganda in World War One</w:t>
      </w:r>
      <w:r>
        <w:rPr>
          <w:rFonts w:ascii="Palatino Linotype" w:eastAsia="Palatino Linotype" w:hAnsi="Palatino Linotype" w:cs="Palatino Linotype"/>
          <w:sz w:val="22"/>
          <w:szCs w:val="22"/>
        </w:rPr>
        <w:t>.”</w:t>
      </w:r>
      <w:r w:rsidR="00AA25B2">
        <w:rPr>
          <w:rFonts w:ascii="Palatino Linotype" w:eastAsia="Palatino Linotype" w:hAnsi="Palatino Linotype" w:cs="Palatino Linotype"/>
          <w:sz w:val="22"/>
          <w:szCs w:val="22"/>
        </w:rPr>
        <w:t xml:space="preserve"> </w:t>
      </w:r>
      <w:r w:rsidR="00AA25B2" w:rsidRPr="003F5EDA">
        <w:rPr>
          <w:rFonts w:ascii="Palatino Linotype" w:eastAsia="Palatino Linotype" w:hAnsi="Palatino Linotype" w:cs="Palatino Linotype"/>
          <w:i/>
          <w:iCs/>
          <w:sz w:val="22"/>
          <w:szCs w:val="22"/>
        </w:rPr>
        <w:t>Our Daily Work/Our Daily Lives</w:t>
      </w:r>
      <w:r w:rsidR="0046367E">
        <w:rPr>
          <w:rFonts w:ascii="Palatino Linotype" w:eastAsia="Palatino Linotype" w:hAnsi="Palatino Linotype" w:cs="Palatino Linotype"/>
          <w:sz w:val="22"/>
          <w:szCs w:val="22"/>
        </w:rPr>
        <w:t xml:space="preserve"> Brown Bag Series</w:t>
      </w:r>
      <w:r w:rsidR="00AA25B2">
        <w:rPr>
          <w:rFonts w:ascii="Palatino Linotype" w:eastAsia="Palatino Linotype" w:hAnsi="Palatino Linotype" w:cs="Palatino Linotype"/>
          <w:sz w:val="22"/>
          <w:szCs w:val="22"/>
        </w:rPr>
        <w:t xml:space="preserve">, Michigan State University Museum, </w:t>
      </w:r>
      <w:r w:rsidR="00612545">
        <w:rPr>
          <w:rFonts w:ascii="Palatino Linotype" w:eastAsia="Palatino Linotype" w:hAnsi="Palatino Linotype" w:cs="Palatino Linotype"/>
          <w:sz w:val="22"/>
          <w:szCs w:val="22"/>
        </w:rPr>
        <w:t>19 February 2018</w:t>
      </w:r>
    </w:p>
    <w:p w14:paraId="1C74668A" w14:textId="15D67B13" w:rsidR="00401186" w:rsidRDefault="00401186" w:rsidP="006A6A17">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sz w:val="22"/>
          <w:szCs w:val="22"/>
        </w:rPr>
        <w:t>“Michigan and World War I in the Collections of the Michigan State University Museum.” Military Officers Association of America, Capitol Area Chapter, 10 November 2016</w:t>
      </w:r>
      <w:r w:rsidRPr="00401186">
        <w:rPr>
          <w:rFonts w:ascii="Palatino Linotype" w:eastAsia="Palatino Linotype" w:hAnsi="Palatino Linotype" w:cs="Palatino Linotype"/>
          <w:sz w:val="22"/>
          <w:szCs w:val="22"/>
        </w:rPr>
        <w:t xml:space="preserve"> </w:t>
      </w:r>
    </w:p>
    <w:p w14:paraId="072B41F2" w14:textId="77777777" w:rsidR="00211B45" w:rsidRDefault="00211B45" w:rsidP="00211B45">
      <w:pPr>
        <w:rPr>
          <w:rFonts w:ascii="Palatino Linotype" w:eastAsia="Palatino Linotype" w:hAnsi="Palatino Linotype" w:cs="Palatino Linotype"/>
          <w:b/>
          <w:bCs/>
          <w:sz w:val="22"/>
          <w:szCs w:val="22"/>
        </w:rPr>
      </w:pPr>
    </w:p>
    <w:p w14:paraId="18DA0ABE" w14:textId="7FDAC7AD" w:rsidR="00211B45" w:rsidRPr="0013144C" w:rsidRDefault="00211B45" w:rsidP="00211B45">
      <w:pPr>
        <w:rPr>
          <w:rFonts w:ascii="Palatino Linotype" w:hAnsi="Palatino Linotype"/>
          <w:b/>
          <w:bCs/>
          <w:sz w:val="22"/>
          <w:szCs w:val="22"/>
        </w:rPr>
      </w:pPr>
      <w:r>
        <w:rPr>
          <w:rFonts w:ascii="Palatino Linotype" w:eastAsia="Palatino Linotype" w:hAnsi="Palatino Linotype" w:cs="Palatino Linotype"/>
          <w:b/>
          <w:bCs/>
          <w:sz w:val="22"/>
          <w:szCs w:val="22"/>
        </w:rPr>
        <w:lastRenderedPageBreak/>
        <w:t>PUBLIC PRESENTATIONS AND LECTURES (</w:t>
      </w:r>
      <w:r w:rsidRPr="008E5D0A">
        <w:rPr>
          <w:rFonts w:ascii="Palatino Linotype" w:eastAsia="Palatino Linotype" w:hAnsi="Palatino Linotype" w:cs="Palatino Linotype"/>
          <w:b/>
          <w:bCs/>
          <w:i/>
          <w:iCs/>
          <w:sz w:val="22"/>
          <w:szCs w:val="22"/>
        </w:rPr>
        <w:t>continued</w:t>
      </w:r>
      <w:r>
        <w:rPr>
          <w:rFonts w:ascii="Palatino Linotype" w:eastAsia="Palatino Linotype" w:hAnsi="Palatino Linotype" w:cs="Palatino Linotype"/>
          <w:b/>
          <w:bCs/>
          <w:sz w:val="22"/>
          <w:szCs w:val="22"/>
        </w:rPr>
        <w:t>)</w:t>
      </w:r>
    </w:p>
    <w:p w14:paraId="7A521910" w14:textId="218D8B67" w:rsidR="00FF674B" w:rsidRPr="008A2B65" w:rsidRDefault="72F109B0" w:rsidP="006E2C49">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“Bernice Bobs Her Hair: Women in 1920s America.” Michigan State University Museum, 18 March 2016, East Lansing, MI</w:t>
      </w:r>
    </w:p>
    <w:p w14:paraId="13EA114C" w14:textId="71AC4FCC" w:rsidR="006A56DD" w:rsidRPr="008A2B65" w:rsidRDefault="72F109B0" w:rsidP="00FC2D70">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w:t>
      </w:r>
      <w:r w:rsidRPr="008A2B65">
        <w:rPr>
          <w:rFonts w:ascii="Palatino Linotype" w:eastAsia="Palatino Linotype" w:hAnsi="Palatino Linotype" w:cs="Palatino Linotype"/>
          <w:i/>
          <w:iCs/>
          <w:sz w:val="22"/>
          <w:szCs w:val="22"/>
        </w:rPr>
        <w:t>Downton Abbey</w:t>
      </w:r>
      <w:r w:rsidRPr="008A2B65">
        <w:rPr>
          <w:rFonts w:ascii="Palatino Linotype" w:eastAsia="Palatino Linotype" w:hAnsi="Palatino Linotype" w:cs="Palatino Linotype"/>
          <w:sz w:val="22"/>
          <w:szCs w:val="22"/>
        </w:rPr>
        <w:t xml:space="preserve"> Fashion.” WKAR preview screening of </w:t>
      </w:r>
      <w:r w:rsidRPr="008A2B65">
        <w:rPr>
          <w:rFonts w:ascii="Palatino Linotype" w:eastAsia="Palatino Linotype" w:hAnsi="Palatino Linotype" w:cs="Palatino Linotype"/>
          <w:i/>
          <w:iCs/>
          <w:sz w:val="22"/>
          <w:szCs w:val="22"/>
        </w:rPr>
        <w:t>Downton Abbey</w:t>
      </w:r>
      <w:r w:rsidRPr="008A2B65">
        <w:rPr>
          <w:rFonts w:ascii="Palatino Linotype" w:eastAsia="Palatino Linotype" w:hAnsi="Palatino Linotype" w:cs="Palatino Linotype"/>
          <w:sz w:val="22"/>
          <w:szCs w:val="22"/>
        </w:rPr>
        <w:t xml:space="preserve"> episode, 13 December 2015, East Lansing, MI</w:t>
      </w:r>
    </w:p>
    <w:p w14:paraId="7FB0AEFF" w14:textId="3FC25E9C" w:rsidR="00FF674B" w:rsidRPr="008A2B65" w:rsidRDefault="72F109B0" w:rsidP="00FC2D70">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“China Through the Stereoscope.” Michigan State University Museum, 23 March 2015, East Lansing, MI</w:t>
      </w:r>
    </w:p>
    <w:p w14:paraId="15A65C84" w14:textId="24652978" w:rsidR="00AD17AB" w:rsidRDefault="72F109B0" w:rsidP="00FC2D70">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“Creating a Historical Society.”  Sharon Heritage Society, 19 October 2011, Sharon, PA</w:t>
      </w:r>
    </w:p>
    <w:p w14:paraId="2A37E781" w14:textId="189ACCD9" w:rsidR="003472AE" w:rsidRDefault="72F109B0" w:rsidP="0013144C">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“Childhood in Mark Twain’s America.” Founder’s Day Lecture, Stamford Historical Society, 24 October 2010, Stamford, CT</w:t>
      </w:r>
    </w:p>
    <w:p w14:paraId="3DB91881" w14:textId="56E089EF" w:rsidR="003D7D13" w:rsidRPr="008A2B65" w:rsidRDefault="72F109B0" w:rsidP="00774D01">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“Journeys with Primary Materials and a New Media Encyclopedia.” With Anne Farrow.  “Unlocking the Vault: Keys to Use and Access of Historical Collections.”  Litchfield Historical Society Fall Symposium, 25 October 2010, Litchfield, MA</w:t>
      </w:r>
    </w:p>
    <w:p w14:paraId="05F3186E" w14:textId="03B6962E" w:rsidR="00DA5402" w:rsidRPr="008A2B65" w:rsidRDefault="006E2C49" w:rsidP="00DA5402">
      <w:pPr>
        <w:widowControl w:val="0"/>
        <w:autoSpaceDE w:val="0"/>
        <w:autoSpaceDN w:val="0"/>
        <w:adjustRightInd w:val="0"/>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 </w:t>
      </w:r>
      <w:r w:rsidR="00DA5402" w:rsidRPr="008A2B65">
        <w:rPr>
          <w:rFonts w:ascii="Palatino Linotype" w:eastAsia="Palatino Linotype" w:hAnsi="Palatino Linotype" w:cs="Palatino Linotype"/>
          <w:sz w:val="22"/>
          <w:szCs w:val="22"/>
        </w:rPr>
        <w:t>“Flappers, Frivolity, &amp; Wild New Freedoms.” Institute of Humanities Fall Lecture Series, John Carroll University, 9 November 2009, Cleveland, OH</w:t>
      </w:r>
    </w:p>
    <w:p w14:paraId="410900F4" w14:textId="59134528" w:rsidR="0026689E" w:rsidRDefault="72F109B0" w:rsidP="00DA5402">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“The </w:t>
      </w:r>
      <w:proofErr w:type="spellStart"/>
      <w:r w:rsidRPr="008A2B65">
        <w:rPr>
          <w:rFonts w:ascii="Palatino Linotype" w:eastAsia="Palatino Linotype" w:hAnsi="Palatino Linotype" w:cs="Palatino Linotype"/>
          <w:sz w:val="22"/>
          <w:szCs w:val="22"/>
        </w:rPr>
        <w:t>Kokoon</w:t>
      </w:r>
      <w:proofErr w:type="spellEnd"/>
      <w:r w:rsidRPr="008A2B65">
        <w:rPr>
          <w:rFonts w:ascii="Palatino Linotype" w:eastAsia="Palatino Linotype" w:hAnsi="Palatino Linotype" w:cs="Palatino Linotype"/>
          <w:sz w:val="22"/>
          <w:szCs w:val="22"/>
        </w:rPr>
        <w:t xml:space="preserve"> Arts Club of Cleveland.” Youngstown Jewish Community Center, 9 September 2009, Youngstown, OH</w:t>
      </w:r>
    </w:p>
    <w:p w14:paraId="117658E0" w14:textId="1C44C921" w:rsidR="00B337CF" w:rsidRDefault="72F109B0" w:rsidP="00401186">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“Cleveland Revels! The </w:t>
      </w:r>
      <w:proofErr w:type="spellStart"/>
      <w:r w:rsidRPr="008A2B65">
        <w:rPr>
          <w:rFonts w:ascii="Palatino Linotype" w:eastAsia="Palatino Linotype" w:hAnsi="Palatino Linotype" w:cs="Palatino Linotype"/>
          <w:sz w:val="22"/>
          <w:szCs w:val="22"/>
        </w:rPr>
        <w:t>Kokoon</w:t>
      </w:r>
      <w:proofErr w:type="spellEnd"/>
      <w:r w:rsidRPr="008A2B65">
        <w:rPr>
          <w:rFonts w:ascii="Palatino Linotype" w:eastAsia="Palatino Linotype" w:hAnsi="Palatino Linotype" w:cs="Palatino Linotype"/>
          <w:sz w:val="22"/>
          <w:szCs w:val="22"/>
        </w:rPr>
        <w:t xml:space="preserve"> Arts Club of Cleveland.” Cleveland Fashion Week lecture, Kent State University Museum, 7 May 2009, Kent, OH</w:t>
      </w:r>
    </w:p>
    <w:p w14:paraId="461B4634" w14:textId="149DBB75" w:rsidR="0091481E" w:rsidRPr="008A2B65" w:rsidRDefault="72F109B0" w:rsidP="008E5D0A">
      <w:pPr>
        <w:ind w:left="360" w:hanging="360"/>
        <w:rPr>
          <w:rFonts w:ascii="Palatino Linotype" w:hAnsi="Palatino Linotype"/>
          <w:b/>
          <w:sz w:val="22"/>
          <w:szCs w:val="22"/>
        </w:rPr>
      </w:pPr>
      <w:r w:rsidRPr="008A2B65">
        <w:rPr>
          <w:rFonts w:ascii="Palatino Linotype" w:eastAsia="Palatino Linotype" w:hAnsi="Palatino Linotype" w:cs="Palatino Linotype"/>
          <w:sz w:val="22"/>
          <w:szCs w:val="22"/>
        </w:rPr>
        <w:t xml:space="preserve">“Dream Houses: Furnishing Family in 1930s America.” Center for the Humanities Lecture Series, Wesleyan University, 26 March 2007, Middletown, CT </w:t>
      </w:r>
    </w:p>
    <w:p w14:paraId="18448E5C" w14:textId="005690F7" w:rsidR="00B337CF" w:rsidRPr="008A2B65" w:rsidRDefault="72F109B0" w:rsidP="0091481E">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“The Art of Family: Portraiture and Photography.” Hiram Historical Society, 29 September 2005, Hiram, OH</w:t>
      </w:r>
    </w:p>
    <w:p w14:paraId="191611A0" w14:textId="1584FCD1" w:rsidR="005E4327" w:rsidRPr="008A2B65" w:rsidRDefault="72F109B0" w:rsidP="00FF674B">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“Impact of Photography on Nineteenth-Century American Culture.” Discussant, Columbus Art Museum, 21 August 2003, Columbus, OH </w:t>
      </w:r>
    </w:p>
    <w:p w14:paraId="7EAEF56C" w14:textId="2ADC894E" w:rsidR="005E4327" w:rsidRPr="008A2B65" w:rsidRDefault="72F109B0" w:rsidP="008E0922">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“Space and Place.” Discussant, Fourth Annual University of Akron Feminist Roundtable, 7 March 2003, Akron, OH</w:t>
      </w:r>
    </w:p>
    <w:p w14:paraId="33C91309" w14:textId="4978F35F" w:rsidR="00B03D05" w:rsidRPr="008A2B65" w:rsidRDefault="72F109B0" w:rsidP="0034556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“Designing Domesticity: American Family Life and Home Decorating Since 1876.” Winter Lecture Series, Kent State University Museum, 21 February 2002, Kent, OH</w:t>
      </w:r>
    </w:p>
    <w:p w14:paraId="35DFF6A5" w14:textId="2C63FFF3" w:rsidR="00D70A84" w:rsidRDefault="72F109B0" w:rsidP="009E1E5C">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“At Table.” “Food for Thought” program, Hale Farm and Village, Western Reserve Historical Society, 18-19 September 1999, Bath, OH </w:t>
      </w:r>
    </w:p>
    <w:p w14:paraId="6C05F932" w14:textId="4C96CF81" w:rsidR="00B04582" w:rsidRDefault="72F109B0" w:rsidP="00F8610F">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“The Historical Image of the Child in Early America.” Trumbull County Genealogical Society, 10 November 1998, Warren, OH</w:t>
      </w:r>
    </w:p>
    <w:p w14:paraId="3C35EA87" w14:textId="0E1A8CAE" w:rsidR="00824195" w:rsidRPr="008A2B65" w:rsidRDefault="72F109B0" w:rsidP="008A2B65">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“We’re Moving Where? Exploring Early Settlement in Trumbull County—Howland/Vienna Settlements.” Howland Branch, Warren/Trumbull County Library, 15 January 1999, Howland, OH</w:t>
      </w:r>
    </w:p>
    <w:p w14:paraId="7B72FE27" w14:textId="657E798C" w:rsidR="00C4140E" w:rsidRPr="008A2B65" w:rsidRDefault="72F109B0" w:rsidP="008E5D0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“Amateur Photography and the Colonial Revival.” Society for the Preservation of New England Antiquities Annual Meeting, 5 June 1993, Berwick, ME</w:t>
      </w:r>
    </w:p>
    <w:p w14:paraId="5D33DB1A" w14:textId="7F187042" w:rsidR="003472AE" w:rsidRPr="008A2B65" w:rsidRDefault="72F109B0" w:rsidP="006A6A1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“At Home with the West.” Gallery talk, “Mapping the West: Nineteenth-Century American Landscape Photographs from the Boston Public Library.” Boston University Art Gallery, 8 October 1992, Boston, MA </w:t>
      </w:r>
    </w:p>
    <w:p w14:paraId="580BBC67" w14:textId="77777777" w:rsidR="0013144C" w:rsidRPr="007769BD" w:rsidRDefault="0013144C" w:rsidP="00941E2F">
      <w:pPr>
        <w:rPr>
          <w:rFonts w:ascii="Palatino Linotype" w:eastAsia="Palatino Linotype" w:hAnsi="Palatino Linotype" w:cs="Palatino Linotype"/>
          <w:b/>
          <w:bCs/>
          <w:sz w:val="12"/>
          <w:szCs w:val="12"/>
        </w:rPr>
      </w:pPr>
    </w:p>
    <w:p w14:paraId="2E264083" w14:textId="77777777" w:rsidR="00211B45" w:rsidRDefault="00211B45" w:rsidP="00941E2F">
      <w:pPr>
        <w:rPr>
          <w:rFonts w:ascii="Palatino Linotype" w:eastAsia="Palatino Linotype" w:hAnsi="Palatino Linotype" w:cs="Palatino Linotype"/>
          <w:b/>
          <w:bCs/>
          <w:sz w:val="22"/>
          <w:szCs w:val="22"/>
        </w:rPr>
      </w:pPr>
    </w:p>
    <w:p w14:paraId="7EB9BC0E" w14:textId="77777777" w:rsidR="00211B45" w:rsidRDefault="00211B45" w:rsidP="00941E2F">
      <w:pPr>
        <w:rPr>
          <w:rFonts w:ascii="Palatino Linotype" w:eastAsia="Palatino Linotype" w:hAnsi="Palatino Linotype" w:cs="Palatino Linotype"/>
          <w:b/>
          <w:bCs/>
          <w:sz w:val="22"/>
          <w:szCs w:val="22"/>
        </w:rPr>
      </w:pPr>
    </w:p>
    <w:p w14:paraId="490D1488" w14:textId="0C85A93A" w:rsidR="00EC056C" w:rsidRPr="008A2B65" w:rsidRDefault="72F109B0" w:rsidP="00941E2F">
      <w:pPr>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TEACHING</w:t>
      </w:r>
    </w:p>
    <w:p w14:paraId="15D98FA8" w14:textId="77777777" w:rsidR="00774CF7"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u w:val="single"/>
        </w:rPr>
        <w:t>Publications (Curriculum Aids)</w:t>
      </w:r>
    </w:p>
    <w:p w14:paraId="5668E93C" w14:textId="67979D65" w:rsidR="00774CF7"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“1699: The Proprietor Returns.” With Trina Vaux and Kate Stover. Historical Society of Pennsylvania/ Newspapers in Education Project and the </w:t>
      </w:r>
      <w:r w:rsidRPr="008A2B65">
        <w:rPr>
          <w:rFonts w:ascii="Palatino Linotype" w:eastAsia="Palatino Linotype" w:hAnsi="Palatino Linotype" w:cs="Palatino Linotype"/>
          <w:i/>
          <w:iCs/>
          <w:sz w:val="22"/>
          <w:szCs w:val="22"/>
        </w:rPr>
        <w:t>Philadelphia Inquirer</w:t>
      </w:r>
      <w:r w:rsidRPr="008A2B65">
        <w:rPr>
          <w:rFonts w:ascii="Palatino Linotype" w:eastAsia="Palatino Linotype" w:hAnsi="Palatino Linotype" w:cs="Palatino Linotype"/>
          <w:sz w:val="22"/>
          <w:szCs w:val="22"/>
        </w:rPr>
        <w:t>, September 1990 (16 pages)</w:t>
      </w:r>
    </w:p>
    <w:p w14:paraId="11C88E66" w14:textId="3E7E0AA0" w:rsidR="00774CF7"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“1788: Philadelphia at War.” Historical Society of Pennsylvania/Newspapers in Education Project and the </w:t>
      </w:r>
      <w:r w:rsidRPr="008A2B65">
        <w:rPr>
          <w:rFonts w:ascii="Palatino Linotype" w:eastAsia="Palatino Linotype" w:hAnsi="Palatino Linotype" w:cs="Palatino Linotype"/>
          <w:i/>
          <w:iCs/>
          <w:sz w:val="22"/>
          <w:szCs w:val="22"/>
        </w:rPr>
        <w:t>Philadelphia Inquirer</w:t>
      </w:r>
      <w:r w:rsidRPr="008A2B65">
        <w:rPr>
          <w:rFonts w:ascii="Palatino Linotype" w:eastAsia="Palatino Linotype" w:hAnsi="Palatino Linotype" w:cs="Palatino Linotype"/>
          <w:sz w:val="22"/>
          <w:szCs w:val="22"/>
        </w:rPr>
        <w:t>, November 1990 (16 pages)</w:t>
      </w:r>
    </w:p>
    <w:p w14:paraId="560B8C3C" w14:textId="77777777" w:rsidR="00047A21" w:rsidRPr="007769BD" w:rsidRDefault="00047A21" w:rsidP="00047A21">
      <w:pPr>
        <w:rPr>
          <w:rFonts w:ascii="Palatino Linotype" w:hAnsi="Palatino Linotype"/>
          <w:sz w:val="12"/>
          <w:szCs w:val="12"/>
        </w:rPr>
      </w:pPr>
    </w:p>
    <w:p w14:paraId="140FC7F2" w14:textId="6E035751" w:rsidR="00972886" w:rsidRPr="008A2B65" w:rsidRDefault="72F109B0" w:rsidP="00F36814">
      <w:pPr>
        <w:ind w:left="360" w:hanging="360"/>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Honors and Awards</w:t>
      </w:r>
    </w:p>
    <w:p w14:paraId="3C7642D7" w14:textId="77777777" w:rsidR="00682046"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Finalist, Student Advisory Council Award for Outstanding Teaching in the Arts and Sciences, Kent State University, 2003-04</w:t>
      </w:r>
    </w:p>
    <w:p w14:paraId="1FEF073A" w14:textId="1D411F12" w:rsidR="00BA332C" w:rsidRPr="008A2B65" w:rsidRDefault="72F109B0" w:rsidP="00BA332C">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Moulton Hall Fellow in New Media, Kent State University, Kent, OH, Spring 2000</w:t>
      </w:r>
    </w:p>
    <w:p w14:paraId="127280D8" w14:textId="77777777" w:rsidR="00A34ACC" w:rsidRPr="008A2B65" w:rsidRDefault="00A34ACC" w:rsidP="00A34ACC">
      <w:pPr>
        <w:ind w:left="360" w:hanging="360"/>
        <w:rPr>
          <w:rFonts w:ascii="Palatino Linotype" w:hAnsi="Palatino Linotype"/>
          <w:sz w:val="22"/>
          <w:szCs w:val="22"/>
        </w:rPr>
      </w:pPr>
      <w:bookmarkStart w:id="21" w:name="_Hlk517038116"/>
      <w:bookmarkEnd w:id="21"/>
      <w:r w:rsidRPr="008A2B65">
        <w:rPr>
          <w:rFonts w:ascii="Palatino Linotype" w:eastAsia="Palatino Linotype" w:hAnsi="Palatino Linotype" w:cs="Palatino Linotype"/>
          <w:sz w:val="22"/>
          <w:szCs w:val="22"/>
        </w:rPr>
        <w:t>Recipient, Student Advisory Council Award for Outstanding Teaching in the Arts and Sciences, Kent State University, 199</w:t>
      </w:r>
      <w:r>
        <w:rPr>
          <w:rFonts w:ascii="Palatino Linotype" w:eastAsia="Palatino Linotype" w:hAnsi="Palatino Linotype" w:cs="Palatino Linotype"/>
          <w:sz w:val="22"/>
          <w:szCs w:val="22"/>
        </w:rPr>
        <w:t>7</w:t>
      </w:r>
      <w:r w:rsidRPr="008A2B65">
        <w:rPr>
          <w:rFonts w:ascii="Palatino Linotype" w:eastAsia="Palatino Linotype" w:hAnsi="Palatino Linotype" w:cs="Palatino Linotype"/>
          <w:sz w:val="22"/>
          <w:szCs w:val="22"/>
        </w:rPr>
        <w:t>-9</w:t>
      </w:r>
      <w:r>
        <w:rPr>
          <w:rFonts w:ascii="Palatino Linotype" w:eastAsia="Palatino Linotype" w:hAnsi="Palatino Linotype" w:cs="Palatino Linotype"/>
          <w:sz w:val="22"/>
          <w:szCs w:val="22"/>
        </w:rPr>
        <w:t>8</w:t>
      </w:r>
      <w:r w:rsidRPr="008A2B65">
        <w:rPr>
          <w:rFonts w:ascii="Palatino Linotype" w:eastAsia="Palatino Linotype" w:hAnsi="Palatino Linotype" w:cs="Palatino Linotype"/>
          <w:sz w:val="22"/>
          <w:szCs w:val="22"/>
        </w:rPr>
        <w:t xml:space="preserve"> </w:t>
      </w:r>
    </w:p>
    <w:p w14:paraId="75252193" w14:textId="77777777" w:rsidR="005E1953" w:rsidRPr="008A2B65" w:rsidRDefault="005E1953" w:rsidP="005E1953">
      <w:pPr>
        <w:ind w:left="360" w:hanging="360"/>
        <w:rPr>
          <w:rFonts w:ascii="Palatino Linotype" w:hAnsi="Palatino Linotype"/>
          <w:sz w:val="22"/>
          <w:szCs w:val="22"/>
        </w:rPr>
      </w:pPr>
      <w:r w:rsidRPr="3FD1FE98">
        <w:rPr>
          <w:rFonts w:ascii="Palatino Linotype" w:eastAsia="Palatino Linotype" w:hAnsi="Palatino Linotype" w:cs="Palatino Linotype"/>
          <w:sz w:val="22"/>
          <w:szCs w:val="22"/>
        </w:rPr>
        <w:t>Nomination, Student Advisory Council Award for Outstanding Teaching in Arts and Sciences, Kent State University, 1998-99</w:t>
      </w:r>
    </w:p>
    <w:p w14:paraId="27BE416F" w14:textId="75007860" w:rsidR="006E2DF5" w:rsidRPr="008A2B65" w:rsidRDefault="3FD1FE98" w:rsidP="3FD1FE98">
      <w:pPr>
        <w:ind w:left="360" w:hanging="360"/>
        <w:rPr>
          <w:rFonts w:ascii="Palatino Linotype" w:hAnsi="Palatino Linotype"/>
          <w:sz w:val="22"/>
          <w:szCs w:val="22"/>
        </w:rPr>
      </w:pPr>
      <w:r w:rsidRPr="3FD1FE98">
        <w:rPr>
          <w:rFonts w:ascii="Palatino Linotype" w:eastAsia="Palatino Linotype" w:hAnsi="Palatino Linotype" w:cs="Palatino Linotype"/>
          <w:sz w:val="22"/>
          <w:szCs w:val="22"/>
        </w:rPr>
        <w:t xml:space="preserve">Recipient, Advisor Excellence Award (Undergraduate History Club), Student Leadership Development Board and the Office of Campus Life, Kent State University, 1997-98 </w:t>
      </w:r>
    </w:p>
    <w:p w14:paraId="65F66D05" w14:textId="16703FF1" w:rsidR="006E2DF5" w:rsidRPr="008A2B65" w:rsidRDefault="3FD1FE98" w:rsidP="006E2DF5">
      <w:pPr>
        <w:ind w:left="360" w:hanging="360"/>
        <w:rPr>
          <w:rFonts w:ascii="Palatino Linotype" w:hAnsi="Palatino Linotype"/>
          <w:sz w:val="22"/>
          <w:szCs w:val="22"/>
        </w:rPr>
      </w:pPr>
      <w:r w:rsidRPr="3FD1FE98">
        <w:rPr>
          <w:rFonts w:ascii="Palatino Linotype" w:eastAsia="Palatino Linotype" w:hAnsi="Palatino Linotype" w:cs="Palatino Linotype"/>
          <w:sz w:val="22"/>
          <w:szCs w:val="22"/>
        </w:rPr>
        <w:t>Recipient, Education Press of America Distinguished Achievement Award, for “1778:  Philadelphia at War,” 1991</w:t>
      </w:r>
    </w:p>
    <w:p w14:paraId="208B5AB0" w14:textId="77777777" w:rsidR="00FA0904" w:rsidRPr="007769BD" w:rsidRDefault="00FA0904" w:rsidP="00F36814">
      <w:pPr>
        <w:ind w:left="360" w:hanging="360"/>
        <w:rPr>
          <w:rFonts w:ascii="Palatino Linotype" w:eastAsia="Palatino Linotype" w:hAnsi="Palatino Linotype" w:cs="Palatino Linotype"/>
          <w:sz w:val="12"/>
          <w:szCs w:val="12"/>
          <w:u w:val="single"/>
        </w:rPr>
      </w:pPr>
    </w:p>
    <w:p w14:paraId="467E8926" w14:textId="0E95B69D" w:rsidR="00DC1CBD" w:rsidRPr="008A2B65" w:rsidRDefault="72F109B0" w:rsidP="00F36814">
      <w:pPr>
        <w:ind w:left="360" w:hanging="360"/>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Grants</w:t>
      </w:r>
    </w:p>
    <w:p w14:paraId="7F604819" w14:textId="77777777" w:rsidR="00DC1CBD" w:rsidRPr="008A2B65" w:rsidRDefault="72F109B0" w:rsidP="00DC1CB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Kent State University Teaching Council Award, for development (with Lewis Fried and Christina </w:t>
      </w:r>
      <w:proofErr w:type="spellStart"/>
      <w:r w:rsidRPr="008A2B65">
        <w:rPr>
          <w:rFonts w:ascii="Palatino Linotype" w:eastAsia="Palatino Linotype" w:hAnsi="Palatino Linotype" w:cs="Palatino Linotype"/>
          <w:sz w:val="22"/>
          <w:szCs w:val="22"/>
        </w:rPr>
        <w:t>McVay</w:t>
      </w:r>
      <w:proofErr w:type="spellEnd"/>
      <w:r w:rsidRPr="008A2B65">
        <w:rPr>
          <w:rFonts w:ascii="Palatino Linotype" w:eastAsia="Palatino Linotype" w:hAnsi="Palatino Linotype" w:cs="Palatino Linotype"/>
          <w:sz w:val="22"/>
          <w:szCs w:val="22"/>
        </w:rPr>
        <w:t>) of Honors 20197, “Reading the City,” Summer 2001</w:t>
      </w:r>
    </w:p>
    <w:p w14:paraId="143D8DD5" w14:textId="049D230F" w:rsidR="00856863" w:rsidRPr="003F5EDA" w:rsidRDefault="72F109B0" w:rsidP="003F5ED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Kent State University Teaching Council Faculty Development Workshop Award, for “Subverting the Dominant [Gender] Paradigm,” 30 March 20</w:t>
      </w:r>
      <w:bookmarkStart w:id="22" w:name="_Hlk23968609"/>
      <w:r w:rsidR="003F5EDA">
        <w:rPr>
          <w:rFonts w:ascii="Palatino Linotype" w:eastAsia="Palatino Linotype" w:hAnsi="Palatino Linotype" w:cs="Palatino Linotype"/>
          <w:sz w:val="22"/>
          <w:szCs w:val="22"/>
        </w:rPr>
        <w:t>00</w:t>
      </w:r>
    </w:p>
    <w:bookmarkEnd w:id="22"/>
    <w:p w14:paraId="3CBD87E4" w14:textId="73CBE650" w:rsidR="00DC1CBD" w:rsidRPr="008A2B65" w:rsidRDefault="72F109B0" w:rsidP="00DC1CB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Kent State University Teaching Council Faculty Development Workshop Award, for “Teaching Class and Gender,” 16 March 2000</w:t>
      </w:r>
    </w:p>
    <w:p w14:paraId="4E12FFB5" w14:textId="77777777" w:rsidR="00F31E68" w:rsidRPr="008A2B65" w:rsidRDefault="72F109B0" w:rsidP="00F31E68">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Kent State University Teaching Council Award, for New Media support for “1848 in Ohio’s Connecticut Western Reserve,” Spring 2000</w:t>
      </w:r>
    </w:p>
    <w:p w14:paraId="49E8A057" w14:textId="77777777" w:rsidR="00DC1CBD" w:rsidRPr="008A2B65" w:rsidRDefault="72F109B0" w:rsidP="00DC1CB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College of Arts and Sciences Teaching Development Award, for “The History and Aesthetics of Everyday Life: American Material Culture,” Kent State University, Summer 1996</w:t>
      </w:r>
    </w:p>
    <w:p w14:paraId="326DF529" w14:textId="77777777" w:rsidR="00990550" w:rsidRPr="007769BD" w:rsidRDefault="00990550" w:rsidP="00F36814">
      <w:pPr>
        <w:ind w:left="360" w:hanging="360"/>
        <w:rPr>
          <w:rFonts w:ascii="Palatino Linotype" w:hAnsi="Palatino Linotype"/>
          <w:sz w:val="12"/>
          <w:szCs w:val="12"/>
          <w:u w:val="single"/>
        </w:rPr>
      </w:pPr>
    </w:p>
    <w:p w14:paraId="095A9B59" w14:textId="3344E45A" w:rsidR="00972886" w:rsidRPr="008A2B65" w:rsidRDefault="72F109B0" w:rsidP="00F36814">
      <w:pPr>
        <w:ind w:left="360" w:hanging="360"/>
        <w:rPr>
          <w:rFonts w:ascii="Palatino Linotype" w:hAnsi="Palatino Linotype"/>
          <w:sz w:val="22"/>
          <w:szCs w:val="22"/>
          <w:u w:val="single"/>
        </w:rPr>
      </w:pPr>
      <w:bookmarkStart w:id="23" w:name="_Hlk521268080"/>
      <w:r w:rsidRPr="008A2B65">
        <w:rPr>
          <w:rFonts w:ascii="Palatino Linotype" w:eastAsia="Palatino Linotype" w:hAnsi="Palatino Linotype" w:cs="Palatino Linotype"/>
          <w:sz w:val="22"/>
          <w:szCs w:val="22"/>
          <w:u w:val="single"/>
        </w:rPr>
        <w:t>Presentations</w:t>
      </w:r>
    </w:p>
    <w:bookmarkEnd w:id="23"/>
    <w:p w14:paraId="74064FF7" w14:textId="6DAA480E" w:rsidR="004E5936" w:rsidRPr="008A2B65" w:rsidRDefault="72F109B0" w:rsidP="72F109B0">
      <w:pPr>
        <w:pStyle w:val="Heading2"/>
        <w:spacing w:before="0" w:beforeAutospacing="0" w:after="0" w:afterAutospacing="0"/>
        <w:ind w:left="360" w:hanging="360"/>
        <w:rPr>
          <w:rFonts w:ascii="Palatino Linotype" w:hAnsi="Palatino Linotype"/>
          <w:b w:val="0"/>
          <w:sz w:val="22"/>
          <w:szCs w:val="22"/>
        </w:rPr>
      </w:pPr>
      <w:r w:rsidRPr="008A2B65">
        <w:rPr>
          <w:rFonts w:ascii="Palatino Linotype" w:eastAsia="Palatino Linotype" w:hAnsi="Palatino Linotype" w:cs="Palatino Linotype"/>
          <w:b w:val="0"/>
          <w:bCs w:val="0"/>
          <w:sz w:val="22"/>
          <w:szCs w:val="22"/>
        </w:rPr>
        <w:t>“’A Better Ohio’: Teaching the New Deal through Material and Visual Culture and the Built Environment.” Ohio Academy of History, Bowling Green State University, Bowling Green, OH, 5 April 2013</w:t>
      </w:r>
    </w:p>
    <w:p w14:paraId="31369E22" w14:textId="6EA37F9C" w:rsidR="00E14CC9" w:rsidRPr="008A2B65" w:rsidRDefault="72F109B0" w:rsidP="00146C81">
      <w:pPr>
        <w:pStyle w:val="Heading2"/>
        <w:spacing w:before="0" w:beforeAutospacing="0" w:after="0" w:afterAutospacing="0"/>
        <w:ind w:left="360" w:hanging="360"/>
        <w:rPr>
          <w:rFonts w:ascii="Palatino Linotype" w:hAnsi="Palatino Linotype"/>
          <w:b w:val="0"/>
          <w:sz w:val="22"/>
          <w:szCs w:val="22"/>
        </w:rPr>
      </w:pPr>
      <w:r w:rsidRPr="008A2B65">
        <w:rPr>
          <w:rFonts w:ascii="Palatino Linotype" w:eastAsia="Palatino Linotype" w:hAnsi="Palatino Linotype" w:cs="Palatino Linotype"/>
          <w:b w:val="0"/>
          <w:bCs w:val="0"/>
          <w:sz w:val="22"/>
          <w:szCs w:val="22"/>
        </w:rPr>
        <w:t>“Women in the Early Colonial Period.” “Hometown American History: As Goes Ohio, so Goes the Nation” Summer Seminar, Teaching American History Program, Miami University (Ohio), Hamilton, OH, 19 July 2011</w:t>
      </w:r>
    </w:p>
    <w:p w14:paraId="175D4B4E" w14:textId="77777777" w:rsidR="003B3079" w:rsidRPr="008A2B65" w:rsidRDefault="72F109B0" w:rsidP="00B14F71">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“Words, Images, Things: Women’s History and the Problem of Evidence.” With Isolde </w:t>
      </w:r>
      <w:proofErr w:type="spellStart"/>
      <w:r w:rsidRPr="008A2B65">
        <w:rPr>
          <w:rFonts w:ascii="Palatino Linotype" w:eastAsia="Palatino Linotype" w:hAnsi="Palatino Linotype" w:cs="Palatino Linotype"/>
          <w:sz w:val="22"/>
          <w:szCs w:val="22"/>
        </w:rPr>
        <w:t>Thyrêt</w:t>
      </w:r>
      <w:proofErr w:type="spellEnd"/>
      <w:r w:rsidRPr="008A2B65">
        <w:rPr>
          <w:rFonts w:ascii="Palatino Linotype" w:eastAsia="Palatino Linotype" w:hAnsi="Palatino Linotype" w:cs="Palatino Linotype"/>
          <w:sz w:val="22"/>
          <w:szCs w:val="22"/>
        </w:rPr>
        <w:t>.  Women’s Studies Colloquium, Kent State University, 19 March 1998, Kent, OH</w:t>
      </w:r>
    </w:p>
    <w:p w14:paraId="711EB7B7" w14:textId="77777777" w:rsidR="001B027D"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Panelist, National History Standards Workshop for Elementary and Secondary Social Studies Instructors, Slippery Rock University, 11 October 1996, Slippery Rock, PA</w:t>
      </w:r>
    </w:p>
    <w:p w14:paraId="58263C4F" w14:textId="77777777" w:rsidR="00211B45" w:rsidRDefault="00211B45" w:rsidP="00211B45">
      <w:pPr>
        <w:ind w:left="360" w:hanging="360"/>
        <w:rPr>
          <w:rFonts w:ascii="Palatino Linotype" w:eastAsia="Palatino Linotype" w:hAnsi="Palatino Linotype" w:cs="Palatino Linotype"/>
          <w:b/>
          <w:bCs/>
          <w:sz w:val="22"/>
          <w:szCs w:val="22"/>
        </w:rPr>
      </w:pPr>
    </w:p>
    <w:p w14:paraId="6C387318" w14:textId="4CA45A3A" w:rsidR="00211B45" w:rsidRPr="0013144C" w:rsidRDefault="00211B45" w:rsidP="00211B45">
      <w:pPr>
        <w:ind w:left="360" w:hanging="360"/>
        <w:rPr>
          <w:rFonts w:ascii="Palatino Linotype" w:eastAsia="Palatino Linotype" w:hAnsi="Palatino Linotype" w:cs="Palatino Linotype"/>
          <w:b/>
          <w:bCs/>
          <w:sz w:val="22"/>
          <w:szCs w:val="22"/>
        </w:rPr>
      </w:pPr>
      <w:r w:rsidRPr="0013144C">
        <w:rPr>
          <w:rFonts w:ascii="Palatino Linotype" w:eastAsia="Palatino Linotype" w:hAnsi="Palatino Linotype" w:cs="Palatino Linotype"/>
          <w:b/>
          <w:bCs/>
          <w:sz w:val="22"/>
          <w:szCs w:val="22"/>
        </w:rPr>
        <w:lastRenderedPageBreak/>
        <w:t>TEACHING</w:t>
      </w:r>
      <w:r>
        <w:rPr>
          <w:rFonts w:ascii="Palatino Linotype" w:eastAsia="Palatino Linotype" w:hAnsi="Palatino Linotype" w:cs="Palatino Linotype"/>
          <w:b/>
          <w:bCs/>
          <w:sz w:val="22"/>
          <w:szCs w:val="22"/>
        </w:rPr>
        <w:t xml:space="preserve"> (</w:t>
      </w:r>
      <w:r w:rsidRPr="00211B45">
        <w:rPr>
          <w:rFonts w:ascii="Palatino Linotype" w:eastAsia="Palatino Linotype" w:hAnsi="Palatino Linotype" w:cs="Palatino Linotype"/>
          <w:b/>
          <w:bCs/>
          <w:i/>
          <w:iCs/>
          <w:sz w:val="22"/>
          <w:szCs w:val="22"/>
        </w:rPr>
        <w:t>continued</w:t>
      </w:r>
      <w:r>
        <w:rPr>
          <w:rFonts w:ascii="Palatino Linotype" w:eastAsia="Palatino Linotype" w:hAnsi="Palatino Linotype" w:cs="Palatino Linotype"/>
          <w:b/>
          <w:bCs/>
          <w:sz w:val="22"/>
          <w:szCs w:val="22"/>
        </w:rPr>
        <w:t>)</w:t>
      </w:r>
    </w:p>
    <w:p w14:paraId="537615B0" w14:textId="77777777" w:rsidR="00211B45" w:rsidRPr="008A2B65" w:rsidRDefault="00211B45" w:rsidP="00211B45">
      <w:pPr>
        <w:ind w:left="360" w:hanging="360"/>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Presentations</w:t>
      </w:r>
    </w:p>
    <w:p w14:paraId="427AD327" w14:textId="00B4BC7A" w:rsidR="00CA5DF3" w:rsidRPr="008A2B65" w:rsidRDefault="72F109B0" w:rsidP="00A5327E">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“Childhood in New England, 1630-1860.” Gallery Instructors Lecture Series, Museum of Fine Arts, 13 March 1995, Boston, MA </w:t>
      </w:r>
    </w:p>
    <w:p w14:paraId="7D0359C1" w14:textId="6A08E1CA" w:rsidR="00864984" w:rsidRDefault="72F109B0" w:rsidP="00EF46F6">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“The Uses of Material Culture in Women’s Studies,” workshop, Seventh Annual Tri-State Teaching Women’s Studies Conference, 22 March 1991, Clarion, PA</w:t>
      </w:r>
    </w:p>
    <w:p w14:paraId="71CAE36A" w14:textId="14EB8E1B" w:rsidR="00774D01" w:rsidRPr="007769BD" w:rsidRDefault="00774D01" w:rsidP="00EF46F6">
      <w:pPr>
        <w:ind w:left="360" w:hanging="360"/>
        <w:rPr>
          <w:rFonts w:ascii="Palatino Linotype" w:eastAsia="Palatino Linotype" w:hAnsi="Palatino Linotype" w:cs="Palatino Linotype"/>
          <w:sz w:val="12"/>
          <w:szCs w:val="12"/>
        </w:rPr>
      </w:pPr>
    </w:p>
    <w:p w14:paraId="376A0C5A" w14:textId="734B936C" w:rsidR="0057048F" w:rsidRPr="008A2B65" w:rsidRDefault="72F109B0" w:rsidP="0057048F">
      <w:pPr>
        <w:rPr>
          <w:rFonts w:ascii="Palatino Linotype" w:hAnsi="Palatino Linotype"/>
          <w:sz w:val="22"/>
          <w:szCs w:val="22"/>
          <w:u w:val="single"/>
        </w:rPr>
      </w:pPr>
      <w:bookmarkStart w:id="24" w:name="_Hlk502138246"/>
      <w:r w:rsidRPr="008A2B65">
        <w:rPr>
          <w:rFonts w:ascii="Palatino Linotype" w:eastAsia="Palatino Linotype" w:hAnsi="Palatino Linotype" w:cs="Palatino Linotype"/>
          <w:sz w:val="22"/>
          <w:szCs w:val="22"/>
          <w:u w:val="single"/>
        </w:rPr>
        <w:t>Doctoral Dissertations Directed or Co-Directed</w:t>
      </w:r>
    </w:p>
    <w:bookmarkEnd w:id="24"/>
    <w:p w14:paraId="7A68AAAA" w14:textId="17EFEFEE" w:rsidR="00DD4267" w:rsidRPr="008A2B65" w:rsidRDefault="72F109B0" w:rsidP="00DD426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Hartline, Todd.  “The Concentric Development and Identity of a Small</w:t>
      </w:r>
      <w:r w:rsidR="006D0668">
        <w:rPr>
          <w:rFonts w:ascii="Palatino Linotype" w:eastAsia="Palatino Linotype" w:hAnsi="Palatino Linotype" w:cs="Palatino Linotype"/>
          <w:sz w:val="22"/>
          <w:szCs w:val="22"/>
        </w:rPr>
        <w:t>-</w:t>
      </w:r>
      <w:r w:rsidRPr="008A2B65">
        <w:rPr>
          <w:rFonts w:ascii="Palatino Linotype" w:eastAsia="Palatino Linotype" w:hAnsi="Palatino Linotype" w:cs="Palatino Linotype"/>
          <w:sz w:val="22"/>
          <w:szCs w:val="22"/>
        </w:rPr>
        <w:t>Town Department Store:  The Garver Bros. Co. Store, Strasburg, Ohio, 1866-1970.” Kent State University, 2006</w:t>
      </w:r>
    </w:p>
    <w:p w14:paraId="1C683106" w14:textId="77777777" w:rsidR="00DD4267" w:rsidRPr="008A2B65" w:rsidRDefault="72F109B0" w:rsidP="00DD426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McCombs, W. Douglas.  “Therapeutic Rusticity: The Wilderness Vacation in the Northeastern United States, 1869-1915.” Kent State University, 2004 (Winner, Ohio Academy of History Best Dissertation Award, 2005)</w:t>
      </w:r>
    </w:p>
    <w:p w14:paraId="5DC6E350" w14:textId="5486CBB5" w:rsidR="00FA0904" w:rsidRDefault="3FD1FE98" w:rsidP="3FD1FE98">
      <w:pPr>
        <w:ind w:left="360" w:hanging="360"/>
        <w:rPr>
          <w:rFonts w:ascii="Palatino Linotype" w:eastAsia="Palatino Linotype" w:hAnsi="Palatino Linotype" w:cs="Palatino Linotype"/>
          <w:sz w:val="22"/>
          <w:szCs w:val="22"/>
        </w:rPr>
      </w:pPr>
      <w:proofErr w:type="spellStart"/>
      <w:r w:rsidRPr="3FD1FE98">
        <w:rPr>
          <w:rFonts w:ascii="Palatino Linotype" w:eastAsia="Palatino Linotype" w:hAnsi="Palatino Linotype" w:cs="Palatino Linotype"/>
          <w:sz w:val="22"/>
          <w:szCs w:val="22"/>
        </w:rPr>
        <w:t>Jacobsohn</w:t>
      </w:r>
      <w:proofErr w:type="spellEnd"/>
      <w:r w:rsidRPr="3FD1FE98">
        <w:rPr>
          <w:rFonts w:ascii="Palatino Linotype" w:eastAsia="Palatino Linotype" w:hAnsi="Palatino Linotype" w:cs="Palatino Linotype"/>
          <w:sz w:val="22"/>
          <w:szCs w:val="22"/>
        </w:rPr>
        <w:t xml:space="preserve">, Diane </w:t>
      </w:r>
      <w:proofErr w:type="spellStart"/>
      <w:r w:rsidRPr="3FD1FE98">
        <w:rPr>
          <w:rFonts w:ascii="Palatino Linotype" w:eastAsia="Palatino Linotype" w:hAnsi="Palatino Linotype" w:cs="Palatino Linotype"/>
          <w:sz w:val="22"/>
          <w:szCs w:val="22"/>
        </w:rPr>
        <w:t>Rodolitz</w:t>
      </w:r>
      <w:proofErr w:type="spellEnd"/>
      <w:r w:rsidRPr="3FD1FE98">
        <w:rPr>
          <w:rFonts w:ascii="Palatino Linotype" w:eastAsia="Palatino Linotype" w:hAnsi="Palatino Linotype" w:cs="Palatino Linotype"/>
          <w:sz w:val="22"/>
          <w:szCs w:val="22"/>
        </w:rPr>
        <w:t xml:space="preserve">. “A ‘Scourge’ and a ‘Menace’: Living in New England Three </w:t>
      </w:r>
      <w:proofErr w:type="spellStart"/>
      <w:r w:rsidRPr="3FD1FE98">
        <w:rPr>
          <w:rFonts w:ascii="Palatino Linotype" w:eastAsia="Palatino Linotype" w:hAnsi="Palatino Linotype" w:cs="Palatino Linotype"/>
          <w:sz w:val="22"/>
          <w:szCs w:val="22"/>
        </w:rPr>
        <w:t>Deckers</w:t>
      </w:r>
      <w:proofErr w:type="spellEnd"/>
      <w:r w:rsidRPr="3FD1FE98">
        <w:rPr>
          <w:rFonts w:ascii="Palatino Linotype" w:eastAsia="Palatino Linotype" w:hAnsi="Palatino Linotype" w:cs="Palatino Linotype"/>
          <w:sz w:val="22"/>
          <w:szCs w:val="22"/>
        </w:rPr>
        <w:t>, 1880s-1930s.” Boston University, 2004</w:t>
      </w:r>
    </w:p>
    <w:p w14:paraId="026951FE" w14:textId="726E4CB5" w:rsidR="0057048F" w:rsidRPr="008A2B65" w:rsidRDefault="3FD1FE98" w:rsidP="3FD1FE98">
      <w:pPr>
        <w:ind w:left="360" w:hanging="360"/>
        <w:rPr>
          <w:rFonts w:ascii="Palatino Linotype" w:eastAsia="Palatino Linotype" w:hAnsi="Palatino Linotype" w:cs="Palatino Linotype"/>
          <w:sz w:val="22"/>
          <w:szCs w:val="22"/>
        </w:rPr>
      </w:pPr>
      <w:r w:rsidRPr="3FD1FE98">
        <w:rPr>
          <w:rFonts w:ascii="Palatino Linotype" w:eastAsia="Palatino Linotype" w:hAnsi="Palatino Linotype" w:cs="Palatino Linotype"/>
          <w:sz w:val="22"/>
          <w:szCs w:val="22"/>
        </w:rPr>
        <w:t xml:space="preserve">Coffing, Karen B. “Out of Mind, Out of Sight: Ohio Women Convicted of Insanity, 1874-1940.”  Kent State University, 1999 </w:t>
      </w:r>
    </w:p>
    <w:p w14:paraId="539143B1" w14:textId="0AF24CF3" w:rsidR="0057048F" w:rsidRPr="008A2B65" w:rsidRDefault="3FD1FE98" w:rsidP="00F36814">
      <w:pPr>
        <w:ind w:left="360" w:hanging="360"/>
        <w:rPr>
          <w:rFonts w:ascii="Palatino Linotype" w:hAnsi="Palatino Linotype"/>
          <w:sz w:val="22"/>
          <w:szCs w:val="22"/>
        </w:rPr>
      </w:pPr>
      <w:r w:rsidRPr="3FD1FE98">
        <w:rPr>
          <w:rFonts w:ascii="Palatino Linotype" w:eastAsia="Palatino Linotype" w:hAnsi="Palatino Linotype" w:cs="Palatino Linotype"/>
          <w:sz w:val="22"/>
          <w:szCs w:val="22"/>
        </w:rPr>
        <w:t>Izard, Holly V.  “Another Place in Time: The Material and Social Worlds of Sturbridge, Massachusetts, From Settlement to 1850.” Boston University, 1996</w:t>
      </w:r>
    </w:p>
    <w:p w14:paraId="06DEB8DE" w14:textId="04086D39" w:rsidR="0057048F" w:rsidRDefault="72F109B0" w:rsidP="00F36814">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Kendall, Douglas. “A New England Town in Transition: Wethersfield, Connecticut, 1850-1920.”  Boston University, 1994</w:t>
      </w:r>
    </w:p>
    <w:p w14:paraId="662223F7" w14:textId="5252E50B" w:rsidR="00560875" w:rsidRPr="008A2B65" w:rsidRDefault="72F109B0" w:rsidP="00560875">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Sanders, Kimberly Wallace. “A Peculiar Motherhood: The Black Mammy Figure in American Literature and Popular Culture, 1827-1966.” Boston University, 1994</w:t>
      </w:r>
    </w:p>
    <w:p w14:paraId="46CAA893" w14:textId="13D0B832" w:rsidR="0057048F" w:rsidRDefault="72F109B0" w:rsidP="00F36814">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Paxson, Peyton. “Charles William Post: The Mass Marketing of Health and Welfare.” Boston University, 1993</w:t>
      </w:r>
    </w:p>
    <w:p w14:paraId="4937140E" w14:textId="61093846" w:rsidR="001A030B" w:rsidRPr="003F5EDA" w:rsidRDefault="001A030B" w:rsidP="00F36814">
      <w:pPr>
        <w:ind w:left="360" w:hanging="360"/>
        <w:rPr>
          <w:rFonts w:ascii="Palatino Linotype" w:eastAsia="Palatino Linotype" w:hAnsi="Palatino Linotype" w:cs="Palatino Linotype"/>
          <w:sz w:val="16"/>
          <w:szCs w:val="16"/>
        </w:rPr>
      </w:pPr>
    </w:p>
    <w:p w14:paraId="30F16E51" w14:textId="40738D4B" w:rsidR="0057048F" w:rsidRPr="008A2B65" w:rsidRDefault="72F109B0" w:rsidP="0057048F">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Master’s Theses Directed</w:t>
      </w:r>
    </w:p>
    <w:p w14:paraId="3921D897" w14:textId="77777777" w:rsidR="00560875" w:rsidRPr="008A2B65" w:rsidRDefault="72F109B0" w:rsidP="00560875">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Dean, Pamela </w:t>
      </w:r>
      <w:proofErr w:type="spellStart"/>
      <w:r w:rsidRPr="008A2B65">
        <w:rPr>
          <w:rFonts w:ascii="Palatino Linotype" w:eastAsia="Palatino Linotype" w:hAnsi="Palatino Linotype" w:cs="Palatino Linotype"/>
          <w:sz w:val="22"/>
          <w:szCs w:val="22"/>
        </w:rPr>
        <w:t>Dorazio</w:t>
      </w:r>
      <w:proofErr w:type="spellEnd"/>
      <w:r w:rsidRPr="008A2B65">
        <w:rPr>
          <w:rFonts w:ascii="Palatino Linotype" w:eastAsia="Palatino Linotype" w:hAnsi="Palatino Linotype" w:cs="Palatino Linotype"/>
          <w:sz w:val="22"/>
          <w:szCs w:val="22"/>
        </w:rPr>
        <w:t>. “A Space for Everyone and Everything: The Evolution of the American Residential Recreation Room, 1920s-1960s.”  Kent State University, 2006</w:t>
      </w:r>
    </w:p>
    <w:p w14:paraId="627EF76A" w14:textId="77777777" w:rsidR="00560875" w:rsidRPr="008A2B65" w:rsidRDefault="72F109B0" w:rsidP="00560875">
      <w:pPr>
        <w:ind w:left="360" w:hanging="360"/>
        <w:rPr>
          <w:rFonts w:ascii="Palatino Linotype" w:hAnsi="Palatino Linotype"/>
          <w:sz w:val="22"/>
          <w:szCs w:val="22"/>
        </w:rPr>
      </w:pPr>
      <w:proofErr w:type="spellStart"/>
      <w:r w:rsidRPr="008A2B65">
        <w:rPr>
          <w:rFonts w:ascii="Palatino Linotype" w:eastAsia="Palatino Linotype" w:hAnsi="Palatino Linotype" w:cs="Palatino Linotype"/>
          <w:sz w:val="22"/>
          <w:szCs w:val="22"/>
        </w:rPr>
        <w:t>Clayman</w:t>
      </w:r>
      <w:proofErr w:type="spellEnd"/>
      <w:r w:rsidRPr="008A2B65">
        <w:rPr>
          <w:rFonts w:ascii="Palatino Linotype" w:eastAsia="Palatino Linotype" w:hAnsi="Palatino Linotype" w:cs="Palatino Linotype"/>
          <w:sz w:val="22"/>
          <w:szCs w:val="22"/>
        </w:rPr>
        <w:t xml:space="preserve">, Marjorie </w:t>
      </w:r>
      <w:proofErr w:type="spellStart"/>
      <w:r w:rsidRPr="008A2B65">
        <w:rPr>
          <w:rFonts w:ascii="Palatino Linotype" w:eastAsia="Palatino Linotype" w:hAnsi="Palatino Linotype" w:cs="Palatino Linotype"/>
          <w:sz w:val="22"/>
          <w:szCs w:val="22"/>
        </w:rPr>
        <w:t>Joice</w:t>
      </w:r>
      <w:proofErr w:type="spellEnd"/>
      <w:r w:rsidRPr="008A2B65">
        <w:rPr>
          <w:rFonts w:ascii="Palatino Linotype" w:eastAsia="Palatino Linotype" w:hAnsi="Palatino Linotype" w:cs="Palatino Linotype"/>
          <w:sz w:val="22"/>
          <w:szCs w:val="22"/>
        </w:rPr>
        <w:t>. “‘A Monarch’s Smile Can Set His Subjects Free’: Uncovering the Protest in Phillis Wheatley’s Poetry.” Kent State University, 2003</w:t>
      </w:r>
    </w:p>
    <w:p w14:paraId="1E731044" w14:textId="77777777" w:rsidR="00560875" w:rsidRPr="008A2B65" w:rsidRDefault="72F109B0" w:rsidP="00560875">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Gannon, John F. “Erin’s Children on Erie’s Shores: The Irish and the Construction of Community in Cleveland, 1850-1880.” Kent State University, 2003</w:t>
      </w:r>
    </w:p>
    <w:p w14:paraId="3F43D2E6" w14:textId="49B0B98C" w:rsidR="00B66FDA" w:rsidRPr="008A2B65" w:rsidRDefault="72F109B0" w:rsidP="00B66FD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Fleischer, Sterling V. “Public Sculpture, Public Debate, and the Politics of Commemoration: The George Segal Controversy and the Memorialization of May 4, 1970, at Kent State University.” Kent State University, 2000 </w:t>
      </w:r>
    </w:p>
    <w:p w14:paraId="27FEA55C" w14:textId="77777777" w:rsidR="0057048F"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Clarke, James. “The Cultural History of Skiing in New England.” Boston University, 1994</w:t>
      </w:r>
    </w:p>
    <w:p w14:paraId="6F1A9229" w14:textId="77777777" w:rsidR="0057048F" w:rsidRPr="008A2B65" w:rsidRDefault="72F109B0" w:rsidP="00F36814">
      <w:pPr>
        <w:ind w:left="360" w:hanging="360"/>
        <w:rPr>
          <w:rFonts w:ascii="Palatino Linotype" w:hAnsi="Palatino Linotype"/>
          <w:sz w:val="22"/>
          <w:szCs w:val="22"/>
        </w:rPr>
      </w:pPr>
      <w:proofErr w:type="spellStart"/>
      <w:r w:rsidRPr="008A2B65">
        <w:rPr>
          <w:rFonts w:ascii="Palatino Linotype" w:eastAsia="Palatino Linotype" w:hAnsi="Palatino Linotype" w:cs="Palatino Linotype"/>
          <w:sz w:val="22"/>
          <w:szCs w:val="22"/>
        </w:rPr>
        <w:t>Kaskel</w:t>
      </w:r>
      <w:proofErr w:type="spellEnd"/>
      <w:r w:rsidRPr="008A2B65">
        <w:rPr>
          <w:rFonts w:ascii="Palatino Linotype" w:eastAsia="Palatino Linotype" w:hAnsi="Palatino Linotype" w:cs="Palatino Linotype"/>
          <w:sz w:val="22"/>
          <w:szCs w:val="22"/>
        </w:rPr>
        <w:t xml:space="preserve">, Pamela. “The Historical Significance of </w:t>
      </w:r>
      <w:r w:rsidRPr="008A2B65">
        <w:rPr>
          <w:rFonts w:ascii="Palatino Linotype" w:eastAsia="Palatino Linotype" w:hAnsi="Palatino Linotype" w:cs="Palatino Linotype"/>
          <w:i/>
          <w:iCs/>
          <w:sz w:val="22"/>
          <w:szCs w:val="22"/>
        </w:rPr>
        <w:t>The House of Rothschild</w:t>
      </w:r>
      <w:r w:rsidRPr="008A2B65">
        <w:rPr>
          <w:rFonts w:ascii="Palatino Linotype" w:eastAsia="Palatino Linotype" w:hAnsi="Palatino Linotype" w:cs="Palatino Linotype"/>
          <w:sz w:val="22"/>
          <w:szCs w:val="22"/>
        </w:rPr>
        <w:t>.” Boston University, 1993</w:t>
      </w:r>
    </w:p>
    <w:p w14:paraId="696623A1" w14:textId="1BCB1D08" w:rsidR="0057048F"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Scully, Kathleen. “</w:t>
      </w:r>
      <w:r w:rsidRPr="008A2B65">
        <w:rPr>
          <w:rFonts w:ascii="Palatino Linotype" w:eastAsia="Palatino Linotype" w:hAnsi="Palatino Linotype" w:cs="Palatino Linotype"/>
          <w:i/>
          <w:iCs/>
          <w:sz w:val="22"/>
          <w:szCs w:val="22"/>
        </w:rPr>
        <w:t>The Pilot</w:t>
      </w:r>
      <w:r w:rsidRPr="008A2B65">
        <w:rPr>
          <w:rFonts w:ascii="Palatino Linotype" w:eastAsia="Palatino Linotype" w:hAnsi="Palatino Linotype" w:cs="Palatino Linotype"/>
          <w:sz w:val="22"/>
          <w:szCs w:val="22"/>
        </w:rPr>
        <w:t xml:space="preserve"> and Communism: Catholics in Boston During the Thirties.” Boston University, 1992</w:t>
      </w:r>
    </w:p>
    <w:p w14:paraId="444DD515" w14:textId="77777777" w:rsidR="007100FB" w:rsidRPr="007769BD" w:rsidRDefault="007100FB" w:rsidP="0057048F">
      <w:pPr>
        <w:rPr>
          <w:rFonts w:ascii="Palatino Linotype" w:eastAsia="Palatino Linotype" w:hAnsi="Palatino Linotype" w:cs="Palatino Linotype"/>
          <w:sz w:val="12"/>
          <w:szCs w:val="12"/>
          <w:u w:val="single"/>
        </w:rPr>
      </w:pPr>
    </w:p>
    <w:p w14:paraId="2EA70CF8" w14:textId="77777777" w:rsidR="00211B45" w:rsidRDefault="00211B45" w:rsidP="0057048F">
      <w:pPr>
        <w:rPr>
          <w:rFonts w:ascii="Palatino Linotype" w:eastAsia="Palatino Linotype" w:hAnsi="Palatino Linotype" w:cs="Palatino Linotype"/>
          <w:sz w:val="22"/>
          <w:szCs w:val="22"/>
          <w:u w:val="single"/>
        </w:rPr>
      </w:pPr>
    </w:p>
    <w:p w14:paraId="517629A2" w14:textId="77777777" w:rsidR="00211B45" w:rsidRDefault="00211B45" w:rsidP="0057048F">
      <w:pPr>
        <w:rPr>
          <w:rFonts w:ascii="Palatino Linotype" w:eastAsia="Palatino Linotype" w:hAnsi="Palatino Linotype" w:cs="Palatino Linotype"/>
          <w:sz w:val="22"/>
          <w:szCs w:val="22"/>
          <w:u w:val="single"/>
        </w:rPr>
      </w:pPr>
    </w:p>
    <w:p w14:paraId="45E1CCC8" w14:textId="77777777" w:rsidR="00211B45" w:rsidRDefault="00211B45" w:rsidP="0057048F">
      <w:pPr>
        <w:rPr>
          <w:rFonts w:ascii="Palatino Linotype" w:eastAsia="Palatino Linotype" w:hAnsi="Palatino Linotype" w:cs="Palatino Linotype"/>
          <w:sz w:val="22"/>
          <w:szCs w:val="22"/>
          <w:u w:val="single"/>
        </w:rPr>
      </w:pPr>
    </w:p>
    <w:p w14:paraId="002FB0D9" w14:textId="77777777" w:rsidR="00211B45" w:rsidRPr="008A2B65" w:rsidRDefault="00211B45" w:rsidP="00211B45">
      <w:pPr>
        <w:ind w:left="360" w:hanging="360"/>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TEACHING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p w14:paraId="406C72F9" w14:textId="0279DE04" w:rsidR="0057048F" w:rsidRPr="008A2B65" w:rsidRDefault="72F109B0" w:rsidP="0057048F">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Honors Theses Directed</w:t>
      </w:r>
    </w:p>
    <w:p w14:paraId="1B8393D9" w14:textId="5A258855" w:rsidR="00034E21" w:rsidRPr="008A2B65" w:rsidRDefault="72F109B0" w:rsidP="00034E21">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Spellman, Susan V. “‘An exciting and unusual spectacle’: American Fairgoers’ Expectations, Ideals, and Notions of the 1904 Louisiana Purchase Exposition.” Kent State University, 1999</w:t>
      </w:r>
    </w:p>
    <w:p w14:paraId="21CBBA0F" w14:textId="77777777" w:rsidR="0057048F"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O’Neal, Angela K. “Remembering the </w:t>
      </w:r>
      <w:r w:rsidRPr="008A2B65">
        <w:rPr>
          <w:rFonts w:ascii="Palatino Linotype" w:eastAsia="Palatino Linotype" w:hAnsi="Palatino Linotype" w:cs="Palatino Linotype"/>
          <w:i/>
          <w:iCs/>
          <w:sz w:val="22"/>
          <w:szCs w:val="22"/>
        </w:rPr>
        <w:t>Maine</w:t>
      </w:r>
      <w:r w:rsidRPr="008A2B65">
        <w:rPr>
          <w:rFonts w:ascii="Palatino Linotype" w:eastAsia="Palatino Linotype" w:hAnsi="Palatino Linotype" w:cs="Palatino Linotype"/>
          <w:sz w:val="22"/>
          <w:szCs w:val="22"/>
        </w:rPr>
        <w:t xml:space="preserve">: Memory, Ritual, and Women’s Roles in the United Spanish War Veterans Auxiliary of Elyria, Ohio, 1922-1966.” Kent State University, 1996 (published in </w:t>
      </w:r>
      <w:r w:rsidRPr="008A2B65">
        <w:rPr>
          <w:rFonts w:ascii="Palatino Linotype" w:eastAsia="Palatino Linotype" w:hAnsi="Palatino Linotype" w:cs="Palatino Linotype"/>
          <w:i/>
          <w:iCs/>
          <w:sz w:val="22"/>
          <w:szCs w:val="22"/>
        </w:rPr>
        <w:t>Ohio History</w:t>
      </w:r>
      <w:r w:rsidRPr="008A2B65">
        <w:rPr>
          <w:rFonts w:ascii="Palatino Linotype" w:eastAsia="Palatino Linotype" w:hAnsi="Palatino Linotype" w:cs="Palatino Linotype"/>
          <w:sz w:val="22"/>
          <w:szCs w:val="22"/>
        </w:rPr>
        <w:t xml:space="preserve"> 109 [Summer-Autumn 2000]: 147-86)</w:t>
      </w:r>
    </w:p>
    <w:p w14:paraId="1FAD9D34" w14:textId="6CEC0935" w:rsidR="0057048F"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Paradiso, Christine. “The Paradox of American Society: Contradictory Value Demands on Women.” Boston University, 1992</w:t>
      </w:r>
    </w:p>
    <w:p w14:paraId="24198591" w14:textId="77777777" w:rsidR="00A34ACC" w:rsidRPr="001A030B" w:rsidRDefault="00A34ACC" w:rsidP="004C58E2">
      <w:pPr>
        <w:rPr>
          <w:rFonts w:ascii="Palatino Linotype" w:eastAsia="Palatino Linotype" w:hAnsi="Palatino Linotype" w:cs="Palatino Linotype"/>
          <w:sz w:val="12"/>
          <w:szCs w:val="12"/>
          <w:u w:val="single"/>
        </w:rPr>
      </w:pPr>
      <w:bookmarkStart w:id="25" w:name="_Hlk502138322"/>
      <w:bookmarkStart w:id="26" w:name="_Hlk23968746"/>
    </w:p>
    <w:p w14:paraId="2F25E888" w14:textId="220E9291" w:rsidR="004C58E2" w:rsidRPr="008A2B65" w:rsidRDefault="72F109B0" w:rsidP="004C58E2">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Course Offerings</w:t>
      </w:r>
    </w:p>
    <w:bookmarkEnd w:id="25"/>
    <w:bookmarkEnd w:id="26"/>
    <w:p w14:paraId="1A733476" w14:textId="77338D8A" w:rsidR="002E0553" w:rsidRPr="008A2B65" w:rsidRDefault="72F109B0" w:rsidP="00894FA1">
      <w:pPr>
        <w:rPr>
          <w:rFonts w:ascii="Palatino Linotype" w:hAnsi="Palatino Linotype"/>
          <w:i/>
          <w:sz w:val="22"/>
          <w:szCs w:val="22"/>
          <w:u w:val="single"/>
        </w:rPr>
      </w:pPr>
      <w:r w:rsidRPr="008A2B65">
        <w:rPr>
          <w:rFonts w:ascii="Palatino Linotype" w:eastAsia="Palatino Linotype" w:hAnsi="Palatino Linotype" w:cs="Palatino Linotype"/>
          <w:i/>
          <w:iCs/>
          <w:sz w:val="22"/>
          <w:szCs w:val="22"/>
          <w:u w:val="single"/>
        </w:rPr>
        <w:t>Museum Studies</w:t>
      </w:r>
      <w:r w:rsidR="00560D30">
        <w:rPr>
          <w:rFonts w:ascii="Palatino Linotype" w:eastAsia="Palatino Linotype" w:hAnsi="Palatino Linotype" w:cs="Palatino Linotype"/>
          <w:i/>
          <w:iCs/>
          <w:sz w:val="22"/>
          <w:szCs w:val="22"/>
          <w:u w:val="single"/>
        </w:rPr>
        <w:t>—Undergraduate and Graduate</w:t>
      </w:r>
    </w:p>
    <w:p w14:paraId="7EDAD955" w14:textId="77777777" w:rsidR="006030FB" w:rsidRPr="008A2B65" w:rsidRDefault="006030FB" w:rsidP="006030FB">
      <w:pPr>
        <w:rPr>
          <w:rFonts w:ascii="Palatino Linotype" w:hAnsi="Palatino Linotype"/>
          <w:sz w:val="22"/>
          <w:szCs w:val="22"/>
        </w:rPr>
      </w:pPr>
      <w:r w:rsidRPr="000E3485">
        <w:rPr>
          <w:rFonts w:ascii="Palatino Linotype" w:eastAsia="Palatino Linotype" w:hAnsi="Palatino Linotype" w:cs="Palatino Linotype"/>
          <w:sz w:val="22"/>
          <w:szCs w:val="22"/>
        </w:rPr>
        <w:t>Foundations of Museum Studies</w:t>
      </w:r>
    </w:p>
    <w:p w14:paraId="5CEBBF26" w14:textId="6B912C64" w:rsidR="00F31B81" w:rsidRPr="000E3485" w:rsidRDefault="00F31B81" w:rsidP="00F31B81">
      <w:pPr>
        <w:pStyle w:val="NormalWeb"/>
        <w:spacing w:before="0" w:beforeAutospacing="0" w:after="0" w:afterAutospacing="0"/>
        <w:rPr>
          <w:rFonts w:ascii="Palatino Linotype" w:hAnsi="Palatino Linotype"/>
          <w:sz w:val="22"/>
          <w:szCs w:val="22"/>
        </w:rPr>
      </w:pPr>
      <w:r w:rsidRPr="000E3485">
        <w:rPr>
          <w:rFonts w:ascii="Palatino Linotype" w:hAnsi="Palatino Linotype"/>
          <w:sz w:val="22"/>
          <w:szCs w:val="22"/>
        </w:rPr>
        <w:t xml:space="preserve">Practicum in Curation and Collections Management: MSU Museum's Historic Dress Collection </w:t>
      </w:r>
    </w:p>
    <w:p w14:paraId="0036AF62" w14:textId="33F6A1E6" w:rsidR="002E0553" w:rsidRPr="000E3485" w:rsidRDefault="00F31B81" w:rsidP="009159FE">
      <w:pPr>
        <w:ind w:left="360" w:hanging="360"/>
        <w:rPr>
          <w:rFonts w:ascii="Palatino Linotype" w:hAnsi="Palatino Linotype"/>
          <w:sz w:val="22"/>
          <w:szCs w:val="22"/>
        </w:rPr>
      </w:pPr>
      <w:r w:rsidRPr="000E3485">
        <w:rPr>
          <w:rFonts w:ascii="Palatino Linotype" w:eastAsia="Palatino Linotype" w:hAnsi="Palatino Linotype" w:cs="Palatino Linotype"/>
          <w:sz w:val="22"/>
          <w:szCs w:val="22"/>
        </w:rPr>
        <w:t xml:space="preserve">Practicum in Curation and Collections Management: </w:t>
      </w:r>
      <w:r w:rsidR="72F109B0" w:rsidRPr="000E3485">
        <w:rPr>
          <w:rFonts w:ascii="Palatino Linotype" w:eastAsia="Palatino Linotype" w:hAnsi="Palatino Linotype" w:cs="Palatino Linotype"/>
          <w:sz w:val="22"/>
          <w:szCs w:val="22"/>
        </w:rPr>
        <w:t>Representing Gender and Sexuality in Museums</w:t>
      </w:r>
    </w:p>
    <w:p w14:paraId="7B2D5B2E" w14:textId="77777777" w:rsidR="007100FB" w:rsidRPr="007769BD" w:rsidRDefault="007100FB" w:rsidP="00560D30">
      <w:pPr>
        <w:rPr>
          <w:rFonts w:ascii="Palatino Linotype" w:eastAsia="Palatino Linotype" w:hAnsi="Palatino Linotype" w:cs="Palatino Linotype"/>
          <w:i/>
          <w:iCs/>
          <w:sz w:val="12"/>
          <w:szCs w:val="12"/>
          <w:u w:val="single"/>
        </w:rPr>
      </w:pPr>
    </w:p>
    <w:p w14:paraId="39AE5D2E" w14:textId="6D3D4F62" w:rsidR="00560D30" w:rsidRPr="008A2B65" w:rsidRDefault="00560D30" w:rsidP="00560D30">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American Studies-Graduate</w:t>
      </w:r>
      <w:r w:rsidRPr="008A2B65">
        <w:rPr>
          <w:rFonts w:ascii="Palatino Linotype" w:eastAsia="Palatino Linotype" w:hAnsi="Palatino Linotype" w:cs="Palatino Linotype"/>
          <w:sz w:val="22"/>
          <w:szCs w:val="22"/>
        </w:rPr>
        <w:t>:</w:t>
      </w:r>
    </w:p>
    <w:p w14:paraId="71398214" w14:textId="77777777" w:rsidR="00560D30" w:rsidRPr="008A2B65" w:rsidRDefault="00560D30" w:rsidP="00560D30">
      <w:pPr>
        <w:rPr>
          <w:rFonts w:ascii="Palatino Linotype" w:hAnsi="Palatino Linotype"/>
          <w:sz w:val="22"/>
          <w:szCs w:val="22"/>
        </w:rPr>
      </w:pPr>
      <w:r w:rsidRPr="008A2B65">
        <w:rPr>
          <w:rFonts w:ascii="Palatino Linotype" w:eastAsia="Palatino Linotype" w:hAnsi="Palatino Linotype" w:cs="Palatino Linotype"/>
          <w:sz w:val="22"/>
          <w:szCs w:val="22"/>
        </w:rPr>
        <w:t>American Studies Theory and Methodology</w:t>
      </w:r>
    </w:p>
    <w:p w14:paraId="46402756" w14:textId="77777777" w:rsidR="00560D30" w:rsidRPr="008A2B65" w:rsidRDefault="00560D30" w:rsidP="00560D30">
      <w:pPr>
        <w:rPr>
          <w:rFonts w:ascii="Palatino Linotype" w:hAnsi="Palatino Linotype"/>
          <w:sz w:val="22"/>
          <w:szCs w:val="22"/>
        </w:rPr>
      </w:pPr>
      <w:r w:rsidRPr="008A2B65">
        <w:rPr>
          <w:rFonts w:ascii="Palatino Linotype" w:eastAsia="Palatino Linotype" w:hAnsi="Palatino Linotype" w:cs="Palatino Linotype"/>
          <w:sz w:val="22"/>
          <w:szCs w:val="22"/>
        </w:rPr>
        <w:t>From Connoisseurship to Consumption: Material Culture Theory and Methodology</w:t>
      </w:r>
    </w:p>
    <w:p w14:paraId="7129C595" w14:textId="4B76F2B7" w:rsidR="00894FA1" w:rsidRPr="008A2B65" w:rsidRDefault="72F109B0" w:rsidP="00894FA1">
      <w:pPr>
        <w:rPr>
          <w:rFonts w:ascii="Palatino Linotype" w:hAnsi="Palatino Linotype"/>
          <w:sz w:val="22"/>
          <w:szCs w:val="22"/>
        </w:rPr>
      </w:pPr>
      <w:r w:rsidRPr="008A2B65">
        <w:rPr>
          <w:rFonts w:ascii="Palatino Linotype" w:eastAsia="Palatino Linotype" w:hAnsi="Palatino Linotype" w:cs="Palatino Linotype"/>
          <w:sz w:val="22"/>
          <w:szCs w:val="22"/>
        </w:rPr>
        <w:t>American Material Culture</w:t>
      </w:r>
    </w:p>
    <w:p w14:paraId="6A8DD2AC" w14:textId="77777777" w:rsidR="00894FA1" w:rsidRPr="008A2B65" w:rsidRDefault="72F109B0" w:rsidP="00894FA1">
      <w:pPr>
        <w:rPr>
          <w:rFonts w:ascii="Palatino Linotype" w:hAnsi="Palatino Linotype"/>
          <w:sz w:val="22"/>
          <w:szCs w:val="22"/>
        </w:rPr>
      </w:pPr>
      <w:r w:rsidRPr="008A2B65">
        <w:rPr>
          <w:rFonts w:ascii="Palatino Linotype" w:eastAsia="Palatino Linotype" w:hAnsi="Palatino Linotype" w:cs="Palatino Linotype"/>
          <w:sz w:val="22"/>
          <w:szCs w:val="22"/>
        </w:rPr>
        <w:t>History of Everyday Life in America</w:t>
      </w:r>
    </w:p>
    <w:p w14:paraId="5DD7FFE7" w14:textId="77777777" w:rsidR="00894FA1" w:rsidRPr="008A2B65" w:rsidRDefault="72F109B0" w:rsidP="00894FA1">
      <w:pPr>
        <w:rPr>
          <w:rFonts w:ascii="Palatino Linotype" w:hAnsi="Palatino Linotype"/>
          <w:sz w:val="22"/>
          <w:szCs w:val="22"/>
        </w:rPr>
      </w:pPr>
      <w:r w:rsidRPr="008A2B65">
        <w:rPr>
          <w:rFonts w:ascii="Palatino Linotype" w:eastAsia="Palatino Linotype" w:hAnsi="Palatino Linotype" w:cs="Palatino Linotype"/>
          <w:sz w:val="22"/>
          <w:szCs w:val="22"/>
        </w:rPr>
        <w:t>Gilded Age America</w:t>
      </w:r>
    </w:p>
    <w:p w14:paraId="42811E94" w14:textId="77777777" w:rsidR="00894FA1" w:rsidRPr="008A2B65" w:rsidRDefault="72F109B0" w:rsidP="00894FA1">
      <w:pPr>
        <w:rPr>
          <w:rFonts w:ascii="Palatino Linotype" w:hAnsi="Palatino Linotype"/>
          <w:sz w:val="22"/>
          <w:szCs w:val="22"/>
        </w:rPr>
      </w:pPr>
      <w:r w:rsidRPr="008A2B65">
        <w:rPr>
          <w:rFonts w:ascii="Palatino Linotype" w:eastAsia="Palatino Linotype" w:hAnsi="Palatino Linotype" w:cs="Palatino Linotype"/>
          <w:sz w:val="22"/>
          <w:szCs w:val="22"/>
        </w:rPr>
        <w:t>American Houses, the American Home</w:t>
      </w:r>
    </w:p>
    <w:p w14:paraId="447D0ACC" w14:textId="77777777" w:rsidR="00990550" w:rsidRPr="007769BD" w:rsidRDefault="00990550" w:rsidP="00894FA1">
      <w:pPr>
        <w:rPr>
          <w:rFonts w:ascii="Palatino Linotype" w:hAnsi="Palatino Linotype"/>
          <w:sz w:val="12"/>
          <w:szCs w:val="12"/>
        </w:rPr>
      </w:pPr>
    </w:p>
    <w:p w14:paraId="475D8423" w14:textId="70A3D121" w:rsidR="008A2B65" w:rsidRPr="008A2B65" w:rsidRDefault="00560D30" w:rsidP="008A2B65">
      <w:pPr>
        <w:rPr>
          <w:rFonts w:ascii="Palatino Linotype" w:hAnsi="Palatino Linotype"/>
          <w:sz w:val="22"/>
          <w:szCs w:val="22"/>
        </w:rPr>
      </w:pPr>
      <w:r>
        <w:rPr>
          <w:rFonts w:ascii="Palatino Linotype" w:eastAsia="Palatino Linotype" w:hAnsi="Palatino Linotype" w:cs="Palatino Linotype"/>
          <w:i/>
          <w:iCs/>
          <w:sz w:val="22"/>
          <w:szCs w:val="22"/>
          <w:u w:val="single"/>
        </w:rPr>
        <w:t>A</w:t>
      </w:r>
      <w:r w:rsidR="008A2B65" w:rsidRPr="008A2B65">
        <w:rPr>
          <w:rFonts w:ascii="Palatino Linotype" w:eastAsia="Palatino Linotype" w:hAnsi="Palatino Linotype" w:cs="Palatino Linotype"/>
          <w:i/>
          <w:iCs/>
          <w:sz w:val="22"/>
          <w:szCs w:val="22"/>
          <w:u w:val="single"/>
        </w:rPr>
        <w:t>merican Studies-Undergraduate</w:t>
      </w:r>
      <w:r w:rsidR="008A2B65" w:rsidRPr="008A2B65">
        <w:rPr>
          <w:rFonts w:ascii="Palatino Linotype" w:eastAsia="Palatino Linotype" w:hAnsi="Palatino Linotype" w:cs="Palatino Linotype"/>
          <w:sz w:val="22"/>
          <w:szCs w:val="22"/>
        </w:rPr>
        <w:t>:</w:t>
      </w:r>
    </w:p>
    <w:p w14:paraId="69A2FF5D" w14:textId="77777777" w:rsidR="008A2B65" w:rsidRPr="008A2B65" w:rsidRDefault="008A2B65" w:rsidP="008A2B65">
      <w:pPr>
        <w:rPr>
          <w:rFonts w:ascii="Palatino Linotype" w:hAnsi="Palatino Linotype"/>
          <w:sz w:val="22"/>
          <w:szCs w:val="22"/>
        </w:rPr>
      </w:pPr>
      <w:r w:rsidRPr="008A2B65">
        <w:rPr>
          <w:rFonts w:ascii="Palatino Linotype" w:eastAsia="Palatino Linotype" w:hAnsi="Palatino Linotype" w:cs="Palatino Linotype"/>
          <w:sz w:val="22"/>
          <w:szCs w:val="22"/>
        </w:rPr>
        <w:t>Introduction to American Studies</w:t>
      </w:r>
    </w:p>
    <w:p w14:paraId="2D2B8C05" w14:textId="77777777" w:rsidR="008A2B65" w:rsidRPr="008A2B65" w:rsidRDefault="008A2B65" w:rsidP="008A2B65">
      <w:pPr>
        <w:rPr>
          <w:rFonts w:ascii="Palatino Linotype" w:hAnsi="Palatino Linotype"/>
          <w:sz w:val="22"/>
          <w:szCs w:val="22"/>
        </w:rPr>
      </w:pPr>
      <w:r w:rsidRPr="008A2B65">
        <w:rPr>
          <w:rFonts w:ascii="Palatino Linotype" w:eastAsia="Palatino Linotype" w:hAnsi="Palatino Linotype" w:cs="Palatino Linotype"/>
          <w:sz w:val="22"/>
          <w:szCs w:val="22"/>
        </w:rPr>
        <w:t>American Material Culture</w:t>
      </w:r>
    </w:p>
    <w:p w14:paraId="7AA7719B" w14:textId="77777777" w:rsidR="008A2B65" w:rsidRPr="008A2B65" w:rsidRDefault="008A2B65" w:rsidP="008A2B65">
      <w:pPr>
        <w:rPr>
          <w:rFonts w:ascii="Palatino Linotype" w:hAnsi="Palatino Linotype"/>
          <w:sz w:val="22"/>
          <w:szCs w:val="22"/>
        </w:rPr>
      </w:pPr>
      <w:r w:rsidRPr="008A2B65">
        <w:rPr>
          <w:rFonts w:ascii="Palatino Linotype" w:eastAsia="Palatino Linotype" w:hAnsi="Palatino Linotype" w:cs="Palatino Linotype"/>
          <w:sz w:val="22"/>
          <w:szCs w:val="22"/>
        </w:rPr>
        <w:t>History of Everyday Life in America</w:t>
      </w:r>
    </w:p>
    <w:p w14:paraId="04BE46B1" w14:textId="77777777" w:rsidR="008A2B65" w:rsidRPr="008A2B65" w:rsidRDefault="008A2B65" w:rsidP="008A2B65">
      <w:pPr>
        <w:rPr>
          <w:rFonts w:ascii="Palatino Linotype" w:hAnsi="Palatino Linotype"/>
          <w:sz w:val="22"/>
          <w:szCs w:val="22"/>
        </w:rPr>
      </w:pPr>
      <w:r w:rsidRPr="008A2B65">
        <w:rPr>
          <w:rFonts w:ascii="Palatino Linotype" w:eastAsia="Palatino Linotype" w:hAnsi="Palatino Linotype" w:cs="Palatino Linotype"/>
          <w:sz w:val="22"/>
          <w:szCs w:val="22"/>
        </w:rPr>
        <w:t>Gender in the United States</w:t>
      </w:r>
    </w:p>
    <w:p w14:paraId="0CE8B067" w14:textId="77777777" w:rsidR="00894FA1" w:rsidRPr="008A2B65" w:rsidRDefault="72F109B0" w:rsidP="00894FA1">
      <w:pPr>
        <w:rPr>
          <w:rFonts w:ascii="Palatino Linotype" w:hAnsi="Palatino Linotype"/>
          <w:sz w:val="22"/>
          <w:szCs w:val="22"/>
        </w:rPr>
      </w:pPr>
      <w:r w:rsidRPr="008A2B65">
        <w:rPr>
          <w:rFonts w:ascii="Palatino Linotype" w:eastAsia="Palatino Linotype" w:hAnsi="Palatino Linotype" w:cs="Palatino Linotype"/>
          <w:sz w:val="22"/>
          <w:szCs w:val="22"/>
        </w:rPr>
        <w:t>Gilded Age America</w:t>
      </w:r>
    </w:p>
    <w:p w14:paraId="55C4101F" w14:textId="79AD7295" w:rsidR="00894FA1" w:rsidRPr="008A2B65" w:rsidRDefault="72F109B0" w:rsidP="00894FA1">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The Arts and the Twentieth-Century City: The </w:t>
      </w:r>
      <w:proofErr w:type="spellStart"/>
      <w:r w:rsidRPr="008A2B65">
        <w:rPr>
          <w:rFonts w:ascii="Palatino Linotype" w:eastAsia="Palatino Linotype" w:hAnsi="Palatino Linotype" w:cs="Palatino Linotype"/>
          <w:sz w:val="22"/>
          <w:szCs w:val="22"/>
        </w:rPr>
        <w:t>Kokoon</w:t>
      </w:r>
      <w:proofErr w:type="spellEnd"/>
      <w:r w:rsidRPr="008A2B65">
        <w:rPr>
          <w:rFonts w:ascii="Palatino Linotype" w:eastAsia="Palatino Linotype" w:hAnsi="Palatino Linotype" w:cs="Palatino Linotype"/>
          <w:sz w:val="22"/>
          <w:szCs w:val="22"/>
        </w:rPr>
        <w:t xml:space="preserve"> Arts Club of Cleveland, Ohio</w:t>
      </w:r>
    </w:p>
    <w:p w14:paraId="5DAB51A6" w14:textId="77777777" w:rsidR="00A06A43" w:rsidRPr="007769BD" w:rsidRDefault="00A06A43" w:rsidP="008E491B">
      <w:pPr>
        <w:rPr>
          <w:rFonts w:ascii="Palatino Linotype" w:hAnsi="Palatino Linotype"/>
          <w:sz w:val="12"/>
          <w:szCs w:val="12"/>
          <w:u w:val="single"/>
        </w:rPr>
      </w:pPr>
    </w:p>
    <w:p w14:paraId="106825B9" w14:textId="77777777" w:rsidR="004C58E2" w:rsidRPr="008A2B65" w:rsidRDefault="72F109B0" w:rsidP="004C58E2">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History-Graduate</w:t>
      </w:r>
      <w:r w:rsidRPr="008A2B65">
        <w:rPr>
          <w:rFonts w:ascii="Palatino Linotype" w:eastAsia="Palatino Linotype" w:hAnsi="Palatino Linotype" w:cs="Palatino Linotype"/>
          <w:sz w:val="22"/>
          <w:szCs w:val="22"/>
        </w:rPr>
        <w:t>:</w:t>
      </w:r>
    </w:p>
    <w:p w14:paraId="067BEA93" w14:textId="77777777" w:rsidR="0049650D"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American Civilization to 1860</w:t>
      </w:r>
    </w:p>
    <w:p w14:paraId="5AE2BE00" w14:textId="77777777" w:rsidR="0049650D"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American Civilization since 1860</w:t>
      </w:r>
    </w:p>
    <w:p w14:paraId="479FF378" w14:textId="77777777" w:rsidR="00EB4CB0"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American Social and Intellectual History, 1789-1876</w:t>
      </w:r>
    </w:p>
    <w:p w14:paraId="5E4C2AE4" w14:textId="77777777" w:rsidR="00EB4CB0"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American Social and Intellectual History, 1876 to the Present</w:t>
      </w:r>
    </w:p>
    <w:p w14:paraId="688A8C88" w14:textId="77777777" w:rsidR="00EB4CB0"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American Women’s History</w:t>
      </w:r>
    </w:p>
    <w:p w14:paraId="263E3CB6" w14:textId="77777777" w:rsidR="00EB4CB0"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American Urban History since 1870</w:t>
      </w:r>
    </w:p>
    <w:p w14:paraId="3CABDCE5" w14:textId="77777777" w:rsidR="00EB4CB0"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America’s Cultural Heritage: The Arts and Society</w:t>
      </w:r>
    </w:p>
    <w:p w14:paraId="284621AC" w14:textId="77777777" w:rsidR="00EB4CB0"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Nineteenth-Century America</w:t>
      </w:r>
    </w:p>
    <w:p w14:paraId="25868D37" w14:textId="593AEC33" w:rsidR="00EB4CB0"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1848 in Ohio’s Connecticut Western Reserve (New Media course taught in conjunction with Hale Farm and Village, Western Reserve Historical Society)</w:t>
      </w:r>
    </w:p>
    <w:p w14:paraId="02AF8D74" w14:textId="77777777" w:rsidR="00211B45" w:rsidRDefault="00211B45" w:rsidP="00211B45">
      <w:pPr>
        <w:ind w:left="360" w:hanging="360"/>
        <w:rPr>
          <w:rFonts w:ascii="Palatino Linotype" w:eastAsia="Palatino Linotype" w:hAnsi="Palatino Linotype" w:cs="Palatino Linotype"/>
          <w:b/>
          <w:bCs/>
          <w:sz w:val="22"/>
          <w:szCs w:val="22"/>
        </w:rPr>
      </w:pPr>
    </w:p>
    <w:p w14:paraId="3184970E" w14:textId="129BEBBE" w:rsidR="00211B45" w:rsidRPr="008A2B65" w:rsidRDefault="00211B45" w:rsidP="00211B45">
      <w:pPr>
        <w:ind w:left="360" w:hanging="360"/>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TEACHING (</w:t>
      </w:r>
      <w:r w:rsidRPr="008A2B65">
        <w:rPr>
          <w:rFonts w:ascii="Palatino Linotype" w:eastAsia="Palatino Linotype" w:hAnsi="Palatino Linotype" w:cs="Palatino Linotype"/>
          <w:b/>
          <w:bCs/>
          <w:i/>
          <w:iCs/>
          <w:sz w:val="22"/>
          <w:szCs w:val="22"/>
        </w:rPr>
        <w:t>continued</w:t>
      </w:r>
      <w:r w:rsidRPr="008A2B65">
        <w:rPr>
          <w:rFonts w:ascii="Palatino Linotype" w:eastAsia="Palatino Linotype" w:hAnsi="Palatino Linotype" w:cs="Palatino Linotype"/>
          <w:b/>
          <w:bCs/>
          <w:sz w:val="22"/>
          <w:szCs w:val="22"/>
        </w:rPr>
        <w:t>)</w:t>
      </w:r>
    </w:p>
    <w:p w14:paraId="46A3BD24" w14:textId="77777777" w:rsidR="00211B45" w:rsidRPr="008A2B65" w:rsidRDefault="00211B45" w:rsidP="00211B45">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Course Offerings</w:t>
      </w:r>
    </w:p>
    <w:p w14:paraId="534D5588" w14:textId="77777777" w:rsidR="00211B45" w:rsidRPr="008A2B65" w:rsidRDefault="00211B45" w:rsidP="00211B45">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History-Graduate</w:t>
      </w:r>
      <w:r w:rsidRPr="008A2B65">
        <w:rPr>
          <w:rFonts w:ascii="Palatino Linotype" w:eastAsia="Palatino Linotype" w:hAnsi="Palatino Linotype" w:cs="Palatino Linotype"/>
          <w:sz w:val="22"/>
          <w:szCs w:val="22"/>
        </w:rPr>
        <w:t>:</w:t>
      </w:r>
    </w:p>
    <w:p w14:paraId="35E446A1" w14:textId="67586540" w:rsidR="00D03BCA"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Houses as History (established in conjunction with KSU Museum exhibition, </w:t>
      </w:r>
      <w:r w:rsidRPr="00291372">
        <w:rPr>
          <w:rFonts w:ascii="Palatino Linotype" w:eastAsia="Palatino Linotype" w:hAnsi="Palatino Linotype" w:cs="Palatino Linotype"/>
          <w:i/>
          <w:sz w:val="22"/>
          <w:szCs w:val="22"/>
        </w:rPr>
        <w:t xml:space="preserve">Designing </w:t>
      </w:r>
      <w:r w:rsidR="00291372" w:rsidRPr="00291372">
        <w:rPr>
          <w:rFonts w:ascii="Palatino Linotype" w:eastAsia="Palatino Linotype" w:hAnsi="Palatino Linotype" w:cs="Palatino Linotype"/>
          <w:i/>
          <w:sz w:val="22"/>
          <w:szCs w:val="22"/>
        </w:rPr>
        <w:t>D</w:t>
      </w:r>
      <w:r w:rsidRPr="00291372">
        <w:rPr>
          <w:rFonts w:ascii="Palatino Linotype" w:eastAsia="Palatino Linotype" w:hAnsi="Palatino Linotype" w:cs="Palatino Linotype"/>
          <w:i/>
          <w:sz w:val="22"/>
          <w:szCs w:val="22"/>
        </w:rPr>
        <w:t>omesticity: Decorating the American Home Since 1876</w:t>
      </w:r>
      <w:r w:rsidRPr="008A2B65">
        <w:rPr>
          <w:rFonts w:ascii="Palatino Linotype" w:eastAsia="Palatino Linotype" w:hAnsi="Palatino Linotype" w:cs="Palatino Linotype"/>
          <w:sz w:val="22"/>
          <w:szCs w:val="22"/>
        </w:rPr>
        <w:t>)</w:t>
      </w:r>
    </w:p>
    <w:p w14:paraId="11766B8D" w14:textId="6E347A7D" w:rsidR="005471C4" w:rsidRPr="008A2B65" w:rsidRDefault="72F109B0" w:rsidP="005471C4">
      <w:pPr>
        <w:rPr>
          <w:rFonts w:ascii="Palatino Linotype" w:hAnsi="Palatino Linotype"/>
          <w:sz w:val="22"/>
          <w:szCs w:val="22"/>
        </w:rPr>
      </w:pPr>
      <w:r w:rsidRPr="008A2B65">
        <w:rPr>
          <w:rFonts w:ascii="Palatino Linotype" w:eastAsia="Palatino Linotype" w:hAnsi="Palatino Linotype" w:cs="Palatino Linotype"/>
          <w:sz w:val="22"/>
          <w:szCs w:val="22"/>
        </w:rPr>
        <w:t>Houses as History: Historic/al Houses as Museums</w:t>
      </w:r>
    </w:p>
    <w:p w14:paraId="134223BE" w14:textId="7CEF6920" w:rsidR="00F31B81" w:rsidRDefault="72F109B0" w:rsidP="0057048F">
      <w:pPr>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Consumer Nation: History of Consumers and Consumption in the United States </w:t>
      </w:r>
    </w:p>
    <w:p w14:paraId="07A0E3DE" w14:textId="075609D0" w:rsidR="00F31B81" w:rsidRPr="007769BD" w:rsidRDefault="00F31B81" w:rsidP="0057048F">
      <w:pPr>
        <w:rPr>
          <w:rFonts w:ascii="Palatino Linotype" w:eastAsia="Palatino Linotype" w:hAnsi="Palatino Linotype" w:cs="Palatino Linotype"/>
          <w:sz w:val="12"/>
          <w:szCs w:val="12"/>
        </w:rPr>
      </w:pPr>
    </w:p>
    <w:p w14:paraId="2A0C5DF6" w14:textId="1EF329D9" w:rsidR="00A03BA3"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History-Undergraduate</w:t>
      </w:r>
      <w:r w:rsidRPr="008A2B65">
        <w:rPr>
          <w:rFonts w:ascii="Palatino Linotype" w:eastAsia="Palatino Linotype" w:hAnsi="Palatino Linotype" w:cs="Palatino Linotype"/>
          <w:sz w:val="22"/>
          <w:szCs w:val="22"/>
        </w:rPr>
        <w:t>:</w:t>
      </w:r>
    </w:p>
    <w:p w14:paraId="2D6CD348" w14:textId="0D4A4707" w:rsidR="008F4691" w:rsidRDefault="00751099" w:rsidP="006D0668">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History Harvest: </w:t>
      </w:r>
      <w:r w:rsidRPr="00751099">
        <w:rPr>
          <w:rFonts w:ascii="Palatino Linotype" w:eastAsia="Palatino Linotype" w:hAnsi="Palatino Linotype" w:cs="Palatino Linotype"/>
          <w:sz w:val="22"/>
          <w:szCs w:val="22"/>
        </w:rPr>
        <w:t xml:space="preserve">Greater Lansing Latinx Histories </w:t>
      </w:r>
      <w:r>
        <w:rPr>
          <w:rFonts w:ascii="Palatino Linotype" w:eastAsia="Palatino Linotype" w:hAnsi="Palatino Linotype" w:cs="Palatino Linotype"/>
          <w:sz w:val="22"/>
          <w:szCs w:val="22"/>
        </w:rPr>
        <w:t>(cotaught</w:t>
      </w:r>
      <w:r w:rsidR="006D0668">
        <w:rPr>
          <w:rFonts w:ascii="Palatino Linotype" w:eastAsia="Palatino Linotype" w:hAnsi="Palatino Linotype" w:cs="Palatino Linotype"/>
          <w:sz w:val="22"/>
          <w:szCs w:val="22"/>
        </w:rPr>
        <w:t xml:space="preserve"> with Brandon Locke</w:t>
      </w:r>
      <w:r>
        <w:rPr>
          <w:rFonts w:ascii="Palatino Linotype" w:eastAsia="Palatino Linotype" w:hAnsi="Palatino Linotype" w:cs="Palatino Linotype"/>
          <w:sz w:val="22"/>
          <w:szCs w:val="22"/>
        </w:rPr>
        <w:t xml:space="preserve">; </w:t>
      </w:r>
      <w:hyperlink r:id="rId35" w:history="1">
        <w:r w:rsidR="006D0668" w:rsidRPr="003E6FCC">
          <w:rPr>
            <w:rStyle w:val="Hyperlink"/>
            <w:rFonts w:ascii="Palatino Linotype" w:eastAsia="Palatino Linotype" w:hAnsi="Palatino Linotype" w:cs="Palatino Linotype"/>
            <w:sz w:val="22"/>
            <w:szCs w:val="22"/>
          </w:rPr>
          <w:t>http://historyharvest.leadr.msu.edu/s/lansinglatinx/page/home</w:t>
        </w:r>
      </w:hyperlink>
      <w:r>
        <w:rPr>
          <w:rFonts w:ascii="Palatino Linotype" w:eastAsia="Palatino Linotype" w:hAnsi="Palatino Linotype" w:cs="Palatino Linotype"/>
          <w:sz w:val="22"/>
          <w:szCs w:val="22"/>
        </w:rPr>
        <w:t>)</w:t>
      </w:r>
    </w:p>
    <w:p w14:paraId="377D7438" w14:textId="75789158" w:rsidR="00A03BA3"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Historiography</w:t>
      </w:r>
    </w:p>
    <w:p w14:paraId="62E0579E" w14:textId="77777777" w:rsidR="00A03BA3"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History of Women in the United States</w:t>
      </w:r>
    </w:p>
    <w:p w14:paraId="538E28FB" w14:textId="77777777" w:rsidR="00A03BA3"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America’s Cultural Heritage:  The Arts and Society</w:t>
      </w:r>
    </w:p>
    <w:p w14:paraId="0FC70432" w14:textId="77777777" w:rsidR="00A03BA3"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Colonial America</w:t>
      </w:r>
    </w:p>
    <w:p w14:paraId="60F8B1ED" w14:textId="77777777" w:rsidR="0049650D"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The Organizing Age, 1865-1901</w:t>
      </w:r>
    </w:p>
    <w:p w14:paraId="3FCEC10A" w14:textId="319C4D46" w:rsidR="0049650D" w:rsidRDefault="72F109B0" w:rsidP="0057048F">
      <w:pPr>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American Urban History since 1870</w:t>
      </w:r>
    </w:p>
    <w:p w14:paraId="0140D8F5" w14:textId="77777777" w:rsidR="00774755" w:rsidRPr="008A2B65" w:rsidRDefault="00774755" w:rsidP="00774755">
      <w:pPr>
        <w:rPr>
          <w:rFonts w:ascii="Palatino Linotype" w:hAnsi="Palatino Linotype"/>
          <w:sz w:val="22"/>
          <w:szCs w:val="22"/>
        </w:rPr>
      </w:pPr>
      <w:r w:rsidRPr="008A2B65">
        <w:rPr>
          <w:rFonts w:ascii="Palatino Linotype" w:eastAsia="Palatino Linotype" w:hAnsi="Palatino Linotype" w:cs="Palatino Linotype"/>
          <w:sz w:val="22"/>
          <w:szCs w:val="22"/>
        </w:rPr>
        <w:t>American Civilization to 1876</w:t>
      </w:r>
    </w:p>
    <w:p w14:paraId="4F7FF90E" w14:textId="77777777" w:rsidR="0049650D"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American Civilization since 1876</w:t>
      </w:r>
    </w:p>
    <w:p w14:paraId="7B827E1A" w14:textId="7A7B1CA7" w:rsidR="00A03BA3"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American Social and Intellectual History</w:t>
      </w:r>
      <w:r w:rsidR="00607F30">
        <w:rPr>
          <w:rFonts w:ascii="Palatino Linotype" w:eastAsia="Palatino Linotype" w:hAnsi="Palatino Linotype" w:cs="Palatino Linotype"/>
          <w:sz w:val="22"/>
          <w:szCs w:val="22"/>
        </w:rPr>
        <w:t>,</w:t>
      </w:r>
      <w:r w:rsidRPr="008A2B65">
        <w:rPr>
          <w:rFonts w:ascii="Palatino Linotype" w:eastAsia="Palatino Linotype" w:hAnsi="Palatino Linotype" w:cs="Palatino Linotype"/>
          <w:sz w:val="22"/>
          <w:szCs w:val="22"/>
        </w:rPr>
        <w:t xml:space="preserve"> 1789-1876</w:t>
      </w:r>
    </w:p>
    <w:p w14:paraId="582C9A7D" w14:textId="77777777" w:rsidR="00A03BA3"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American Social and Intellectual History, 1876 to the Present</w:t>
      </w:r>
    </w:p>
    <w:p w14:paraId="422F8EBE" w14:textId="77777777" w:rsidR="00A03BA3"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United States History to 1877 (survey)</w:t>
      </w:r>
    </w:p>
    <w:p w14:paraId="3583E6FD" w14:textId="77777777" w:rsidR="00A03BA3"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United States History since 1877 (survey)</w:t>
      </w:r>
    </w:p>
    <w:p w14:paraId="20415B31" w14:textId="16670A46" w:rsidR="00A03BA3"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1848 in Ohio’s Connecticut Western Reserve (New Media course taught in conjunction with Hale Farm and Village, Western Reserve Historical Society)</w:t>
      </w:r>
    </w:p>
    <w:p w14:paraId="06543421" w14:textId="76A600F1" w:rsidR="00A03BA3"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Houses as History (in conjunction with KSU Museum exhibition, </w:t>
      </w:r>
      <w:r w:rsidRPr="006307DC">
        <w:rPr>
          <w:rFonts w:ascii="Palatino Linotype" w:eastAsia="Palatino Linotype" w:hAnsi="Palatino Linotype" w:cs="Palatino Linotype"/>
          <w:i/>
          <w:sz w:val="22"/>
          <w:szCs w:val="22"/>
        </w:rPr>
        <w:t>Designing Domesticity: Decorating the American Home Since 1876</w:t>
      </w:r>
      <w:r w:rsidRPr="008A2B65">
        <w:rPr>
          <w:rFonts w:ascii="Palatino Linotype" w:eastAsia="Palatino Linotype" w:hAnsi="Palatino Linotype" w:cs="Palatino Linotype"/>
          <w:sz w:val="22"/>
          <w:szCs w:val="22"/>
        </w:rPr>
        <w:t>)</w:t>
      </w:r>
    </w:p>
    <w:p w14:paraId="67609AD8" w14:textId="5FD56830" w:rsidR="00724BB6" w:rsidRPr="008A2B65" w:rsidRDefault="72F109B0" w:rsidP="00724BB6">
      <w:pPr>
        <w:rPr>
          <w:rFonts w:ascii="Palatino Linotype" w:hAnsi="Palatino Linotype"/>
          <w:sz w:val="22"/>
          <w:szCs w:val="22"/>
        </w:rPr>
      </w:pPr>
      <w:r w:rsidRPr="008A2B65">
        <w:rPr>
          <w:rFonts w:ascii="Palatino Linotype" w:eastAsia="Palatino Linotype" w:hAnsi="Palatino Linotype" w:cs="Palatino Linotype"/>
          <w:sz w:val="22"/>
          <w:szCs w:val="22"/>
        </w:rPr>
        <w:t>Houses as History: Historic/al Houses as Museums</w:t>
      </w:r>
    </w:p>
    <w:p w14:paraId="00214DE7" w14:textId="66BDB9D1" w:rsidR="00605F29" w:rsidRPr="008A2B65" w:rsidRDefault="72F109B0" w:rsidP="003911D8">
      <w:pPr>
        <w:rPr>
          <w:rFonts w:ascii="Palatino Linotype" w:hAnsi="Palatino Linotype"/>
          <w:sz w:val="22"/>
          <w:szCs w:val="22"/>
        </w:rPr>
      </w:pPr>
      <w:r w:rsidRPr="008A2B65">
        <w:rPr>
          <w:rFonts w:ascii="Palatino Linotype" w:eastAsia="Palatino Linotype" w:hAnsi="Palatino Linotype" w:cs="Palatino Linotype"/>
          <w:sz w:val="22"/>
          <w:szCs w:val="22"/>
        </w:rPr>
        <w:t xml:space="preserve">Consumer Nation: History of Consumers and Consumption in the United States </w:t>
      </w:r>
    </w:p>
    <w:p w14:paraId="18B64CF2" w14:textId="77777777" w:rsidR="00605F29" w:rsidRPr="00A74771" w:rsidRDefault="00605F29" w:rsidP="008E491B">
      <w:pPr>
        <w:ind w:firstLine="720"/>
        <w:rPr>
          <w:rFonts w:ascii="Palatino Linotype" w:hAnsi="Palatino Linotype"/>
          <w:sz w:val="12"/>
          <w:szCs w:val="12"/>
        </w:rPr>
      </w:pPr>
    </w:p>
    <w:p w14:paraId="24B291F8" w14:textId="77777777" w:rsidR="00271A27" w:rsidRPr="008A2B65" w:rsidRDefault="72F109B0" w:rsidP="00271A27">
      <w:pPr>
        <w:rPr>
          <w:rFonts w:ascii="Palatino Linotype" w:hAnsi="Palatino Linotype"/>
          <w:sz w:val="22"/>
          <w:szCs w:val="22"/>
          <w:u w:val="single"/>
        </w:rPr>
      </w:pPr>
      <w:r w:rsidRPr="008A2B65">
        <w:rPr>
          <w:rFonts w:ascii="Palatino Linotype" w:eastAsia="Palatino Linotype" w:hAnsi="Palatino Linotype" w:cs="Palatino Linotype"/>
          <w:i/>
          <w:iCs/>
          <w:sz w:val="22"/>
          <w:szCs w:val="22"/>
          <w:u w:val="single"/>
        </w:rPr>
        <w:t>Women’s Studies-Undergraduate</w:t>
      </w:r>
      <w:r w:rsidRPr="008A2B65">
        <w:rPr>
          <w:rFonts w:ascii="Palatino Linotype" w:eastAsia="Palatino Linotype" w:hAnsi="Palatino Linotype" w:cs="Palatino Linotype"/>
          <w:sz w:val="22"/>
          <w:szCs w:val="22"/>
          <w:u w:val="single"/>
        </w:rPr>
        <w:t>:</w:t>
      </w:r>
    </w:p>
    <w:p w14:paraId="7196A5D2" w14:textId="77777777" w:rsidR="00271A27" w:rsidRPr="008A2B65" w:rsidRDefault="72F109B0" w:rsidP="00271A27">
      <w:pPr>
        <w:rPr>
          <w:rFonts w:ascii="Palatino Linotype" w:hAnsi="Palatino Linotype"/>
          <w:sz w:val="22"/>
          <w:szCs w:val="22"/>
        </w:rPr>
      </w:pPr>
      <w:r w:rsidRPr="008A2B65">
        <w:rPr>
          <w:rFonts w:ascii="Palatino Linotype" w:eastAsia="Palatino Linotype" w:hAnsi="Palatino Linotype" w:cs="Palatino Linotype"/>
          <w:sz w:val="22"/>
          <w:szCs w:val="22"/>
        </w:rPr>
        <w:t>Introduction to Women’s Studies</w:t>
      </w:r>
    </w:p>
    <w:p w14:paraId="3B646DB0" w14:textId="77777777" w:rsidR="008E491B" w:rsidRPr="00A74771" w:rsidRDefault="008E491B" w:rsidP="00271A27">
      <w:pPr>
        <w:rPr>
          <w:rFonts w:ascii="Palatino Linotype" w:hAnsi="Palatino Linotype"/>
          <w:b/>
          <w:sz w:val="12"/>
          <w:szCs w:val="12"/>
        </w:rPr>
      </w:pPr>
    </w:p>
    <w:p w14:paraId="16D0D148" w14:textId="325A515B" w:rsidR="00E83DCE" w:rsidRPr="008A2B65" w:rsidRDefault="72F109B0" w:rsidP="00E83DCE">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Honors College</w:t>
      </w:r>
      <w:r w:rsidRPr="008A2B65">
        <w:rPr>
          <w:rFonts w:ascii="Palatino Linotype" w:eastAsia="Palatino Linotype" w:hAnsi="Palatino Linotype" w:cs="Palatino Linotype"/>
          <w:sz w:val="22"/>
          <w:szCs w:val="22"/>
        </w:rPr>
        <w:t>:</w:t>
      </w:r>
    </w:p>
    <w:p w14:paraId="63F9708D" w14:textId="77777777" w:rsidR="00E83DCE" w:rsidRPr="008A2B65" w:rsidRDefault="72F109B0" w:rsidP="00E83DCE">
      <w:pPr>
        <w:rPr>
          <w:rFonts w:ascii="Palatino Linotype" w:hAnsi="Palatino Linotype"/>
          <w:sz w:val="22"/>
          <w:szCs w:val="22"/>
        </w:rPr>
      </w:pPr>
      <w:r w:rsidRPr="008A2B65">
        <w:rPr>
          <w:rFonts w:ascii="Palatino Linotype" w:eastAsia="Palatino Linotype" w:hAnsi="Palatino Linotype" w:cs="Palatino Linotype"/>
          <w:sz w:val="22"/>
          <w:szCs w:val="22"/>
        </w:rPr>
        <w:t>Culture:  High and Low?</w:t>
      </w:r>
    </w:p>
    <w:p w14:paraId="735FB04E" w14:textId="77777777" w:rsidR="00E83DCE" w:rsidRPr="008A2B65" w:rsidRDefault="72F109B0" w:rsidP="00E83DCE">
      <w:pPr>
        <w:rPr>
          <w:rFonts w:ascii="Palatino Linotype" w:hAnsi="Palatino Linotype"/>
          <w:sz w:val="22"/>
          <w:szCs w:val="22"/>
        </w:rPr>
      </w:pPr>
      <w:r w:rsidRPr="008A2B65">
        <w:rPr>
          <w:rFonts w:ascii="Palatino Linotype" w:eastAsia="Palatino Linotype" w:hAnsi="Palatino Linotype" w:cs="Palatino Linotype"/>
          <w:sz w:val="22"/>
          <w:szCs w:val="22"/>
        </w:rPr>
        <w:t>Reading the City (team taught)</w:t>
      </w:r>
    </w:p>
    <w:p w14:paraId="38FB8D6F" w14:textId="77777777" w:rsidR="00E83DCE" w:rsidRPr="008A2B65" w:rsidRDefault="72F109B0" w:rsidP="00E83DCE">
      <w:pPr>
        <w:rPr>
          <w:rFonts w:ascii="Palatino Linotype" w:hAnsi="Palatino Linotype"/>
          <w:sz w:val="22"/>
          <w:szCs w:val="22"/>
        </w:rPr>
      </w:pPr>
      <w:r w:rsidRPr="008A2B65">
        <w:rPr>
          <w:rFonts w:ascii="Palatino Linotype" w:eastAsia="Palatino Linotype" w:hAnsi="Palatino Linotype" w:cs="Palatino Linotype"/>
          <w:sz w:val="22"/>
          <w:szCs w:val="22"/>
        </w:rPr>
        <w:t>The United States: The Formative Period, to 1877</w:t>
      </w:r>
    </w:p>
    <w:p w14:paraId="256DA0C9" w14:textId="77777777" w:rsidR="00E83DCE" w:rsidRPr="008A2B65" w:rsidRDefault="72F109B0" w:rsidP="00E83DCE">
      <w:pPr>
        <w:rPr>
          <w:rFonts w:ascii="Palatino Linotype" w:hAnsi="Palatino Linotype"/>
          <w:sz w:val="22"/>
          <w:szCs w:val="22"/>
        </w:rPr>
      </w:pPr>
      <w:r w:rsidRPr="008A2B65">
        <w:rPr>
          <w:rFonts w:ascii="Palatino Linotype" w:eastAsia="Palatino Linotype" w:hAnsi="Palatino Linotype" w:cs="Palatino Linotype"/>
          <w:sz w:val="22"/>
          <w:szCs w:val="22"/>
        </w:rPr>
        <w:t>The United States: The Modern Period, since 1877</w:t>
      </w:r>
    </w:p>
    <w:p w14:paraId="75DB92F6" w14:textId="77777777" w:rsidR="00560D30" w:rsidRPr="00A74771" w:rsidRDefault="00560D30" w:rsidP="0057048F">
      <w:pPr>
        <w:rPr>
          <w:rFonts w:ascii="Palatino Linotype" w:eastAsia="Palatino Linotype" w:hAnsi="Palatino Linotype" w:cs="Palatino Linotype"/>
          <w:i/>
          <w:iCs/>
          <w:sz w:val="12"/>
          <w:szCs w:val="12"/>
          <w:u w:val="single"/>
        </w:rPr>
      </w:pPr>
    </w:p>
    <w:p w14:paraId="6322D839" w14:textId="06DC0075" w:rsidR="00972886" w:rsidRPr="0013144C" w:rsidRDefault="72F109B0" w:rsidP="0057048F">
      <w:pPr>
        <w:rPr>
          <w:rFonts w:ascii="Palatino Linotype" w:hAnsi="Palatino Linotype"/>
          <w:sz w:val="22"/>
          <w:szCs w:val="22"/>
          <w:u w:val="single"/>
        </w:rPr>
      </w:pPr>
      <w:r w:rsidRPr="0013144C">
        <w:rPr>
          <w:rFonts w:ascii="Palatino Linotype" w:eastAsia="Palatino Linotype" w:hAnsi="Palatino Linotype" w:cs="Palatino Linotype"/>
          <w:sz w:val="22"/>
          <w:szCs w:val="22"/>
          <w:u w:val="single"/>
        </w:rPr>
        <w:t>Elderhostel</w:t>
      </w:r>
    </w:p>
    <w:p w14:paraId="4ACDFF9D" w14:textId="77777777" w:rsidR="00EB4CB0"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“The Early History and Culture of Ohio’s Connecticut Western Reserve.” College of Continuing Studies, Kent State University, 24-29 September 2000</w:t>
      </w:r>
    </w:p>
    <w:p w14:paraId="5BD3FC01" w14:textId="77777777" w:rsidR="000C7C2D" w:rsidRPr="00A74771" w:rsidRDefault="000C7C2D" w:rsidP="000C7C2D">
      <w:pPr>
        <w:rPr>
          <w:rFonts w:ascii="Palatino Linotype" w:hAnsi="Palatino Linotype"/>
          <w:sz w:val="12"/>
          <w:szCs w:val="12"/>
        </w:rPr>
      </w:pPr>
    </w:p>
    <w:p w14:paraId="528E0A16" w14:textId="77777777" w:rsidR="00211B45" w:rsidRDefault="00211B45" w:rsidP="0057048F">
      <w:pPr>
        <w:rPr>
          <w:rFonts w:ascii="Palatino Linotype" w:eastAsia="Palatino Linotype" w:hAnsi="Palatino Linotype" w:cs="Palatino Linotype"/>
          <w:sz w:val="22"/>
          <w:szCs w:val="22"/>
          <w:u w:val="single"/>
        </w:rPr>
      </w:pPr>
    </w:p>
    <w:p w14:paraId="7E6F5A02" w14:textId="77777777" w:rsidR="00211B45" w:rsidRDefault="00211B45" w:rsidP="0057048F">
      <w:pPr>
        <w:rPr>
          <w:rFonts w:ascii="Palatino Linotype" w:eastAsia="Palatino Linotype" w:hAnsi="Palatino Linotype" w:cs="Palatino Linotype"/>
          <w:sz w:val="22"/>
          <w:szCs w:val="22"/>
          <w:u w:val="single"/>
        </w:rPr>
      </w:pPr>
    </w:p>
    <w:p w14:paraId="3B57852B" w14:textId="77777777" w:rsidR="00211B45" w:rsidRPr="003F5EDA" w:rsidRDefault="00211B45" w:rsidP="00211B45">
      <w:pPr>
        <w:rPr>
          <w:rFonts w:ascii="Palatino Linotype" w:eastAsia="Palatino Linotype" w:hAnsi="Palatino Linotype" w:cs="Palatino Linotype"/>
          <w:b/>
          <w:bCs/>
          <w:sz w:val="22"/>
          <w:szCs w:val="22"/>
        </w:rPr>
      </w:pPr>
      <w:r w:rsidRPr="003F5EDA">
        <w:rPr>
          <w:rFonts w:ascii="Palatino Linotype" w:eastAsia="Palatino Linotype" w:hAnsi="Palatino Linotype" w:cs="Palatino Linotype"/>
          <w:b/>
          <w:bCs/>
          <w:sz w:val="22"/>
          <w:szCs w:val="22"/>
        </w:rPr>
        <w:lastRenderedPageBreak/>
        <w:t>TEACHING (</w:t>
      </w:r>
      <w:r w:rsidRPr="003F5EDA">
        <w:rPr>
          <w:rFonts w:ascii="Palatino Linotype" w:eastAsia="Palatino Linotype" w:hAnsi="Palatino Linotype" w:cs="Palatino Linotype"/>
          <w:b/>
          <w:bCs/>
          <w:i/>
          <w:iCs/>
          <w:sz w:val="22"/>
          <w:szCs w:val="22"/>
        </w:rPr>
        <w:t>continued</w:t>
      </w:r>
      <w:r w:rsidRPr="003F5EDA">
        <w:rPr>
          <w:rFonts w:ascii="Palatino Linotype" w:eastAsia="Palatino Linotype" w:hAnsi="Palatino Linotype" w:cs="Palatino Linotype"/>
          <w:b/>
          <w:bCs/>
          <w:sz w:val="22"/>
          <w:szCs w:val="22"/>
        </w:rPr>
        <w:t>)</w:t>
      </w:r>
    </w:p>
    <w:p w14:paraId="6E77A7A0" w14:textId="10DCF531" w:rsidR="00972886" w:rsidRPr="0013144C" w:rsidRDefault="72F109B0" w:rsidP="0057048F">
      <w:pPr>
        <w:rPr>
          <w:rFonts w:ascii="Palatino Linotype" w:hAnsi="Palatino Linotype"/>
          <w:sz w:val="22"/>
          <w:szCs w:val="22"/>
        </w:rPr>
      </w:pPr>
      <w:r w:rsidRPr="0013144C">
        <w:rPr>
          <w:rFonts w:ascii="Palatino Linotype" w:eastAsia="Palatino Linotype" w:hAnsi="Palatino Linotype" w:cs="Palatino Linotype"/>
          <w:sz w:val="22"/>
          <w:szCs w:val="22"/>
          <w:u w:val="single"/>
        </w:rPr>
        <w:t>Professional Workshop</w:t>
      </w:r>
    </w:p>
    <w:p w14:paraId="7F66893A" w14:textId="77777777" w:rsidR="00EB4CB0"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“Designing Domesticity: Recreating and Interpreting Historic Interiors.” With Terrence L. Uber.  Restoration &amp; Renovation Exhibition and Conference, 10 October 2002, Cleveland, OH</w:t>
      </w:r>
    </w:p>
    <w:p w14:paraId="030D5F8F" w14:textId="77777777" w:rsidR="007100FB" w:rsidRPr="00A74771" w:rsidRDefault="007100FB" w:rsidP="0057048F">
      <w:pPr>
        <w:rPr>
          <w:rFonts w:ascii="Palatino Linotype" w:hAnsi="Palatino Linotype"/>
          <w:sz w:val="12"/>
          <w:szCs w:val="12"/>
          <w:u w:val="single"/>
        </w:rPr>
      </w:pPr>
    </w:p>
    <w:p w14:paraId="1A0242E8" w14:textId="18333D9B" w:rsidR="00D03BCA" w:rsidRPr="008A2B65" w:rsidRDefault="72F109B0" w:rsidP="0057048F">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Student Assessment and Standards</w:t>
      </w:r>
    </w:p>
    <w:p w14:paraId="63CD7A12" w14:textId="77777777" w:rsidR="00D03BCA"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College-Level Examination Program (CLEP) Test Development Committee for American History (Parts I and II), College Board/Educational Testing Service, 1998-2001</w:t>
      </w:r>
    </w:p>
    <w:p w14:paraId="5CD102CB" w14:textId="12D6FA64" w:rsidR="00D03BCA" w:rsidRPr="008A2B65" w:rsidRDefault="72F109B0" w:rsidP="00F3681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Faculty Consultant</w:t>
      </w:r>
      <w:r w:rsidR="007C6313">
        <w:rPr>
          <w:rFonts w:ascii="Palatino Linotype" w:eastAsia="Palatino Linotype" w:hAnsi="Palatino Linotype" w:cs="Palatino Linotype"/>
          <w:sz w:val="22"/>
          <w:szCs w:val="22"/>
        </w:rPr>
        <w:t xml:space="preserve"> (Grader)</w:t>
      </w:r>
      <w:r w:rsidRPr="008A2B65">
        <w:rPr>
          <w:rFonts w:ascii="Palatino Linotype" w:eastAsia="Palatino Linotype" w:hAnsi="Palatino Linotype" w:cs="Palatino Linotype"/>
          <w:sz w:val="22"/>
          <w:szCs w:val="22"/>
        </w:rPr>
        <w:t>, Advanced Placement Examination in American History, Educational Testing Service, June 1997</w:t>
      </w:r>
    </w:p>
    <w:p w14:paraId="4E322881" w14:textId="77777777" w:rsidR="001A030B" w:rsidRPr="001A030B" w:rsidRDefault="001A030B" w:rsidP="0057048F">
      <w:pPr>
        <w:rPr>
          <w:rFonts w:ascii="Palatino Linotype" w:eastAsia="Palatino Linotype" w:hAnsi="Palatino Linotype" w:cs="Palatino Linotype"/>
          <w:sz w:val="12"/>
          <w:szCs w:val="12"/>
          <w:u w:val="single"/>
        </w:rPr>
      </w:pPr>
    </w:p>
    <w:p w14:paraId="11D45AEF" w14:textId="0A3BF8D2" w:rsidR="003F5EDA" w:rsidRPr="008A2B65" w:rsidRDefault="003F5EDA" w:rsidP="003F5EDA">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Awards Committees</w:t>
      </w:r>
    </w:p>
    <w:p w14:paraId="1AB14EBB" w14:textId="77777777" w:rsidR="003F5EDA" w:rsidRPr="008A2B65" w:rsidRDefault="003F5EDA" w:rsidP="003F5ED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Judge, National History Day, Kent State University, 1996, 1997</w:t>
      </w:r>
    </w:p>
    <w:p w14:paraId="1F260F7D" w14:textId="77777777" w:rsidR="003F5EDA" w:rsidRPr="008A2B65" w:rsidRDefault="003F5EDA" w:rsidP="003F5ED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Judge, Jay Greene (Graduate Student) Essay Contest, American Studies Program, University of Wyoming, 1995</w:t>
      </w:r>
    </w:p>
    <w:p w14:paraId="122CE0B1" w14:textId="77777777" w:rsidR="003F5EDA" w:rsidRPr="008A2B65" w:rsidRDefault="003F5EDA" w:rsidP="003F5ED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Judge, National History Day (Grove City, PA, High School), 1990, 1991</w:t>
      </w:r>
    </w:p>
    <w:p w14:paraId="5EB49534" w14:textId="77777777" w:rsidR="003F5EDA" w:rsidRPr="00A74771" w:rsidRDefault="003F5EDA" w:rsidP="003F5EDA">
      <w:pPr>
        <w:rPr>
          <w:rFonts w:ascii="Palatino Linotype" w:hAnsi="Palatino Linotype"/>
          <w:sz w:val="12"/>
          <w:szCs w:val="12"/>
        </w:rPr>
      </w:pPr>
    </w:p>
    <w:p w14:paraId="260F5D13" w14:textId="77777777" w:rsidR="003F5EDA" w:rsidRPr="008A2B65" w:rsidRDefault="003F5EDA" w:rsidP="003F5EDA">
      <w:pPr>
        <w:rPr>
          <w:rFonts w:ascii="Palatino Linotype" w:hAnsi="Palatino Linotype"/>
          <w:b/>
          <w:sz w:val="22"/>
          <w:szCs w:val="22"/>
        </w:rPr>
      </w:pPr>
      <w:r w:rsidRPr="008A2B65">
        <w:rPr>
          <w:rFonts w:ascii="Palatino Linotype" w:eastAsia="Palatino Linotype" w:hAnsi="Palatino Linotype" w:cs="Palatino Linotype"/>
          <w:b/>
          <w:bCs/>
          <w:sz w:val="22"/>
          <w:szCs w:val="22"/>
        </w:rPr>
        <w:t xml:space="preserve">UNIVERSITY SERVICE </w:t>
      </w:r>
    </w:p>
    <w:p w14:paraId="6B1F57C1" w14:textId="77777777" w:rsidR="003F5EDA" w:rsidRPr="000E3485" w:rsidRDefault="003F5EDA" w:rsidP="003F5EDA">
      <w:pPr>
        <w:rPr>
          <w:rFonts w:ascii="Palatino Linotype" w:hAnsi="Palatino Linotype"/>
          <w:sz w:val="22"/>
          <w:szCs w:val="22"/>
          <w:u w:val="single"/>
        </w:rPr>
      </w:pPr>
      <w:r w:rsidRPr="000E3485">
        <w:rPr>
          <w:rFonts w:ascii="Palatino Linotype" w:eastAsia="Palatino Linotype" w:hAnsi="Palatino Linotype" w:cs="Palatino Linotype"/>
          <w:sz w:val="22"/>
          <w:szCs w:val="22"/>
          <w:u w:val="single"/>
        </w:rPr>
        <w:t>Michigan State University</w:t>
      </w:r>
    </w:p>
    <w:p w14:paraId="2C767316" w14:textId="77777777" w:rsidR="003F5EDA" w:rsidRPr="008A2B65" w:rsidRDefault="003F5EDA" w:rsidP="003F5EDA">
      <w:pPr>
        <w:rPr>
          <w:rFonts w:ascii="Palatino Linotype" w:hAnsi="Palatino Linotype"/>
          <w:sz w:val="22"/>
          <w:szCs w:val="22"/>
          <w:u w:val="single"/>
        </w:rPr>
      </w:pPr>
      <w:r w:rsidRPr="000E3485">
        <w:rPr>
          <w:rFonts w:ascii="Palatino Linotype" w:eastAsia="Palatino Linotype" w:hAnsi="Palatino Linotype" w:cs="Palatino Linotype"/>
          <w:sz w:val="22"/>
          <w:szCs w:val="22"/>
        </w:rPr>
        <w:t xml:space="preserve">University Collections Committee, </w:t>
      </w:r>
      <w:r>
        <w:rPr>
          <w:rFonts w:ascii="Palatino Linotype" w:eastAsia="Palatino Linotype" w:hAnsi="Palatino Linotype" w:cs="Palatino Linotype"/>
          <w:sz w:val="22"/>
          <w:szCs w:val="22"/>
        </w:rPr>
        <w:t xml:space="preserve">January </w:t>
      </w:r>
      <w:r w:rsidRPr="000E3485">
        <w:rPr>
          <w:rFonts w:ascii="Palatino Linotype" w:eastAsia="Palatino Linotype" w:hAnsi="Palatino Linotype" w:cs="Palatino Linotype"/>
          <w:sz w:val="22"/>
          <w:szCs w:val="22"/>
        </w:rPr>
        <w:t>2014-</w:t>
      </w:r>
      <w:r>
        <w:rPr>
          <w:rFonts w:ascii="Palatino Linotype" w:eastAsia="Palatino Linotype" w:hAnsi="Palatino Linotype" w:cs="Palatino Linotype"/>
          <w:sz w:val="22"/>
          <w:szCs w:val="22"/>
        </w:rPr>
        <w:t>June 2018</w:t>
      </w:r>
    </w:p>
    <w:p w14:paraId="5729E317" w14:textId="77777777" w:rsidR="003F5EDA" w:rsidRPr="00A74771" w:rsidRDefault="003F5EDA" w:rsidP="003F5EDA">
      <w:pPr>
        <w:rPr>
          <w:rFonts w:ascii="Palatino Linotype" w:eastAsia="Palatino Linotype" w:hAnsi="Palatino Linotype" w:cs="Palatino Linotype"/>
          <w:sz w:val="12"/>
          <w:szCs w:val="12"/>
          <w:u w:val="single"/>
        </w:rPr>
      </w:pPr>
    </w:p>
    <w:p w14:paraId="6CBB0AEB" w14:textId="08C16124" w:rsidR="00972886" w:rsidRPr="008A2B65" w:rsidRDefault="72F109B0" w:rsidP="0057048F">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Kent State University</w:t>
      </w:r>
    </w:p>
    <w:p w14:paraId="5E9EC5CA" w14:textId="77777777" w:rsidR="00DC0BF8"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University</w:t>
      </w:r>
      <w:r w:rsidRPr="008A2B65">
        <w:rPr>
          <w:rFonts w:ascii="Palatino Linotype" w:eastAsia="Palatino Linotype" w:hAnsi="Palatino Linotype" w:cs="Palatino Linotype"/>
          <w:sz w:val="22"/>
          <w:szCs w:val="22"/>
        </w:rPr>
        <w:t>:</w:t>
      </w:r>
    </w:p>
    <w:p w14:paraId="0C16D04B" w14:textId="77777777" w:rsidR="00C33B0F" w:rsidRPr="008A2B65" w:rsidRDefault="72F109B0" w:rsidP="00F357A5">
      <w:pPr>
        <w:rPr>
          <w:rFonts w:ascii="Palatino Linotype" w:hAnsi="Palatino Linotype"/>
          <w:sz w:val="22"/>
          <w:szCs w:val="22"/>
        </w:rPr>
      </w:pPr>
      <w:r w:rsidRPr="008A2B65">
        <w:rPr>
          <w:rFonts w:ascii="Palatino Linotype" w:eastAsia="Palatino Linotype" w:hAnsi="Palatino Linotype" w:cs="Palatino Linotype"/>
          <w:sz w:val="22"/>
          <w:szCs w:val="22"/>
        </w:rPr>
        <w:t>May 4, 1970 Visitors Center Planning Committee, 2009</w:t>
      </w:r>
    </w:p>
    <w:p w14:paraId="62419507" w14:textId="77777777" w:rsidR="00C33B0F" w:rsidRPr="008A2B65" w:rsidRDefault="72F109B0" w:rsidP="00F357A5">
      <w:pPr>
        <w:rPr>
          <w:rFonts w:ascii="Palatino Linotype" w:hAnsi="Palatino Linotype"/>
          <w:sz w:val="22"/>
          <w:szCs w:val="22"/>
        </w:rPr>
      </w:pPr>
      <w:r w:rsidRPr="008A2B65">
        <w:rPr>
          <w:rFonts w:ascii="Palatino Linotype" w:eastAsia="Palatino Linotype" w:hAnsi="Palatino Linotype" w:cs="Palatino Linotype"/>
          <w:sz w:val="22"/>
          <w:szCs w:val="22"/>
        </w:rPr>
        <w:t>Internal Review Committee, School of Theatre and Dance, 2009</w:t>
      </w:r>
    </w:p>
    <w:p w14:paraId="08FF07D6" w14:textId="77777777" w:rsidR="00E134A6" w:rsidRPr="008A2B65" w:rsidRDefault="72F109B0" w:rsidP="00F357A5">
      <w:pPr>
        <w:rPr>
          <w:rFonts w:ascii="Palatino Linotype" w:hAnsi="Palatino Linotype"/>
          <w:sz w:val="22"/>
          <w:szCs w:val="22"/>
        </w:rPr>
      </w:pPr>
      <w:r w:rsidRPr="008A2B65">
        <w:rPr>
          <w:rFonts w:ascii="Palatino Linotype" w:eastAsia="Palatino Linotype" w:hAnsi="Palatino Linotype" w:cs="Palatino Linotype"/>
          <w:sz w:val="22"/>
          <w:szCs w:val="22"/>
        </w:rPr>
        <w:t>Thirtieth May 4, 1970 Commemoration Coordinating Committee, 1999-2000</w:t>
      </w:r>
    </w:p>
    <w:p w14:paraId="3ADC4B80" w14:textId="77777777" w:rsidR="00E83DCE" w:rsidRPr="008A2B65" w:rsidRDefault="00E83DCE" w:rsidP="000E1BF4">
      <w:pPr>
        <w:ind w:left="360"/>
        <w:rPr>
          <w:rFonts w:ascii="Palatino Linotype" w:hAnsi="Palatino Linotype"/>
          <w:sz w:val="22"/>
          <w:szCs w:val="22"/>
        </w:rPr>
      </w:pPr>
      <w:r w:rsidRPr="008A2B65">
        <w:rPr>
          <w:rFonts w:ascii="Palatino Linotype" w:eastAsia="Palatino Linotype" w:hAnsi="Palatino Linotype" w:cs="Palatino Linotype"/>
          <w:i/>
          <w:iCs/>
          <w:sz w:val="22"/>
          <w:szCs w:val="22"/>
        </w:rPr>
        <w:t>Service Award</w:t>
      </w:r>
      <w:r w:rsidR="00143B98"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sz w:val="22"/>
          <w:szCs w:val="22"/>
        </w:rPr>
        <w:t xml:space="preserve">Council for Advancement and Support of Education (CASE) Circle of Excellence Gold Medal for Special Events, for Kent State University Thirtieth May 4, </w:t>
      </w:r>
      <w:r w:rsidR="00143B98" w:rsidRPr="008A2B65">
        <w:rPr>
          <w:rFonts w:ascii="Palatino Linotype" w:hAnsi="Palatino Linotype"/>
          <w:sz w:val="22"/>
          <w:szCs w:val="22"/>
        </w:rPr>
        <w:tab/>
      </w:r>
      <w:r w:rsidRPr="008A2B65">
        <w:rPr>
          <w:rFonts w:ascii="Palatino Linotype" w:eastAsia="Palatino Linotype" w:hAnsi="Palatino Linotype" w:cs="Palatino Linotype"/>
          <w:sz w:val="22"/>
          <w:szCs w:val="22"/>
        </w:rPr>
        <w:t>1970 Commemoration, 2001 (as member of Coordinating Committee)</w:t>
      </w:r>
    </w:p>
    <w:p w14:paraId="30492E2A" w14:textId="77777777" w:rsidR="00E134A6" w:rsidRPr="008A2B65" w:rsidRDefault="72F109B0" w:rsidP="00F357A5">
      <w:pPr>
        <w:rPr>
          <w:rFonts w:ascii="Palatino Linotype" w:hAnsi="Palatino Linotype"/>
          <w:sz w:val="22"/>
          <w:szCs w:val="22"/>
        </w:rPr>
      </w:pPr>
      <w:r w:rsidRPr="008A2B65">
        <w:rPr>
          <w:rFonts w:ascii="Palatino Linotype" w:eastAsia="Palatino Linotype" w:hAnsi="Palatino Linotype" w:cs="Palatino Linotype"/>
          <w:sz w:val="22"/>
          <w:szCs w:val="22"/>
        </w:rPr>
        <w:t>Articulation and Transfer Council Faculty Committee, Ohio Board of Regents, 1996-2002</w:t>
      </w:r>
    </w:p>
    <w:p w14:paraId="027CD1BC" w14:textId="77777777" w:rsidR="00661355" w:rsidRPr="008A2B65" w:rsidRDefault="72F109B0" w:rsidP="00B848F8">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Commentator, Twelfth Annual Graduate Student Senate Research Colloquium, 9 April 1997</w:t>
      </w:r>
    </w:p>
    <w:p w14:paraId="3A918D22" w14:textId="77777777" w:rsidR="00146C81" w:rsidRPr="00A74771" w:rsidRDefault="00146C81" w:rsidP="00894FA1">
      <w:pPr>
        <w:rPr>
          <w:rFonts w:ascii="Palatino Linotype" w:eastAsia="Palatino Linotype" w:hAnsi="Palatino Linotype" w:cs="Palatino Linotype"/>
          <w:i/>
          <w:iCs/>
          <w:sz w:val="12"/>
          <w:szCs w:val="12"/>
          <w:u w:val="single"/>
        </w:rPr>
      </w:pPr>
    </w:p>
    <w:p w14:paraId="13E3542D" w14:textId="0AFD82DA" w:rsidR="00894FA1" w:rsidRPr="008A2B65" w:rsidRDefault="72F109B0" w:rsidP="00894FA1">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Archives and Special Collections</w:t>
      </w:r>
      <w:r w:rsidRPr="008A2B65">
        <w:rPr>
          <w:rFonts w:ascii="Palatino Linotype" w:eastAsia="Palatino Linotype" w:hAnsi="Palatino Linotype" w:cs="Palatino Linotype"/>
          <w:sz w:val="22"/>
          <w:szCs w:val="22"/>
        </w:rPr>
        <w:t>:</w:t>
      </w:r>
    </w:p>
    <w:p w14:paraId="1320F8BD" w14:textId="77777777" w:rsidR="00894FA1" w:rsidRPr="008A2B65" w:rsidRDefault="72F109B0" w:rsidP="00894FA1">
      <w:pPr>
        <w:rPr>
          <w:rFonts w:ascii="Palatino Linotype" w:hAnsi="Palatino Linotype"/>
          <w:sz w:val="22"/>
          <w:szCs w:val="22"/>
        </w:rPr>
      </w:pPr>
      <w:r w:rsidRPr="008A2B65">
        <w:rPr>
          <w:rFonts w:ascii="Palatino Linotype" w:eastAsia="Palatino Linotype" w:hAnsi="Palatino Linotype" w:cs="Palatino Linotype"/>
          <w:sz w:val="22"/>
          <w:szCs w:val="22"/>
        </w:rPr>
        <w:t>The May 4, 1970 Oral History Project, 1999-2000</w:t>
      </w:r>
    </w:p>
    <w:p w14:paraId="72F3304E" w14:textId="77777777" w:rsidR="004E5936" w:rsidRPr="00A74771" w:rsidRDefault="004E5936" w:rsidP="0057048F">
      <w:pPr>
        <w:rPr>
          <w:rFonts w:ascii="Palatino Linotype" w:hAnsi="Palatino Linotype"/>
          <w:i/>
          <w:sz w:val="12"/>
          <w:szCs w:val="12"/>
          <w:u w:val="single"/>
        </w:rPr>
      </w:pPr>
    </w:p>
    <w:p w14:paraId="34C75BF4" w14:textId="77777777" w:rsidR="001A5443"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Museum</w:t>
      </w:r>
      <w:r w:rsidRPr="008A2B65">
        <w:rPr>
          <w:rFonts w:ascii="Palatino Linotype" w:eastAsia="Palatino Linotype" w:hAnsi="Palatino Linotype" w:cs="Palatino Linotype"/>
          <w:sz w:val="22"/>
          <w:szCs w:val="22"/>
        </w:rPr>
        <w:t>:</w:t>
      </w:r>
    </w:p>
    <w:p w14:paraId="5F1F7355" w14:textId="77777777" w:rsidR="001A5443" w:rsidRPr="008A2B65" w:rsidRDefault="72F109B0" w:rsidP="00F357A5">
      <w:pPr>
        <w:rPr>
          <w:rFonts w:ascii="Palatino Linotype" w:hAnsi="Palatino Linotype"/>
          <w:sz w:val="22"/>
          <w:szCs w:val="22"/>
        </w:rPr>
      </w:pPr>
      <w:r w:rsidRPr="008A2B65">
        <w:rPr>
          <w:rFonts w:ascii="Palatino Linotype" w:eastAsia="Palatino Linotype" w:hAnsi="Palatino Linotype" w:cs="Palatino Linotype"/>
          <w:sz w:val="22"/>
          <w:szCs w:val="22"/>
        </w:rPr>
        <w:t>Community Advisory Committee for Planning and Evaluation, 2000-09</w:t>
      </w:r>
    </w:p>
    <w:p w14:paraId="54987FF6" w14:textId="77777777" w:rsidR="001A5443" w:rsidRPr="008A2B65" w:rsidRDefault="72F109B0" w:rsidP="00555BB6">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Symposium Convener, “Designing Domesticity: Decorating the American Home Since 1876,” 2002</w:t>
      </w:r>
    </w:p>
    <w:p w14:paraId="0368CDC5" w14:textId="77777777" w:rsidR="007100FB" w:rsidRPr="00A74771" w:rsidRDefault="007100FB" w:rsidP="000C3005">
      <w:pPr>
        <w:rPr>
          <w:rFonts w:ascii="Palatino Linotype" w:eastAsia="Palatino Linotype" w:hAnsi="Palatino Linotype" w:cs="Palatino Linotype"/>
          <w:i/>
          <w:iCs/>
          <w:sz w:val="12"/>
          <w:szCs w:val="12"/>
          <w:u w:val="single"/>
        </w:rPr>
      </w:pPr>
    </w:p>
    <w:p w14:paraId="1EA20261" w14:textId="2E68BEB4" w:rsidR="000C3005" w:rsidRPr="008A2B65" w:rsidRDefault="72F109B0" w:rsidP="000C3005">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College of Arts and Sciences</w:t>
      </w:r>
      <w:r w:rsidRPr="008A2B65">
        <w:rPr>
          <w:rFonts w:ascii="Palatino Linotype" w:eastAsia="Palatino Linotype" w:hAnsi="Palatino Linotype" w:cs="Palatino Linotype"/>
          <w:sz w:val="22"/>
          <w:szCs w:val="22"/>
        </w:rPr>
        <w:t>:</w:t>
      </w:r>
    </w:p>
    <w:p w14:paraId="4841FD02" w14:textId="77777777" w:rsidR="00EC74B4" w:rsidRPr="008A2B65" w:rsidRDefault="72F109B0" w:rsidP="00EC74B4">
      <w:pPr>
        <w:rPr>
          <w:rFonts w:ascii="Palatino Linotype" w:hAnsi="Palatino Linotype"/>
          <w:sz w:val="22"/>
          <w:szCs w:val="22"/>
        </w:rPr>
      </w:pPr>
      <w:r w:rsidRPr="008A2B65">
        <w:rPr>
          <w:rFonts w:ascii="Palatino Linotype" w:eastAsia="Palatino Linotype" w:hAnsi="Palatino Linotype" w:cs="Palatino Linotype"/>
          <w:sz w:val="22"/>
          <w:szCs w:val="22"/>
        </w:rPr>
        <w:t>College Advisory Committee, 2003-04</w:t>
      </w:r>
    </w:p>
    <w:p w14:paraId="2694114A" w14:textId="77777777" w:rsidR="000C3005" w:rsidRPr="008A2B65" w:rsidRDefault="72F109B0" w:rsidP="006C686D">
      <w:pPr>
        <w:ind w:firstLine="360"/>
        <w:rPr>
          <w:rFonts w:ascii="Palatino Linotype" w:hAnsi="Palatino Linotype"/>
          <w:sz w:val="22"/>
          <w:szCs w:val="22"/>
        </w:rPr>
      </w:pPr>
      <w:r w:rsidRPr="008A2B65">
        <w:rPr>
          <w:rFonts w:ascii="Palatino Linotype" w:eastAsia="Palatino Linotype" w:hAnsi="Palatino Linotype" w:cs="Palatino Linotype"/>
          <w:sz w:val="22"/>
          <w:szCs w:val="22"/>
        </w:rPr>
        <w:t>Ad Hoc Faculty Salary Review Subcommittee, Spring 2004</w:t>
      </w:r>
    </w:p>
    <w:p w14:paraId="19681C60" w14:textId="229F7D78" w:rsidR="000C3005" w:rsidRDefault="72F109B0" w:rsidP="009947D3">
      <w:pPr>
        <w:ind w:left="72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Ad Hoc Screening Committee, Ohio Board of Regents Graduate/Professional Fellowship, Fall 2004</w:t>
      </w:r>
    </w:p>
    <w:p w14:paraId="5B9D3092" w14:textId="77777777" w:rsidR="00211B45" w:rsidRPr="008A2B65" w:rsidRDefault="00211B45" w:rsidP="009947D3">
      <w:pPr>
        <w:ind w:left="720" w:hanging="360"/>
        <w:rPr>
          <w:rFonts w:ascii="Palatino Linotype" w:hAnsi="Palatino Linotype"/>
          <w:sz w:val="22"/>
          <w:szCs w:val="22"/>
        </w:rPr>
      </w:pPr>
    </w:p>
    <w:p w14:paraId="4AE60765" w14:textId="77777777" w:rsidR="00211B45" w:rsidRPr="008A2B65" w:rsidRDefault="00211B45" w:rsidP="00211B45">
      <w:pPr>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 xml:space="preserve">UNIVERSITY SERVICE </w:t>
      </w:r>
      <w:r>
        <w:rPr>
          <w:rFonts w:ascii="Palatino Linotype" w:eastAsia="Palatino Linotype" w:hAnsi="Palatino Linotype" w:cs="Palatino Linotype"/>
          <w:b/>
          <w:bCs/>
          <w:sz w:val="22"/>
          <w:szCs w:val="22"/>
        </w:rPr>
        <w:t>(</w:t>
      </w:r>
      <w:r w:rsidRPr="00F31B81">
        <w:rPr>
          <w:rFonts w:ascii="Palatino Linotype" w:eastAsia="Palatino Linotype" w:hAnsi="Palatino Linotype" w:cs="Palatino Linotype"/>
          <w:b/>
          <w:bCs/>
          <w:i/>
          <w:sz w:val="22"/>
          <w:szCs w:val="22"/>
        </w:rPr>
        <w:t>continued</w:t>
      </w:r>
      <w:r>
        <w:rPr>
          <w:rFonts w:ascii="Palatino Linotype" w:eastAsia="Palatino Linotype" w:hAnsi="Palatino Linotype" w:cs="Palatino Linotype"/>
          <w:b/>
          <w:bCs/>
          <w:sz w:val="22"/>
          <w:szCs w:val="22"/>
        </w:rPr>
        <w:t>)</w:t>
      </w:r>
    </w:p>
    <w:p w14:paraId="75B67BD7" w14:textId="77777777" w:rsidR="00211B45" w:rsidRPr="008A2B65" w:rsidRDefault="00211B45" w:rsidP="00211B45">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Kent State University</w:t>
      </w:r>
    </w:p>
    <w:p w14:paraId="38912270" w14:textId="77777777" w:rsidR="00211B45" w:rsidRPr="008A2B65" w:rsidRDefault="00211B45" w:rsidP="00211B45">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College of Arts and Sciences</w:t>
      </w:r>
      <w:r w:rsidRPr="008A2B65">
        <w:rPr>
          <w:rFonts w:ascii="Palatino Linotype" w:eastAsia="Palatino Linotype" w:hAnsi="Palatino Linotype" w:cs="Palatino Linotype"/>
          <w:sz w:val="22"/>
          <w:szCs w:val="22"/>
        </w:rPr>
        <w:t>:</w:t>
      </w:r>
    </w:p>
    <w:p w14:paraId="6406035A" w14:textId="77777777" w:rsidR="00211B45" w:rsidRPr="008A2B65" w:rsidRDefault="00211B45" w:rsidP="00211B45">
      <w:pPr>
        <w:rPr>
          <w:rFonts w:ascii="Palatino Linotype" w:hAnsi="Palatino Linotype"/>
          <w:sz w:val="22"/>
          <w:szCs w:val="22"/>
        </w:rPr>
      </w:pPr>
      <w:r w:rsidRPr="008A2B65">
        <w:rPr>
          <w:rFonts w:ascii="Palatino Linotype" w:eastAsia="Palatino Linotype" w:hAnsi="Palatino Linotype" w:cs="Palatino Linotype"/>
          <w:sz w:val="22"/>
          <w:szCs w:val="22"/>
        </w:rPr>
        <w:t>Ad Hoc American Studies Program Review Committee, 2002-03; 2006 (total program revision)</w:t>
      </w:r>
    </w:p>
    <w:p w14:paraId="2F990619" w14:textId="332ABA50" w:rsidR="000C3005" w:rsidRDefault="72F109B0" w:rsidP="000C3005">
      <w:pPr>
        <w:rPr>
          <w:rFonts w:ascii="Palatino Linotype" w:eastAsia="Palatino Linotype" w:hAnsi="Palatino Linotype" w:cs="Palatino Linotype"/>
          <w:sz w:val="16"/>
          <w:szCs w:val="16"/>
        </w:rPr>
      </w:pPr>
      <w:r w:rsidRPr="008A2B65">
        <w:rPr>
          <w:rFonts w:ascii="Palatino Linotype" w:eastAsia="Palatino Linotype" w:hAnsi="Palatino Linotype" w:cs="Palatino Linotype"/>
          <w:sz w:val="22"/>
          <w:szCs w:val="22"/>
        </w:rPr>
        <w:t>Ad Hoc Committee on Domestic Diversity in the Curriculum, 1997-98</w:t>
      </w:r>
    </w:p>
    <w:p w14:paraId="3D7761ED" w14:textId="77777777" w:rsidR="007100FB" w:rsidRPr="00A74771" w:rsidRDefault="007100FB" w:rsidP="002E0553">
      <w:pPr>
        <w:rPr>
          <w:rFonts w:ascii="Palatino Linotype" w:eastAsia="Palatino Linotype" w:hAnsi="Palatino Linotype" w:cs="Palatino Linotype"/>
          <w:i/>
          <w:iCs/>
          <w:sz w:val="12"/>
          <w:szCs w:val="12"/>
          <w:u w:val="single"/>
        </w:rPr>
      </w:pPr>
    </w:p>
    <w:p w14:paraId="369ADD18" w14:textId="27F4A2BB" w:rsidR="00E134A6" w:rsidRPr="008A2B65" w:rsidRDefault="72F109B0" w:rsidP="002E0553">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Honors College</w:t>
      </w:r>
      <w:r w:rsidRPr="008A2B65">
        <w:rPr>
          <w:rFonts w:ascii="Palatino Linotype" w:eastAsia="Palatino Linotype" w:hAnsi="Palatino Linotype" w:cs="Palatino Linotype"/>
          <w:sz w:val="22"/>
          <w:szCs w:val="22"/>
        </w:rPr>
        <w:t>:</w:t>
      </w:r>
    </w:p>
    <w:p w14:paraId="6E20A0F5" w14:textId="77777777" w:rsidR="00A779A3" w:rsidRPr="008A2B65" w:rsidRDefault="72F109B0" w:rsidP="00F357A5">
      <w:pPr>
        <w:rPr>
          <w:rFonts w:ascii="Palatino Linotype" w:hAnsi="Palatino Linotype"/>
          <w:sz w:val="22"/>
          <w:szCs w:val="22"/>
        </w:rPr>
      </w:pPr>
      <w:r w:rsidRPr="008A2B65">
        <w:rPr>
          <w:rFonts w:ascii="Palatino Linotype" w:eastAsia="Palatino Linotype" w:hAnsi="Palatino Linotype" w:cs="Palatino Linotype"/>
          <w:sz w:val="22"/>
          <w:szCs w:val="22"/>
        </w:rPr>
        <w:t>Freshman Orientation, 2002</w:t>
      </w:r>
    </w:p>
    <w:p w14:paraId="45C00181" w14:textId="5C2329F3" w:rsidR="00A34ACC" w:rsidRPr="00A51101" w:rsidRDefault="00A34ACC" w:rsidP="00A34ACC">
      <w:pPr>
        <w:rPr>
          <w:rFonts w:ascii="Palatino Linotype" w:hAnsi="Palatino Linotype"/>
          <w:sz w:val="12"/>
          <w:szCs w:val="12"/>
          <w:u w:val="single"/>
        </w:rPr>
      </w:pPr>
      <w:bookmarkStart w:id="27" w:name="_Hlk24271453"/>
    </w:p>
    <w:p w14:paraId="4765455B" w14:textId="4BCDF448" w:rsidR="00661355"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Department of History</w:t>
      </w:r>
      <w:r w:rsidRPr="008A2B65">
        <w:rPr>
          <w:rFonts w:ascii="Palatino Linotype" w:eastAsia="Palatino Linotype" w:hAnsi="Palatino Linotype" w:cs="Palatino Linotype"/>
          <w:sz w:val="22"/>
          <w:szCs w:val="22"/>
        </w:rPr>
        <w:t>:</w:t>
      </w:r>
    </w:p>
    <w:bookmarkEnd w:id="27"/>
    <w:p w14:paraId="13229937" w14:textId="77777777" w:rsidR="006B6B83"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Author, </w:t>
      </w:r>
      <w:r w:rsidRPr="008A2B65">
        <w:rPr>
          <w:rFonts w:ascii="Palatino Linotype" w:eastAsia="Palatino Linotype" w:hAnsi="Palatino Linotype" w:cs="Palatino Linotype"/>
          <w:i/>
          <w:iCs/>
          <w:sz w:val="22"/>
          <w:szCs w:val="22"/>
        </w:rPr>
        <w:t xml:space="preserve">Write Your Own History!  The History Major’s and Minor’s Handbook </w:t>
      </w:r>
      <w:r w:rsidRPr="008A2B65">
        <w:rPr>
          <w:rFonts w:ascii="Palatino Linotype" w:eastAsia="Palatino Linotype" w:hAnsi="Palatino Linotype" w:cs="Palatino Linotype"/>
          <w:sz w:val="22"/>
          <w:szCs w:val="22"/>
        </w:rPr>
        <w:t>(95 pp.), 2005-06; revised 2006-07</w:t>
      </w:r>
    </w:p>
    <w:p w14:paraId="315C8EB3" w14:textId="77777777" w:rsidR="00661355"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Faculty Advisory Committee, 2003-04</w:t>
      </w:r>
    </w:p>
    <w:p w14:paraId="46DB39F3" w14:textId="77777777" w:rsidR="00BC4380"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Ad Hoc Reappointment, Tenure, and Promotion Committee, 2003-04</w:t>
      </w:r>
    </w:p>
    <w:p w14:paraId="578A60B5" w14:textId="77777777" w:rsidR="003F5EDA" w:rsidRPr="008A2B65" w:rsidRDefault="003F5EDA" w:rsidP="003F5EDA">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Department of History</w:t>
      </w:r>
      <w:r w:rsidRPr="008A2B65">
        <w:rPr>
          <w:rFonts w:ascii="Palatino Linotype" w:eastAsia="Palatino Linotype" w:hAnsi="Palatino Linotype" w:cs="Palatino Linotype"/>
          <w:sz w:val="22"/>
          <w:szCs w:val="22"/>
        </w:rPr>
        <w:t>:</w:t>
      </w:r>
    </w:p>
    <w:p w14:paraId="634AFFB5" w14:textId="77777777" w:rsidR="00BC4380"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Ohio Bicentennial Symposium Convener, “Life on the Ohio Frontier, 1790-1840,” 25 October 2003</w:t>
      </w:r>
    </w:p>
    <w:p w14:paraId="4F40BA30" w14:textId="77777777" w:rsidR="00BC4380"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Organizer, Women’s History Month Lecture and Workshops, 1999, 2000, 2003</w:t>
      </w:r>
    </w:p>
    <w:p w14:paraId="0133B1D0" w14:textId="1A188447" w:rsidR="00BC4380"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Curriculum Committee, 2002-</w:t>
      </w:r>
      <w:r w:rsidR="0090438C">
        <w:rPr>
          <w:rFonts w:ascii="Palatino Linotype" w:eastAsia="Palatino Linotype" w:hAnsi="Palatino Linotype" w:cs="Palatino Linotype"/>
          <w:sz w:val="22"/>
          <w:szCs w:val="22"/>
        </w:rPr>
        <w:t>09</w:t>
      </w:r>
      <w:r w:rsidRPr="008A2B65">
        <w:rPr>
          <w:rFonts w:ascii="Palatino Linotype" w:eastAsia="Palatino Linotype" w:hAnsi="Palatino Linotype" w:cs="Palatino Linotype"/>
          <w:sz w:val="22"/>
          <w:szCs w:val="22"/>
        </w:rPr>
        <w:t xml:space="preserve"> (on leave, 2004-05, 2006-07)</w:t>
      </w:r>
    </w:p>
    <w:p w14:paraId="37391B08" w14:textId="77777777" w:rsidR="00EC74B4"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Graduate Program Committee, 2003-04</w:t>
      </w:r>
    </w:p>
    <w:p w14:paraId="24CECAAA" w14:textId="70CEC6F3" w:rsidR="00C95A70" w:rsidRPr="008A2B65" w:rsidRDefault="72F109B0" w:rsidP="00C95A70">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Undergraduate Studies Program, 1997-</w:t>
      </w:r>
      <w:r w:rsidR="0090438C">
        <w:rPr>
          <w:rFonts w:ascii="Palatino Linotype" w:eastAsia="Palatino Linotype" w:hAnsi="Palatino Linotype" w:cs="Palatino Linotype"/>
          <w:sz w:val="22"/>
          <w:szCs w:val="22"/>
        </w:rPr>
        <w:t>2009</w:t>
      </w:r>
      <w:r w:rsidRPr="008A2B65">
        <w:rPr>
          <w:rFonts w:ascii="Palatino Linotype" w:eastAsia="Palatino Linotype" w:hAnsi="Palatino Linotype" w:cs="Palatino Linotype"/>
          <w:sz w:val="22"/>
          <w:szCs w:val="22"/>
        </w:rPr>
        <w:t>; Coordinator, 2002-2006 (on leave, 2004-05, 2006-07)</w:t>
      </w:r>
    </w:p>
    <w:p w14:paraId="2C41A903" w14:textId="77777777" w:rsidR="00BC4380"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Department website creator and administrator, 2002-05</w:t>
      </w:r>
    </w:p>
    <w:p w14:paraId="6DFD95FA" w14:textId="77777777" w:rsidR="008438D6"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Founder and organizer, “Historians at Work” occasional series, 2001-04 </w:t>
      </w:r>
    </w:p>
    <w:p w14:paraId="346F995F" w14:textId="4F4BDDB5" w:rsidR="005471C4" w:rsidRPr="008A2B65" w:rsidRDefault="72F109B0" w:rsidP="005471C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Honors and Advanced Placement Committee, 1999-</w:t>
      </w:r>
      <w:r w:rsidR="0090438C">
        <w:rPr>
          <w:rFonts w:ascii="Palatino Linotype" w:eastAsia="Palatino Linotype" w:hAnsi="Palatino Linotype" w:cs="Palatino Linotype"/>
          <w:sz w:val="22"/>
          <w:szCs w:val="22"/>
        </w:rPr>
        <w:t>2009</w:t>
      </w:r>
      <w:r w:rsidRPr="008A2B65">
        <w:rPr>
          <w:rFonts w:ascii="Palatino Linotype" w:eastAsia="Palatino Linotype" w:hAnsi="Palatino Linotype" w:cs="Palatino Linotype"/>
          <w:sz w:val="22"/>
          <w:szCs w:val="22"/>
        </w:rPr>
        <w:t xml:space="preserve"> (on leave, 2004-05, 2006-07)</w:t>
      </w:r>
    </w:p>
    <w:p w14:paraId="385BAD99" w14:textId="77777777" w:rsidR="00BC4380"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Advisor, Undergraduate History Club, 1998-99, Spring 2003, 2003-04</w:t>
      </w:r>
    </w:p>
    <w:p w14:paraId="301FA97D" w14:textId="75938D43" w:rsidR="00BC4380"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Electronic Discussion List</w:t>
      </w:r>
      <w:r w:rsidR="006D0668">
        <w:rPr>
          <w:rFonts w:ascii="Palatino Linotype" w:eastAsia="Palatino Linotype" w:hAnsi="Palatino Linotype" w:cs="Palatino Linotype"/>
          <w:sz w:val="22"/>
          <w:szCs w:val="22"/>
        </w:rPr>
        <w:t>-</w:t>
      </w:r>
      <w:r w:rsidRPr="008A2B65">
        <w:rPr>
          <w:rFonts w:ascii="Palatino Linotype" w:eastAsia="Palatino Linotype" w:hAnsi="Palatino Linotype" w:cs="Palatino Linotype"/>
          <w:sz w:val="22"/>
          <w:szCs w:val="22"/>
        </w:rPr>
        <w:t>owner, GHIST-L and UHIST-L, 1999-2006</w:t>
      </w:r>
    </w:p>
    <w:p w14:paraId="49B5F142" w14:textId="77777777" w:rsidR="00BC4380"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Founder and editor, </w:t>
      </w:r>
      <w:r w:rsidRPr="008A2B65">
        <w:rPr>
          <w:rFonts w:ascii="Palatino Linotype" w:eastAsia="Palatino Linotype" w:hAnsi="Palatino Linotype" w:cs="Palatino Linotype"/>
          <w:i/>
          <w:iCs/>
          <w:sz w:val="22"/>
          <w:szCs w:val="22"/>
        </w:rPr>
        <w:t>History Majors’ Newsletter</w:t>
      </w:r>
      <w:r w:rsidRPr="008A2B65">
        <w:rPr>
          <w:rFonts w:ascii="Palatino Linotype" w:eastAsia="Palatino Linotype" w:hAnsi="Palatino Linotype" w:cs="Palatino Linotype"/>
          <w:sz w:val="22"/>
          <w:szCs w:val="22"/>
        </w:rPr>
        <w:t>, 1998-2001</w:t>
      </w:r>
    </w:p>
    <w:p w14:paraId="63F54A70" w14:textId="3142B150" w:rsidR="00BC4380"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American History Curriculum Committee, 1997-</w:t>
      </w:r>
      <w:r w:rsidR="0090438C">
        <w:rPr>
          <w:rFonts w:ascii="Palatino Linotype" w:eastAsia="Palatino Linotype" w:hAnsi="Palatino Linotype" w:cs="Palatino Linotype"/>
          <w:sz w:val="22"/>
          <w:szCs w:val="22"/>
        </w:rPr>
        <w:t>2009</w:t>
      </w:r>
      <w:r w:rsidRPr="008A2B65">
        <w:rPr>
          <w:rFonts w:ascii="Palatino Linotype" w:eastAsia="Palatino Linotype" w:hAnsi="Palatino Linotype" w:cs="Palatino Linotype"/>
          <w:sz w:val="22"/>
          <w:szCs w:val="22"/>
        </w:rPr>
        <w:t xml:space="preserve"> (on leave, 2004-05, 2006-07)</w:t>
      </w:r>
    </w:p>
    <w:p w14:paraId="5435A63E" w14:textId="77777777" w:rsidR="00623764"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French Cultural History Faculty Search Committee, 1996-97</w:t>
      </w:r>
    </w:p>
    <w:p w14:paraId="29378685" w14:textId="77777777" w:rsidR="00623764" w:rsidRPr="008A2B65" w:rsidRDefault="72F109B0" w:rsidP="0042448D">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Presenter, Pew Roundtable on Teaching, “Teaching Material Culture as History,” 4 December 1996</w:t>
      </w:r>
    </w:p>
    <w:p w14:paraId="523068AB" w14:textId="77777777" w:rsidR="008A05ED" w:rsidRPr="00A74771" w:rsidRDefault="008A05ED" w:rsidP="008A05ED">
      <w:pPr>
        <w:rPr>
          <w:rFonts w:ascii="Palatino Linotype" w:hAnsi="Palatino Linotype"/>
          <w:sz w:val="12"/>
          <w:szCs w:val="12"/>
          <w:u w:val="single"/>
        </w:rPr>
      </w:pPr>
    </w:p>
    <w:p w14:paraId="262C457C" w14:textId="77777777" w:rsidR="00B66FDA" w:rsidRPr="008A2B65" w:rsidRDefault="72F109B0" w:rsidP="00B66FDA">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American Studies Program</w:t>
      </w:r>
      <w:r w:rsidRPr="008A2B65">
        <w:rPr>
          <w:rFonts w:ascii="Palatino Linotype" w:eastAsia="Palatino Linotype" w:hAnsi="Palatino Linotype" w:cs="Palatino Linotype"/>
          <w:sz w:val="22"/>
          <w:szCs w:val="22"/>
        </w:rPr>
        <w:t>:</w:t>
      </w:r>
    </w:p>
    <w:p w14:paraId="0B7265F7" w14:textId="77777777" w:rsidR="00B66FDA" w:rsidRPr="008A2B65" w:rsidRDefault="72F109B0" w:rsidP="00B66FDA">
      <w:pPr>
        <w:rPr>
          <w:rFonts w:ascii="Palatino Linotype" w:hAnsi="Palatino Linotype"/>
          <w:sz w:val="22"/>
          <w:szCs w:val="22"/>
        </w:rPr>
      </w:pPr>
      <w:r w:rsidRPr="008A2B65">
        <w:rPr>
          <w:rFonts w:ascii="Palatino Linotype" w:eastAsia="Palatino Linotype" w:hAnsi="Palatino Linotype" w:cs="Palatino Linotype"/>
          <w:sz w:val="22"/>
          <w:szCs w:val="22"/>
        </w:rPr>
        <w:t>Coordinator, 2003-2007 (on leave, 2004-05, 2006-07); Co-Coordinator, 1998-2003</w:t>
      </w:r>
    </w:p>
    <w:p w14:paraId="3EBE65E2" w14:textId="77777777" w:rsidR="00605F29" w:rsidRPr="008A2B65" w:rsidRDefault="72F109B0" w:rsidP="008A05ED">
      <w:pPr>
        <w:rPr>
          <w:rFonts w:ascii="Palatino Linotype" w:hAnsi="Palatino Linotype"/>
          <w:sz w:val="22"/>
          <w:szCs w:val="22"/>
        </w:rPr>
      </w:pPr>
      <w:r w:rsidRPr="008A2B65">
        <w:rPr>
          <w:rFonts w:ascii="Palatino Linotype" w:eastAsia="Palatino Linotype" w:hAnsi="Palatino Linotype" w:cs="Palatino Linotype"/>
          <w:sz w:val="22"/>
          <w:szCs w:val="22"/>
        </w:rPr>
        <w:t>Website creator and administrator, 2002-2007</w:t>
      </w:r>
    </w:p>
    <w:p w14:paraId="29576EF0" w14:textId="77777777" w:rsidR="008E491B" w:rsidRPr="00A74771" w:rsidRDefault="008E491B" w:rsidP="00684152">
      <w:pPr>
        <w:rPr>
          <w:rFonts w:ascii="Palatino Linotype" w:hAnsi="Palatino Linotype"/>
          <w:b/>
          <w:sz w:val="12"/>
          <w:szCs w:val="12"/>
        </w:rPr>
      </w:pPr>
    </w:p>
    <w:p w14:paraId="1A47ACE1" w14:textId="77777777" w:rsidR="00DD4267" w:rsidRPr="008A2B65" w:rsidRDefault="72F109B0" w:rsidP="00DD4267">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Women’s Studies Program</w:t>
      </w:r>
      <w:r w:rsidRPr="008A2B65">
        <w:rPr>
          <w:rFonts w:ascii="Palatino Linotype" w:eastAsia="Palatino Linotype" w:hAnsi="Palatino Linotype" w:cs="Palatino Linotype"/>
          <w:sz w:val="22"/>
          <w:szCs w:val="22"/>
        </w:rPr>
        <w:t>:</w:t>
      </w:r>
    </w:p>
    <w:p w14:paraId="4ABFF659" w14:textId="77777777" w:rsidR="00DD4267" w:rsidRPr="008A2B65" w:rsidRDefault="72F109B0" w:rsidP="00DD426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Faculty Affiliate, 1997- (on leave, 2004-05, 2006-07)</w:t>
      </w:r>
    </w:p>
    <w:p w14:paraId="415AA087" w14:textId="77777777" w:rsidR="00DD4267" w:rsidRPr="008A2B65" w:rsidRDefault="72F109B0" w:rsidP="00DD426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Subcommittee on Women’s Studies Affiliate Faculty Status, 1997-2000</w:t>
      </w:r>
    </w:p>
    <w:p w14:paraId="4CCD3FF9" w14:textId="77777777" w:rsidR="00DD4267" w:rsidRPr="008A2B65" w:rsidRDefault="72F109B0" w:rsidP="00DD426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Curriculum Committee, 1996-2004; 2007-</w:t>
      </w:r>
    </w:p>
    <w:p w14:paraId="791C00A1" w14:textId="77777777" w:rsidR="00DD4267" w:rsidRPr="008A2B65" w:rsidRDefault="00DD4267" w:rsidP="00DD4267">
      <w:pPr>
        <w:ind w:left="360" w:hanging="360"/>
        <w:rPr>
          <w:rFonts w:ascii="Palatino Linotype" w:hAnsi="Palatino Linotype"/>
          <w:sz w:val="22"/>
          <w:szCs w:val="22"/>
        </w:rPr>
      </w:pPr>
      <w:r w:rsidRPr="008A2B65">
        <w:rPr>
          <w:rFonts w:ascii="Palatino Linotype" w:hAnsi="Palatino Linotype"/>
          <w:sz w:val="22"/>
          <w:szCs w:val="22"/>
        </w:rPr>
        <w:tab/>
      </w:r>
      <w:r w:rsidRPr="008A2B65">
        <w:rPr>
          <w:rFonts w:ascii="Palatino Linotype" w:eastAsia="Palatino Linotype" w:hAnsi="Palatino Linotype" w:cs="Palatino Linotype"/>
          <w:sz w:val="22"/>
          <w:szCs w:val="22"/>
        </w:rPr>
        <w:t>Subcommittee on Undergraduate Curriculum, 1996-97</w:t>
      </w:r>
    </w:p>
    <w:p w14:paraId="42512423" w14:textId="77777777" w:rsidR="00684152" w:rsidRPr="00A74771" w:rsidRDefault="00684152" w:rsidP="0057048F">
      <w:pPr>
        <w:rPr>
          <w:rFonts w:ascii="Palatino Linotype" w:hAnsi="Palatino Linotype"/>
          <w:sz w:val="12"/>
          <w:szCs w:val="12"/>
          <w:u w:val="single"/>
        </w:rPr>
      </w:pPr>
    </w:p>
    <w:p w14:paraId="405D3642" w14:textId="77777777" w:rsidR="00211B45" w:rsidRDefault="00211B45" w:rsidP="0057048F">
      <w:pPr>
        <w:rPr>
          <w:rFonts w:ascii="Palatino Linotype" w:eastAsia="Palatino Linotype" w:hAnsi="Palatino Linotype" w:cs="Palatino Linotype"/>
          <w:sz w:val="22"/>
          <w:szCs w:val="22"/>
          <w:u w:val="single"/>
        </w:rPr>
      </w:pPr>
    </w:p>
    <w:p w14:paraId="7453EC12" w14:textId="77777777" w:rsidR="00211B45" w:rsidRDefault="00211B45" w:rsidP="0057048F">
      <w:pPr>
        <w:rPr>
          <w:rFonts w:ascii="Palatino Linotype" w:eastAsia="Palatino Linotype" w:hAnsi="Palatino Linotype" w:cs="Palatino Linotype"/>
          <w:sz w:val="22"/>
          <w:szCs w:val="22"/>
          <w:u w:val="single"/>
        </w:rPr>
      </w:pPr>
    </w:p>
    <w:p w14:paraId="244696BD" w14:textId="77777777" w:rsidR="00211B45" w:rsidRDefault="00211B45" w:rsidP="0057048F">
      <w:pPr>
        <w:rPr>
          <w:rFonts w:ascii="Palatino Linotype" w:eastAsia="Palatino Linotype" w:hAnsi="Palatino Linotype" w:cs="Palatino Linotype"/>
          <w:sz w:val="22"/>
          <w:szCs w:val="22"/>
          <w:u w:val="single"/>
        </w:rPr>
      </w:pPr>
    </w:p>
    <w:p w14:paraId="4931F13A" w14:textId="77777777" w:rsidR="00211B45" w:rsidRPr="008A2B65" w:rsidRDefault="00211B45" w:rsidP="00211B45">
      <w:pPr>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 xml:space="preserve">UNIVERSITY SERVICE </w:t>
      </w:r>
      <w:r>
        <w:rPr>
          <w:rFonts w:ascii="Palatino Linotype" w:eastAsia="Palatino Linotype" w:hAnsi="Palatino Linotype" w:cs="Palatino Linotype"/>
          <w:b/>
          <w:bCs/>
          <w:sz w:val="22"/>
          <w:szCs w:val="22"/>
        </w:rPr>
        <w:t>(</w:t>
      </w:r>
      <w:r w:rsidRPr="00F31B81">
        <w:rPr>
          <w:rFonts w:ascii="Palatino Linotype" w:eastAsia="Palatino Linotype" w:hAnsi="Palatino Linotype" w:cs="Palatino Linotype"/>
          <w:b/>
          <w:bCs/>
          <w:i/>
          <w:sz w:val="22"/>
          <w:szCs w:val="22"/>
        </w:rPr>
        <w:t>continued</w:t>
      </w:r>
      <w:r>
        <w:rPr>
          <w:rFonts w:ascii="Palatino Linotype" w:eastAsia="Palatino Linotype" w:hAnsi="Palatino Linotype" w:cs="Palatino Linotype"/>
          <w:b/>
          <w:bCs/>
          <w:sz w:val="22"/>
          <w:szCs w:val="22"/>
        </w:rPr>
        <w:t>)</w:t>
      </w:r>
    </w:p>
    <w:p w14:paraId="7662CBAF" w14:textId="43119FA2" w:rsidR="00972886" w:rsidRPr="008A2B65" w:rsidRDefault="72F109B0" w:rsidP="0057048F">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University of Iowa</w:t>
      </w:r>
    </w:p>
    <w:p w14:paraId="472CFA46" w14:textId="77777777" w:rsidR="00DC0BF8"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American Studies Program</w:t>
      </w:r>
      <w:r w:rsidRPr="008A2B65">
        <w:rPr>
          <w:rFonts w:ascii="Palatino Linotype" w:eastAsia="Palatino Linotype" w:hAnsi="Palatino Linotype" w:cs="Palatino Linotype"/>
          <w:sz w:val="22"/>
          <w:szCs w:val="22"/>
        </w:rPr>
        <w:t>:</w:t>
      </w:r>
    </w:p>
    <w:p w14:paraId="238A3975" w14:textId="77777777" w:rsidR="003F4B32"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Admissions Committee, 1995</w:t>
      </w:r>
    </w:p>
    <w:p w14:paraId="08CAF1CF" w14:textId="77777777" w:rsidR="003F4B32"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Steering Committee, 1995</w:t>
      </w:r>
    </w:p>
    <w:p w14:paraId="6CAB3D6E" w14:textId="4A0E6CF9" w:rsidR="00894FA1" w:rsidRPr="00A74771" w:rsidRDefault="00894FA1" w:rsidP="0057048F">
      <w:pPr>
        <w:rPr>
          <w:rFonts w:ascii="Palatino Linotype" w:hAnsi="Palatino Linotype"/>
          <w:b/>
          <w:sz w:val="12"/>
          <w:szCs w:val="12"/>
        </w:rPr>
      </w:pPr>
    </w:p>
    <w:p w14:paraId="00609DC0" w14:textId="261E2EAE" w:rsidR="00AC2DCE" w:rsidRPr="008A2B65" w:rsidRDefault="72F109B0" w:rsidP="0057048F">
      <w:pPr>
        <w:rPr>
          <w:rFonts w:ascii="Palatino Linotype" w:hAnsi="Palatino Linotype"/>
          <w:sz w:val="22"/>
          <w:szCs w:val="22"/>
          <w:u w:val="single"/>
        </w:rPr>
      </w:pPr>
      <w:bookmarkStart w:id="28" w:name="_Hlk69816557"/>
      <w:r w:rsidRPr="008A2B65">
        <w:rPr>
          <w:rFonts w:ascii="Palatino Linotype" w:eastAsia="Palatino Linotype" w:hAnsi="Palatino Linotype" w:cs="Palatino Linotype"/>
          <w:sz w:val="22"/>
          <w:szCs w:val="22"/>
          <w:u w:val="single"/>
        </w:rPr>
        <w:t>Boston University</w:t>
      </w:r>
    </w:p>
    <w:bookmarkEnd w:id="28"/>
    <w:p w14:paraId="15907ABC" w14:textId="77777777" w:rsidR="003F4B32"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College of Liberal Arts</w:t>
      </w:r>
      <w:r w:rsidRPr="008A2B65">
        <w:rPr>
          <w:rFonts w:ascii="Palatino Linotype" w:eastAsia="Palatino Linotype" w:hAnsi="Palatino Linotype" w:cs="Palatino Linotype"/>
          <w:sz w:val="22"/>
          <w:szCs w:val="22"/>
        </w:rPr>
        <w:t>:</w:t>
      </w:r>
    </w:p>
    <w:p w14:paraId="62C149AD" w14:textId="77777777" w:rsidR="003F4B32"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Academic Misconduct Committee, Summer 1993</w:t>
      </w:r>
    </w:p>
    <w:p w14:paraId="2C344FB7" w14:textId="77777777" w:rsidR="003F4B32"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Summer Freshman Advising, 1992</w:t>
      </w:r>
    </w:p>
    <w:p w14:paraId="6DE2F1AD" w14:textId="3EFB8983" w:rsidR="00A06A43" w:rsidRPr="00F571FA" w:rsidRDefault="00A06A43" w:rsidP="0057048F">
      <w:pPr>
        <w:rPr>
          <w:rFonts w:ascii="Palatino Linotype" w:hAnsi="Palatino Linotype"/>
          <w:sz w:val="12"/>
          <w:szCs w:val="12"/>
          <w:u w:val="single"/>
        </w:rPr>
      </w:pPr>
    </w:p>
    <w:p w14:paraId="5D3BA768" w14:textId="7516CC4B" w:rsidR="00DC0BF8"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American and New England Studies Program</w:t>
      </w:r>
      <w:r w:rsidRPr="008A2B65">
        <w:rPr>
          <w:rFonts w:ascii="Palatino Linotype" w:eastAsia="Palatino Linotype" w:hAnsi="Palatino Linotype" w:cs="Palatino Linotype"/>
          <w:sz w:val="22"/>
          <w:szCs w:val="22"/>
        </w:rPr>
        <w:t>:</w:t>
      </w:r>
    </w:p>
    <w:p w14:paraId="54923585" w14:textId="77777777" w:rsidR="003F4B32"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Student Progress Committee, 1991-94</w:t>
      </w:r>
    </w:p>
    <w:p w14:paraId="081C0902" w14:textId="77777777" w:rsidR="003F4B32"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Program Committee, 1991-94</w:t>
      </w:r>
    </w:p>
    <w:p w14:paraId="36925576" w14:textId="77777777" w:rsidR="003F4B32"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Internship Director, 1991-94</w:t>
      </w:r>
    </w:p>
    <w:p w14:paraId="26E57180" w14:textId="77777777" w:rsidR="003F4B32"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Director of Undergraduate Studies, 1991-94</w:t>
      </w:r>
    </w:p>
    <w:p w14:paraId="4B4008FA" w14:textId="77777777" w:rsidR="00E83E9A" w:rsidRPr="00A74771" w:rsidRDefault="00E83E9A" w:rsidP="0057048F">
      <w:pPr>
        <w:rPr>
          <w:rFonts w:ascii="Palatino Linotype" w:hAnsi="Palatino Linotype"/>
          <w:sz w:val="12"/>
          <w:szCs w:val="12"/>
          <w:u w:val="single"/>
        </w:rPr>
      </w:pPr>
    </w:p>
    <w:p w14:paraId="2A5C85CA" w14:textId="1D3281B1" w:rsidR="003F5EDA" w:rsidRPr="008A2B65" w:rsidRDefault="003F5EDA" w:rsidP="003F5EDA">
      <w:pPr>
        <w:rPr>
          <w:rFonts w:ascii="Palatino Linotype" w:hAnsi="Palatino Linotype"/>
          <w:sz w:val="22"/>
          <w:szCs w:val="22"/>
          <w:u w:val="single"/>
        </w:rPr>
      </w:pPr>
      <w:r>
        <w:rPr>
          <w:rFonts w:ascii="Palatino Linotype" w:eastAsia="Palatino Linotype" w:hAnsi="Palatino Linotype" w:cs="Palatino Linotype"/>
          <w:sz w:val="22"/>
          <w:szCs w:val="22"/>
          <w:u w:val="single"/>
        </w:rPr>
        <w:t>Boston</w:t>
      </w:r>
      <w:r w:rsidRPr="008A2B65">
        <w:rPr>
          <w:rFonts w:ascii="Palatino Linotype" w:eastAsia="Palatino Linotype" w:hAnsi="Palatino Linotype" w:cs="Palatino Linotype"/>
          <w:sz w:val="22"/>
          <w:szCs w:val="22"/>
          <w:u w:val="single"/>
        </w:rPr>
        <w:t xml:space="preserve"> University</w:t>
      </w:r>
    </w:p>
    <w:p w14:paraId="72A5319D" w14:textId="77777777" w:rsidR="003F4B32"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History Department</w:t>
      </w:r>
      <w:r w:rsidRPr="008A2B65">
        <w:rPr>
          <w:rFonts w:ascii="Palatino Linotype" w:eastAsia="Palatino Linotype" w:hAnsi="Palatino Linotype" w:cs="Palatino Linotype"/>
          <w:sz w:val="22"/>
          <w:szCs w:val="22"/>
        </w:rPr>
        <w:t>:</w:t>
      </w:r>
    </w:p>
    <w:p w14:paraId="466D4939" w14:textId="77777777" w:rsidR="003F4B32"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Director of Undergraduate Studies, 1993-94</w:t>
      </w:r>
    </w:p>
    <w:p w14:paraId="699EECD7" w14:textId="77777777" w:rsidR="003F4B32"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Curriculum Committee, 1993-94</w:t>
      </w:r>
    </w:p>
    <w:p w14:paraId="19928E7C" w14:textId="77777777" w:rsidR="0076409D" w:rsidRPr="00A74771" w:rsidRDefault="0076409D" w:rsidP="00445F32">
      <w:pPr>
        <w:rPr>
          <w:rFonts w:ascii="Palatino Linotype" w:eastAsia="Palatino Linotype" w:hAnsi="Palatino Linotype" w:cs="Palatino Linotype"/>
          <w:sz w:val="12"/>
          <w:szCs w:val="12"/>
          <w:u w:val="single"/>
        </w:rPr>
      </w:pPr>
    </w:p>
    <w:p w14:paraId="05947AFD" w14:textId="1E28AD71" w:rsidR="008C230C" w:rsidRPr="008A2B65" w:rsidRDefault="72F109B0" w:rsidP="00445F32">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Clarion University of Pennsylvania</w:t>
      </w:r>
    </w:p>
    <w:p w14:paraId="2C3EF442" w14:textId="77777777" w:rsidR="00F357A5"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History Department</w:t>
      </w:r>
      <w:r w:rsidRPr="008A2B65">
        <w:rPr>
          <w:rFonts w:ascii="Palatino Linotype" w:eastAsia="Palatino Linotype" w:hAnsi="Palatino Linotype" w:cs="Palatino Linotype"/>
          <w:sz w:val="22"/>
          <w:szCs w:val="22"/>
        </w:rPr>
        <w:t>:</w:t>
      </w:r>
    </w:p>
    <w:p w14:paraId="062D523C" w14:textId="77777777" w:rsidR="00DC0BF8"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Advisor, Phi Alpha Theta, Spring 1991</w:t>
      </w:r>
    </w:p>
    <w:p w14:paraId="13B87B80" w14:textId="77777777" w:rsidR="008A05ED" w:rsidRPr="00A74771" w:rsidRDefault="008A05ED" w:rsidP="008A05ED">
      <w:pPr>
        <w:rPr>
          <w:rFonts w:ascii="Palatino Linotype" w:hAnsi="Palatino Linotype"/>
          <w:sz w:val="12"/>
          <w:szCs w:val="12"/>
        </w:rPr>
      </w:pPr>
    </w:p>
    <w:p w14:paraId="27669DB7" w14:textId="11575857" w:rsidR="00FD5CF9" w:rsidRPr="008A2B65" w:rsidRDefault="72F109B0" w:rsidP="0057048F">
      <w:pPr>
        <w:rPr>
          <w:rFonts w:ascii="Palatino Linotype" w:hAnsi="Palatino Linotype"/>
          <w:b/>
          <w:sz w:val="22"/>
          <w:szCs w:val="22"/>
        </w:rPr>
      </w:pPr>
      <w:r w:rsidRPr="008A2B65">
        <w:rPr>
          <w:rFonts w:ascii="Palatino Linotype" w:eastAsia="Palatino Linotype" w:hAnsi="Palatino Linotype" w:cs="Palatino Linotype"/>
          <w:b/>
          <w:bCs/>
          <w:sz w:val="22"/>
          <w:szCs w:val="22"/>
        </w:rPr>
        <w:t xml:space="preserve">PROFESSIONAL SERVICE </w:t>
      </w:r>
    </w:p>
    <w:p w14:paraId="26BD4282" w14:textId="77777777" w:rsidR="00AC2DCE" w:rsidRPr="008A2B65" w:rsidRDefault="72F109B0" w:rsidP="0057048F">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Peer Review</w:t>
      </w:r>
    </w:p>
    <w:p w14:paraId="45AD4493" w14:textId="77777777" w:rsidR="00190F9D"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Book Manuscripts</w:t>
      </w:r>
      <w:r w:rsidRPr="008A2B65">
        <w:rPr>
          <w:rFonts w:ascii="Palatino Linotype" w:eastAsia="Palatino Linotype" w:hAnsi="Palatino Linotype" w:cs="Palatino Linotype"/>
          <w:sz w:val="22"/>
          <w:szCs w:val="22"/>
        </w:rPr>
        <w:t>:</w:t>
      </w:r>
    </w:p>
    <w:p w14:paraId="3658D846" w14:textId="77777777" w:rsidR="00D87940" w:rsidRDefault="00D87940" w:rsidP="00661EB2">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Palgrave Macmillan, 2019</w:t>
      </w:r>
    </w:p>
    <w:p w14:paraId="232CA2F5" w14:textId="0B2F72EE" w:rsidR="0018380E" w:rsidRPr="008A2B65" w:rsidRDefault="72F109B0" w:rsidP="00661EB2">
      <w:pPr>
        <w:rPr>
          <w:rFonts w:ascii="Palatino Linotype" w:hAnsi="Palatino Linotype"/>
          <w:sz w:val="22"/>
          <w:szCs w:val="22"/>
        </w:rPr>
      </w:pPr>
      <w:r w:rsidRPr="008A2B65">
        <w:rPr>
          <w:rFonts w:ascii="Palatino Linotype" w:eastAsia="Palatino Linotype" w:hAnsi="Palatino Linotype" w:cs="Palatino Linotype"/>
          <w:sz w:val="22"/>
          <w:szCs w:val="22"/>
        </w:rPr>
        <w:t>Texas Tech University Press, 2008</w:t>
      </w:r>
    </w:p>
    <w:p w14:paraId="02744588" w14:textId="77777777" w:rsidR="00661EB2" w:rsidRPr="008A2B65" w:rsidRDefault="72F109B0" w:rsidP="00661EB2">
      <w:pPr>
        <w:rPr>
          <w:rFonts w:ascii="Palatino Linotype" w:hAnsi="Palatino Linotype"/>
          <w:sz w:val="22"/>
          <w:szCs w:val="22"/>
        </w:rPr>
      </w:pPr>
      <w:r w:rsidRPr="008A2B65">
        <w:rPr>
          <w:rFonts w:ascii="Palatino Linotype" w:eastAsia="Palatino Linotype" w:hAnsi="Palatino Linotype" w:cs="Palatino Linotype"/>
          <w:sz w:val="22"/>
          <w:szCs w:val="22"/>
        </w:rPr>
        <w:t>Smithsonian Institution Press, 1993, 2000</w:t>
      </w:r>
    </w:p>
    <w:p w14:paraId="419C328C" w14:textId="77777777" w:rsidR="00661EB2" w:rsidRPr="008A2B65" w:rsidRDefault="72F109B0" w:rsidP="00661EB2">
      <w:pPr>
        <w:rPr>
          <w:rFonts w:ascii="Palatino Linotype" w:hAnsi="Palatino Linotype"/>
          <w:sz w:val="22"/>
          <w:szCs w:val="22"/>
        </w:rPr>
      </w:pPr>
      <w:r w:rsidRPr="008A2B65">
        <w:rPr>
          <w:rFonts w:ascii="Palatino Linotype" w:eastAsia="Palatino Linotype" w:hAnsi="Palatino Linotype" w:cs="Palatino Linotype"/>
          <w:sz w:val="22"/>
          <w:szCs w:val="22"/>
        </w:rPr>
        <w:t>University Press of Kentucky (Material Culture Prize), 1999</w:t>
      </w:r>
    </w:p>
    <w:p w14:paraId="204BEAEC" w14:textId="77777777" w:rsidR="00DC0BF8"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University of Chicago Press, 1996</w:t>
      </w:r>
    </w:p>
    <w:p w14:paraId="1B8023D9" w14:textId="77777777" w:rsidR="00E262E1" w:rsidRPr="00A74771" w:rsidRDefault="00E262E1" w:rsidP="0057048F">
      <w:pPr>
        <w:rPr>
          <w:rFonts w:ascii="Palatino Linotype" w:hAnsi="Palatino Linotype"/>
          <w:sz w:val="12"/>
          <w:szCs w:val="12"/>
        </w:rPr>
      </w:pPr>
    </w:p>
    <w:p w14:paraId="1DEBF395" w14:textId="37B41D51" w:rsidR="00724BB6" w:rsidRPr="008A2B65" w:rsidRDefault="72F109B0" w:rsidP="00724BB6">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Essay Collection Manuscript</w:t>
      </w:r>
      <w:r w:rsidRPr="008A2B65">
        <w:rPr>
          <w:rFonts w:ascii="Palatino Linotype" w:eastAsia="Palatino Linotype" w:hAnsi="Palatino Linotype" w:cs="Palatino Linotype"/>
          <w:sz w:val="22"/>
          <w:szCs w:val="22"/>
        </w:rPr>
        <w:t>:</w:t>
      </w:r>
    </w:p>
    <w:p w14:paraId="7FEC53FF" w14:textId="77777777" w:rsidR="00605F29" w:rsidRPr="008A2B65" w:rsidRDefault="72F109B0" w:rsidP="00724BB6">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“Show &amp; Tell: Relationships between Text, Narrative and Image.” </w:t>
      </w:r>
      <w:r w:rsidRPr="008A2B65">
        <w:rPr>
          <w:rFonts w:ascii="Palatino Linotype" w:eastAsia="Palatino Linotype" w:hAnsi="Palatino Linotype" w:cs="Palatino Linotype"/>
          <w:i/>
          <w:iCs/>
          <w:sz w:val="22"/>
          <w:szCs w:val="22"/>
        </w:rPr>
        <w:t>Working Papers in Art &amp;</w:t>
      </w:r>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Design</w:t>
      </w:r>
      <w:r w:rsidRPr="008A2B65">
        <w:rPr>
          <w:rFonts w:ascii="Palatino Linotype" w:eastAsia="Palatino Linotype" w:hAnsi="Palatino Linotype" w:cs="Palatino Linotype"/>
          <w:sz w:val="22"/>
          <w:szCs w:val="22"/>
        </w:rPr>
        <w:t xml:space="preserve">, Volume 2, University of Hertfordshire, Hatfield, England, 2007 </w:t>
      </w:r>
    </w:p>
    <w:p w14:paraId="285F58AC" w14:textId="7355DA04" w:rsidR="008E491B" w:rsidRPr="00A74771" w:rsidRDefault="008E491B" w:rsidP="00684152">
      <w:pPr>
        <w:rPr>
          <w:rFonts w:ascii="Palatino Linotype" w:hAnsi="Palatino Linotype"/>
          <w:b/>
          <w:sz w:val="12"/>
          <w:szCs w:val="12"/>
        </w:rPr>
      </w:pPr>
    </w:p>
    <w:p w14:paraId="3C16B517" w14:textId="77777777" w:rsidR="007100FB" w:rsidRPr="008A2B65" w:rsidRDefault="007100FB" w:rsidP="007100FB">
      <w:pPr>
        <w:rPr>
          <w:rFonts w:ascii="Palatino Linotype" w:hAnsi="Palatino Linotype"/>
          <w:i/>
          <w:sz w:val="22"/>
          <w:szCs w:val="22"/>
        </w:rPr>
      </w:pPr>
      <w:r w:rsidRPr="008A2B65">
        <w:rPr>
          <w:rFonts w:ascii="Palatino Linotype" w:eastAsia="Palatino Linotype" w:hAnsi="Palatino Linotype" w:cs="Palatino Linotype"/>
          <w:i/>
          <w:iCs/>
          <w:sz w:val="22"/>
          <w:szCs w:val="22"/>
          <w:u w:val="single"/>
        </w:rPr>
        <w:t>Scholarly Journal Essays</w:t>
      </w:r>
      <w:r w:rsidRPr="008A2B65">
        <w:rPr>
          <w:rFonts w:ascii="Palatino Linotype" w:eastAsia="Palatino Linotype" w:hAnsi="Palatino Linotype" w:cs="Palatino Linotype"/>
          <w:i/>
          <w:iCs/>
          <w:sz w:val="22"/>
          <w:szCs w:val="22"/>
        </w:rPr>
        <w:t>:</w:t>
      </w:r>
    </w:p>
    <w:p w14:paraId="57010FC9" w14:textId="6814B539" w:rsidR="003013AD" w:rsidRPr="00BE1379" w:rsidRDefault="003013AD" w:rsidP="00445F32">
      <w:pPr>
        <w:rPr>
          <w:rFonts w:ascii="Palatino Linotype" w:eastAsia="Palatino Linotype" w:hAnsi="Palatino Linotype" w:cs="Palatino Linotype"/>
          <w:sz w:val="22"/>
          <w:szCs w:val="22"/>
        </w:rPr>
      </w:pPr>
      <w:r>
        <w:rPr>
          <w:rFonts w:ascii="Palatino Linotype" w:eastAsia="Palatino Linotype" w:hAnsi="Palatino Linotype" w:cs="Palatino Linotype"/>
          <w:i/>
          <w:iCs/>
          <w:sz w:val="22"/>
          <w:szCs w:val="22"/>
        </w:rPr>
        <w:t>Material Culture</w:t>
      </w:r>
      <w:r w:rsidR="00BE1379">
        <w:rPr>
          <w:rFonts w:ascii="Palatino Linotype" w:eastAsia="Palatino Linotype" w:hAnsi="Palatino Linotype" w:cs="Palatino Linotype"/>
          <w:sz w:val="22"/>
          <w:szCs w:val="22"/>
        </w:rPr>
        <w:t>, 2020</w:t>
      </w:r>
    </w:p>
    <w:p w14:paraId="67D4C32D" w14:textId="30736BF3" w:rsidR="00445F32" w:rsidRPr="008A2B65" w:rsidRDefault="00445F32" w:rsidP="00445F32">
      <w:pPr>
        <w:rPr>
          <w:rFonts w:ascii="Palatino Linotype" w:hAnsi="Palatino Linotype"/>
          <w:sz w:val="22"/>
          <w:szCs w:val="22"/>
        </w:rPr>
      </w:pPr>
      <w:r w:rsidRPr="008A2B65">
        <w:rPr>
          <w:rFonts w:ascii="Palatino Linotype" w:eastAsia="Palatino Linotype" w:hAnsi="Palatino Linotype" w:cs="Palatino Linotype"/>
          <w:i/>
          <w:iCs/>
          <w:sz w:val="22"/>
          <w:szCs w:val="22"/>
        </w:rPr>
        <w:t>History of Retailing and Consumption</w:t>
      </w:r>
      <w:r w:rsidRPr="008A2B65">
        <w:rPr>
          <w:rFonts w:ascii="Palatino Linotype" w:eastAsia="Palatino Linotype" w:hAnsi="Palatino Linotype" w:cs="Palatino Linotype"/>
          <w:sz w:val="22"/>
          <w:szCs w:val="22"/>
        </w:rPr>
        <w:t>, 2015</w:t>
      </w:r>
    </w:p>
    <w:p w14:paraId="6850807E" w14:textId="77777777" w:rsidR="00445F32" w:rsidRPr="008A2B65" w:rsidRDefault="00445F32" w:rsidP="00445F32">
      <w:pPr>
        <w:rPr>
          <w:rFonts w:ascii="Palatino Linotype" w:hAnsi="Palatino Linotype"/>
          <w:sz w:val="22"/>
          <w:szCs w:val="22"/>
        </w:rPr>
      </w:pPr>
      <w:r w:rsidRPr="008A2B65">
        <w:rPr>
          <w:rFonts w:ascii="Palatino Linotype" w:eastAsia="Palatino Linotype" w:hAnsi="Palatino Linotype" w:cs="Palatino Linotype"/>
          <w:i/>
          <w:iCs/>
          <w:sz w:val="22"/>
          <w:szCs w:val="22"/>
        </w:rPr>
        <w:t>Transformations: The Journal of Inclusive Scholarship and Pedagogy</w:t>
      </w:r>
      <w:r w:rsidRPr="008A2B65">
        <w:rPr>
          <w:rFonts w:ascii="Palatino Linotype" w:eastAsia="Palatino Linotype" w:hAnsi="Palatino Linotype" w:cs="Palatino Linotype"/>
          <w:sz w:val="22"/>
          <w:szCs w:val="22"/>
        </w:rPr>
        <w:t>, 2015</w:t>
      </w:r>
    </w:p>
    <w:p w14:paraId="735E583B" w14:textId="77777777" w:rsidR="00445F32" w:rsidRPr="008A2B65" w:rsidRDefault="00445F32" w:rsidP="00445F32">
      <w:pPr>
        <w:rPr>
          <w:rFonts w:ascii="Palatino Linotype" w:hAnsi="Palatino Linotype"/>
          <w:sz w:val="22"/>
          <w:szCs w:val="22"/>
        </w:rPr>
      </w:pPr>
      <w:r w:rsidRPr="008A2B65">
        <w:rPr>
          <w:rFonts w:ascii="Palatino Linotype" w:eastAsia="Palatino Linotype" w:hAnsi="Palatino Linotype" w:cs="Palatino Linotype"/>
          <w:i/>
          <w:iCs/>
          <w:sz w:val="22"/>
          <w:szCs w:val="22"/>
        </w:rPr>
        <w:t>Boom: A Journal of California</w:t>
      </w:r>
      <w:r w:rsidRPr="008A2B65">
        <w:rPr>
          <w:rFonts w:ascii="Palatino Linotype" w:eastAsia="Palatino Linotype" w:hAnsi="Palatino Linotype" w:cs="Palatino Linotype"/>
          <w:sz w:val="22"/>
          <w:szCs w:val="22"/>
        </w:rPr>
        <w:t>, 2012</w:t>
      </w:r>
    </w:p>
    <w:p w14:paraId="056BD64F" w14:textId="77777777" w:rsidR="00445F32" w:rsidRPr="008A2B65" w:rsidRDefault="00445F32" w:rsidP="00445F32">
      <w:pPr>
        <w:rPr>
          <w:rFonts w:ascii="Palatino Linotype" w:hAnsi="Palatino Linotype"/>
          <w:sz w:val="22"/>
          <w:szCs w:val="22"/>
        </w:rPr>
      </w:pPr>
      <w:r w:rsidRPr="008A2B65">
        <w:rPr>
          <w:rFonts w:ascii="Palatino Linotype" w:eastAsia="Palatino Linotype" w:hAnsi="Palatino Linotype" w:cs="Palatino Linotype"/>
          <w:i/>
          <w:iCs/>
          <w:sz w:val="22"/>
          <w:szCs w:val="22"/>
        </w:rPr>
        <w:t>Journal of Design History</w:t>
      </w:r>
      <w:r w:rsidRPr="008A2B65">
        <w:rPr>
          <w:rFonts w:ascii="Palatino Linotype" w:eastAsia="Palatino Linotype" w:hAnsi="Palatino Linotype" w:cs="Palatino Linotype"/>
          <w:sz w:val="22"/>
          <w:szCs w:val="22"/>
        </w:rPr>
        <w:t>, 2007</w:t>
      </w:r>
    </w:p>
    <w:p w14:paraId="15094661" w14:textId="77777777" w:rsidR="00445F32" w:rsidRPr="008A2B65" w:rsidRDefault="00445F32" w:rsidP="00445F32">
      <w:pPr>
        <w:rPr>
          <w:rFonts w:ascii="Palatino Linotype" w:hAnsi="Palatino Linotype"/>
          <w:sz w:val="22"/>
          <w:szCs w:val="22"/>
        </w:rPr>
      </w:pPr>
      <w:r w:rsidRPr="008A2B65">
        <w:rPr>
          <w:rFonts w:ascii="Palatino Linotype" w:eastAsia="Palatino Linotype" w:hAnsi="Palatino Linotype" w:cs="Palatino Linotype"/>
          <w:i/>
          <w:iCs/>
          <w:sz w:val="22"/>
          <w:szCs w:val="22"/>
        </w:rPr>
        <w:t>Winterthur Portfolio</w:t>
      </w:r>
      <w:r w:rsidRPr="008A2B65">
        <w:rPr>
          <w:rFonts w:ascii="Palatino Linotype" w:eastAsia="Palatino Linotype" w:hAnsi="Palatino Linotype" w:cs="Palatino Linotype"/>
          <w:sz w:val="22"/>
          <w:szCs w:val="22"/>
        </w:rPr>
        <w:t>, 1996, 1999, 2003, 2009</w:t>
      </w:r>
    </w:p>
    <w:p w14:paraId="55EF27F9" w14:textId="77777777" w:rsidR="00211B45" w:rsidRPr="008A2B65" w:rsidRDefault="00211B45" w:rsidP="00211B45">
      <w:pPr>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 xml:space="preserve">PROFESSIONAL SERVICE </w:t>
      </w:r>
      <w:r>
        <w:rPr>
          <w:rFonts w:ascii="Palatino Linotype" w:eastAsia="Palatino Linotype" w:hAnsi="Palatino Linotype" w:cs="Palatino Linotype"/>
          <w:b/>
          <w:bCs/>
          <w:sz w:val="22"/>
          <w:szCs w:val="22"/>
        </w:rPr>
        <w:t>(</w:t>
      </w:r>
      <w:r w:rsidRPr="003F5EDA">
        <w:rPr>
          <w:rFonts w:ascii="Palatino Linotype" w:eastAsia="Palatino Linotype" w:hAnsi="Palatino Linotype" w:cs="Palatino Linotype"/>
          <w:b/>
          <w:bCs/>
          <w:i/>
          <w:iCs/>
          <w:sz w:val="22"/>
          <w:szCs w:val="22"/>
        </w:rPr>
        <w:t>continued</w:t>
      </w:r>
      <w:r>
        <w:rPr>
          <w:rFonts w:ascii="Palatino Linotype" w:eastAsia="Palatino Linotype" w:hAnsi="Palatino Linotype" w:cs="Palatino Linotype"/>
          <w:b/>
          <w:bCs/>
          <w:sz w:val="22"/>
          <w:szCs w:val="22"/>
        </w:rPr>
        <w:t>)</w:t>
      </w:r>
    </w:p>
    <w:p w14:paraId="52DD4D0E" w14:textId="77777777" w:rsidR="00211B45" w:rsidRPr="008A2B65" w:rsidRDefault="00211B45" w:rsidP="00211B45">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Peer Review</w:t>
      </w:r>
    </w:p>
    <w:p w14:paraId="0B082194" w14:textId="77777777" w:rsidR="00211B45" w:rsidRPr="008A2B65" w:rsidRDefault="00211B45" w:rsidP="00211B45">
      <w:pPr>
        <w:rPr>
          <w:rFonts w:ascii="Palatino Linotype" w:hAnsi="Palatino Linotype"/>
          <w:i/>
          <w:sz w:val="22"/>
          <w:szCs w:val="22"/>
        </w:rPr>
      </w:pPr>
      <w:r w:rsidRPr="008A2B65">
        <w:rPr>
          <w:rFonts w:ascii="Palatino Linotype" w:eastAsia="Palatino Linotype" w:hAnsi="Palatino Linotype" w:cs="Palatino Linotype"/>
          <w:i/>
          <w:iCs/>
          <w:sz w:val="22"/>
          <w:szCs w:val="22"/>
          <w:u w:val="single"/>
        </w:rPr>
        <w:t>Scholarly Journal Essays</w:t>
      </w:r>
      <w:r w:rsidRPr="008A2B65">
        <w:rPr>
          <w:rFonts w:ascii="Palatino Linotype" w:eastAsia="Palatino Linotype" w:hAnsi="Palatino Linotype" w:cs="Palatino Linotype"/>
          <w:i/>
          <w:iCs/>
          <w:sz w:val="22"/>
          <w:szCs w:val="22"/>
        </w:rPr>
        <w:t>:</w:t>
      </w:r>
    </w:p>
    <w:p w14:paraId="1FDDBB20" w14:textId="77777777" w:rsidR="00445F32" w:rsidRPr="008A2B65" w:rsidRDefault="00445F32" w:rsidP="00445F32">
      <w:pPr>
        <w:rPr>
          <w:rFonts w:ascii="Palatino Linotype" w:hAnsi="Palatino Linotype"/>
          <w:sz w:val="22"/>
          <w:szCs w:val="22"/>
        </w:rPr>
      </w:pPr>
      <w:proofErr w:type="spellStart"/>
      <w:r w:rsidRPr="008A2B65">
        <w:rPr>
          <w:rFonts w:ascii="Palatino Linotype" w:eastAsia="Palatino Linotype" w:hAnsi="Palatino Linotype" w:cs="Palatino Linotype"/>
          <w:i/>
          <w:iCs/>
          <w:sz w:val="22"/>
          <w:szCs w:val="22"/>
        </w:rPr>
        <w:t>Gastronomica</w:t>
      </w:r>
      <w:proofErr w:type="spellEnd"/>
      <w:r w:rsidRPr="008A2B65">
        <w:rPr>
          <w:rFonts w:ascii="Palatino Linotype" w:eastAsia="Palatino Linotype" w:hAnsi="Palatino Linotype" w:cs="Palatino Linotype"/>
          <w:sz w:val="22"/>
          <w:szCs w:val="22"/>
        </w:rPr>
        <w:t>, 2005</w:t>
      </w:r>
    </w:p>
    <w:p w14:paraId="186083D5" w14:textId="77777777" w:rsidR="00445F32" w:rsidRPr="008A2B65" w:rsidRDefault="00445F32" w:rsidP="00445F32">
      <w:pPr>
        <w:rPr>
          <w:rFonts w:ascii="Palatino Linotype" w:hAnsi="Palatino Linotype"/>
          <w:sz w:val="22"/>
          <w:szCs w:val="22"/>
        </w:rPr>
      </w:pPr>
      <w:r w:rsidRPr="008A2B65">
        <w:rPr>
          <w:rFonts w:ascii="Palatino Linotype" w:eastAsia="Palatino Linotype" w:hAnsi="Palatino Linotype" w:cs="Palatino Linotype"/>
          <w:i/>
          <w:iCs/>
          <w:sz w:val="22"/>
          <w:szCs w:val="22"/>
        </w:rPr>
        <w:t>Home Cultures</w:t>
      </w:r>
      <w:r w:rsidRPr="008A2B65">
        <w:rPr>
          <w:rFonts w:ascii="Palatino Linotype" w:eastAsia="Palatino Linotype" w:hAnsi="Palatino Linotype" w:cs="Palatino Linotype"/>
          <w:sz w:val="22"/>
          <w:szCs w:val="22"/>
        </w:rPr>
        <w:t>, 2005</w:t>
      </w:r>
    </w:p>
    <w:p w14:paraId="49AE479D" w14:textId="77777777" w:rsidR="00445F32" w:rsidRPr="008A2B65" w:rsidRDefault="00445F32" w:rsidP="00445F32">
      <w:pPr>
        <w:rPr>
          <w:rFonts w:ascii="Palatino Linotype" w:hAnsi="Palatino Linotype"/>
          <w:sz w:val="22"/>
          <w:szCs w:val="22"/>
        </w:rPr>
      </w:pPr>
      <w:r w:rsidRPr="008A2B65">
        <w:rPr>
          <w:rFonts w:ascii="Palatino Linotype" w:eastAsia="Palatino Linotype" w:hAnsi="Palatino Linotype" w:cs="Palatino Linotype"/>
          <w:i/>
          <w:iCs/>
          <w:sz w:val="22"/>
          <w:szCs w:val="22"/>
        </w:rPr>
        <w:t>American Ethnologist</w:t>
      </w:r>
      <w:r w:rsidRPr="008A2B65">
        <w:rPr>
          <w:rFonts w:ascii="Palatino Linotype" w:eastAsia="Palatino Linotype" w:hAnsi="Palatino Linotype" w:cs="Palatino Linotype"/>
          <w:sz w:val="22"/>
          <w:szCs w:val="22"/>
        </w:rPr>
        <w:t>, 2004</w:t>
      </w:r>
    </w:p>
    <w:p w14:paraId="3DFE2595" w14:textId="77777777" w:rsidR="00445F32" w:rsidRPr="008A2B65" w:rsidRDefault="00445F32" w:rsidP="00445F32">
      <w:pPr>
        <w:rPr>
          <w:rFonts w:ascii="Palatino Linotype" w:hAnsi="Palatino Linotype"/>
          <w:sz w:val="22"/>
          <w:szCs w:val="22"/>
        </w:rPr>
      </w:pPr>
      <w:r w:rsidRPr="008A2B65">
        <w:rPr>
          <w:rFonts w:ascii="Palatino Linotype" w:eastAsia="Palatino Linotype" w:hAnsi="Palatino Linotype" w:cs="Palatino Linotype"/>
          <w:i/>
          <w:iCs/>
          <w:sz w:val="22"/>
          <w:szCs w:val="22"/>
        </w:rPr>
        <w:t>The Annals of Iowa</w:t>
      </w:r>
      <w:r w:rsidRPr="008A2B65">
        <w:rPr>
          <w:rFonts w:ascii="Palatino Linotype" w:eastAsia="Palatino Linotype" w:hAnsi="Palatino Linotype" w:cs="Palatino Linotype"/>
          <w:sz w:val="22"/>
          <w:szCs w:val="22"/>
        </w:rPr>
        <w:t>, 2001</w:t>
      </w:r>
    </w:p>
    <w:p w14:paraId="59F48CE9" w14:textId="77777777" w:rsidR="00445F32" w:rsidRPr="008A2B65" w:rsidRDefault="00445F32" w:rsidP="00445F32">
      <w:pPr>
        <w:rPr>
          <w:rFonts w:ascii="Palatino Linotype" w:hAnsi="Palatino Linotype"/>
          <w:sz w:val="22"/>
          <w:szCs w:val="22"/>
        </w:rPr>
      </w:pPr>
      <w:r w:rsidRPr="008A2B65">
        <w:rPr>
          <w:rFonts w:ascii="Palatino Linotype" w:eastAsia="Palatino Linotype" w:hAnsi="Palatino Linotype" w:cs="Palatino Linotype"/>
          <w:i/>
          <w:iCs/>
          <w:sz w:val="22"/>
          <w:szCs w:val="22"/>
        </w:rPr>
        <w:t>International Journal of Historical Archaeology</w:t>
      </w:r>
      <w:r w:rsidRPr="008A2B65">
        <w:rPr>
          <w:rFonts w:ascii="Palatino Linotype" w:eastAsia="Palatino Linotype" w:hAnsi="Palatino Linotype" w:cs="Palatino Linotype"/>
          <w:sz w:val="22"/>
          <w:szCs w:val="22"/>
        </w:rPr>
        <w:t>, 1998</w:t>
      </w:r>
    </w:p>
    <w:p w14:paraId="15CEA0F0" w14:textId="0800C0DA" w:rsidR="00445F32" w:rsidRPr="008A2B65" w:rsidRDefault="00445F32" w:rsidP="00445F32">
      <w:pPr>
        <w:rPr>
          <w:rFonts w:ascii="Palatino Linotype" w:hAnsi="Palatino Linotype"/>
          <w:sz w:val="22"/>
          <w:szCs w:val="22"/>
        </w:rPr>
      </w:pPr>
      <w:r w:rsidRPr="008A2B65">
        <w:rPr>
          <w:rFonts w:ascii="Palatino Linotype" w:eastAsia="Palatino Linotype" w:hAnsi="Palatino Linotype" w:cs="Palatino Linotype"/>
          <w:i/>
          <w:iCs/>
          <w:sz w:val="22"/>
          <w:szCs w:val="22"/>
        </w:rPr>
        <w:t>Nineteenth-Century Studies</w:t>
      </w:r>
      <w:r w:rsidRPr="008A2B65">
        <w:rPr>
          <w:rFonts w:ascii="Palatino Linotype" w:eastAsia="Palatino Linotype" w:hAnsi="Palatino Linotype" w:cs="Palatino Linotype"/>
          <w:sz w:val="22"/>
          <w:szCs w:val="22"/>
        </w:rPr>
        <w:t>, 1998</w:t>
      </w:r>
    </w:p>
    <w:p w14:paraId="3300C5F2" w14:textId="77777777" w:rsidR="00445F32" w:rsidRPr="008A2B65" w:rsidRDefault="00445F32" w:rsidP="00445F32">
      <w:pPr>
        <w:rPr>
          <w:rFonts w:ascii="Palatino Linotype" w:hAnsi="Palatino Linotype"/>
          <w:sz w:val="22"/>
          <w:szCs w:val="22"/>
        </w:rPr>
      </w:pPr>
      <w:r w:rsidRPr="008A2B65">
        <w:rPr>
          <w:rFonts w:ascii="Palatino Linotype" w:eastAsia="Palatino Linotype" w:hAnsi="Palatino Linotype" w:cs="Palatino Linotype"/>
          <w:i/>
          <w:iCs/>
          <w:sz w:val="22"/>
          <w:szCs w:val="22"/>
        </w:rPr>
        <w:t>Journal of American History</w:t>
      </w:r>
      <w:r w:rsidRPr="008A2B65">
        <w:rPr>
          <w:rFonts w:ascii="Palatino Linotype" w:eastAsia="Palatino Linotype" w:hAnsi="Palatino Linotype" w:cs="Palatino Linotype"/>
          <w:sz w:val="22"/>
          <w:szCs w:val="22"/>
        </w:rPr>
        <w:t>, 1994, 1998</w:t>
      </w:r>
    </w:p>
    <w:p w14:paraId="3FB69594" w14:textId="5CF68D02" w:rsidR="00445F32" w:rsidRDefault="00445F32" w:rsidP="00445F32">
      <w:pPr>
        <w:rPr>
          <w:rFonts w:ascii="Palatino Linotype" w:eastAsia="Palatino Linotype" w:hAnsi="Palatino Linotype" w:cs="Palatino Linotype"/>
          <w:sz w:val="22"/>
          <w:szCs w:val="22"/>
        </w:rPr>
      </w:pPr>
      <w:r w:rsidRPr="008A2B65">
        <w:rPr>
          <w:rFonts w:ascii="Palatino Linotype" w:eastAsia="Palatino Linotype" w:hAnsi="Palatino Linotype" w:cs="Palatino Linotype"/>
          <w:i/>
          <w:iCs/>
          <w:sz w:val="22"/>
          <w:szCs w:val="22"/>
        </w:rPr>
        <w:t>American Quarterly</w:t>
      </w:r>
      <w:r w:rsidRPr="008A2B65">
        <w:rPr>
          <w:rFonts w:ascii="Palatino Linotype" w:eastAsia="Palatino Linotype" w:hAnsi="Palatino Linotype" w:cs="Palatino Linotype"/>
          <w:sz w:val="22"/>
          <w:szCs w:val="22"/>
        </w:rPr>
        <w:t>, 1988, 1991, 1994</w:t>
      </w:r>
    </w:p>
    <w:p w14:paraId="798C7B36" w14:textId="77777777" w:rsidR="00A74771" w:rsidRPr="00F571FA" w:rsidRDefault="00A74771" w:rsidP="00445F32">
      <w:pPr>
        <w:rPr>
          <w:rFonts w:ascii="Palatino Linotype" w:hAnsi="Palatino Linotype"/>
          <w:sz w:val="12"/>
          <w:szCs w:val="12"/>
        </w:rPr>
      </w:pPr>
    </w:p>
    <w:p w14:paraId="6CD97BD9" w14:textId="77777777" w:rsidR="001A5443" w:rsidRPr="008A2B65" w:rsidRDefault="72F109B0" w:rsidP="0057048F">
      <w:pPr>
        <w:rPr>
          <w:rFonts w:ascii="Palatino Linotype" w:hAnsi="Palatino Linotype"/>
          <w:sz w:val="22"/>
          <w:szCs w:val="22"/>
        </w:rPr>
      </w:pPr>
      <w:bookmarkStart w:id="29" w:name="_Hlk96286151"/>
      <w:r w:rsidRPr="008A2B65">
        <w:rPr>
          <w:rFonts w:ascii="Palatino Linotype" w:eastAsia="Palatino Linotype" w:hAnsi="Palatino Linotype" w:cs="Palatino Linotype"/>
          <w:i/>
          <w:iCs/>
          <w:sz w:val="22"/>
          <w:szCs w:val="22"/>
          <w:u w:val="single"/>
        </w:rPr>
        <w:t>Textbook Manuscripts and Revisions</w:t>
      </w:r>
      <w:r w:rsidRPr="008A2B65">
        <w:rPr>
          <w:rFonts w:ascii="Palatino Linotype" w:eastAsia="Palatino Linotype" w:hAnsi="Palatino Linotype" w:cs="Palatino Linotype"/>
          <w:sz w:val="22"/>
          <w:szCs w:val="22"/>
        </w:rPr>
        <w:t>:</w:t>
      </w:r>
    </w:p>
    <w:bookmarkEnd w:id="29"/>
    <w:p w14:paraId="6E712AF7" w14:textId="77777777" w:rsidR="0026689E"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Prentice Hall, 2009</w:t>
      </w:r>
    </w:p>
    <w:p w14:paraId="068A3EBE" w14:textId="77777777" w:rsidR="004F33AB"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Pearson Education (Longman), 2008</w:t>
      </w:r>
    </w:p>
    <w:p w14:paraId="0095BFFE" w14:textId="77777777" w:rsidR="00633D0D"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Blackwell Publishers, 2006</w:t>
      </w:r>
    </w:p>
    <w:p w14:paraId="0BF312E6" w14:textId="77777777" w:rsidR="00A76CB8"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Bedford/St. Martin’s Press, 2006 (2), 2008 (1)</w:t>
      </w:r>
    </w:p>
    <w:p w14:paraId="0728A7B3" w14:textId="77777777" w:rsidR="00633D0D" w:rsidRPr="008A2B65" w:rsidRDefault="72F109B0" w:rsidP="00633D0D">
      <w:pPr>
        <w:rPr>
          <w:rFonts w:ascii="Palatino Linotype" w:hAnsi="Palatino Linotype"/>
          <w:sz w:val="22"/>
          <w:szCs w:val="22"/>
        </w:rPr>
      </w:pPr>
      <w:r w:rsidRPr="008A2B65">
        <w:rPr>
          <w:rFonts w:ascii="Palatino Linotype" w:eastAsia="Palatino Linotype" w:hAnsi="Palatino Linotype" w:cs="Palatino Linotype"/>
          <w:sz w:val="22"/>
          <w:szCs w:val="22"/>
        </w:rPr>
        <w:t>Longman Publishers, 2006 (4), 2007 (1)</w:t>
      </w:r>
    </w:p>
    <w:p w14:paraId="3DB6281A" w14:textId="77777777" w:rsidR="001A5443"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W.W. Norton and Co., Inc., 2004</w:t>
      </w:r>
    </w:p>
    <w:p w14:paraId="4FE74026" w14:textId="77777777" w:rsidR="001A5443"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Addison-Wesley-Longman, 2000, 2002</w:t>
      </w:r>
    </w:p>
    <w:p w14:paraId="7594E0C5" w14:textId="77777777" w:rsidR="001A5443"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Houghton Mifflin, 1999, 2000</w:t>
      </w:r>
    </w:p>
    <w:p w14:paraId="6B7FE624" w14:textId="77777777" w:rsidR="001A5443"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Scholarly Resources, Inc., 1997</w:t>
      </w:r>
    </w:p>
    <w:p w14:paraId="59F8B943" w14:textId="321B7E4F" w:rsidR="000C7001" w:rsidRPr="00A74771" w:rsidRDefault="000C7001" w:rsidP="000C7001">
      <w:pPr>
        <w:rPr>
          <w:rFonts w:ascii="Palatino Linotype" w:eastAsia="Palatino Linotype" w:hAnsi="Palatino Linotype" w:cs="Palatino Linotype"/>
          <w:b/>
          <w:bCs/>
          <w:sz w:val="12"/>
          <w:szCs w:val="12"/>
        </w:rPr>
      </w:pPr>
    </w:p>
    <w:p w14:paraId="1DEB512F" w14:textId="77777777" w:rsidR="001861B4" w:rsidRPr="008A2B65" w:rsidRDefault="001861B4" w:rsidP="001861B4">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National Endowment for the Humanities Grant Applications</w:t>
      </w:r>
      <w:r w:rsidRPr="008A2B65">
        <w:rPr>
          <w:rFonts w:ascii="Palatino Linotype" w:eastAsia="Palatino Linotype" w:hAnsi="Palatino Linotype" w:cs="Palatino Linotype"/>
          <w:sz w:val="22"/>
          <w:szCs w:val="22"/>
        </w:rPr>
        <w:t>:</w:t>
      </w:r>
    </w:p>
    <w:p w14:paraId="4543D9D3" w14:textId="77777777" w:rsidR="00211B45" w:rsidRDefault="00211B45" w:rsidP="001861B4">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Public Humanities Projects, 2022</w:t>
      </w:r>
    </w:p>
    <w:p w14:paraId="6796373D" w14:textId="41D5E1CA" w:rsidR="001861B4" w:rsidRPr="008A2B65" w:rsidRDefault="001861B4" w:rsidP="001861B4">
      <w:pPr>
        <w:rPr>
          <w:rFonts w:ascii="Palatino Linotype" w:hAnsi="Palatino Linotype"/>
          <w:sz w:val="22"/>
          <w:szCs w:val="22"/>
        </w:rPr>
      </w:pPr>
      <w:r w:rsidRPr="008A2B65">
        <w:rPr>
          <w:rFonts w:ascii="Palatino Linotype" w:eastAsia="Palatino Linotype" w:hAnsi="Palatino Linotype" w:cs="Palatino Linotype"/>
          <w:sz w:val="22"/>
          <w:szCs w:val="22"/>
        </w:rPr>
        <w:t>Research Fellowships, 2010</w:t>
      </w:r>
    </w:p>
    <w:p w14:paraId="08D1FDB9" w14:textId="77777777" w:rsidR="001861B4" w:rsidRPr="008A2B65" w:rsidRDefault="001861B4" w:rsidP="001861B4">
      <w:pPr>
        <w:rPr>
          <w:rFonts w:ascii="Palatino Linotype" w:hAnsi="Palatino Linotype"/>
          <w:sz w:val="22"/>
          <w:szCs w:val="22"/>
        </w:rPr>
      </w:pPr>
      <w:r w:rsidRPr="008A2B65">
        <w:rPr>
          <w:rFonts w:ascii="Palatino Linotype" w:eastAsia="Palatino Linotype" w:hAnsi="Palatino Linotype" w:cs="Palatino Linotype"/>
          <w:sz w:val="22"/>
          <w:szCs w:val="22"/>
        </w:rPr>
        <w:t>Preservation and Access (Stabilizing Humanities Collections), 2007</w:t>
      </w:r>
    </w:p>
    <w:p w14:paraId="7AFF5E85" w14:textId="77777777" w:rsidR="001861B4" w:rsidRPr="008A2B65" w:rsidRDefault="001861B4" w:rsidP="001861B4">
      <w:pPr>
        <w:rPr>
          <w:rFonts w:ascii="Palatino Linotype" w:hAnsi="Palatino Linotype"/>
          <w:sz w:val="22"/>
          <w:szCs w:val="22"/>
        </w:rPr>
      </w:pPr>
      <w:r w:rsidRPr="008A2B65">
        <w:rPr>
          <w:rFonts w:ascii="Palatino Linotype" w:eastAsia="Palatino Linotype" w:hAnsi="Palatino Linotype" w:cs="Palatino Linotype"/>
          <w:sz w:val="22"/>
          <w:szCs w:val="22"/>
        </w:rPr>
        <w:t xml:space="preserve">Preservation and Access (Reference and Materials), 1990 </w:t>
      </w:r>
    </w:p>
    <w:p w14:paraId="31DA1CFD" w14:textId="77777777" w:rsidR="001861B4" w:rsidRPr="00A74771" w:rsidRDefault="001861B4" w:rsidP="001861B4">
      <w:pPr>
        <w:rPr>
          <w:rFonts w:ascii="Palatino Linotype" w:hAnsi="Palatino Linotype"/>
          <w:sz w:val="12"/>
          <w:szCs w:val="12"/>
          <w:u w:val="single"/>
        </w:rPr>
      </w:pPr>
    </w:p>
    <w:p w14:paraId="1796D561" w14:textId="77777777" w:rsidR="001861B4" w:rsidRPr="008A2B65" w:rsidRDefault="001861B4" w:rsidP="001861B4">
      <w:pPr>
        <w:rPr>
          <w:rFonts w:ascii="Palatino Linotype" w:hAnsi="Palatino Linotype"/>
          <w:sz w:val="22"/>
          <w:szCs w:val="22"/>
          <w:u w:val="single"/>
        </w:rPr>
      </w:pPr>
      <w:r w:rsidRPr="008A2B65">
        <w:rPr>
          <w:rFonts w:ascii="Palatino Linotype" w:eastAsia="Palatino Linotype" w:hAnsi="Palatino Linotype" w:cs="Palatino Linotype"/>
          <w:i/>
          <w:iCs/>
          <w:sz w:val="22"/>
          <w:szCs w:val="22"/>
          <w:u w:val="single"/>
        </w:rPr>
        <w:t>Ohio Humanities Council Grant Applications</w:t>
      </w:r>
      <w:r w:rsidRPr="008A2B65">
        <w:rPr>
          <w:rFonts w:ascii="Palatino Linotype" w:eastAsia="Palatino Linotype" w:hAnsi="Palatino Linotype" w:cs="Palatino Linotype"/>
          <w:sz w:val="22"/>
          <w:szCs w:val="22"/>
        </w:rPr>
        <w:t>:</w:t>
      </w:r>
    </w:p>
    <w:p w14:paraId="108497F3" w14:textId="77777777" w:rsidR="001861B4" w:rsidRPr="008A2B65" w:rsidRDefault="001861B4" w:rsidP="001861B4">
      <w:pPr>
        <w:rPr>
          <w:rFonts w:ascii="Palatino Linotype" w:hAnsi="Palatino Linotype"/>
          <w:sz w:val="22"/>
          <w:szCs w:val="22"/>
        </w:rPr>
      </w:pPr>
      <w:r w:rsidRPr="008A2B65">
        <w:rPr>
          <w:rFonts w:ascii="Palatino Linotype" w:eastAsia="Palatino Linotype" w:hAnsi="Palatino Linotype" w:cs="Palatino Linotype"/>
          <w:sz w:val="22"/>
          <w:szCs w:val="22"/>
        </w:rPr>
        <w:t xml:space="preserve">Digital Humanities Projects, 2012 (5), 2014 (3), 2016 (4) </w:t>
      </w:r>
    </w:p>
    <w:p w14:paraId="49C5F11C" w14:textId="77777777" w:rsidR="001861B4" w:rsidRPr="00A74771" w:rsidRDefault="001861B4" w:rsidP="001861B4">
      <w:pPr>
        <w:rPr>
          <w:rFonts w:ascii="Palatino Linotype" w:hAnsi="Palatino Linotype"/>
          <w:sz w:val="12"/>
          <w:szCs w:val="12"/>
        </w:rPr>
      </w:pPr>
    </w:p>
    <w:p w14:paraId="49BFA2FA" w14:textId="77777777" w:rsidR="001861B4" w:rsidRDefault="001861B4" w:rsidP="001861B4">
      <w:pPr>
        <w:rPr>
          <w:rFonts w:ascii="Palatino Linotype" w:eastAsia="Palatino Linotype" w:hAnsi="Palatino Linotype" w:cs="Palatino Linotype"/>
          <w:sz w:val="22"/>
          <w:szCs w:val="22"/>
        </w:rPr>
      </w:pPr>
      <w:r w:rsidRPr="008A2B65">
        <w:rPr>
          <w:rFonts w:ascii="Palatino Linotype" w:eastAsia="Palatino Linotype" w:hAnsi="Palatino Linotype" w:cs="Palatino Linotype"/>
          <w:i/>
          <w:iCs/>
          <w:sz w:val="22"/>
          <w:szCs w:val="22"/>
          <w:u w:val="single"/>
        </w:rPr>
        <w:t>Ohio History Fund Applications</w:t>
      </w:r>
      <w:r w:rsidRPr="008A2B65">
        <w:rPr>
          <w:rFonts w:ascii="Palatino Linotype" w:eastAsia="Palatino Linotype" w:hAnsi="Palatino Linotype" w:cs="Palatino Linotype"/>
          <w:sz w:val="22"/>
          <w:szCs w:val="22"/>
        </w:rPr>
        <w:t>:</w:t>
      </w:r>
      <w:r w:rsidRPr="008A2B65">
        <w:rPr>
          <w:rFonts w:ascii="Palatino Linotype" w:hAnsi="Palatino Linotype"/>
        </w:rPr>
        <w:br/>
      </w:r>
      <w:r w:rsidRPr="008A2B65">
        <w:rPr>
          <w:rFonts w:ascii="Palatino Linotype" w:eastAsia="Palatino Linotype" w:hAnsi="Palatino Linotype" w:cs="Palatino Linotype"/>
          <w:sz w:val="22"/>
          <w:szCs w:val="22"/>
        </w:rPr>
        <w:t>Reviewer, 2014</w:t>
      </w:r>
    </w:p>
    <w:p w14:paraId="57DC288F" w14:textId="77777777" w:rsidR="001861B4" w:rsidRPr="00A74771" w:rsidRDefault="001861B4" w:rsidP="001861B4">
      <w:pPr>
        <w:rPr>
          <w:rFonts w:ascii="Palatino Linotype" w:eastAsia="Palatino Linotype" w:hAnsi="Palatino Linotype" w:cs="Palatino Linotype"/>
          <w:sz w:val="12"/>
          <w:szCs w:val="12"/>
        </w:rPr>
      </w:pPr>
    </w:p>
    <w:p w14:paraId="340CEAB0" w14:textId="77777777" w:rsidR="001861B4" w:rsidRPr="001861B4" w:rsidRDefault="001861B4" w:rsidP="001861B4">
      <w:pPr>
        <w:rPr>
          <w:rFonts w:ascii="Palatino Linotype" w:hAnsi="Palatino Linotype"/>
          <w:sz w:val="22"/>
          <w:szCs w:val="22"/>
        </w:rPr>
      </w:pPr>
      <w:r w:rsidRPr="001861B4">
        <w:rPr>
          <w:rFonts w:ascii="Palatino Linotype" w:hAnsi="Palatino Linotype"/>
          <w:i/>
          <w:iCs/>
          <w:sz w:val="22"/>
          <w:szCs w:val="22"/>
          <w:u w:val="single"/>
        </w:rPr>
        <w:t>Michigan Council for Arts and Cultural Affairs</w:t>
      </w:r>
      <w:r>
        <w:rPr>
          <w:rFonts w:ascii="Palatino Linotype" w:hAnsi="Palatino Linotype"/>
          <w:sz w:val="22"/>
          <w:szCs w:val="22"/>
        </w:rPr>
        <w:t>:</w:t>
      </w:r>
    </w:p>
    <w:p w14:paraId="6E943BA0" w14:textId="77777777" w:rsidR="001861B4" w:rsidRPr="001861B4" w:rsidRDefault="001861B4" w:rsidP="001861B4">
      <w:pPr>
        <w:rPr>
          <w:rFonts w:ascii="Palatino Linotype" w:hAnsi="Palatino Linotype"/>
          <w:sz w:val="22"/>
          <w:szCs w:val="22"/>
        </w:rPr>
      </w:pPr>
      <w:r w:rsidRPr="001861B4">
        <w:rPr>
          <w:rFonts w:ascii="Palatino Linotype" w:hAnsi="Palatino Linotype"/>
          <w:sz w:val="22"/>
          <w:szCs w:val="22"/>
        </w:rPr>
        <w:t xml:space="preserve">Capital Improvement Grants, 2019 </w:t>
      </w:r>
    </w:p>
    <w:p w14:paraId="38459357" w14:textId="77777777" w:rsidR="001861B4" w:rsidRPr="00A74771" w:rsidRDefault="001861B4" w:rsidP="00D87940">
      <w:pPr>
        <w:rPr>
          <w:rFonts w:ascii="Palatino Linotype" w:eastAsia="Palatino Linotype" w:hAnsi="Palatino Linotype" w:cs="Palatino Linotype"/>
          <w:i/>
          <w:iCs/>
          <w:sz w:val="12"/>
          <w:szCs w:val="12"/>
          <w:u w:val="single"/>
        </w:rPr>
      </w:pPr>
    </w:p>
    <w:p w14:paraId="6CEE2663" w14:textId="47C05339" w:rsidR="00D87940" w:rsidRPr="008A2B65" w:rsidRDefault="00D87940" w:rsidP="00D87940">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Research Fellowship Applications</w:t>
      </w:r>
      <w:r w:rsidRPr="008A2B65">
        <w:rPr>
          <w:rFonts w:ascii="Palatino Linotype" w:eastAsia="Palatino Linotype" w:hAnsi="Palatino Linotype" w:cs="Palatino Linotype"/>
          <w:sz w:val="22"/>
          <w:szCs w:val="22"/>
        </w:rPr>
        <w:t>:</w:t>
      </w:r>
    </w:p>
    <w:p w14:paraId="07439A95" w14:textId="77777777" w:rsidR="00D87940" w:rsidRPr="008A2B65" w:rsidRDefault="00D87940" w:rsidP="00D87940">
      <w:pPr>
        <w:rPr>
          <w:rFonts w:ascii="Palatino Linotype" w:hAnsi="Palatino Linotype"/>
          <w:sz w:val="22"/>
          <w:szCs w:val="22"/>
        </w:rPr>
      </w:pPr>
      <w:r w:rsidRPr="008A2B65">
        <w:rPr>
          <w:rFonts w:ascii="Palatino Linotype" w:eastAsia="Palatino Linotype" w:hAnsi="Palatino Linotype" w:cs="Palatino Linotype"/>
          <w:sz w:val="22"/>
          <w:szCs w:val="22"/>
        </w:rPr>
        <w:t>Mellon Postdoctoral Fellowship, Center for the Humanities, Wesleyan University, 2007</w:t>
      </w:r>
    </w:p>
    <w:p w14:paraId="478DE7EC" w14:textId="6C530321" w:rsidR="00D87940" w:rsidRDefault="00D87940" w:rsidP="00D87940">
      <w:pPr>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Smithsonian Institution, 2006</w:t>
      </w:r>
    </w:p>
    <w:p w14:paraId="47ABFA21" w14:textId="77777777" w:rsidR="008E5D0A" w:rsidRPr="00A74771" w:rsidRDefault="008E5D0A" w:rsidP="00D87940">
      <w:pPr>
        <w:rPr>
          <w:rFonts w:ascii="Palatino Linotype" w:hAnsi="Palatino Linotype"/>
          <w:sz w:val="12"/>
          <w:szCs w:val="12"/>
        </w:rPr>
      </w:pPr>
    </w:p>
    <w:p w14:paraId="12E8C26B" w14:textId="25AEBDCE" w:rsidR="00E63015" w:rsidRPr="008A2B65" w:rsidRDefault="72F109B0" w:rsidP="0057048F">
      <w:pPr>
        <w:rPr>
          <w:rFonts w:ascii="Palatino Linotype" w:hAnsi="Palatino Linotype"/>
          <w:sz w:val="22"/>
          <w:szCs w:val="22"/>
        </w:rPr>
      </w:pPr>
      <w:bookmarkStart w:id="30" w:name="_Hlk117102870"/>
      <w:r w:rsidRPr="008A2B65">
        <w:rPr>
          <w:rFonts w:ascii="Palatino Linotype" w:eastAsia="Palatino Linotype" w:hAnsi="Palatino Linotype" w:cs="Palatino Linotype"/>
          <w:i/>
          <w:iCs/>
          <w:sz w:val="22"/>
          <w:szCs w:val="22"/>
          <w:u w:val="single"/>
        </w:rPr>
        <w:t>Conference and Symposium Submissions</w:t>
      </w:r>
      <w:r w:rsidRPr="008A2B65">
        <w:rPr>
          <w:rFonts w:ascii="Palatino Linotype" w:eastAsia="Palatino Linotype" w:hAnsi="Palatino Linotype" w:cs="Palatino Linotype"/>
          <w:sz w:val="22"/>
          <w:szCs w:val="22"/>
        </w:rPr>
        <w:t>:</w:t>
      </w:r>
      <w:bookmarkEnd w:id="30"/>
    </w:p>
    <w:p w14:paraId="067748A2" w14:textId="77777777" w:rsidR="00D53EA6"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“Writing Design: Object, Process, Discourse, Translation.” Design History Society Annual Conference, 2009</w:t>
      </w:r>
    </w:p>
    <w:p w14:paraId="143347F7" w14:textId="77777777" w:rsidR="00211B45" w:rsidRDefault="00211B45" w:rsidP="00211B45">
      <w:pPr>
        <w:rPr>
          <w:rFonts w:ascii="Palatino Linotype" w:eastAsia="Palatino Linotype" w:hAnsi="Palatino Linotype" w:cs="Palatino Linotype"/>
          <w:b/>
          <w:bCs/>
          <w:sz w:val="22"/>
          <w:szCs w:val="22"/>
        </w:rPr>
      </w:pPr>
    </w:p>
    <w:p w14:paraId="10249755" w14:textId="66CE522C" w:rsidR="00211B45" w:rsidRPr="008A2B65" w:rsidRDefault="00211B45" w:rsidP="00211B45">
      <w:pPr>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 xml:space="preserve">PROFESSIONAL SERVICE </w:t>
      </w:r>
      <w:r>
        <w:rPr>
          <w:rFonts w:ascii="Palatino Linotype" w:eastAsia="Palatino Linotype" w:hAnsi="Palatino Linotype" w:cs="Palatino Linotype"/>
          <w:b/>
          <w:bCs/>
          <w:sz w:val="22"/>
          <w:szCs w:val="22"/>
        </w:rPr>
        <w:t>(</w:t>
      </w:r>
      <w:r w:rsidRPr="0090438C">
        <w:rPr>
          <w:rFonts w:ascii="Palatino Linotype" w:eastAsia="Palatino Linotype" w:hAnsi="Palatino Linotype" w:cs="Palatino Linotype"/>
          <w:b/>
          <w:bCs/>
          <w:i/>
          <w:sz w:val="22"/>
          <w:szCs w:val="22"/>
        </w:rPr>
        <w:t>continued</w:t>
      </w:r>
      <w:r>
        <w:rPr>
          <w:rFonts w:ascii="Palatino Linotype" w:eastAsia="Palatino Linotype" w:hAnsi="Palatino Linotype" w:cs="Palatino Linotype"/>
          <w:b/>
          <w:bCs/>
          <w:sz w:val="22"/>
          <w:szCs w:val="22"/>
        </w:rPr>
        <w:t>)</w:t>
      </w:r>
    </w:p>
    <w:p w14:paraId="3015115B" w14:textId="77777777" w:rsidR="00211B45" w:rsidRPr="00211B45" w:rsidRDefault="00211B45" w:rsidP="002C7957">
      <w:pPr>
        <w:ind w:left="360" w:hanging="360"/>
        <w:rPr>
          <w:rFonts w:ascii="Palatino Linotype" w:eastAsia="Palatino Linotype" w:hAnsi="Palatino Linotype" w:cs="Palatino Linotype"/>
          <w:sz w:val="22"/>
          <w:szCs w:val="22"/>
          <w:u w:val="single"/>
        </w:rPr>
      </w:pPr>
      <w:r w:rsidRPr="00211B45">
        <w:rPr>
          <w:rFonts w:ascii="Palatino Linotype" w:eastAsia="Palatino Linotype" w:hAnsi="Palatino Linotype" w:cs="Palatino Linotype"/>
          <w:sz w:val="22"/>
          <w:szCs w:val="22"/>
          <w:u w:val="single"/>
        </w:rPr>
        <w:t>Peer Review</w:t>
      </w:r>
    </w:p>
    <w:p w14:paraId="21B6CE29" w14:textId="77777777" w:rsidR="003B45D2" w:rsidRDefault="003B45D2" w:rsidP="002C7957">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i/>
          <w:iCs/>
          <w:sz w:val="22"/>
          <w:szCs w:val="22"/>
          <w:u w:val="single"/>
        </w:rPr>
        <w:t>Conference and Symposium Submissions</w:t>
      </w:r>
      <w:r w:rsidRPr="008A2B65">
        <w:rPr>
          <w:rFonts w:ascii="Palatino Linotype" w:eastAsia="Palatino Linotype" w:hAnsi="Palatino Linotype" w:cs="Palatino Linotype"/>
          <w:sz w:val="22"/>
          <w:szCs w:val="22"/>
        </w:rPr>
        <w:t xml:space="preserve">: </w:t>
      </w:r>
    </w:p>
    <w:p w14:paraId="292A2673" w14:textId="4FF91566" w:rsidR="00B9043C"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“On Display: Historic Homes and Great Estates.” Stan </w:t>
      </w:r>
      <w:proofErr w:type="spellStart"/>
      <w:r w:rsidRPr="008A2B65">
        <w:rPr>
          <w:rFonts w:ascii="Palatino Linotype" w:eastAsia="Palatino Linotype" w:hAnsi="Palatino Linotype" w:cs="Palatino Linotype"/>
          <w:sz w:val="22"/>
          <w:szCs w:val="22"/>
        </w:rPr>
        <w:t>Hywet</w:t>
      </w:r>
      <w:proofErr w:type="spellEnd"/>
      <w:r w:rsidRPr="008A2B65">
        <w:rPr>
          <w:rFonts w:ascii="Palatino Linotype" w:eastAsia="Palatino Linotype" w:hAnsi="Palatino Linotype" w:cs="Palatino Linotype"/>
          <w:sz w:val="22"/>
          <w:szCs w:val="22"/>
        </w:rPr>
        <w:t xml:space="preserve"> Hall and Gardens Annual Symposium, 2008</w:t>
      </w:r>
    </w:p>
    <w:p w14:paraId="5111DB13" w14:textId="5D8DD135" w:rsidR="001E286B"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“Show &amp; Tell: Relationships between Text, Narrative and Image.” The Theorizing Visual Art and Design (</w:t>
      </w:r>
      <w:proofErr w:type="spellStart"/>
      <w:r w:rsidRPr="008A2B65">
        <w:rPr>
          <w:rFonts w:ascii="Palatino Linotype" w:eastAsia="Palatino Linotype" w:hAnsi="Palatino Linotype" w:cs="Palatino Linotype"/>
          <w:sz w:val="22"/>
          <w:szCs w:val="22"/>
        </w:rPr>
        <w:t>tVAD</w:t>
      </w:r>
      <w:proofErr w:type="spellEnd"/>
      <w:r w:rsidRPr="008A2B65">
        <w:rPr>
          <w:rFonts w:ascii="Palatino Linotype" w:eastAsia="Palatino Linotype" w:hAnsi="Palatino Linotype" w:cs="Palatino Linotype"/>
          <w:sz w:val="22"/>
          <w:szCs w:val="22"/>
        </w:rPr>
        <w:t>) Group, University of Hertfordshire, Hatfield, England, 12 September 2005</w:t>
      </w:r>
    </w:p>
    <w:p w14:paraId="70986691" w14:textId="33E12703" w:rsidR="00E63015" w:rsidRPr="008A2B65" w:rsidRDefault="72F109B0" w:rsidP="00CC697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“Painting and Portrait Making in the American Northeast.” Dublin Seminar in New England Folklife, Deerfield, MA, June 1994</w:t>
      </w:r>
    </w:p>
    <w:p w14:paraId="21A3CCC7" w14:textId="77777777" w:rsidR="00E63015"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“Wonders of the Invisible World, 1600-1900.” Dublin Seminar in New England Folklife, Deerfield, MA, June 1992</w:t>
      </w:r>
    </w:p>
    <w:p w14:paraId="251E8447" w14:textId="77777777" w:rsidR="00A74771" w:rsidRPr="00027A88" w:rsidRDefault="00A74771" w:rsidP="003C4F15">
      <w:pPr>
        <w:rPr>
          <w:rFonts w:ascii="Palatino Linotype" w:hAnsi="Palatino Linotype"/>
          <w:sz w:val="12"/>
          <w:szCs w:val="12"/>
          <w:u w:val="single"/>
        </w:rPr>
      </w:pPr>
    </w:p>
    <w:p w14:paraId="55EAC4B8" w14:textId="77777777" w:rsidR="005A0D1B" w:rsidRPr="008A2B65" w:rsidRDefault="72F109B0" w:rsidP="005A0D1B">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Tenure and Promotion Applications</w:t>
      </w:r>
      <w:r w:rsidRPr="008A2B65">
        <w:rPr>
          <w:rFonts w:ascii="Palatino Linotype" w:eastAsia="Palatino Linotype" w:hAnsi="Palatino Linotype" w:cs="Palatino Linotype"/>
          <w:sz w:val="22"/>
          <w:szCs w:val="22"/>
        </w:rPr>
        <w:t>:</w:t>
      </w:r>
    </w:p>
    <w:p w14:paraId="2A89A46E" w14:textId="77777777" w:rsidR="003911D8" w:rsidRPr="008A2B65" w:rsidRDefault="72F109B0" w:rsidP="005A0D1B">
      <w:pPr>
        <w:rPr>
          <w:rFonts w:ascii="Palatino Linotype" w:hAnsi="Palatino Linotype"/>
          <w:sz w:val="22"/>
          <w:szCs w:val="22"/>
        </w:rPr>
      </w:pPr>
      <w:r w:rsidRPr="008A2B65">
        <w:rPr>
          <w:rFonts w:ascii="Palatino Linotype" w:eastAsia="Palatino Linotype" w:hAnsi="Palatino Linotype" w:cs="Palatino Linotype"/>
          <w:sz w:val="22"/>
          <w:szCs w:val="22"/>
        </w:rPr>
        <w:t>Plymouth State University, 2008</w:t>
      </w:r>
    </w:p>
    <w:p w14:paraId="7D75E4C7" w14:textId="77777777" w:rsidR="005A0D1B" w:rsidRPr="008A2B65" w:rsidRDefault="72F109B0" w:rsidP="005A0D1B">
      <w:pPr>
        <w:rPr>
          <w:rFonts w:ascii="Palatino Linotype" w:hAnsi="Palatino Linotype"/>
          <w:sz w:val="22"/>
          <w:szCs w:val="22"/>
        </w:rPr>
      </w:pPr>
      <w:r w:rsidRPr="008A2B65">
        <w:rPr>
          <w:rFonts w:ascii="Palatino Linotype" w:eastAsia="Palatino Linotype" w:hAnsi="Palatino Linotype" w:cs="Palatino Linotype"/>
          <w:sz w:val="22"/>
          <w:szCs w:val="22"/>
        </w:rPr>
        <w:t>New York University, 2001</w:t>
      </w:r>
    </w:p>
    <w:p w14:paraId="2ED697D0" w14:textId="77777777" w:rsidR="005A0D1B" w:rsidRPr="008A2B65" w:rsidRDefault="72F109B0" w:rsidP="005A0D1B">
      <w:pPr>
        <w:rPr>
          <w:rFonts w:ascii="Palatino Linotype" w:hAnsi="Palatino Linotype"/>
          <w:sz w:val="22"/>
          <w:szCs w:val="22"/>
        </w:rPr>
      </w:pPr>
      <w:r w:rsidRPr="008A2B65">
        <w:rPr>
          <w:rFonts w:ascii="Palatino Linotype" w:eastAsia="Palatino Linotype" w:hAnsi="Palatino Linotype" w:cs="Palatino Linotype"/>
          <w:sz w:val="22"/>
          <w:szCs w:val="22"/>
        </w:rPr>
        <w:t>Bowling Green State University, 1998</w:t>
      </w:r>
    </w:p>
    <w:p w14:paraId="798AC13A" w14:textId="51F014E5" w:rsidR="00605F29" w:rsidRDefault="72F109B0" w:rsidP="005A0D1B">
      <w:pPr>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Goucher College, 1996</w:t>
      </w:r>
    </w:p>
    <w:p w14:paraId="70C46CA0" w14:textId="3A882099" w:rsidR="003F5EDA" w:rsidRPr="003B45D2" w:rsidRDefault="003F5EDA" w:rsidP="005A0D1B">
      <w:pPr>
        <w:rPr>
          <w:rFonts w:ascii="Palatino Linotype" w:eastAsia="Palatino Linotype" w:hAnsi="Palatino Linotype" w:cs="Palatino Linotype"/>
          <w:sz w:val="12"/>
          <w:szCs w:val="12"/>
        </w:rPr>
      </w:pPr>
    </w:p>
    <w:p w14:paraId="08F7B662" w14:textId="77777777" w:rsidR="00AC2DCE" w:rsidRPr="008A2B65" w:rsidRDefault="72F109B0" w:rsidP="0057048F">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Editorial Board Memberships</w:t>
      </w:r>
    </w:p>
    <w:p w14:paraId="238A36AB" w14:textId="1CFF12A2" w:rsidR="00C86FCF" w:rsidRDefault="00C86FCF" w:rsidP="0057048F">
      <w:pPr>
        <w:rPr>
          <w:rFonts w:ascii="Palatino Linotype" w:eastAsia="Palatino Linotype" w:hAnsi="Palatino Linotype" w:cs="Palatino Linotype"/>
          <w:sz w:val="22"/>
          <w:szCs w:val="22"/>
        </w:rPr>
      </w:pPr>
      <w:r w:rsidRPr="00C86FCF">
        <w:rPr>
          <w:rFonts w:ascii="Palatino Linotype" w:eastAsia="Palatino Linotype" w:hAnsi="Palatino Linotype" w:cs="Palatino Linotype"/>
          <w:i/>
          <w:iCs/>
          <w:sz w:val="22"/>
          <w:szCs w:val="22"/>
        </w:rPr>
        <w:t>The American Historian</w:t>
      </w:r>
      <w:r>
        <w:rPr>
          <w:rFonts w:ascii="Palatino Linotype" w:eastAsia="Palatino Linotype" w:hAnsi="Palatino Linotype" w:cs="Palatino Linotype"/>
          <w:sz w:val="22"/>
          <w:szCs w:val="22"/>
        </w:rPr>
        <w:t>, 20</w:t>
      </w:r>
      <w:r w:rsidR="000335D3">
        <w:rPr>
          <w:rFonts w:ascii="Palatino Linotype" w:eastAsia="Palatino Linotype" w:hAnsi="Palatino Linotype" w:cs="Palatino Linotype"/>
          <w:sz w:val="22"/>
          <w:szCs w:val="22"/>
        </w:rPr>
        <w:t>19</w:t>
      </w:r>
      <w:r>
        <w:rPr>
          <w:rFonts w:ascii="Palatino Linotype" w:eastAsia="Palatino Linotype" w:hAnsi="Palatino Linotype" w:cs="Palatino Linotype"/>
          <w:sz w:val="22"/>
          <w:szCs w:val="22"/>
        </w:rPr>
        <w:t>-</w:t>
      </w:r>
    </w:p>
    <w:p w14:paraId="221C8101" w14:textId="75ED16A2" w:rsidR="00F01923" w:rsidRPr="000E3485" w:rsidRDefault="72F109B0" w:rsidP="0057048F">
      <w:pPr>
        <w:rPr>
          <w:rFonts w:ascii="Palatino Linotype" w:hAnsi="Palatino Linotype"/>
          <w:sz w:val="22"/>
          <w:szCs w:val="22"/>
        </w:rPr>
      </w:pPr>
      <w:r w:rsidRPr="000E3485">
        <w:rPr>
          <w:rFonts w:ascii="Palatino Linotype" w:eastAsia="Palatino Linotype" w:hAnsi="Palatino Linotype" w:cs="Palatino Linotype"/>
          <w:sz w:val="22"/>
          <w:szCs w:val="22"/>
        </w:rPr>
        <w:t>H-Material Culture, H-Net.org, 2013-</w:t>
      </w:r>
    </w:p>
    <w:p w14:paraId="3A8DCE11" w14:textId="77777777" w:rsidR="001B7E96" w:rsidRPr="008A2B65" w:rsidRDefault="72F109B0" w:rsidP="001B7E96">
      <w:pPr>
        <w:rPr>
          <w:rFonts w:ascii="Palatino Linotype" w:hAnsi="Palatino Linotype"/>
          <w:sz w:val="22"/>
          <w:szCs w:val="22"/>
        </w:rPr>
      </w:pPr>
      <w:r w:rsidRPr="000E3485">
        <w:rPr>
          <w:rFonts w:ascii="Palatino Linotype" w:eastAsia="Palatino Linotype" w:hAnsi="Palatino Linotype" w:cs="Palatino Linotype"/>
          <w:i/>
          <w:iCs/>
          <w:sz w:val="22"/>
          <w:szCs w:val="22"/>
        </w:rPr>
        <w:t>American Studies</w:t>
      </w:r>
      <w:r w:rsidRPr="000E3485">
        <w:rPr>
          <w:rFonts w:ascii="Palatino Linotype" w:eastAsia="Palatino Linotype" w:hAnsi="Palatino Linotype" w:cs="Palatino Linotype"/>
          <w:sz w:val="22"/>
          <w:szCs w:val="22"/>
        </w:rPr>
        <w:t xml:space="preserve"> (Kansas), 1997-</w:t>
      </w:r>
    </w:p>
    <w:p w14:paraId="6D273FAF" w14:textId="77777777" w:rsidR="006F0FBB"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rPr>
        <w:t>Winterthur Portfolio: A Journal of American Material Culture</w:t>
      </w:r>
      <w:r w:rsidRPr="008A2B65">
        <w:rPr>
          <w:rFonts w:ascii="Palatino Linotype" w:eastAsia="Palatino Linotype" w:hAnsi="Palatino Linotype" w:cs="Palatino Linotype"/>
          <w:sz w:val="22"/>
          <w:szCs w:val="22"/>
        </w:rPr>
        <w:t>, 2005-2013</w:t>
      </w:r>
    </w:p>
    <w:p w14:paraId="15C310CA" w14:textId="77777777" w:rsidR="00DC0BF8"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Kent State University Press, 2002-05 (on leave 2004-05)</w:t>
      </w:r>
    </w:p>
    <w:p w14:paraId="28522C86" w14:textId="77777777" w:rsidR="00027A88" w:rsidRPr="00A74771" w:rsidRDefault="00027A88" w:rsidP="0057048F">
      <w:pPr>
        <w:rPr>
          <w:rFonts w:ascii="Palatino Linotype" w:eastAsia="Palatino Linotype" w:hAnsi="Palatino Linotype" w:cs="Palatino Linotype"/>
          <w:sz w:val="12"/>
          <w:szCs w:val="12"/>
          <w:u w:val="single"/>
        </w:rPr>
      </w:pPr>
    </w:p>
    <w:p w14:paraId="67BEC17B" w14:textId="4B3BB7A7" w:rsidR="00AC2DCE" w:rsidRPr="008A2B65" w:rsidRDefault="72F109B0" w:rsidP="0057048F">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 xml:space="preserve">Academic Program Assessment </w:t>
      </w:r>
    </w:p>
    <w:p w14:paraId="1C118D16" w14:textId="77777777" w:rsidR="008F6581"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Member, Salzburg Center for American Studies Evaluation Team, American Studies Program, American University in Bulgaria, April 1996</w:t>
      </w:r>
    </w:p>
    <w:p w14:paraId="71582152" w14:textId="77777777" w:rsidR="005568A1" w:rsidRPr="00A74771" w:rsidRDefault="005568A1" w:rsidP="0057048F">
      <w:pPr>
        <w:rPr>
          <w:rFonts w:ascii="Palatino Linotype" w:eastAsia="Palatino Linotype" w:hAnsi="Palatino Linotype" w:cs="Palatino Linotype"/>
          <w:sz w:val="12"/>
          <w:szCs w:val="12"/>
          <w:u w:val="single"/>
        </w:rPr>
      </w:pPr>
    </w:p>
    <w:p w14:paraId="05A5975C" w14:textId="5AF89B5B" w:rsidR="00C82602" w:rsidRPr="008A2B65" w:rsidRDefault="72F109B0" w:rsidP="0057048F">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Scholarly Society Activity</w:t>
      </w:r>
    </w:p>
    <w:p w14:paraId="3CAC5247" w14:textId="77777777" w:rsidR="00EE36B9" w:rsidRPr="008A2B65" w:rsidRDefault="72F109B0" w:rsidP="0057048F">
      <w:pPr>
        <w:rPr>
          <w:rFonts w:ascii="Palatino Linotype" w:hAnsi="Palatino Linotype"/>
          <w:sz w:val="22"/>
          <w:szCs w:val="22"/>
          <w:u w:val="single"/>
        </w:rPr>
      </w:pPr>
      <w:r w:rsidRPr="008A2B65">
        <w:rPr>
          <w:rFonts w:ascii="Palatino Linotype" w:eastAsia="Palatino Linotype" w:hAnsi="Palatino Linotype" w:cs="Palatino Linotype"/>
          <w:i/>
          <w:iCs/>
          <w:sz w:val="22"/>
          <w:szCs w:val="22"/>
          <w:u w:val="single"/>
        </w:rPr>
        <w:t>Organization of American Historians</w:t>
      </w:r>
      <w:r w:rsidRPr="008A2B65">
        <w:rPr>
          <w:rFonts w:ascii="Palatino Linotype" w:eastAsia="Palatino Linotype" w:hAnsi="Palatino Linotype" w:cs="Palatino Linotype"/>
          <w:sz w:val="22"/>
          <w:szCs w:val="22"/>
          <w:u w:val="single"/>
        </w:rPr>
        <w:t>:</w:t>
      </w:r>
    </w:p>
    <w:p w14:paraId="2765342E" w14:textId="77777777" w:rsidR="000C7001" w:rsidRDefault="000C7001" w:rsidP="0057048F">
      <w:pPr>
        <w:rPr>
          <w:rFonts w:ascii="Palatino Linotype" w:eastAsia="Palatino Linotype" w:hAnsi="Palatino Linotype" w:cs="Palatino Linotype"/>
          <w:sz w:val="22"/>
          <w:szCs w:val="22"/>
        </w:rPr>
      </w:pPr>
      <w:r w:rsidRPr="000E3485">
        <w:rPr>
          <w:rFonts w:ascii="Palatino Linotype" w:eastAsia="Palatino Linotype" w:hAnsi="Palatino Linotype" w:cs="Palatino Linotype"/>
          <w:sz w:val="22"/>
          <w:szCs w:val="22"/>
        </w:rPr>
        <w:t xml:space="preserve">Chair, Merle </w:t>
      </w:r>
      <w:proofErr w:type="spellStart"/>
      <w:r w:rsidRPr="000E3485">
        <w:rPr>
          <w:rFonts w:ascii="Palatino Linotype" w:eastAsia="Palatino Linotype" w:hAnsi="Palatino Linotype" w:cs="Palatino Linotype"/>
          <w:sz w:val="22"/>
          <w:szCs w:val="22"/>
        </w:rPr>
        <w:t>Curti</w:t>
      </w:r>
      <w:proofErr w:type="spellEnd"/>
      <w:r w:rsidRPr="000E3485">
        <w:rPr>
          <w:rFonts w:ascii="Palatino Linotype" w:eastAsia="Palatino Linotype" w:hAnsi="Palatino Linotype" w:cs="Palatino Linotype"/>
          <w:sz w:val="22"/>
          <w:szCs w:val="22"/>
        </w:rPr>
        <w:t xml:space="preserve"> Award Committee (best book in U.S. social history), 2017-18</w:t>
      </w:r>
    </w:p>
    <w:p w14:paraId="39DD4DED" w14:textId="4765AF8F" w:rsidR="002F14B8" w:rsidRPr="008A2B65" w:rsidRDefault="003B45D2" w:rsidP="0057048F">
      <w:pPr>
        <w:rPr>
          <w:rFonts w:ascii="Palatino Linotype" w:hAnsi="Palatino Linotype"/>
          <w:color w:val="000000"/>
          <w:sz w:val="22"/>
          <w:szCs w:val="22"/>
        </w:rPr>
      </w:pPr>
      <w:r>
        <w:rPr>
          <w:rFonts w:ascii="Palatino Linotype" w:eastAsia="Palatino Linotype" w:hAnsi="Palatino Linotype" w:cs="Palatino Linotype"/>
          <w:sz w:val="22"/>
          <w:szCs w:val="22"/>
        </w:rPr>
        <w:t xml:space="preserve">Member, </w:t>
      </w:r>
      <w:r w:rsidR="72F109B0" w:rsidRPr="008A2B65">
        <w:rPr>
          <w:rFonts w:ascii="Palatino Linotype" w:eastAsia="Palatino Linotype" w:hAnsi="Palatino Linotype" w:cs="Palatino Linotype"/>
          <w:sz w:val="22"/>
          <w:szCs w:val="22"/>
        </w:rPr>
        <w:t>Lawrence W. Levine Award Committee (best book in U.S. cultural history), 2010-11</w:t>
      </w:r>
    </w:p>
    <w:p w14:paraId="7A0358A8" w14:textId="69CE438F" w:rsidR="00EE36B9" w:rsidRPr="008A2B65" w:rsidRDefault="003B45D2" w:rsidP="0057048F">
      <w:pPr>
        <w:rPr>
          <w:rFonts w:ascii="Palatino Linotype" w:hAnsi="Palatino Linotype"/>
          <w:color w:val="000000"/>
          <w:sz w:val="22"/>
          <w:szCs w:val="22"/>
        </w:rPr>
      </w:pPr>
      <w:r w:rsidRPr="003B45D2">
        <w:rPr>
          <w:rFonts w:ascii="Palatino Linotype" w:eastAsia="Palatino Linotype" w:hAnsi="Palatino Linotype" w:cs="Palatino Linotype"/>
          <w:color w:val="000000" w:themeColor="text1"/>
          <w:sz w:val="22"/>
          <w:szCs w:val="22"/>
        </w:rPr>
        <w:t>Member,</w:t>
      </w:r>
      <w:r>
        <w:rPr>
          <w:rFonts w:ascii="Palatino Linotype" w:eastAsia="Palatino Linotype" w:hAnsi="Palatino Linotype" w:cs="Palatino Linotype"/>
          <w:i/>
          <w:iCs/>
          <w:color w:val="000000" w:themeColor="text1"/>
          <w:sz w:val="22"/>
          <w:szCs w:val="22"/>
        </w:rPr>
        <w:t xml:space="preserve"> </w:t>
      </w:r>
      <w:r w:rsidR="72F109B0" w:rsidRPr="008A2B65">
        <w:rPr>
          <w:rFonts w:ascii="Palatino Linotype" w:eastAsia="Palatino Linotype" w:hAnsi="Palatino Linotype" w:cs="Palatino Linotype"/>
          <w:i/>
          <w:iCs/>
          <w:color w:val="000000" w:themeColor="text1"/>
          <w:sz w:val="22"/>
          <w:szCs w:val="22"/>
        </w:rPr>
        <w:t>OAH</w:t>
      </w:r>
      <w:r w:rsidR="72F109B0" w:rsidRPr="008A2B65">
        <w:rPr>
          <w:rFonts w:ascii="Palatino Linotype" w:eastAsia="Palatino Linotype" w:hAnsi="Palatino Linotype" w:cs="Palatino Linotype"/>
          <w:color w:val="000000" w:themeColor="text1"/>
          <w:sz w:val="22"/>
          <w:szCs w:val="22"/>
        </w:rPr>
        <w:t xml:space="preserve"> </w:t>
      </w:r>
      <w:r w:rsidR="72F109B0" w:rsidRPr="008A2B65">
        <w:rPr>
          <w:rStyle w:val="Emphasis"/>
          <w:rFonts w:ascii="Palatino Linotype" w:eastAsia="Palatino Linotype" w:hAnsi="Palatino Linotype" w:cs="Palatino Linotype"/>
          <w:color w:val="000000" w:themeColor="text1"/>
          <w:sz w:val="22"/>
          <w:szCs w:val="22"/>
        </w:rPr>
        <w:t>Newsletter</w:t>
      </w:r>
      <w:r w:rsidR="72F109B0" w:rsidRPr="008A2B65">
        <w:rPr>
          <w:rFonts w:ascii="Palatino Linotype" w:eastAsia="Palatino Linotype" w:hAnsi="Palatino Linotype" w:cs="Palatino Linotype"/>
          <w:color w:val="000000" w:themeColor="text1"/>
          <w:sz w:val="22"/>
          <w:szCs w:val="22"/>
        </w:rPr>
        <w:t xml:space="preserve"> Advisory Board, 2008-10</w:t>
      </w:r>
    </w:p>
    <w:p w14:paraId="6D6D23E2" w14:textId="77777777" w:rsidR="000C7C2D" w:rsidRPr="00A74771" w:rsidRDefault="000C7C2D" w:rsidP="000C7C2D">
      <w:pPr>
        <w:rPr>
          <w:rFonts w:ascii="Palatino Linotype" w:hAnsi="Palatino Linotype"/>
          <w:color w:val="000000"/>
          <w:sz w:val="12"/>
          <w:szCs w:val="12"/>
        </w:rPr>
      </w:pPr>
    </w:p>
    <w:p w14:paraId="0F0682E0" w14:textId="618C1DDD" w:rsidR="00DC0BF8"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American Studies Association</w:t>
      </w:r>
      <w:r w:rsidRPr="008A2B65">
        <w:rPr>
          <w:rFonts w:ascii="Palatino Linotype" w:eastAsia="Palatino Linotype" w:hAnsi="Palatino Linotype" w:cs="Palatino Linotype"/>
          <w:sz w:val="22"/>
          <w:szCs w:val="22"/>
        </w:rPr>
        <w:t>:</w:t>
      </w:r>
    </w:p>
    <w:p w14:paraId="07D782E7" w14:textId="1B9EF30E" w:rsidR="00F23381" w:rsidRPr="008A2B65" w:rsidRDefault="72F109B0" w:rsidP="00F23381">
      <w:pPr>
        <w:rPr>
          <w:rFonts w:ascii="Palatino Linotype" w:hAnsi="Palatino Linotype"/>
          <w:sz w:val="22"/>
          <w:szCs w:val="22"/>
        </w:rPr>
      </w:pPr>
      <w:r w:rsidRPr="008A2B65">
        <w:rPr>
          <w:rFonts w:ascii="Palatino Linotype" w:eastAsia="Palatino Linotype" w:hAnsi="Palatino Linotype" w:cs="Palatino Linotype"/>
          <w:sz w:val="22"/>
          <w:szCs w:val="22"/>
        </w:rPr>
        <w:t>Material Culture Caucus Steering Committee, 1995-98, 2003-</w:t>
      </w:r>
      <w:r w:rsidR="009159FE">
        <w:rPr>
          <w:rFonts w:ascii="Palatino Linotype" w:eastAsia="Palatino Linotype" w:hAnsi="Palatino Linotype" w:cs="Palatino Linotype"/>
          <w:sz w:val="22"/>
          <w:szCs w:val="22"/>
        </w:rPr>
        <w:t>2012</w:t>
      </w:r>
    </w:p>
    <w:p w14:paraId="71C57BE1" w14:textId="77777777" w:rsidR="00157CEE" w:rsidRPr="008A2B65" w:rsidRDefault="72F109B0" w:rsidP="001B7E96">
      <w:pPr>
        <w:ind w:left="360"/>
        <w:rPr>
          <w:rFonts w:ascii="Palatino Linotype" w:hAnsi="Palatino Linotype"/>
          <w:i/>
          <w:sz w:val="22"/>
          <w:szCs w:val="22"/>
        </w:rPr>
      </w:pPr>
      <w:r w:rsidRPr="008A2B65">
        <w:rPr>
          <w:rFonts w:ascii="Palatino Linotype" w:eastAsia="Palatino Linotype" w:hAnsi="Palatino Linotype" w:cs="Palatino Linotype"/>
          <w:sz w:val="22"/>
          <w:szCs w:val="22"/>
        </w:rPr>
        <w:t xml:space="preserve">Compiler and editor, </w:t>
      </w:r>
      <w:r w:rsidRPr="008A2B65">
        <w:rPr>
          <w:rFonts w:ascii="Palatino Linotype" w:eastAsia="Palatino Linotype" w:hAnsi="Palatino Linotype" w:cs="Palatino Linotype"/>
          <w:i/>
          <w:iCs/>
          <w:sz w:val="22"/>
          <w:szCs w:val="22"/>
        </w:rPr>
        <w:t>American Material Culture Studies:  Practitioners and Resources 1998</w:t>
      </w:r>
    </w:p>
    <w:p w14:paraId="402E6E22" w14:textId="77777777" w:rsidR="00DC0BF8" w:rsidRPr="008A2B65" w:rsidRDefault="72F109B0" w:rsidP="00F03B63">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Annual Program Committee, 1999-2000</w:t>
      </w:r>
    </w:p>
    <w:p w14:paraId="4C21C904" w14:textId="77777777" w:rsidR="00906AE5" w:rsidRDefault="72F109B0" w:rsidP="0057048F">
      <w:pPr>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Ralph Henry Gabriel Dissertation Prize Committee, 1999</w:t>
      </w:r>
    </w:p>
    <w:p w14:paraId="597CE278" w14:textId="32BB07AA" w:rsidR="00DC0BF8"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Chair, Local Arrangements Committee, 1993</w:t>
      </w:r>
    </w:p>
    <w:p w14:paraId="270903AA" w14:textId="77777777" w:rsidR="00DC0BF8"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Students’ Committee, 1987-90</w:t>
      </w:r>
    </w:p>
    <w:p w14:paraId="1FDE6415" w14:textId="77777777" w:rsidR="008E491B" w:rsidRPr="00A74771" w:rsidRDefault="008E491B" w:rsidP="0057048F">
      <w:pPr>
        <w:rPr>
          <w:rFonts w:ascii="Palatino Linotype" w:hAnsi="Palatino Linotype"/>
          <w:sz w:val="12"/>
          <w:szCs w:val="12"/>
        </w:rPr>
      </w:pPr>
    </w:p>
    <w:p w14:paraId="68836FA9" w14:textId="77777777" w:rsidR="003B45D2" w:rsidRDefault="003B45D2" w:rsidP="0057048F">
      <w:pPr>
        <w:rPr>
          <w:rFonts w:ascii="Palatino Linotype" w:eastAsia="Palatino Linotype" w:hAnsi="Palatino Linotype" w:cs="Palatino Linotype"/>
          <w:i/>
          <w:iCs/>
          <w:sz w:val="22"/>
          <w:szCs w:val="22"/>
          <w:u w:val="single"/>
        </w:rPr>
      </w:pPr>
    </w:p>
    <w:p w14:paraId="0D681CB8" w14:textId="77777777" w:rsidR="003B45D2" w:rsidRDefault="003B45D2" w:rsidP="0057048F">
      <w:pPr>
        <w:rPr>
          <w:rFonts w:ascii="Palatino Linotype" w:eastAsia="Palatino Linotype" w:hAnsi="Palatino Linotype" w:cs="Palatino Linotype"/>
          <w:i/>
          <w:iCs/>
          <w:sz w:val="22"/>
          <w:szCs w:val="22"/>
          <w:u w:val="single"/>
        </w:rPr>
      </w:pPr>
    </w:p>
    <w:p w14:paraId="191195BB" w14:textId="77777777" w:rsidR="003B45D2" w:rsidRPr="008A2B65" w:rsidRDefault="003B45D2" w:rsidP="003B45D2">
      <w:pPr>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 xml:space="preserve">PROFESSIONAL SERVICE </w:t>
      </w:r>
      <w:r>
        <w:rPr>
          <w:rFonts w:ascii="Palatino Linotype" w:eastAsia="Palatino Linotype" w:hAnsi="Palatino Linotype" w:cs="Palatino Linotype"/>
          <w:b/>
          <w:bCs/>
          <w:sz w:val="22"/>
          <w:szCs w:val="22"/>
        </w:rPr>
        <w:t>(</w:t>
      </w:r>
      <w:r w:rsidRPr="0090438C">
        <w:rPr>
          <w:rFonts w:ascii="Palatino Linotype" w:eastAsia="Palatino Linotype" w:hAnsi="Palatino Linotype" w:cs="Palatino Linotype"/>
          <w:b/>
          <w:bCs/>
          <w:i/>
          <w:sz w:val="22"/>
          <w:szCs w:val="22"/>
        </w:rPr>
        <w:t>continued</w:t>
      </w:r>
      <w:r>
        <w:rPr>
          <w:rFonts w:ascii="Palatino Linotype" w:eastAsia="Palatino Linotype" w:hAnsi="Palatino Linotype" w:cs="Palatino Linotype"/>
          <w:b/>
          <w:bCs/>
          <w:sz w:val="22"/>
          <w:szCs w:val="22"/>
        </w:rPr>
        <w:t>)</w:t>
      </w:r>
    </w:p>
    <w:p w14:paraId="067E2044" w14:textId="77777777" w:rsidR="003B45D2" w:rsidRPr="008A2B65" w:rsidRDefault="003B45D2" w:rsidP="003B45D2">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Scholarly Society Activity</w:t>
      </w:r>
    </w:p>
    <w:p w14:paraId="31B22C82" w14:textId="155F8B1A" w:rsidR="00DC0BF8"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i/>
          <w:iCs/>
          <w:sz w:val="22"/>
          <w:szCs w:val="22"/>
          <w:u w:val="single"/>
        </w:rPr>
        <w:t>Great Lakes American Studies Association</w:t>
      </w:r>
      <w:r w:rsidRPr="008A2B65">
        <w:rPr>
          <w:rFonts w:ascii="Palatino Linotype" w:eastAsia="Palatino Linotype" w:hAnsi="Palatino Linotype" w:cs="Palatino Linotype"/>
          <w:sz w:val="22"/>
          <w:szCs w:val="22"/>
        </w:rPr>
        <w:t>:</w:t>
      </w:r>
    </w:p>
    <w:p w14:paraId="1B623785" w14:textId="77777777" w:rsidR="00DC0BF8"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Secretary, 1999-2000</w:t>
      </w:r>
    </w:p>
    <w:p w14:paraId="21F896F3" w14:textId="77777777" w:rsidR="00682046"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 xml:space="preserve">Editor, </w:t>
      </w:r>
      <w:r w:rsidRPr="008A2B65">
        <w:rPr>
          <w:rFonts w:ascii="Palatino Linotype" w:eastAsia="Palatino Linotype" w:hAnsi="Palatino Linotype" w:cs="Palatino Linotype"/>
          <w:i/>
          <w:iCs/>
          <w:sz w:val="22"/>
          <w:szCs w:val="22"/>
        </w:rPr>
        <w:t>GLASA Newsletter</w:t>
      </w:r>
      <w:r w:rsidRPr="008A2B65">
        <w:rPr>
          <w:rFonts w:ascii="Palatino Linotype" w:eastAsia="Palatino Linotype" w:hAnsi="Palatino Linotype" w:cs="Palatino Linotype"/>
          <w:sz w:val="22"/>
          <w:szCs w:val="22"/>
        </w:rPr>
        <w:t>, 1997-2000</w:t>
      </w:r>
    </w:p>
    <w:p w14:paraId="58C3B381" w14:textId="77777777" w:rsidR="00682046"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Program Committee, 1997-2000</w:t>
      </w:r>
    </w:p>
    <w:p w14:paraId="66CA43C9" w14:textId="4B5B8806" w:rsidR="00682046" w:rsidRDefault="72F109B0" w:rsidP="0057048F">
      <w:pPr>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Executive Board, 1995-99</w:t>
      </w:r>
    </w:p>
    <w:p w14:paraId="7CEE54D1" w14:textId="4B1321A7" w:rsidR="00570968" w:rsidRPr="00A74771" w:rsidRDefault="00570968" w:rsidP="0057048F">
      <w:pPr>
        <w:rPr>
          <w:rFonts w:ascii="Palatino Linotype" w:eastAsia="Palatino Linotype" w:hAnsi="Palatino Linotype" w:cs="Palatino Linotype"/>
          <w:sz w:val="12"/>
          <w:szCs w:val="12"/>
        </w:rPr>
      </w:pPr>
    </w:p>
    <w:p w14:paraId="53B768F2" w14:textId="4E3660F2" w:rsidR="00AC2DCE" w:rsidRPr="008A2B65" w:rsidRDefault="72F109B0" w:rsidP="00090D79">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Participation in Scholarly Society Meetings and Symposia</w:t>
      </w:r>
    </w:p>
    <w:p w14:paraId="7E437B36" w14:textId="4168845F" w:rsidR="00146C81" w:rsidRDefault="00146C81" w:rsidP="005B55D9">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Chair, </w:t>
      </w:r>
      <w:r w:rsidR="00FE5F48">
        <w:rPr>
          <w:rFonts w:ascii="Palatino Linotype" w:eastAsia="Palatino Linotype" w:hAnsi="Palatino Linotype" w:cs="Palatino Linotype"/>
          <w:sz w:val="22"/>
          <w:szCs w:val="22"/>
        </w:rPr>
        <w:t>“</w:t>
      </w:r>
      <w:r w:rsidR="00FE5F48" w:rsidRPr="00FE5F48">
        <w:rPr>
          <w:rFonts w:ascii="Palatino Linotype" w:eastAsia="Palatino Linotype" w:hAnsi="Palatino Linotype" w:cs="Palatino Linotype"/>
          <w:sz w:val="22"/>
          <w:szCs w:val="22"/>
        </w:rPr>
        <w:t>Boosterism and Community Development in the Midwest</w:t>
      </w:r>
      <w:r w:rsidR="00FE5F4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Midwest History Association, </w:t>
      </w:r>
      <w:r w:rsidR="00FE5F48">
        <w:rPr>
          <w:rFonts w:ascii="Palatino Linotype" w:eastAsia="Palatino Linotype" w:hAnsi="Palatino Linotype" w:cs="Palatino Linotype"/>
          <w:sz w:val="22"/>
          <w:szCs w:val="22"/>
        </w:rPr>
        <w:t xml:space="preserve">6 June </w:t>
      </w:r>
      <w:r>
        <w:rPr>
          <w:rFonts w:ascii="Palatino Linotype" w:eastAsia="Palatino Linotype" w:hAnsi="Palatino Linotype" w:cs="Palatino Linotype"/>
          <w:sz w:val="22"/>
          <w:szCs w:val="22"/>
        </w:rPr>
        <w:t>2018, Grand Rapids, MI</w:t>
      </w:r>
    </w:p>
    <w:p w14:paraId="3E41F411" w14:textId="6FF1967C" w:rsidR="005B55D9" w:rsidRDefault="72F109B0" w:rsidP="005B55D9">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Chair and commentator, “From Decay to Deterioration: Questioning the Aesthetics of Abandonment.” American Studies Association Annual Meeting, 20-23 October 2011, Baltimore, MD</w:t>
      </w:r>
    </w:p>
    <w:p w14:paraId="033CF617" w14:textId="77777777" w:rsidR="006713CD"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Chair, “Behind the Camera: Rethinking Antebellum Photography.” Society for Historians of the Early American Republic, 22-25 July 2010, Rochester, NY</w:t>
      </w:r>
    </w:p>
    <w:p w14:paraId="54B96F86" w14:textId="77777777" w:rsidR="00B70FAB"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Chair and organizer, “Art, Property, and the Public Good:  Thomas Eakins’ </w:t>
      </w:r>
      <w:r w:rsidRPr="008A2B65">
        <w:rPr>
          <w:rFonts w:ascii="Palatino Linotype" w:eastAsia="Palatino Linotype" w:hAnsi="Palatino Linotype" w:cs="Palatino Linotype"/>
          <w:i/>
          <w:iCs/>
          <w:sz w:val="22"/>
          <w:szCs w:val="22"/>
        </w:rPr>
        <w:t>The Gross Clinic</w:t>
      </w:r>
      <w:r w:rsidRPr="008A2B65">
        <w:rPr>
          <w:rFonts w:ascii="Palatino Linotype" w:eastAsia="Palatino Linotype" w:hAnsi="Palatino Linotype" w:cs="Palatino Linotype"/>
          <w:sz w:val="22"/>
          <w:szCs w:val="22"/>
        </w:rPr>
        <w:t xml:space="preserve"> and Cultural Patrimony.” American Studies Association Annual Meeting, 11-14 October 2007, Philadelphia, PA </w:t>
      </w:r>
    </w:p>
    <w:p w14:paraId="68F85719" w14:textId="77777777" w:rsidR="00EC7416" w:rsidRPr="008A2B65" w:rsidRDefault="72F109B0" w:rsidP="00EC7416">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Commentator, “The Challenge of Reaching Consumers.” Business History Conference Annual Meeting, 31 May-2 June 2007, Cleveland, OH</w:t>
      </w:r>
    </w:p>
    <w:p w14:paraId="1A324EBF" w14:textId="77777777" w:rsidR="005E4327"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Chair, “Exhibiting Music.”  American Studies Association Annual Meeting, 16-19 October 2003, Hartford, CT</w:t>
      </w:r>
    </w:p>
    <w:p w14:paraId="1703C81C" w14:textId="77777777" w:rsidR="005E4327"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Commentator, “Kitchens, Chapels, and Prada: Consumer Space and Global Exchange.”  American Studies Association Annual Meeting, 14-17 November 2002, Houston, TX </w:t>
      </w:r>
    </w:p>
    <w:p w14:paraId="0720A208" w14:textId="77777777" w:rsidR="008474B4"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Chair and commentator, “Under Construction:  Gender and Religious Issues.” Organization of American Historians Annual Meeting, 26-29 April 2001, Los Angeles, CA </w:t>
      </w:r>
    </w:p>
    <w:p w14:paraId="68963909" w14:textId="587DFBCF" w:rsidR="00D00D37" w:rsidRPr="008A2B65" w:rsidRDefault="72F109B0" w:rsidP="00CC6977">
      <w:pPr>
        <w:ind w:left="360" w:hanging="360"/>
        <w:rPr>
          <w:rFonts w:ascii="Palatino Linotype" w:hAnsi="Palatino Linotype"/>
          <w:sz w:val="22"/>
          <w:szCs w:val="22"/>
          <w:u w:val="single"/>
        </w:rPr>
      </w:pPr>
      <w:r w:rsidRPr="008A2B65">
        <w:rPr>
          <w:rFonts w:ascii="Palatino Linotype" w:eastAsia="Palatino Linotype" w:hAnsi="Palatino Linotype" w:cs="Palatino Linotype"/>
          <w:sz w:val="22"/>
          <w:szCs w:val="22"/>
        </w:rPr>
        <w:t>Chair and commentator, “Opening Family Albums: Photographing Genealogies of Gender, Race, and Nation.” Great Lakes American Studies Association Annual Meeting, 16-18 March 2001, Muncie, IN</w:t>
      </w:r>
    </w:p>
    <w:p w14:paraId="0EA1D479" w14:textId="77777777" w:rsidR="007D4335"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Discussant, “The Role of Popular Culture.” Midwest Archives/Mid-Atlantic Regional Archives Annual Conference, 9-21 October 2000, Cleveland, OH</w:t>
      </w:r>
    </w:p>
    <w:p w14:paraId="7160E6FE" w14:textId="77777777" w:rsidR="00605F29"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Chair and organizer, “The Politics of Academic Exchange: American Art History, American Studies, and Visual Culture Studies.” College Art Association, 23-26 February 2000, New York City, NY</w:t>
      </w:r>
    </w:p>
    <w:p w14:paraId="2D8A9197" w14:textId="77777777" w:rsidR="006C0AB7"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Chair, “Greece is the Word: The Hellenic Influence in Antebellum Culture and Architecture.”  Society for Historians of the Early American Republic, 15-18 July 1998, Lexington, KY</w:t>
      </w:r>
    </w:p>
    <w:p w14:paraId="38001650" w14:textId="77777777" w:rsidR="002F14B8" w:rsidRPr="008A2B65" w:rsidRDefault="72F109B0" w:rsidP="002F14B8">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Moderator, “Working-Class Identities and Struggles Over Place.” Fourth Biennial Working-Class Studies Conference, 9-12 June 1999, Youngstown, OH</w:t>
      </w:r>
    </w:p>
    <w:p w14:paraId="7664C756" w14:textId="77777777" w:rsidR="00642C75" w:rsidRPr="008A2B65" w:rsidRDefault="72F109B0" w:rsidP="00642C75">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Chair, “Gendered Parlors and Reforms in the Nineteenth Century.” Great Lakes American Studies Association Annual Meeting, 12-14 March 1999, Kalamazoo, MI </w:t>
      </w:r>
    </w:p>
    <w:p w14:paraId="13402B00" w14:textId="77777777" w:rsidR="00642C75" w:rsidRPr="008A2B65" w:rsidRDefault="72F109B0" w:rsidP="00642C75">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Chair, “Producers and Consumers at Work and Play in Twentieth-Century Urban American Culture.” Great Lakes American Studies Association Annual Meeting, 12-14 March 1999, Kalamazoo, MI</w:t>
      </w:r>
    </w:p>
    <w:p w14:paraId="517DB73E" w14:textId="77777777" w:rsidR="003B45D2" w:rsidRPr="008A2B65" w:rsidRDefault="003B45D2" w:rsidP="003B45D2">
      <w:pPr>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 xml:space="preserve">PROFESSIONAL SERVICE </w:t>
      </w:r>
      <w:r>
        <w:rPr>
          <w:rFonts w:ascii="Palatino Linotype" w:eastAsia="Palatino Linotype" w:hAnsi="Palatino Linotype" w:cs="Palatino Linotype"/>
          <w:b/>
          <w:bCs/>
          <w:sz w:val="22"/>
          <w:szCs w:val="22"/>
        </w:rPr>
        <w:t>(</w:t>
      </w:r>
      <w:r w:rsidRPr="0090438C">
        <w:rPr>
          <w:rFonts w:ascii="Palatino Linotype" w:eastAsia="Palatino Linotype" w:hAnsi="Palatino Linotype" w:cs="Palatino Linotype"/>
          <w:b/>
          <w:bCs/>
          <w:i/>
          <w:sz w:val="22"/>
          <w:szCs w:val="22"/>
        </w:rPr>
        <w:t>continued</w:t>
      </w:r>
      <w:r>
        <w:rPr>
          <w:rFonts w:ascii="Palatino Linotype" w:eastAsia="Palatino Linotype" w:hAnsi="Palatino Linotype" w:cs="Palatino Linotype"/>
          <w:b/>
          <w:bCs/>
          <w:sz w:val="22"/>
          <w:szCs w:val="22"/>
        </w:rPr>
        <w:t>)</w:t>
      </w:r>
    </w:p>
    <w:p w14:paraId="5EEB93F9" w14:textId="77777777" w:rsidR="003B45D2" w:rsidRPr="008A2B65" w:rsidRDefault="003B45D2" w:rsidP="003B45D2">
      <w:pPr>
        <w:rPr>
          <w:rFonts w:ascii="Palatino Linotype" w:hAnsi="Palatino Linotype"/>
          <w:sz w:val="22"/>
          <w:szCs w:val="22"/>
          <w:u w:val="single"/>
        </w:rPr>
      </w:pPr>
      <w:r w:rsidRPr="008A2B65">
        <w:rPr>
          <w:rFonts w:ascii="Palatino Linotype" w:eastAsia="Palatino Linotype" w:hAnsi="Palatino Linotype" w:cs="Palatino Linotype"/>
          <w:sz w:val="22"/>
          <w:szCs w:val="22"/>
          <w:u w:val="single"/>
        </w:rPr>
        <w:t>Participation in Scholarly Society Meetings and Symposia</w:t>
      </w:r>
    </w:p>
    <w:p w14:paraId="1FBE631D" w14:textId="77777777" w:rsidR="00AD766D"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Chair, “American Secular Gothic.” “Gothic Revival in America” Conference, Miami University, 18-19 September 1998, Oxford, OH</w:t>
      </w:r>
    </w:p>
    <w:p w14:paraId="65ED0748" w14:textId="671F3052" w:rsidR="00047224" w:rsidRDefault="72F109B0" w:rsidP="002C7957">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Chair and commentator, “Productions of Self: Using Women’s Domestic Productions in American Women’s History.” Organization of American Historians/National Park Service Conference, “The Stuff of Women’s History: Using Artifacts, Landscapes, and Built Environments to Research and Teach Women’s History in the Classroom,” 20-22 August 1998, Seneca Falls, NY</w:t>
      </w:r>
    </w:p>
    <w:p w14:paraId="513D3464" w14:textId="77777777" w:rsidR="00E262E1" w:rsidRPr="008A2B65" w:rsidRDefault="72F109B0" w:rsidP="00A22AF6">
      <w:pPr>
        <w:ind w:left="360" w:hanging="360"/>
        <w:rPr>
          <w:rFonts w:ascii="Palatino Linotype" w:hAnsi="Palatino Linotype"/>
          <w:b/>
          <w:sz w:val="22"/>
          <w:szCs w:val="22"/>
        </w:rPr>
      </w:pPr>
      <w:r w:rsidRPr="008A2B65">
        <w:rPr>
          <w:rFonts w:ascii="Palatino Linotype" w:eastAsia="Palatino Linotype" w:hAnsi="Palatino Linotype" w:cs="Palatino Linotype"/>
          <w:sz w:val="22"/>
          <w:szCs w:val="22"/>
        </w:rPr>
        <w:t xml:space="preserve">Chair and commentator, “Away From Home in the Early Republic.” Society for Historians of the Early Republic, 16-19 July 1998, Harper’s Ferry, WV </w:t>
      </w:r>
    </w:p>
    <w:p w14:paraId="56B9ED2E" w14:textId="77777777" w:rsidR="00047224"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Chair and commentator, “An Analysis of Institutional History.” Phi Alpha Theta Regional Meeting, 4 April 1998, Kent, OH </w:t>
      </w:r>
    </w:p>
    <w:p w14:paraId="35CCD873" w14:textId="77777777" w:rsidR="003B3079"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Moderator, “Visualizing Working-Class Culture.” Second Working-Class Lives Conference, Youngstown State University, 11-13 June 1997, Youngstown, OH </w:t>
      </w:r>
    </w:p>
    <w:p w14:paraId="0E988C59" w14:textId="77777777" w:rsidR="003B3079"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Chair, “Conservation Movements.” Ohio Academy of History Spring Meeting, 4-5 April 1997, Canton, OH </w:t>
      </w:r>
    </w:p>
    <w:p w14:paraId="0D4CDA46" w14:textId="77777777" w:rsidR="005014F2" w:rsidRDefault="72F109B0" w:rsidP="005014F2">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Commentator, “Domesticating the Region and Nation.” Great Lakes American Studies Association Meeting, 7-8 March 1997, Bloomington, IN </w:t>
      </w:r>
    </w:p>
    <w:p w14:paraId="585E5BC9" w14:textId="389F4C9C" w:rsidR="00B32127" w:rsidRPr="008A2B65" w:rsidRDefault="72F109B0" w:rsidP="00445F32">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Roundtable discussant, “What’s Available in Your Community? Resources for Research and Teaching in American Studies.” “Defining Community, Reexamining Society:  Our Education and Civil Crisis – Frameworks for Action” Conference, University of Michigan-Flint, MI, 19-21 September 1996, Flint, MI</w:t>
      </w:r>
    </w:p>
    <w:p w14:paraId="36F41C3D" w14:textId="77777777" w:rsidR="003B3079"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Commentator, “Heaven, Freedom, and the Print Media: The Dissemination of Moral Knowledge in Colonial America.” Ohio Academy of History Spring Meeting, 26-27 April 1996, Delaware, OH</w:t>
      </w:r>
    </w:p>
    <w:p w14:paraId="4DEC316B" w14:textId="37DE568A" w:rsidR="00CA5DF3"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Chair and commentator, “Photographing America: Nation, Region, and Race.” American Studies Association Meeting, October 27-30, 1994, Nashville, TN</w:t>
      </w:r>
    </w:p>
    <w:p w14:paraId="3758E20F" w14:textId="087D5FBC" w:rsidR="003875AB" w:rsidRPr="00A74771" w:rsidRDefault="003875AB" w:rsidP="002C7957">
      <w:pPr>
        <w:ind w:left="360" w:hanging="360"/>
        <w:rPr>
          <w:rFonts w:ascii="Palatino Linotype" w:hAnsi="Palatino Linotype"/>
          <w:sz w:val="12"/>
          <w:szCs w:val="12"/>
        </w:rPr>
      </w:pPr>
    </w:p>
    <w:p w14:paraId="5A7E7A0C" w14:textId="4ACEF9A8" w:rsidR="00AC2DCE" w:rsidRPr="008A2B65" w:rsidRDefault="72F109B0" w:rsidP="0057048F">
      <w:pPr>
        <w:rPr>
          <w:rFonts w:ascii="Palatino Linotype" w:hAnsi="Palatino Linotype"/>
          <w:b/>
          <w:sz w:val="22"/>
          <w:szCs w:val="22"/>
        </w:rPr>
      </w:pPr>
      <w:r w:rsidRPr="008A2B65">
        <w:rPr>
          <w:rFonts w:ascii="Palatino Linotype" w:eastAsia="Palatino Linotype" w:hAnsi="Palatino Linotype" w:cs="Palatino Linotype"/>
          <w:b/>
          <w:bCs/>
          <w:sz w:val="22"/>
          <w:szCs w:val="22"/>
        </w:rPr>
        <w:t>CURRENT PROFESSIONAL MEMBERSHIPS</w:t>
      </w:r>
    </w:p>
    <w:p w14:paraId="411D11AD" w14:textId="77777777" w:rsidR="00C813BC" w:rsidRPr="008A2B65" w:rsidRDefault="72F109B0" w:rsidP="0057048F">
      <w:pPr>
        <w:rPr>
          <w:rFonts w:ascii="Palatino Linotype" w:hAnsi="Palatino Linotype"/>
          <w:sz w:val="22"/>
          <w:szCs w:val="22"/>
        </w:rPr>
      </w:pPr>
      <w:r w:rsidRPr="008A2B65">
        <w:rPr>
          <w:rFonts w:ascii="Palatino Linotype" w:eastAsia="Palatino Linotype" w:hAnsi="Palatino Linotype" w:cs="Palatino Linotype"/>
          <w:sz w:val="22"/>
          <w:szCs w:val="22"/>
        </w:rPr>
        <w:t>American Alliance of Museums</w:t>
      </w:r>
    </w:p>
    <w:p w14:paraId="62237435" w14:textId="77777777" w:rsidR="0090438C" w:rsidRDefault="0090438C" w:rsidP="0057048F">
      <w:p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American Association for State and Local History</w:t>
      </w:r>
    </w:p>
    <w:p w14:paraId="38EE0C69" w14:textId="28C83A52" w:rsidR="00025C95" w:rsidRDefault="6806A299" w:rsidP="0057048F">
      <w:pPr>
        <w:rPr>
          <w:rFonts w:ascii="Palatino Linotype" w:eastAsia="Palatino Linotype" w:hAnsi="Palatino Linotype" w:cs="Palatino Linotype"/>
          <w:sz w:val="22"/>
          <w:szCs w:val="22"/>
        </w:rPr>
      </w:pPr>
      <w:r w:rsidRPr="6806A299">
        <w:rPr>
          <w:rFonts w:ascii="Palatino Linotype" w:eastAsia="Palatino Linotype" w:hAnsi="Palatino Linotype" w:cs="Palatino Linotype"/>
          <w:sz w:val="22"/>
          <w:szCs w:val="22"/>
        </w:rPr>
        <w:t>Organization of American Historians</w:t>
      </w:r>
    </w:p>
    <w:p w14:paraId="04DED9DA" w14:textId="77777777" w:rsidR="00FE5F48" w:rsidRPr="00A74771" w:rsidRDefault="00FE5F48" w:rsidP="00A33667">
      <w:pPr>
        <w:rPr>
          <w:rFonts w:ascii="Palatino Linotype" w:eastAsia="Palatino Linotype" w:hAnsi="Palatino Linotype" w:cs="Palatino Linotype"/>
          <w:b/>
          <w:bCs/>
          <w:sz w:val="12"/>
          <w:szCs w:val="12"/>
        </w:rPr>
      </w:pPr>
    </w:p>
    <w:p w14:paraId="1739F073" w14:textId="74583970" w:rsidR="00A33667" w:rsidRPr="008A2B65" w:rsidRDefault="72F109B0" w:rsidP="00A33667">
      <w:pPr>
        <w:rPr>
          <w:rFonts w:ascii="Palatino Linotype" w:hAnsi="Palatino Linotype"/>
          <w:b/>
          <w:sz w:val="22"/>
          <w:szCs w:val="22"/>
        </w:rPr>
      </w:pPr>
      <w:r w:rsidRPr="008A2B65">
        <w:rPr>
          <w:rFonts w:ascii="Palatino Linotype" w:eastAsia="Palatino Linotype" w:hAnsi="Palatino Linotype" w:cs="Palatino Linotype"/>
          <w:b/>
          <w:bCs/>
          <w:sz w:val="22"/>
          <w:szCs w:val="22"/>
        </w:rPr>
        <w:t>COMMUNITY SERVICE AND VOLUNTEER ACTIVITIES</w:t>
      </w:r>
    </w:p>
    <w:p w14:paraId="24CA17C3" w14:textId="77777777" w:rsidR="003D7D13" w:rsidRPr="008A2B65" w:rsidRDefault="72F109B0" w:rsidP="00A3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sz w:val="22"/>
          <w:szCs w:val="22"/>
        </w:rPr>
      </w:pPr>
      <w:r w:rsidRPr="008A2B65">
        <w:rPr>
          <w:rFonts w:ascii="Palatino Linotype" w:eastAsia="Palatino Linotype" w:hAnsi="Palatino Linotype" w:cs="Palatino Linotype"/>
          <w:sz w:val="22"/>
          <w:szCs w:val="22"/>
        </w:rPr>
        <w:t>Connecticut Civil War Commemoration Commission, July 2010-May 2011</w:t>
      </w:r>
    </w:p>
    <w:p w14:paraId="77FE5F37" w14:textId="77777777" w:rsidR="00A33667" w:rsidRPr="008A2B65" w:rsidRDefault="72F109B0" w:rsidP="00BE3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atino Linotype" w:hAnsi="Palatino Linotype"/>
          <w:sz w:val="22"/>
          <w:szCs w:val="22"/>
        </w:rPr>
      </w:pPr>
      <w:r w:rsidRPr="008A2B65">
        <w:rPr>
          <w:rFonts w:ascii="Palatino Linotype" w:eastAsia="Palatino Linotype" w:hAnsi="Palatino Linotype" w:cs="Palatino Linotype"/>
          <w:sz w:val="22"/>
          <w:szCs w:val="22"/>
        </w:rPr>
        <w:t xml:space="preserve">Western Reserve Heritage Area Feasibility Steering Committee, 2009-2011 </w:t>
      </w:r>
    </w:p>
    <w:p w14:paraId="7497B6D7" w14:textId="524ACD85" w:rsidR="00A33667" w:rsidRPr="008A2B65" w:rsidRDefault="72F109B0" w:rsidP="00A3366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Vienna (Ohio) Historical Society (</w:t>
      </w:r>
      <w:hyperlink r:id="rId36" w:history="1">
        <w:r w:rsidRPr="007E23C5">
          <w:rPr>
            <w:rStyle w:val="Hyperlink"/>
            <w:rFonts w:ascii="Palatino Linotype" w:eastAsia="Palatino Linotype" w:hAnsi="Palatino Linotype" w:cs="Palatino Linotype"/>
            <w:sz w:val="22"/>
            <w:szCs w:val="22"/>
          </w:rPr>
          <w:t>viennahistory.org</w:t>
        </w:r>
      </w:hyperlink>
      <w:r w:rsidRPr="008A2B65">
        <w:rPr>
          <w:rFonts w:ascii="Palatino Linotype" w:eastAsia="Palatino Linotype" w:hAnsi="Palatino Linotype" w:cs="Palatino Linotype"/>
          <w:sz w:val="22"/>
          <w:szCs w:val="22"/>
        </w:rPr>
        <w:t>), Founding Member, 2008-</w:t>
      </w:r>
      <w:r w:rsidR="00D00D37">
        <w:rPr>
          <w:rFonts w:ascii="Palatino Linotype" w:eastAsia="Palatino Linotype" w:hAnsi="Palatino Linotype" w:cs="Palatino Linotype"/>
          <w:sz w:val="22"/>
          <w:szCs w:val="22"/>
        </w:rPr>
        <w:t>present</w:t>
      </w:r>
      <w:r w:rsidRPr="008A2B65">
        <w:rPr>
          <w:rFonts w:ascii="Palatino Linotype" w:eastAsia="Palatino Linotype" w:hAnsi="Palatino Linotype" w:cs="Palatino Linotype"/>
          <w:sz w:val="22"/>
          <w:szCs w:val="22"/>
        </w:rPr>
        <w:t>; President, 2009-May 2010; Historian, May 2010-</w:t>
      </w:r>
      <w:r w:rsidR="0066501E">
        <w:rPr>
          <w:rFonts w:ascii="Palatino Linotype" w:eastAsia="Palatino Linotype" w:hAnsi="Palatino Linotype" w:cs="Palatino Linotype"/>
          <w:sz w:val="22"/>
          <w:szCs w:val="22"/>
        </w:rPr>
        <w:t>August 2018</w:t>
      </w:r>
    </w:p>
    <w:p w14:paraId="6334701C" w14:textId="1400BE3E" w:rsidR="0044350D" w:rsidRPr="008A2B65" w:rsidRDefault="0044350D" w:rsidP="00A3366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Vienna (Ohio) Memorial Day Association</w:t>
      </w:r>
      <w:r w:rsidR="008D679A" w:rsidRPr="008A2B65">
        <w:rPr>
          <w:rFonts w:ascii="Palatino Linotype" w:eastAsia="Palatino Linotype" w:hAnsi="Palatino Linotype" w:cs="Palatino Linotype"/>
          <w:sz w:val="22"/>
          <w:szCs w:val="22"/>
        </w:rPr>
        <w:t xml:space="preserve">, </w:t>
      </w:r>
      <w:r w:rsidR="000E1BF4" w:rsidRPr="008A2B65">
        <w:rPr>
          <w:rFonts w:ascii="Palatino Linotype" w:eastAsia="Palatino Linotype" w:hAnsi="Palatino Linotype" w:cs="Palatino Linotype"/>
          <w:sz w:val="22"/>
          <w:szCs w:val="22"/>
        </w:rPr>
        <w:t>Secretary, 2013-</w:t>
      </w:r>
      <w:r w:rsidR="009A53FA" w:rsidRPr="008A2B65">
        <w:rPr>
          <w:rFonts w:ascii="Palatino Linotype" w:eastAsia="Palatino Linotype" w:hAnsi="Palatino Linotype" w:cs="Palatino Linotype"/>
          <w:sz w:val="22"/>
          <w:szCs w:val="22"/>
        </w:rPr>
        <w:t>1</w:t>
      </w:r>
      <w:r w:rsidR="00590599">
        <w:rPr>
          <w:rFonts w:ascii="Palatino Linotype" w:eastAsia="Palatino Linotype" w:hAnsi="Palatino Linotype" w:cs="Palatino Linotype"/>
          <w:sz w:val="22"/>
          <w:szCs w:val="22"/>
        </w:rPr>
        <w:t>7</w:t>
      </w:r>
      <w:r w:rsidR="008D679A"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sz w:val="22"/>
          <w:szCs w:val="22"/>
        </w:rPr>
        <w:t>President, 2010-2011</w:t>
      </w:r>
      <w:r w:rsidR="008D679A" w:rsidRPr="008A2B65">
        <w:rPr>
          <w:rFonts w:ascii="Palatino Linotype" w:eastAsia="Palatino Linotype" w:hAnsi="Palatino Linotype" w:cs="Palatino Linotype"/>
          <w:sz w:val="22"/>
          <w:szCs w:val="22"/>
        </w:rPr>
        <w:t xml:space="preserve">; </w:t>
      </w:r>
      <w:r w:rsidRPr="008A2B65">
        <w:rPr>
          <w:rFonts w:ascii="Palatino Linotype" w:hAnsi="Palatino Linotype"/>
          <w:sz w:val="22"/>
          <w:szCs w:val="22"/>
        </w:rPr>
        <w:tab/>
      </w:r>
      <w:r w:rsidRPr="008A2B65">
        <w:rPr>
          <w:rFonts w:ascii="Palatino Linotype" w:eastAsia="Palatino Linotype" w:hAnsi="Palatino Linotype" w:cs="Palatino Linotype"/>
          <w:sz w:val="22"/>
          <w:szCs w:val="22"/>
        </w:rPr>
        <w:t xml:space="preserve">Memorial Day Observance Speaker, </w:t>
      </w:r>
      <w:r w:rsidR="008E5D0A">
        <w:rPr>
          <w:rFonts w:ascii="Palatino Linotype" w:eastAsia="Palatino Linotype" w:hAnsi="Palatino Linotype" w:cs="Palatino Linotype"/>
          <w:sz w:val="22"/>
          <w:szCs w:val="22"/>
        </w:rPr>
        <w:t xml:space="preserve">2017, </w:t>
      </w:r>
      <w:r w:rsidRPr="008A2B65">
        <w:rPr>
          <w:rFonts w:ascii="Palatino Linotype" w:eastAsia="Palatino Linotype" w:hAnsi="Palatino Linotype" w:cs="Palatino Linotype"/>
          <w:sz w:val="22"/>
          <w:szCs w:val="22"/>
        </w:rPr>
        <w:t>2010</w:t>
      </w:r>
    </w:p>
    <w:p w14:paraId="40B26CF6" w14:textId="77777777" w:rsidR="001861B4" w:rsidRPr="00A74771" w:rsidRDefault="001861B4" w:rsidP="0057048F">
      <w:pPr>
        <w:rPr>
          <w:rFonts w:ascii="Palatino Linotype" w:eastAsia="Palatino Linotype" w:hAnsi="Palatino Linotype" w:cs="Palatino Linotype"/>
          <w:b/>
          <w:bCs/>
          <w:sz w:val="12"/>
          <w:szCs w:val="12"/>
        </w:rPr>
      </w:pPr>
    </w:p>
    <w:p w14:paraId="0F107684" w14:textId="77777777" w:rsidR="003B45D2" w:rsidRDefault="003B45D2" w:rsidP="0057048F">
      <w:pPr>
        <w:rPr>
          <w:rFonts w:ascii="Palatino Linotype" w:eastAsia="Palatino Linotype" w:hAnsi="Palatino Linotype" w:cs="Palatino Linotype"/>
          <w:b/>
          <w:bCs/>
          <w:sz w:val="22"/>
          <w:szCs w:val="22"/>
        </w:rPr>
      </w:pPr>
    </w:p>
    <w:p w14:paraId="4E6FF489" w14:textId="77777777" w:rsidR="003B45D2" w:rsidRDefault="003B45D2" w:rsidP="0057048F">
      <w:pPr>
        <w:rPr>
          <w:rFonts w:ascii="Palatino Linotype" w:eastAsia="Palatino Linotype" w:hAnsi="Palatino Linotype" w:cs="Palatino Linotype"/>
          <w:b/>
          <w:bCs/>
          <w:sz w:val="22"/>
          <w:szCs w:val="22"/>
        </w:rPr>
      </w:pPr>
    </w:p>
    <w:p w14:paraId="355010DA" w14:textId="77777777" w:rsidR="003B45D2" w:rsidRDefault="003B45D2" w:rsidP="0057048F">
      <w:pPr>
        <w:rPr>
          <w:rFonts w:ascii="Palatino Linotype" w:eastAsia="Palatino Linotype" w:hAnsi="Palatino Linotype" w:cs="Palatino Linotype"/>
          <w:b/>
          <w:bCs/>
          <w:sz w:val="22"/>
          <w:szCs w:val="22"/>
        </w:rPr>
      </w:pPr>
    </w:p>
    <w:p w14:paraId="2629EB00" w14:textId="38051053" w:rsidR="00AC2DCE" w:rsidRPr="008A2B65" w:rsidRDefault="72F109B0" w:rsidP="0057048F">
      <w:pPr>
        <w:rPr>
          <w:rFonts w:ascii="Palatino Linotype" w:hAnsi="Palatino Linotype"/>
          <w:b/>
          <w:sz w:val="22"/>
          <w:szCs w:val="22"/>
        </w:rPr>
      </w:pPr>
      <w:r w:rsidRPr="008A2B65">
        <w:rPr>
          <w:rFonts w:ascii="Palatino Linotype" w:eastAsia="Palatino Linotype" w:hAnsi="Palatino Linotype" w:cs="Palatino Linotype"/>
          <w:b/>
          <w:bCs/>
          <w:sz w:val="22"/>
          <w:szCs w:val="22"/>
        </w:rPr>
        <w:lastRenderedPageBreak/>
        <w:t>OTHER HONORS</w:t>
      </w:r>
    </w:p>
    <w:p w14:paraId="31292A74" w14:textId="77777777" w:rsidR="0096179C" w:rsidRPr="008A2B65" w:rsidRDefault="72F109B0" w:rsidP="0057048F">
      <w:pPr>
        <w:rPr>
          <w:rFonts w:ascii="Palatino Linotype" w:hAnsi="Palatino Linotype"/>
          <w:i/>
          <w:sz w:val="22"/>
          <w:szCs w:val="22"/>
        </w:rPr>
      </w:pPr>
      <w:r w:rsidRPr="008A2B65">
        <w:rPr>
          <w:rFonts w:ascii="Palatino Linotype" w:eastAsia="Palatino Linotype" w:hAnsi="Palatino Linotype" w:cs="Palatino Linotype"/>
          <w:i/>
          <w:iCs/>
          <w:sz w:val="22"/>
          <w:szCs w:val="22"/>
        </w:rPr>
        <w:t>Who’s Who in America, 2003-04</w:t>
      </w:r>
    </w:p>
    <w:p w14:paraId="134E7A9C" w14:textId="77777777" w:rsidR="0096179C" w:rsidRPr="008A2B65" w:rsidRDefault="72F109B0" w:rsidP="0057048F">
      <w:pPr>
        <w:rPr>
          <w:rFonts w:ascii="Palatino Linotype" w:hAnsi="Palatino Linotype"/>
          <w:i/>
          <w:sz w:val="22"/>
          <w:szCs w:val="22"/>
        </w:rPr>
      </w:pPr>
      <w:r w:rsidRPr="008A2B65">
        <w:rPr>
          <w:rFonts w:ascii="Palatino Linotype" w:eastAsia="Palatino Linotype" w:hAnsi="Palatino Linotype" w:cs="Palatino Linotype"/>
          <w:i/>
          <w:iCs/>
          <w:sz w:val="22"/>
          <w:szCs w:val="22"/>
        </w:rPr>
        <w:t>Who’s Who of American Women, 2002-03</w:t>
      </w:r>
    </w:p>
    <w:p w14:paraId="44C27DAD" w14:textId="0EB03EEF" w:rsidR="00EB6ED8" w:rsidRDefault="72F109B0" w:rsidP="0057048F">
      <w:pPr>
        <w:rPr>
          <w:rFonts w:ascii="Palatino Linotype" w:eastAsia="Palatino Linotype" w:hAnsi="Palatino Linotype" w:cs="Palatino Linotype"/>
          <w:i/>
          <w:iCs/>
          <w:sz w:val="22"/>
          <w:szCs w:val="22"/>
        </w:rPr>
      </w:pPr>
      <w:r w:rsidRPr="008A2B65">
        <w:rPr>
          <w:rFonts w:ascii="Palatino Linotype" w:eastAsia="Palatino Linotype" w:hAnsi="Palatino Linotype" w:cs="Palatino Linotype"/>
          <w:i/>
          <w:iCs/>
          <w:sz w:val="22"/>
          <w:szCs w:val="22"/>
        </w:rPr>
        <w:t>Who’s Who Among American Teachers, 1998-99</w:t>
      </w:r>
    </w:p>
    <w:p w14:paraId="6B2B547C" w14:textId="77777777" w:rsidR="00CC6977" w:rsidRPr="001861B4" w:rsidRDefault="00CC6977" w:rsidP="0057048F">
      <w:pPr>
        <w:rPr>
          <w:rFonts w:ascii="Palatino Linotype" w:eastAsia="Palatino Linotype" w:hAnsi="Palatino Linotype" w:cs="Palatino Linotype"/>
          <w:b/>
          <w:bCs/>
          <w:sz w:val="16"/>
          <w:szCs w:val="16"/>
        </w:rPr>
      </w:pPr>
      <w:bookmarkStart w:id="31" w:name="_Hlk525383803"/>
    </w:p>
    <w:p w14:paraId="12B34A17" w14:textId="6E41753F" w:rsidR="00E8473F" w:rsidRPr="000E3485" w:rsidRDefault="72F109B0" w:rsidP="0057048F">
      <w:pPr>
        <w:rPr>
          <w:rFonts w:ascii="Palatino Linotype" w:hAnsi="Palatino Linotype"/>
          <w:b/>
          <w:sz w:val="22"/>
          <w:szCs w:val="22"/>
        </w:rPr>
      </w:pPr>
      <w:r w:rsidRPr="000E3485">
        <w:rPr>
          <w:rFonts w:ascii="Palatino Linotype" w:eastAsia="Palatino Linotype" w:hAnsi="Palatino Linotype" w:cs="Palatino Linotype"/>
          <w:b/>
          <w:bCs/>
          <w:sz w:val="22"/>
          <w:szCs w:val="22"/>
        </w:rPr>
        <w:t>MEDIA INTERVIEWS</w:t>
      </w:r>
    </w:p>
    <w:bookmarkEnd w:id="31"/>
    <w:p w14:paraId="027EE50E" w14:textId="44F1331A" w:rsidR="00EA4826" w:rsidRDefault="00A51E52" w:rsidP="0090438C">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hyperlink r:id="rId37" w:history="1">
        <w:r w:rsidRPr="00682E32">
          <w:rPr>
            <w:rStyle w:val="Hyperlink"/>
            <w:rFonts w:ascii="Palatino Linotype" w:eastAsia="Palatino Linotype" w:hAnsi="Palatino Linotype" w:cs="Palatino Linotype"/>
            <w:sz w:val="22"/>
            <w:szCs w:val="22"/>
          </w:rPr>
          <w:t>Bringing Shaker History to the Public.</w:t>
        </w:r>
      </w:hyperlink>
      <w:r>
        <w:rPr>
          <w:rFonts w:ascii="Palatino Linotype" w:eastAsia="Palatino Linotype" w:hAnsi="Palatino Linotype" w:cs="Palatino Linotype"/>
          <w:sz w:val="22"/>
          <w:szCs w:val="22"/>
        </w:rPr>
        <w:t xml:space="preserve">” </w:t>
      </w:r>
      <w:r w:rsidR="00B8234C">
        <w:rPr>
          <w:rFonts w:ascii="Palatino Linotype" w:eastAsia="Palatino Linotype" w:hAnsi="Palatino Linotype" w:cs="Palatino Linotype"/>
          <w:sz w:val="22"/>
          <w:szCs w:val="22"/>
        </w:rPr>
        <w:t xml:space="preserve">NEH for All, National Humanities Alliance, </w:t>
      </w:r>
      <w:r w:rsidR="00EA4826">
        <w:rPr>
          <w:rFonts w:ascii="Palatino Linotype" w:eastAsia="Palatino Linotype" w:hAnsi="Palatino Linotype" w:cs="Palatino Linotype"/>
          <w:sz w:val="22"/>
          <w:szCs w:val="22"/>
        </w:rPr>
        <w:t>2020</w:t>
      </w:r>
    </w:p>
    <w:p w14:paraId="7DBED577" w14:textId="2E335634" w:rsidR="00432853" w:rsidRDefault="002C69F3" w:rsidP="0090438C">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“Shaker Village.” </w:t>
      </w:r>
      <w:r w:rsidR="00432853" w:rsidRPr="00432853">
        <w:rPr>
          <w:rFonts w:ascii="Palatino Linotype" w:eastAsia="Palatino Linotype" w:hAnsi="Palatino Linotype" w:cs="Palatino Linotype"/>
          <w:i/>
          <w:iCs/>
          <w:sz w:val="22"/>
          <w:szCs w:val="22"/>
        </w:rPr>
        <w:t>New Hampshire Union Leader</w:t>
      </w:r>
      <w:r w:rsidR="00432853">
        <w:rPr>
          <w:rFonts w:ascii="Palatino Linotype" w:eastAsia="Palatino Linotype" w:hAnsi="Palatino Linotype" w:cs="Palatino Linotype"/>
          <w:sz w:val="22"/>
          <w:szCs w:val="22"/>
        </w:rPr>
        <w:t>, July 13, 2020</w:t>
      </w:r>
    </w:p>
    <w:p w14:paraId="032DE4EE" w14:textId="48C66288" w:rsidR="006868A9" w:rsidRDefault="006868A9" w:rsidP="0090438C">
      <w:pPr>
        <w:ind w:left="360" w:hanging="360"/>
        <w:rPr>
          <w:rFonts w:ascii="Palatino Linotype" w:eastAsia="Palatino Linotype" w:hAnsi="Palatino Linotype" w:cs="Palatino Linotype"/>
          <w:sz w:val="22"/>
          <w:szCs w:val="22"/>
        </w:rPr>
      </w:pPr>
      <w:r w:rsidRPr="006868A9">
        <w:rPr>
          <w:rFonts w:ascii="Palatino Linotype" w:eastAsia="Palatino Linotype" w:hAnsi="Palatino Linotype" w:cs="Palatino Linotype"/>
          <w:sz w:val="22"/>
          <w:szCs w:val="22"/>
        </w:rPr>
        <w:t xml:space="preserve">“What Is the Difference Between a Dutch Oven and a French Cocotte? By any other name...” </w:t>
      </w:r>
      <w:r w:rsidRPr="006868A9">
        <w:rPr>
          <w:rFonts w:ascii="Palatino Linotype" w:eastAsia="Palatino Linotype" w:hAnsi="Palatino Linotype" w:cs="Palatino Linotype"/>
          <w:i/>
          <w:iCs/>
          <w:sz w:val="22"/>
          <w:szCs w:val="22"/>
        </w:rPr>
        <w:t>Chowhound</w:t>
      </w:r>
      <w:r w:rsidRPr="006868A9">
        <w:rPr>
          <w:rFonts w:ascii="Palatino Linotype" w:eastAsia="Palatino Linotype" w:hAnsi="Palatino Linotype" w:cs="Palatino Linotype"/>
          <w:sz w:val="22"/>
          <w:szCs w:val="22"/>
        </w:rPr>
        <w:t xml:space="preserve">, 13 July 2019 </w:t>
      </w:r>
    </w:p>
    <w:p w14:paraId="41BA9073" w14:textId="53807C50" w:rsidR="00D87940" w:rsidRDefault="00D87940" w:rsidP="0090438C">
      <w:pPr>
        <w:ind w:left="360" w:hanging="360"/>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“Seven Ways The World Is Not Designed For Women.” BBC News, 28 March 2019</w:t>
      </w:r>
    </w:p>
    <w:p w14:paraId="12E93DC9" w14:textId="29EE9AEF" w:rsidR="0090438C" w:rsidRDefault="0090438C" w:rsidP="0090438C">
      <w:pPr>
        <w:ind w:left="360" w:hanging="360"/>
        <w:rPr>
          <w:rFonts w:ascii="Palatino Linotype" w:eastAsia="Palatino Linotype" w:hAnsi="Palatino Linotype" w:cs="Palatino Linotype"/>
          <w:sz w:val="22"/>
          <w:szCs w:val="22"/>
        </w:rPr>
      </w:pPr>
      <w:r w:rsidRPr="0059177F">
        <w:rPr>
          <w:rFonts w:ascii="Palatino Linotype" w:eastAsia="Palatino Linotype" w:hAnsi="Palatino Linotype" w:cs="Palatino Linotype"/>
          <w:sz w:val="22"/>
          <w:szCs w:val="22"/>
        </w:rPr>
        <w:t>Interview with Scott Pohl, “War and Speech: Propaganda, Patriotism, and Dissent.” WKAR, 8 December 2017</w:t>
      </w:r>
    </w:p>
    <w:p w14:paraId="63799BB9" w14:textId="411175B5" w:rsidR="002B5EAE" w:rsidRPr="000E3485" w:rsidRDefault="002B5EAE" w:rsidP="0090438C">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sz w:val="22"/>
          <w:szCs w:val="22"/>
        </w:rPr>
        <w:t>“</w:t>
      </w:r>
      <w:proofErr w:type="spellStart"/>
      <w:r w:rsidRPr="000E3485">
        <w:rPr>
          <w:rFonts w:ascii="Palatino Linotype" w:eastAsia="Palatino Linotype" w:hAnsi="Palatino Linotype" w:cs="Palatino Linotype"/>
          <w:sz w:val="22"/>
          <w:szCs w:val="22"/>
        </w:rPr>
        <w:t>Protestmodet</w:t>
      </w:r>
      <w:proofErr w:type="spellEnd"/>
      <w:r w:rsidRPr="000E3485">
        <w:rPr>
          <w:rFonts w:ascii="Palatino Linotype" w:eastAsia="Palatino Linotype" w:hAnsi="Palatino Linotype" w:cs="Palatino Linotype"/>
          <w:sz w:val="22"/>
          <w:szCs w:val="22"/>
        </w:rPr>
        <w:t xml:space="preserve"> </w:t>
      </w:r>
      <w:proofErr w:type="spellStart"/>
      <w:r w:rsidRPr="000E3485">
        <w:rPr>
          <w:rFonts w:ascii="Palatino Linotype" w:eastAsia="Palatino Linotype" w:hAnsi="Palatino Linotype" w:cs="Palatino Linotype"/>
          <w:sz w:val="22"/>
          <w:szCs w:val="22"/>
        </w:rPr>
        <w:t>samlar</w:t>
      </w:r>
      <w:proofErr w:type="spellEnd"/>
      <w:r w:rsidRPr="000E3485">
        <w:rPr>
          <w:rFonts w:ascii="Palatino Linotype" w:eastAsia="Palatino Linotype" w:hAnsi="Palatino Linotype" w:cs="Palatino Linotype"/>
          <w:sz w:val="22"/>
          <w:szCs w:val="22"/>
        </w:rPr>
        <w:t xml:space="preserve"> </w:t>
      </w:r>
      <w:proofErr w:type="spellStart"/>
      <w:r w:rsidRPr="000E3485">
        <w:rPr>
          <w:rFonts w:ascii="Palatino Linotype" w:eastAsia="Palatino Linotype" w:hAnsi="Palatino Linotype" w:cs="Palatino Linotype"/>
          <w:sz w:val="22"/>
          <w:szCs w:val="22"/>
        </w:rPr>
        <w:t>motståndet</w:t>
      </w:r>
      <w:proofErr w:type="spellEnd"/>
      <w:r w:rsidRPr="000E3485">
        <w:rPr>
          <w:rFonts w:ascii="Palatino Linotype" w:eastAsia="Palatino Linotype" w:hAnsi="Palatino Linotype" w:cs="Palatino Linotype"/>
          <w:sz w:val="22"/>
          <w:szCs w:val="22"/>
        </w:rPr>
        <w:t xml:space="preserve">.” </w:t>
      </w:r>
      <w:proofErr w:type="spellStart"/>
      <w:r w:rsidRPr="000E3485">
        <w:rPr>
          <w:rFonts w:ascii="Palatino Linotype" w:eastAsia="Palatino Linotype" w:hAnsi="Palatino Linotype" w:cs="Palatino Linotype"/>
          <w:i/>
          <w:sz w:val="22"/>
          <w:szCs w:val="22"/>
        </w:rPr>
        <w:t>Dagens</w:t>
      </w:r>
      <w:proofErr w:type="spellEnd"/>
      <w:r w:rsidRPr="000E3485">
        <w:rPr>
          <w:rFonts w:ascii="Palatino Linotype" w:eastAsia="Palatino Linotype" w:hAnsi="Palatino Linotype" w:cs="Palatino Linotype"/>
          <w:i/>
          <w:sz w:val="22"/>
          <w:szCs w:val="22"/>
        </w:rPr>
        <w:t xml:space="preserve"> </w:t>
      </w:r>
      <w:proofErr w:type="spellStart"/>
      <w:r w:rsidRPr="000E3485">
        <w:rPr>
          <w:rFonts w:ascii="Palatino Linotype" w:eastAsia="Palatino Linotype" w:hAnsi="Palatino Linotype" w:cs="Palatino Linotype"/>
          <w:i/>
          <w:sz w:val="22"/>
          <w:szCs w:val="22"/>
        </w:rPr>
        <w:t>Nyheter</w:t>
      </w:r>
      <w:proofErr w:type="spellEnd"/>
      <w:r w:rsidRPr="000E3485">
        <w:rPr>
          <w:rFonts w:ascii="Palatino Linotype" w:eastAsia="Palatino Linotype" w:hAnsi="Palatino Linotype" w:cs="Palatino Linotype"/>
          <w:sz w:val="22"/>
          <w:szCs w:val="22"/>
        </w:rPr>
        <w:t xml:space="preserve"> (Sweden), </w:t>
      </w:r>
      <w:r w:rsidR="0090420A" w:rsidRPr="000E3485">
        <w:rPr>
          <w:rFonts w:ascii="Palatino Linotype" w:eastAsia="Palatino Linotype" w:hAnsi="Palatino Linotype" w:cs="Palatino Linotype"/>
          <w:sz w:val="22"/>
          <w:szCs w:val="22"/>
        </w:rPr>
        <w:t>27 February 2017</w:t>
      </w:r>
    </w:p>
    <w:p w14:paraId="4E8AD078" w14:textId="776B1E62" w:rsidR="00182566" w:rsidRPr="000E3485" w:rsidRDefault="00182566" w:rsidP="00986580">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sz w:val="22"/>
          <w:szCs w:val="22"/>
        </w:rPr>
        <w:t xml:space="preserve">“A Glimpse Inside MSU’s Collection of History, Culture.” </w:t>
      </w:r>
      <w:r w:rsidRPr="000E3485">
        <w:rPr>
          <w:rFonts w:ascii="Palatino Linotype" w:eastAsia="Palatino Linotype" w:hAnsi="Palatino Linotype" w:cs="Palatino Linotype"/>
          <w:i/>
          <w:sz w:val="22"/>
          <w:szCs w:val="22"/>
        </w:rPr>
        <w:t>Lansing State Journal</w:t>
      </w:r>
      <w:r w:rsidRPr="000E3485">
        <w:rPr>
          <w:rFonts w:ascii="Palatino Linotype" w:eastAsia="Palatino Linotype" w:hAnsi="Palatino Linotype" w:cs="Palatino Linotype"/>
          <w:sz w:val="22"/>
          <w:szCs w:val="22"/>
        </w:rPr>
        <w:t>, 6 March 2017</w:t>
      </w:r>
    </w:p>
    <w:p w14:paraId="1EAF1F1E" w14:textId="4D5199EC" w:rsidR="00590599" w:rsidRPr="000E3485" w:rsidRDefault="00590599" w:rsidP="00986580">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sz w:val="22"/>
          <w:szCs w:val="22"/>
        </w:rPr>
        <w:t xml:space="preserve">“Saving History: MSU Museum Wants Women’s March Items.” </w:t>
      </w:r>
      <w:r w:rsidRPr="000E3485">
        <w:rPr>
          <w:rFonts w:ascii="Palatino Linotype" w:eastAsia="Palatino Linotype" w:hAnsi="Palatino Linotype" w:cs="Palatino Linotype"/>
          <w:i/>
          <w:sz w:val="22"/>
          <w:szCs w:val="22"/>
        </w:rPr>
        <w:t>Detroit News</w:t>
      </w:r>
      <w:r w:rsidRPr="000E3485">
        <w:rPr>
          <w:rFonts w:ascii="Palatino Linotype" w:eastAsia="Palatino Linotype" w:hAnsi="Palatino Linotype" w:cs="Palatino Linotype"/>
          <w:sz w:val="22"/>
          <w:szCs w:val="22"/>
        </w:rPr>
        <w:t>, 21 February 2017</w:t>
      </w:r>
    </w:p>
    <w:p w14:paraId="475038AD" w14:textId="06194CF4" w:rsidR="00986580" w:rsidRPr="000E3485" w:rsidRDefault="00986580" w:rsidP="00986580">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sz w:val="22"/>
          <w:szCs w:val="22"/>
        </w:rPr>
        <w:t xml:space="preserve">“The D.I.Y. Revolutionaries of the </w:t>
      </w:r>
      <w:proofErr w:type="spellStart"/>
      <w:r w:rsidRPr="000E3485">
        <w:rPr>
          <w:rFonts w:ascii="Palatino Linotype" w:eastAsia="Palatino Linotype" w:hAnsi="Palatino Linotype" w:cs="Palatino Linotype"/>
          <w:sz w:val="22"/>
          <w:szCs w:val="22"/>
        </w:rPr>
        <w:t>Pussyhat</w:t>
      </w:r>
      <w:proofErr w:type="spellEnd"/>
      <w:r w:rsidRPr="000E3485">
        <w:rPr>
          <w:rFonts w:ascii="Palatino Linotype" w:eastAsia="Palatino Linotype" w:hAnsi="Palatino Linotype" w:cs="Palatino Linotype"/>
          <w:sz w:val="22"/>
          <w:szCs w:val="22"/>
        </w:rPr>
        <w:t xml:space="preserve"> Project.” </w:t>
      </w:r>
      <w:r w:rsidRPr="000E3485">
        <w:rPr>
          <w:rFonts w:ascii="Palatino Linotype" w:eastAsia="Palatino Linotype" w:hAnsi="Palatino Linotype" w:cs="Palatino Linotype"/>
          <w:i/>
          <w:sz w:val="22"/>
          <w:szCs w:val="22"/>
        </w:rPr>
        <w:t>The New Yorker</w:t>
      </w:r>
      <w:r w:rsidRPr="000E3485">
        <w:rPr>
          <w:rFonts w:ascii="Palatino Linotype" w:eastAsia="Palatino Linotype" w:hAnsi="Palatino Linotype" w:cs="Palatino Linotype"/>
          <w:sz w:val="22"/>
          <w:szCs w:val="22"/>
        </w:rPr>
        <w:t xml:space="preserve"> (online), 25 January 2017</w:t>
      </w:r>
    </w:p>
    <w:p w14:paraId="25E673DA" w14:textId="1BDD7994" w:rsidR="00986580" w:rsidRPr="000E3485" w:rsidRDefault="00986580" w:rsidP="00986580">
      <w:pPr>
        <w:ind w:left="360" w:hanging="360"/>
        <w:rPr>
          <w:rFonts w:ascii="Palatino Linotype" w:eastAsia="Palatino Linotype" w:hAnsi="Palatino Linotype" w:cs="Palatino Linotype"/>
          <w:sz w:val="22"/>
          <w:szCs w:val="22"/>
        </w:rPr>
      </w:pPr>
      <w:r w:rsidRPr="000E3485">
        <w:rPr>
          <w:rFonts w:ascii="Palatino Linotype" w:eastAsia="Palatino Linotype" w:hAnsi="Palatino Linotype" w:cs="Palatino Linotype"/>
          <w:sz w:val="22"/>
          <w:szCs w:val="22"/>
        </w:rPr>
        <w:t xml:space="preserve">“Putnam: Collecting Pussy Hats for Posterity.” </w:t>
      </w:r>
      <w:r w:rsidRPr="000E3485">
        <w:rPr>
          <w:rFonts w:ascii="Palatino Linotype" w:eastAsia="Palatino Linotype" w:hAnsi="Palatino Linotype" w:cs="Palatino Linotype"/>
          <w:i/>
          <w:sz w:val="22"/>
          <w:szCs w:val="22"/>
        </w:rPr>
        <w:t>Lansing State Journal</w:t>
      </w:r>
      <w:r w:rsidRPr="000E3485">
        <w:rPr>
          <w:rFonts w:ascii="Palatino Linotype" w:eastAsia="Palatino Linotype" w:hAnsi="Palatino Linotype" w:cs="Palatino Linotype"/>
          <w:sz w:val="22"/>
          <w:szCs w:val="22"/>
        </w:rPr>
        <w:t xml:space="preserve"> (online), 24 January 2017 </w:t>
      </w:r>
    </w:p>
    <w:p w14:paraId="032E0776" w14:textId="029193F9" w:rsidR="00F31E68" w:rsidRPr="008A2B65" w:rsidRDefault="72F109B0" w:rsidP="00986580">
      <w:pPr>
        <w:rPr>
          <w:rFonts w:ascii="Palatino Linotype" w:hAnsi="Palatino Linotype"/>
          <w:sz w:val="22"/>
          <w:szCs w:val="22"/>
        </w:rPr>
      </w:pPr>
      <w:r w:rsidRPr="000E3485">
        <w:rPr>
          <w:rFonts w:ascii="Palatino Linotype" w:eastAsia="Palatino Linotype" w:hAnsi="Palatino Linotype" w:cs="Palatino Linotype"/>
          <w:sz w:val="22"/>
          <w:szCs w:val="22"/>
        </w:rPr>
        <w:t xml:space="preserve">“Antiquing: Gold from Good Old Days.” </w:t>
      </w:r>
      <w:r w:rsidRPr="000E3485">
        <w:rPr>
          <w:rFonts w:ascii="Palatino Linotype" w:eastAsia="Palatino Linotype" w:hAnsi="Palatino Linotype" w:cs="Palatino Linotype"/>
          <w:i/>
          <w:iCs/>
          <w:sz w:val="22"/>
          <w:szCs w:val="22"/>
        </w:rPr>
        <w:t>Bakersfield Californian</w:t>
      </w:r>
      <w:r w:rsidRPr="000E3485">
        <w:rPr>
          <w:rFonts w:ascii="Palatino Linotype" w:eastAsia="Palatino Linotype" w:hAnsi="Palatino Linotype" w:cs="Palatino Linotype"/>
          <w:sz w:val="22"/>
          <w:szCs w:val="22"/>
        </w:rPr>
        <w:t>, 14 December 2011</w:t>
      </w:r>
    </w:p>
    <w:p w14:paraId="17E0E8B3" w14:textId="77777777" w:rsidR="006E4AB5"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Interview with </w:t>
      </w:r>
      <w:r w:rsidRPr="008A2B65">
        <w:rPr>
          <w:rFonts w:ascii="Palatino Linotype" w:eastAsia="Palatino Linotype" w:hAnsi="Palatino Linotype" w:cs="Palatino Linotype"/>
          <w:i/>
          <w:iCs/>
          <w:sz w:val="22"/>
          <w:szCs w:val="22"/>
        </w:rPr>
        <w:t>Applause</w:t>
      </w:r>
      <w:r w:rsidRPr="008A2B65">
        <w:rPr>
          <w:rFonts w:ascii="Palatino Linotype" w:eastAsia="Palatino Linotype" w:hAnsi="Palatino Linotype" w:cs="Palatino Linotype"/>
          <w:sz w:val="22"/>
          <w:szCs w:val="22"/>
        </w:rPr>
        <w:t xml:space="preserve">, WVIZ/PBS (Cleveland, OH), on “The </w:t>
      </w:r>
      <w:proofErr w:type="spellStart"/>
      <w:r w:rsidRPr="008A2B65">
        <w:rPr>
          <w:rFonts w:ascii="Palatino Linotype" w:eastAsia="Palatino Linotype" w:hAnsi="Palatino Linotype" w:cs="Palatino Linotype"/>
          <w:sz w:val="22"/>
          <w:szCs w:val="22"/>
        </w:rPr>
        <w:t>Kokoon</w:t>
      </w:r>
      <w:proofErr w:type="spellEnd"/>
      <w:r w:rsidRPr="008A2B65">
        <w:rPr>
          <w:rFonts w:ascii="Palatino Linotype" w:eastAsia="Palatino Linotype" w:hAnsi="Palatino Linotype" w:cs="Palatino Linotype"/>
          <w:sz w:val="22"/>
          <w:szCs w:val="22"/>
        </w:rPr>
        <w:t xml:space="preserve"> Arts Club:  Cleveland Revels!” 7 January 2010; rebroadcast 24 February 2011 </w:t>
      </w:r>
    </w:p>
    <w:p w14:paraId="2A4BE2AA" w14:textId="4E623031" w:rsidR="00D31E44"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w:t>
      </w:r>
      <w:proofErr w:type="spellStart"/>
      <w:r w:rsidRPr="008A2B65">
        <w:rPr>
          <w:rFonts w:ascii="Palatino Linotype" w:eastAsia="Palatino Linotype" w:hAnsi="Palatino Linotype" w:cs="Palatino Linotype"/>
          <w:sz w:val="22"/>
          <w:szCs w:val="22"/>
        </w:rPr>
        <w:t>Kokoon</w:t>
      </w:r>
      <w:proofErr w:type="spellEnd"/>
      <w:r w:rsidRPr="008A2B65">
        <w:rPr>
          <w:rFonts w:ascii="Palatino Linotype" w:eastAsia="Palatino Linotype" w:hAnsi="Palatino Linotype" w:cs="Palatino Linotype"/>
          <w:sz w:val="22"/>
          <w:szCs w:val="22"/>
        </w:rPr>
        <w:t xml:space="preserve"> Arts Club Symbolized Era of Revelry, Artistic Revolution a ‘Splendid Time’ in Cleveland: Elegant Cleveland</w:t>
      </w:r>
      <w:r w:rsidR="00590599">
        <w:rPr>
          <w:rFonts w:ascii="Palatino Linotype" w:eastAsia="Palatino Linotype" w:hAnsi="Palatino Linotype" w:cs="Palatino Linotype"/>
          <w:sz w:val="22"/>
          <w:szCs w:val="22"/>
        </w:rPr>
        <w:t>.</w:t>
      </w:r>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Plain Dealer</w:t>
      </w:r>
      <w:r w:rsidRPr="008A2B65">
        <w:rPr>
          <w:rFonts w:ascii="Palatino Linotype" w:eastAsia="Palatino Linotype" w:hAnsi="Palatino Linotype" w:cs="Palatino Linotype"/>
          <w:sz w:val="22"/>
          <w:szCs w:val="22"/>
        </w:rPr>
        <w:t xml:space="preserve"> (Cleveland), 28 June 2009, E1</w:t>
      </w:r>
    </w:p>
    <w:p w14:paraId="3C4350C0" w14:textId="10618858" w:rsidR="00191692"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“Margaret's Notepad</w:t>
      </w:r>
      <w:r w:rsidR="00590599">
        <w:rPr>
          <w:rFonts w:ascii="Palatino Linotype" w:eastAsia="Palatino Linotype" w:hAnsi="Palatino Linotype" w:cs="Palatino Linotype"/>
          <w:sz w:val="22"/>
          <w:szCs w:val="22"/>
        </w:rPr>
        <w:t>.</w:t>
      </w:r>
      <w:r w:rsidRPr="008A2B65">
        <w:rPr>
          <w:rFonts w:ascii="Palatino Linotype" w:eastAsia="Palatino Linotype" w:hAnsi="Palatino Linotype" w:cs="Palatino Linotype"/>
          <w:sz w:val="22"/>
          <w:szCs w:val="22"/>
        </w:rPr>
        <w:t xml:space="preserve">” </w:t>
      </w:r>
      <w:r w:rsidRPr="008A2B65">
        <w:rPr>
          <w:rFonts w:ascii="Palatino Linotype" w:eastAsia="Palatino Linotype" w:hAnsi="Palatino Linotype" w:cs="Palatino Linotype"/>
          <w:i/>
          <w:iCs/>
          <w:sz w:val="22"/>
          <w:szCs w:val="22"/>
        </w:rPr>
        <w:t>Kent Record-Courier</w:t>
      </w:r>
      <w:r w:rsidRPr="008A2B65">
        <w:rPr>
          <w:rFonts w:ascii="Palatino Linotype" w:eastAsia="Palatino Linotype" w:hAnsi="Palatino Linotype" w:cs="Palatino Linotype"/>
          <w:sz w:val="22"/>
          <w:szCs w:val="22"/>
        </w:rPr>
        <w:t>, 11 June 2008, A8</w:t>
      </w:r>
    </w:p>
    <w:p w14:paraId="7D7DAA0A" w14:textId="0FBCB615" w:rsidR="00DE0FB1" w:rsidRDefault="6806A299" w:rsidP="002C7957">
      <w:pPr>
        <w:ind w:left="360" w:hanging="360"/>
        <w:rPr>
          <w:rFonts w:ascii="Palatino Linotype" w:eastAsia="Palatino Linotype" w:hAnsi="Palatino Linotype" w:cs="Palatino Linotype"/>
          <w:sz w:val="22"/>
          <w:szCs w:val="22"/>
        </w:rPr>
      </w:pPr>
      <w:r w:rsidRPr="6806A299">
        <w:rPr>
          <w:rFonts w:ascii="Palatino Linotype" w:eastAsia="Palatino Linotype" w:hAnsi="Palatino Linotype" w:cs="Palatino Linotype"/>
          <w:sz w:val="22"/>
          <w:szCs w:val="22"/>
        </w:rPr>
        <w:t xml:space="preserve">“Who’s Knocking on the Mudroom Door?” </w:t>
      </w:r>
      <w:r w:rsidRPr="6806A299">
        <w:rPr>
          <w:rFonts w:ascii="Palatino Linotype" w:eastAsia="Palatino Linotype" w:hAnsi="Palatino Linotype" w:cs="Palatino Linotype"/>
          <w:i/>
          <w:iCs/>
          <w:sz w:val="22"/>
          <w:szCs w:val="22"/>
        </w:rPr>
        <w:t>Plain Dealer</w:t>
      </w:r>
      <w:r w:rsidRPr="6806A299">
        <w:rPr>
          <w:rFonts w:ascii="Palatino Linotype" w:eastAsia="Palatino Linotype" w:hAnsi="Palatino Linotype" w:cs="Palatino Linotype"/>
          <w:sz w:val="22"/>
          <w:szCs w:val="22"/>
        </w:rPr>
        <w:t xml:space="preserve"> (Cleveland), 25 March 2004, E8</w:t>
      </w:r>
    </w:p>
    <w:p w14:paraId="58F14F19" w14:textId="4835613B" w:rsidR="00FE65A7"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“Measuring Up To Martha: Can Lifestyle Upstarts Take a Household Name’s Place on the Domestic Pedestal?” </w:t>
      </w:r>
      <w:r w:rsidRPr="008A2B65">
        <w:rPr>
          <w:rFonts w:ascii="Palatino Linotype" w:eastAsia="Palatino Linotype" w:hAnsi="Palatino Linotype" w:cs="Palatino Linotype"/>
          <w:i/>
          <w:iCs/>
          <w:sz w:val="22"/>
          <w:szCs w:val="22"/>
        </w:rPr>
        <w:t>Baltimore Sun</w:t>
      </w:r>
      <w:r w:rsidRPr="008A2B65">
        <w:rPr>
          <w:rFonts w:ascii="Palatino Linotype" w:eastAsia="Palatino Linotype" w:hAnsi="Palatino Linotype" w:cs="Palatino Linotype"/>
          <w:sz w:val="22"/>
          <w:szCs w:val="22"/>
        </w:rPr>
        <w:t>, 16 March 2004</w:t>
      </w:r>
    </w:p>
    <w:p w14:paraId="3C744986" w14:textId="05AD7C34" w:rsidR="00FE65A7" w:rsidRPr="008A2B65" w:rsidRDefault="72F109B0" w:rsidP="008E5D0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“Amid Schadenfreude, Sympathy for Martha.” </w:t>
      </w:r>
      <w:r w:rsidRPr="008A2B65">
        <w:rPr>
          <w:rFonts w:ascii="Palatino Linotype" w:eastAsia="Palatino Linotype" w:hAnsi="Palatino Linotype" w:cs="Palatino Linotype"/>
          <w:i/>
          <w:iCs/>
          <w:sz w:val="22"/>
          <w:szCs w:val="22"/>
        </w:rPr>
        <w:t>Christian Science Monitor</w:t>
      </w:r>
      <w:r w:rsidRPr="008A2B65">
        <w:rPr>
          <w:rFonts w:ascii="Palatino Linotype" w:eastAsia="Palatino Linotype" w:hAnsi="Palatino Linotype" w:cs="Palatino Linotype"/>
          <w:sz w:val="22"/>
          <w:szCs w:val="22"/>
        </w:rPr>
        <w:t>, 12 March 2004, 3</w:t>
      </w:r>
    </w:p>
    <w:p w14:paraId="5435728B" w14:textId="42DFF5FE" w:rsidR="00DE0FB1"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“Cozy Living From a Kit: Sears Mail-Order Houses Have Legions of Loyal Owners.” </w:t>
      </w:r>
      <w:r w:rsidRPr="008A2B65">
        <w:rPr>
          <w:rFonts w:ascii="Palatino Linotype" w:eastAsia="Palatino Linotype" w:hAnsi="Palatino Linotype" w:cs="Palatino Linotype"/>
          <w:i/>
          <w:iCs/>
          <w:sz w:val="22"/>
          <w:szCs w:val="22"/>
        </w:rPr>
        <w:t>Plain Dealer</w:t>
      </w:r>
      <w:r w:rsidRPr="008A2B65">
        <w:rPr>
          <w:rFonts w:ascii="Palatino Linotype" w:eastAsia="Palatino Linotype" w:hAnsi="Palatino Linotype" w:cs="Palatino Linotype"/>
          <w:sz w:val="22"/>
          <w:szCs w:val="22"/>
        </w:rPr>
        <w:t xml:space="preserve"> (Cleveland), 17 August 2003, E1</w:t>
      </w:r>
    </w:p>
    <w:p w14:paraId="22F686EF" w14:textId="4D469C83" w:rsidR="008D679A" w:rsidRDefault="72F109B0" w:rsidP="008D679A">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Interview with Susan Spencer, “Design for Living:  American House Design Trends Change Over the Years.” </w:t>
      </w:r>
      <w:r w:rsidRPr="008A2B65">
        <w:rPr>
          <w:rFonts w:ascii="Palatino Linotype" w:eastAsia="Palatino Linotype" w:hAnsi="Palatino Linotype" w:cs="Palatino Linotype"/>
          <w:i/>
          <w:iCs/>
          <w:sz w:val="22"/>
          <w:szCs w:val="22"/>
        </w:rPr>
        <w:t>CBS Sunday Morning</w:t>
      </w:r>
      <w:r w:rsidRPr="008A2B65">
        <w:rPr>
          <w:rFonts w:ascii="Palatino Linotype" w:eastAsia="Palatino Linotype" w:hAnsi="Palatino Linotype" w:cs="Palatino Linotype"/>
          <w:sz w:val="22"/>
          <w:szCs w:val="22"/>
        </w:rPr>
        <w:t>, 18 May 2003</w:t>
      </w:r>
    </w:p>
    <w:p w14:paraId="05375291" w14:textId="1409C5F1" w:rsidR="00DE0FB1" w:rsidRDefault="72F109B0" w:rsidP="00D87940">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“Elegance Underground: The Challenge: Creating Both Beauty, Function from Damp, Dark Basement.” </w:t>
      </w:r>
      <w:r w:rsidRPr="008A2B65">
        <w:rPr>
          <w:rFonts w:ascii="Palatino Linotype" w:eastAsia="Palatino Linotype" w:hAnsi="Palatino Linotype" w:cs="Palatino Linotype"/>
          <w:i/>
          <w:iCs/>
          <w:sz w:val="22"/>
          <w:szCs w:val="22"/>
        </w:rPr>
        <w:t>Plain Dealer</w:t>
      </w:r>
      <w:r w:rsidRPr="008A2B65">
        <w:rPr>
          <w:rFonts w:ascii="Palatino Linotype" w:eastAsia="Palatino Linotype" w:hAnsi="Palatino Linotype" w:cs="Palatino Linotype"/>
          <w:sz w:val="22"/>
          <w:szCs w:val="22"/>
        </w:rPr>
        <w:t xml:space="preserve"> (Cleveland), 31 March 2002, E1</w:t>
      </w:r>
    </w:p>
    <w:p w14:paraId="3667317C" w14:textId="140716C8" w:rsidR="0084675E" w:rsidRPr="008A2B65" w:rsidRDefault="72F109B0" w:rsidP="000C7001">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“How We Lived: Kent State U. Exhibit Reflects How Interior Design of American Homes Has Changed With Evolving Society.” </w:t>
      </w:r>
      <w:r w:rsidRPr="008A2B65">
        <w:rPr>
          <w:rFonts w:ascii="Palatino Linotype" w:eastAsia="Palatino Linotype" w:hAnsi="Palatino Linotype" w:cs="Palatino Linotype"/>
          <w:i/>
          <w:iCs/>
          <w:sz w:val="22"/>
          <w:szCs w:val="22"/>
        </w:rPr>
        <w:t>Akron Beacon-Journal</w:t>
      </w:r>
      <w:r w:rsidRPr="008A2B65">
        <w:rPr>
          <w:rFonts w:ascii="Palatino Linotype" w:eastAsia="Palatino Linotype" w:hAnsi="Palatino Linotype" w:cs="Palatino Linotype"/>
          <w:sz w:val="22"/>
          <w:szCs w:val="22"/>
        </w:rPr>
        <w:t>, 8 December 2001 (reprinted with different headlines in a dozen Knight-Ridder newspapers throughout the United States)</w:t>
      </w:r>
    </w:p>
    <w:p w14:paraId="2FE22D5A" w14:textId="77777777" w:rsidR="00DE0FB1" w:rsidRPr="008A2B65" w:rsidRDefault="72F109B0" w:rsidP="001050EB">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“Room Décor Details Our Lives Over 125 Years.” </w:t>
      </w:r>
      <w:r w:rsidRPr="008A2B65">
        <w:rPr>
          <w:rFonts w:ascii="Palatino Linotype" w:eastAsia="Palatino Linotype" w:hAnsi="Palatino Linotype" w:cs="Palatino Linotype"/>
          <w:i/>
          <w:iCs/>
          <w:sz w:val="22"/>
          <w:szCs w:val="22"/>
        </w:rPr>
        <w:t>Plain Dealer</w:t>
      </w:r>
      <w:r w:rsidRPr="008A2B65">
        <w:rPr>
          <w:rFonts w:ascii="Palatino Linotype" w:eastAsia="Palatino Linotype" w:hAnsi="Palatino Linotype" w:cs="Palatino Linotype"/>
          <w:sz w:val="22"/>
          <w:szCs w:val="22"/>
        </w:rPr>
        <w:t xml:space="preserve"> (Cleveland), 16 December 2001, E1</w:t>
      </w:r>
    </w:p>
    <w:p w14:paraId="12F29E3B" w14:textId="1E260A8D" w:rsidR="00F07B15" w:rsidRPr="008A2B65" w:rsidRDefault="72F109B0" w:rsidP="00FE5F48">
      <w:pPr>
        <w:ind w:left="360" w:hanging="360"/>
        <w:rPr>
          <w:rFonts w:ascii="Palatino Linotype" w:hAnsi="Palatino Linotype"/>
          <w:b/>
          <w:sz w:val="22"/>
          <w:szCs w:val="22"/>
        </w:rPr>
      </w:pPr>
      <w:r w:rsidRPr="008A2B65">
        <w:rPr>
          <w:rFonts w:ascii="Palatino Linotype" w:eastAsia="Palatino Linotype" w:hAnsi="Palatino Linotype" w:cs="Palatino Linotype"/>
          <w:sz w:val="22"/>
          <w:szCs w:val="22"/>
        </w:rPr>
        <w:t xml:space="preserve">“Good Looking Or Not, Zealot Offers Claims That Are Hard To Swallow.” </w:t>
      </w:r>
      <w:r w:rsidRPr="008A2B65">
        <w:rPr>
          <w:rFonts w:ascii="Palatino Linotype" w:eastAsia="Palatino Linotype" w:hAnsi="Palatino Linotype" w:cs="Palatino Linotype"/>
          <w:i/>
          <w:iCs/>
          <w:sz w:val="22"/>
          <w:szCs w:val="22"/>
        </w:rPr>
        <w:t>Plain Dealer</w:t>
      </w:r>
      <w:r w:rsidRPr="008A2B65">
        <w:rPr>
          <w:rFonts w:ascii="Palatino Linotype" w:eastAsia="Palatino Linotype" w:hAnsi="Palatino Linotype" w:cs="Palatino Linotype"/>
          <w:sz w:val="22"/>
          <w:szCs w:val="22"/>
        </w:rPr>
        <w:t xml:space="preserve"> (Cleveland), 5 June 2001, B1</w:t>
      </w:r>
    </w:p>
    <w:p w14:paraId="00ACEA52" w14:textId="2E60B48C" w:rsidR="00E8473F" w:rsidRPr="008A2B65" w:rsidRDefault="72F109B0" w:rsidP="00F07B15">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“Home Arts Queen Is Just an Illusion.” </w:t>
      </w:r>
      <w:r w:rsidRPr="008A2B65">
        <w:rPr>
          <w:rFonts w:ascii="Palatino Linotype" w:eastAsia="Palatino Linotype" w:hAnsi="Palatino Linotype" w:cs="Palatino Linotype"/>
          <w:i/>
          <w:iCs/>
          <w:sz w:val="22"/>
          <w:szCs w:val="22"/>
        </w:rPr>
        <w:t>Akron Beacon-Journal</w:t>
      </w:r>
      <w:r w:rsidRPr="008A2B65">
        <w:rPr>
          <w:rFonts w:ascii="Palatino Linotype" w:eastAsia="Palatino Linotype" w:hAnsi="Palatino Linotype" w:cs="Palatino Linotype"/>
          <w:sz w:val="22"/>
          <w:szCs w:val="22"/>
        </w:rPr>
        <w:t>, 18 November 2000</w:t>
      </w:r>
    </w:p>
    <w:p w14:paraId="3707F4D3" w14:textId="77777777" w:rsidR="003B45D2" w:rsidRDefault="003B45D2" w:rsidP="003B45D2">
      <w:pPr>
        <w:rPr>
          <w:rFonts w:ascii="Palatino Linotype" w:eastAsia="Palatino Linotype" w:hAnsi="Palatino Linotype" w:cs="Palatino Linotype"/>
          <w:b/>
          <w:bCs/>
          <w:sz w:val="22"/>
          <w:szCs w:val="22"/>
        </w:rPr>
      </w:pPr>
    </w:p>
    <w:p w14:paraId="4748160C" w14:textId="77777777" w:rsidR="003B45D2" w:rsidRPr="000E3485" w:rsidRDefault="003B45D2" w:rsidP="003B45D2">
      <w:pPr>
        <w:rPr>
          <w:rFonts w:ascii="Palatino Linotype" w:hAnsi="Palatino Linotype"/>
          <w:b/>
          <w:sz w:val="22"/>
          <w:szCs w:val="22"/>
        </w:rPr>
      </w:pPr>
      <w:r w:rsidRPr="000E3485">
        <w:rPr>
          <w:rFonts w:ascii="Palatino Linotype" w:eastAsia="Palatino Linotype" w:hAnsi="Palatino Linotype" w:cs="Palatino Linotype"/>
          <w:b/>
          <w:bCs/>
          <w:sz w:val="22"/>
          <w:szCs w:val="22"/>
        </w:rPr>
        <w:lastRenderedPageBreak/>
        <w:t>MEDIA INTERVIEWS</w:t>
      </w:r>
      <w:r>
        <w:rPr>
          <w:rFonts w:ascii="Palatino Linotype" w:eastAsia="Palatino Linotype" w:hAnsi="Palatino Linotype" w:cs="Palatino Linotype"/>
          <w:b/>
          <w:bCs/>
          <w:sz w:val="22"/>
          <w:szCs w:val="22"/>
        </w:rPr>
        <w:t xml:space="preserve"> (</w:t>
      </w:r>
      <w:r w:rsidRPr="00FE5F48">
        <w:rPr>
          <w:rFonts w:ascii="Palatino Linotype" w:eastAsia="Palatino Linotype" w:hAnsi="Palatino Linotype" w:cs="Palatino Linotype"/>
          <w:b/>
          <w:bCs/>
          <w:i/>
          <w:sz w:val="22"/>
          <w:szCs w:val="22"/>
        </w:rPr>
        <w:t>continued</w:t>
      </w:r>
      <w:r>
        <w:rPr>
          <w:rFonts w:ascii="Palatino Linotype" w:eastAsia="Palatino Linotype" w:hAnsi="Palatino Linotype" w:cs="Palatino Linotype"/>
          <w:b/>
          <w:bCs/>
          <w:sz w:val="22"/>
          <w:szCs w:val="22"/>
        </w:rPr>
        <w:t>)</w:t>
      </w:r>
    </w:p>
    <w:p w14:paraId="04A5F7B3" w14:textId="77777777" w:rsidR="00E8473F" w:rsidRPr="008A2B65" w:rsidRDefault="72F109B0" w:rsidP="00157CEE">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“T-Shirts Have a Way of Piling Up, Telling Stories of Our Lives.” </w:t>
      </w:r>
      <w:r w:rsidRPr="008A2B65">
        <w:rPr>
          <w:rFonts w:ascii="Palatino Linotype" w:eastAsia="Palatino Linotype" w:hAnsi="Palatino Linotype" w:cs="Palatino Linotype"/>
          <w:i/>
          <w:iCs/>
          <w:sz w:val="22"/>
          <w:szCs w:val="22"/>
        </w:rPr>
        <w:t>The Wall Street Journal</w:t>
      </w:r>
      <w:r w:rsidRPr="008A2B65">
        <w:rPr>
          <w:rFonts w:ascii="Palatino Linotype" w:eastAsia="Palatino Linotype" w:hAnsi="Palatino Linotype" w:cs="Palatino Linotype"/>
          <w:sz w:val="22"/>
          <w:szCs w:val="22"/>
        </w:rPr>
        <w:t xml:space="preserve">, 17 July 2000, 1; reprinted a “T-Shirts:  Clothing’s Version of Rabbits,” </w:t>
      </w:r>
      <w:r w:rsidRPr="008A2B65">
        <w:rPr>
          <w:rFonts w:ascii="Palatino Linotype" w:eastAsia="Palatino Linotype" w:hAnsi="Palatino Linotype" w:cs="Palatino Linotype"/>
          <w:i/>
          <w:iCs/>
          <w:sz w:val="22"/>
          <w:szCs w:val="22"/>
        </w:rPr>
        <w:t>Pittsburgh Post-Gazette</w:t>
      </w:r>
      <w:r w:rsidRPr="008A2B65">
        <w:rPr>
          <w:rFonts w:ascii="Palatino Linotype" w:eastAsia="Palatino Linotype" w:hAnsi="Palatino Linotype" w:cs="Palatino Linotype"/>
          <w:sz w:val="22"/>
          <w:szCs w:val="22"/>
        </w:rPr>
        <w:t>, 20 July 2000, F-10</w:t>
      </w:r>
    </w:p>
    <w:p w14:paraId="6E1C5270" w14:textId="51738E42" w:rsidR="00E8473F" w:rsidRPr="008A2B65" w:rsidRDefault="72F109B0" w:rsidP="001861B4">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“Martha Stewart Phenomenon a ‘Good Thing’ for Kent State Researcher.” </w:t>
      </w:r>
      <w:r w:rsidRPr="008A2B65">
        <w:rPr>
          <w:rFonts w:ascii="Palatino Linotype" w:eastAsia="Palatino Linotype" w:hAnsi="Palatino Linotype" w:cs="Palatino Linotype"/>
          <w:i/>
          <w:iCs/>
          <w:sz w:val="22"/>
          <w:szCs w:val="22"/>
        </w:rPr>
        <w:t>Kent Alumni</w:t>
      </w:r>
      <w:r w:rsidRPr="008A2B65">
        <w:rPr>
          <w:rFonts w:ascii="Palatino Linotype" w:eastAsia="Palatino Linotype" w:hAnsi="Palatino Linotype" w:cs="Palatino Linotype"/>
          <w:sz w:val="22"/>
          <w:szCs w:val="22"/>
        </w:rPr>
        <w:t xml:space="preserve"> 8:4 (2000): 3</w:t>
      </w:r>
    </w:p>
    <w:p w14:paraId="4F9371CE" w14:textId="77777777" w:rsidR="00E8473F" w:rsidRPr="008A2B65" w:rsidRDefault="72F109B0" w:rsidP="002C795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“Telling Stories of Kent State’s May 4 Tragedy.” </w:t>
      </w:r>
      <w:r w:rsidRPr="008A2B65">
        <w:rPr>
          <w:rFonts w:ascii="Palatino Linotype" w:eastAsia="Palatino Linotype" w:hAnsi="Palatino Linotype" w:cs="Palatino Linotype"/>
          <w:i/>
          <w:iCs/>
          <w:sz w:val="22"/>
          <w:szCs w:val="22"/>
        </w:rPr>
        <w:t>Akron Beacon-Journal</w:t>
      </w:r>
      <w:r w:rsidRPr="008A2B65">
        <w:rPr>
          <w:rFonts w:ascii="Palatino Linotype" w:eastAsia="Palatino Linotype" w:hAnsi="Palatino Linotype" w:cs="Palatino Linotype"/>
          <w:sz w:val="22"/>
          <w:szCs w:val="22"/>
        </w:rPr>
        <w:t>, 27 April 2000 (reprinted in several Knight-Ridder newspapers in the United States as “Oral Histories Give Voice to Kent State Tragedy”)</w:t>
      </w:r>
    </w:p>
    <w:p w14:paraId="6681C1A0" w14:textId="3431F5D0" w:rsidR="00E8473F" w:rsidRPr="008A2B65" w:rsidRDefault="72F109B0" w:rsidP="00CC6977">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“A Metalhead Turns His Passion for Music Into a Scholarly Pursuit.” </w:t>
      </w:r>
      <w:r w:rsidRPr="008A2B65">
        <w:rPr>
          <w:rFonts w:ascii="Palatino Linotype" w:eastAsia="Palatino Linotype" w:hAnsi="Palatino Linotype" w:cs="Palatino Linotype"/>
          <w:i/>
          <w:iCs/>
          <w:sz w:val="22"/>
          <w:szCs w:val="22"/>
        </w:rPr>
        <w:t>Chronicle of Higher Education</w:t>
      </w:r>
      <w:r w:rsidRPr="008A2B65">
        <w:rPr>
          <w:rFonts w:ascii="Palatino Linotype" w:eastAsia="Palatino Linotype" w:hAnsi="Palatino Linotype" w:cs="Palatino Linotype"/>
          <w:sz w:val="22"/>
          <w:szCs w:val="22"/>
        </w:rPr>
        <w:t>, 11 February 2000, A19</w:t>
      </w:r>
    </w:p>
    <w:p w14:paraId="1AEE1681" w14:textId="54CF6EB7" w:rsidR="00E8473F" w:rsidRDefault="72F109B0" w:rsidP="00F9474F">
      <w:pPr>
        <w:ind w:left="360" w:hanging="360"/>
        <w:rPr>
          <w:rFonts w:ascii="Palatino Linotype" w:eastAsia="Palatino Linotype" w:hAnsi="Palatino Linotype" w:cs="Palatino Linotype"/>
          <w:sz w:val="22"/>
          <w:szCs w:val="22"/>
        </w:rPr>
      </w:pPr>
      <w:r w:rsidRPr="008A2B65">
        <w:rPr>
          <w:rFonts w:ascii="Palatino Linotype" w:eastAsia="Palatino Linotype" w:hAnsi="Palatino Linotype" w:cs="Palatino Linotype"/>
          <w:sz w:val="22"/>
          <w:szCs w:val="22"/>
        </w:rPr>
        <w:t xml:space="preserve">“Keeping House.” </w:t>
      </w:r>
      <w:r w:rsidRPr="008A2B65">
        <w:rPr>
          <w:rFonts w:ascii="Palatino Linotype" w:eastAsia="Palatino Linotype" w:hAnsi="Palatino Linotype" w:cs="Palatino Linotype"/>
          <w:i/>
          <w:iCs/>
          <w:sz w:val="22"/>
          <w:szCs w:val="22"/>
        </w:rPr>
        <w:t>To the Best of My Knowledge</w:t>
      </w:r>
      <w:r w:rsidRPr="008A2B65">
        <w:rPr>
          <w:rFonts w:ascii="Palatino Linotype" w:eastAsia="Palatino Linotype" w:hAnsi="Palatino Linotype" w:cs="Palatino Linotype"/>
          <w:sz w:val="22"/>
          <w:szCs w:val="22"/>
        </w:rPr>
        <w:t>. Wisconsin Public Radio, 12 December 1999</w:t>
      </w:r>
    </w:p>
    <w:p w14:paraId="3AE2249C" w14:textId="09B92E38" w:rsidR="00E262E1" w:rsidRPr="008A2B65" w:rsidRDefault="72F109B0" w:rsidP="00B5098A">
      <w:pPr>
        <w:ind w:left="360" w:hanging="360"/>
        <w:rPr>
          <w:rFonts w:ascii="Palatino Linotype" w:hAnsi="Palatino Linotype"/>
          <w:sz w:val="22"/>
          <w:szCs w:val="22"/>
        </w:rPr>
      </w:pPr>
      <w:r w:rsidRPr="008A2B65">
        <w:rPr>
          <w:rFonts w:ascii="Palatino Linotype" w:eastAsia="Palatino Linotype" w:hAnsi="Palatino Linotype" w:cs="Palatino Linotype"/>
          <w:sz w:val="22"/>
          <w:szCs w:val="22"/>
        </w:rPr>
        <w:t xml:space="preserve">“Martha Stewart Gives Scholars a Way to Discuss Class, Domestic Fantasy, and Frosting.” </w:t>
      </w:r>
      <w:r w:rsidRPr="008A2B65">
        <w:rPr>
          <w:rFonts w:ascii="Palatino Linotype" w:eastAsia="Palatino Linotype" w:hAnsi="Palatino Linotype" w:cs="Palatino Linotype"/>
          <w:i/>
          <w:iCs/>
          <w:sz w:val="22"/>
          <w:szCs w:val="22"/>
        </w:rPr>
        <w:t>Chronicle of Higher Education</w:t>
      </w:r>
      <w:r w:rsidRPr="008A2B65">
        <w:rPr>
          <w:rFonts w:ascii="Palatino Linotype" w:eastAsia="Palatino Linotype" w:hAnsi="Palatino Linotype" w:cs="Palatino Linotype"/>
          <w:sz w:val="22"/>
          <w:szCs w:val="22"/>
        </w:rPr>
        <w:t xml:space="preserve">, 19 November 1999, A22 (noted in “It’s a Good, Intellectual Thing,” </w:t>
      </w:r>
      <w:r w:rsidRPr="008A2B65">
        <w:rPr>
          <w:rFonts w:ascii="Palatino Linotype" w:eastAsia="Palatino Linotype" w:hAnsi="Palatino Linotype" w:cs="Palatino Linotype"/>
          <w:i/>
          <w:iCs/>
          <w:sz w:val="22"/>
          <w:szCs w:val="22"/>
        </w:rPr>
        <w:t>The Austin American-Statesman</w:t>
      </w:r>
      <w:r w:rsidRPr="008A2B65">
        <w:rPr>
          <w:rFonts w:ascii="Palatino Linotype" w:eastAsia="Palatino Linotype" w:hAnsi="Palatino Linotype" w:cs="Palatino Linotype"/>
          <w:sz w:val="22"/>
          <w:szCs w:val="22"/>
        </w:rPr>
        <w:t xml:space="preserve">, 11 December 1999, A14; “A Standoff on Stewart,” </w:t>
      </w:r>
      <w:r w:rsidRPr="008A2B65">
        <w:rPr>
          <w:rFonts w:ascii="Palatino Linotype" w:eastAsia="Palatino Linotype" w:hAnsi="Palatino Linotype" w:cs="Palatino Linotype"/>
          <w:i/>
          <w:iCs/>
          <w:sz w:val="22"/>
          <w:szCs w:val="22"/>
        </w:rPr>
        <w:t>Las Vegas Review-Journal</w:t>
      </w:r>
      <w:r w:rsidRPr="008A2B65">
        <w:rPr>
          <w:rFonts w:ascii="Palatino Linotype" w:eastAsia="Palatino Linotype" w:hAnsi="Palatino Linotype" w:cs="Palatino Linotype"/>
          <w:sz w:val="22"/>
          <w:szCs w:val="22"/>
        </w:rPr>
        <w:t xml:space="preserve">, 22 February 2000, 1E, and other U.S. newspapers) </w:t>
      </w:r>
    </w:p>
    <w:sectPr w:rsidR="00E262E1" w:rsidRPr="008A2B65" w:rsidSect="00B16D1A">
      <w:footerReference w:type="even" r:id="rId38"/>
      <w:footerReference w:type="defaul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F28F" w14:textId="77777777" w:rsidR="00A27376" w:rsidRDefault="00A27376">
      <w:r>
        <w:separator/>
      </w:r>
    </w:p>
  </w:endnote>
  <w:endnote w:type="continuationSeparator" w:id="0">
    <w:p w14:paraId="33EBD152" w14:textId="77777777" w:rsidR="00A27376" w:rsidRDefault="00A27376">
      <w:r>
        <w:continuationSeparator/>
      </w:r>
    </w:p>
  </w:endnote>
  <w:endnote w:type="continuationNotice" w:id="1">
    <w:p w14:paraId="788B5D93" w14:textId="77777777" w:rsidR="00A27376" w:rsidRDefault="00A27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Linotype,Batang">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Palatino Linotype,Times New Rom">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C54D" w14:textId="77777777" w:rsidR="00BF14C7" w:rsidRDefault="00BF14C7" w:rsidP="002C6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0FCFDF" w14:textId="77777777" w:rsidR="00BF14C7" w:rsidRDefault="00BF1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8"/>
      </w:rPr>
      <w:id w:val="2096018"/>
      <w:docPartObj>
        <w:docPartGallery w:val="Page Numbers (Bottom of Page)"/>
        <w:docPartUnique/>
      </w:docPartObj>
    </w:sdtPr>
    <w:sdtContent>
      <w:p w14:paraId="2CAF6817" w14:textId="2F99A4FD" w:rsidR="00BF14C7" w:rsidRPr="005D44C7" w:rsidRDefault="00BF14C7">
        <w:pPr>
          <w:pStyle w:val="Footer"/>
          <w:jc w:val="center"/>
          <w:rPr>
            <w:rFonts w:asciiTheme="majorHAnsi" w:hAnsiTheme="majorHAnsi"/>
            <w:sz w:val="20"/>
            <w:szCs w:val="28"/>
          </w:rPr>
        </w:pPr>
        <w:r w:rsidRPr="72F109B0">
          <w:rPr>
            <w:rFonts w:asciiTheme="majorHAnsi" w:eastAsiaTheme="majorEastAsia" w:hAnsiTheme="majorHAnsi" w:cstheme="majorBidi"/>
            <w:sz w:val="20"/>
            <w:szCs w:val="20"/>
          </w:rPr>
          <w:t xml:space="preserve">~ </w:t>
        </w:r>
        <w:r w:rsidRPr="72F109B0">
          <w:rPr>
            <w:rFonts w:asciiTheme="majorHAnsi" w:eastAsiaTheme="majorEastAsia" w:hAnsiTheme="majorHAnsi" w:cstheme="majorBidi"/>
            <w:noProof/>
            <w:sz w:val="20"/>
            <w:szCs w:val="20"/>
          </w:rPr>
          <w:fldChar w:fldCharType="begin"/>
        </w:r>
        <w:r w:rsidRPr="72F109B0">
          <w:rPr>
            <w:rFonts w:asciiTheme="majorHAnsi" w:eastAsiaTheme="majorEastAsia" w:hAnsiTheme="majorHAnsi" w:cstheme="majorBidi"/>
            <w:noProof/>
            <w:sz w:val="20"/>
            <w:szCs w:val="20"/>
          </w:rPr>
          <w:instrText xml:space="preserve"> PAGE    \* MERGEFORMAT </w:instrText>
        </w:r>
        <w:r w:rsidRPr="72F109B0">
          <w:rPr>
            <w:rFonts w:asciiTheme="majorHAnsi" w:eastAsiaTheme="majorEastAsia" w:hAnsiTheme="majorHAnsi" w:cstheme="majorBidi"/>
            <w:noProof/>
            <w:sz w:val="20"/>
            <w:szCs w:val="20"/>
          </w:rPr>
          <w:fldChar w:fldCharType="separate"/>
        </w:r>
        <w:r>
          <w:rPr>
            <w:rFonts w:asciiTheme="majorHAnsi" w:eastAsiaTheme="majorEastAsia" w:hAnsiTheme="majorHAnsi" w:cstheme="majorBidi"/>
            <w:noProof/>
            <w:sz w:val="20"/>
            <w:szCs w:val="20"/>
          </w:rPr>
          <w:t>3</w:t>
        </w:r>
        <w:r w:rsidRPr="72F109B0">
          <w:rPr>
            <w:rFonts w:asciiTheme="majorHAnsi" w:eastAsiaTheme="majorEastAsia" w:hAnsiTheme="majorHAnsi" w:cstheme="majorBidi"/>
            <w:noProof/>
            <w:sz w:val="20"/>
            <w:szCs w:val="20"/>
          </w:rPr>
          <w:fldChar w:fldCharType="end"/>
        </w:r>
        <w:r w:rsidRPr="72F109B0">
          <w:rPr>
            <w:rFonts w:asciiTheme="majorHAnsi" w:eastAsiaTheme="majorEastAsia" w:hAnsiTheme="majorHAnsi" w:cstheme="majorBidi"/>
            <w:sz w:val="20"/>
            <w:szCs w:val="20"/>
          </w:rPr>
          <w:t xml:space="preserve"> ~</w:t>
        </w:r>
      </w:p>
    </w:sdtContent>
  </w:sdt>
  <w:p w14:paraId="60390FB2" w14:textId="77777777" w:rsidR="00BF14C7" w:rsidRDefault="00BF1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FC6F" w14:textId="77777777" w:rsidR="00A27376" w:rsidRDefault="00A27376">
      <w:r>
        <w:separator/>
      </w:r>
    </w:p>
  </w:footnote>
  <w:footnote w:type="continuationSeparator" w:id="0">
    <w:p w14:paraId="11556772" w14:textId="77777777" w:rsidR="00A27376" w:rsidRDefault="00A27376">
      <w:r>
        <w:continuationSeparator/>
      </w:r>
    </w:p>
  </w:footnote>
  <w:footnote w:type="continuationNotice" w:id="1">
    <w:p w14:paraId="65A3A2A6" w14:textId="77777777" w:rsidR="00A27376" w:rsidRDefault="00A273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6244"/>
    <w:multiLevelType w:val="hybridMultilevel"/>
    <w:tmpl w:val="F5AC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22EE9"/>
    <w:multiLevelType w:val="hybridMultilevel"/>
    <w:tmpl w:val="C0A6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535DA"/>
    <w:multiLevelType w:val="hybridMultilevel"/>
    <w:tmpl w:val="5AC83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1995448">
    <w:abstractNumId w:val="2"/>
  </w:num>
  <w:num w:numId="2" w16cid:durableId="477956992">
    <w:abstractNumId w:val="1"/>
  </w:num>
  <w:num w:numId="3" w16cid:durableId="197567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3EE"/>
    <w:rsid w:val="00000822"/>
    <w:rsid w:val="00000CDA"/>
    <w:rsid w:val="00002DE9"/>
    <w:rsid w:val="00002F6D"/>
    <w:rsid w:val="0000595C"/>
    <w:rsid w:val="0000612C"/>
    <w:rsid w:val="00007566"/>
    <w:rsid w:val="000079CF"/>
    <w:rsid w:val="00011473"/>
    <w:rsid w:val="00011F21"/>
    <w:rsid w:val="0001368D"/>
    <w:rsid w:val="000139DB"/>
    <w:rsid w:val="000143B9"/>
    <w:rsid w:val="00014EB5"/>
    <w:rsid w:val="00015295"/>
    <w:rsid w:val="00016E5C"/>
    <w:rsid w:val="000242DE"/>
    <w:rsid w:val="00024ECE"/>
    <w:rsid w:val="00025C95"/>
    <w:rsid w:val="00026590"/>
    <w:rsid w:val="0002763E"/>
    <w:rsid w:val="0002774C"/>
    <w:rsid w:val="00027A88"/>
    <w:rsid w:val="0003017E"/>
    <w:rsid w:val="000310A4"/>
    <w:rsid w:val="00033495"/>
    <w:rsid w:val="000335D3"/>
    <w:rsid w:val="00034E21"/>
    <w:rsid w:val="00036087"/>
    <w:rsid w:val="00036EAD"/>
    <w:rsid w:val="00040A3B"/>
    <w:rsid w:val="00042783"/>
    <w:rsid w:val="00043BB8"/>
    <w:rsid w:val="00044684"/>
    <w:rsid w:val="00044877"/>
    <w:rsid w:val="00044F66"/>
    <w:rsid w:val="00045C80"/>
    <w:rsid w:val="00045EB5"/>
    <w:rsid w:val="00047224"/>
    <w:rsid w:val="000479CC"/>
    <w:rsid w:val="00047A21"/>
    <w:rsid w:val="00052C3D"/>
    <w:rsid w:val="00053A1B"/>
    <w:rsid w:val="00053E3D"/>
    <w:rsid w:val="00053F7F"/>
    <w:rsid w:val="000546A1"/>
    <w:rsid w:val="00054730"/>
    <w:rsid w:val="00054B15"/>
    <w:rsid w:val="000551DC"/>
    <w:rsid w:val="00056E34"/>
    <w:rsid w:val="00061BDB"/>
    <w:rsid w:val="0006206A"/>
    <w:rsid w:val="00065FFF"/>
    <w:rsid w:val="00072929"/>
    <w:rsid w:val="000748AC"/>
    <w:rsid w:val="00074D9D"/>
    <w:rsid w:val="00076AD0"/>
    <w:rsid w:val="00081AD0"/>
    <w:rsid w:val="00082468"/>
    <w:rsid w:val="00084461"/>
    <w:rsid w:val="00086C30"/>
    <w:rsid w:val="00090D79"/>
    <w:rsid w:val="00094A54"/>
    <w:rsid w:val="00095E01"/>
    <w:rsid w:val="000964AD"/>
    <w:rsid w:val="00096650"/>
    <w:rsid w:val="000A0FB2"/>
    <w:rsid w:val="000A1B59"/>
    <w:rsid w:val="000A3A88"/>
    <w:rsid w:val="000A4115"/>
    <w:rsid w:val="000A4950"/>
    <w:rsid w:val="000A5C71"/>
    <w:rsid w:val="000A5E15"/>
    <w:rsid w:val="000A6B6A"/>
    <w:rsid w:val="000A76E6"/>
    <w:rsid w:val="000A7B52"/>
    <w:rsid w:val="000B1D23"/>
    <w:rsid w:val="000B4701"/>
    <w:rsid w:val="000B73A1"/>
    <w:rsid w:val="000C01EE"/>
    <w:rsid w:val="000C114B"/>
    <w:rsid w:val="000C26A9"/>
    <w:rsid w:val="000C3005"/>
    <w:rsid w:val="000C319B"/>
    <w:rsid w:val="000C3306"/>
    <w:rsid w:val="000C3DE7"/>
    <w:rsid w:val="000C5F87"/>
    <w:rsid w:val="000C7001"/>
    <w:rsid w:val="000C7C2D"/>
    <w:rsid w:val="000D0515"/>
    <w:rsid w:val="000D37A8"/>
    <w:rsid w:val="000D67F5"/>
    <w:rsid w:val="000E0E64"/>
    <w:rsid w:val="000E188A"/>
    <w:rsid w:val="000E1BF4"/>
    <w:rsid w:val="000E3485"/>
    <w:rsid w:val="000E4B86"/>
    <w:rsid w:val="000F0E89"/>
    <w:rsid w:val="000F17C0"/>
    <w:rsid w:val="000F1E46"/>
    <w:rsid w:val="000F4717"/>
    <w:rsid w:val="000F5C80"/>
    <w:rsid w:val="000F7060"/>
    <w:rsid w:val="000F76CA"/>
    <w:rsid w:val="00100540"/>
    <w:rsid w:val="00100B58"/>
    <w:rsid w:val="00100CD8"/>
    <w:rsid w:val="001028EB"/>
    <w:rsid w:val="00103392"/>
    <w:rsid w:val="001033D4"/>
    <w:rsid w:val="00103792"/>
    <w:rsid w:val="00103AB2"/>
    <w:rsid w:val="001050EB"/>
    <w:rsid w:val="00105461"/>
    <w:rsid w:val="00105993"/>
    <w:rsid w:val="0010757B"/>
    <w:rsid w:val="00110B41"/>
    <w:rsid w:val="00111D3E"/>
    <w:rsid w:val="00112959"/>
    <w:rsid w:val="001141FA"/>
    <w:rsid w:val="001150B2"/>
    <w:rsid w:val="00116D11"/>
    <w:rsid w:val="00116D42"/>
    <w:rsid w:val="00121309"/>
    <w:rsid w:val="00121825"/>
    <w:rsid w:val="0012243C"/>
    <w:rsid w:val="00124E05"/>
    <w:rsid w:val="0012557E"/>
    <w:rsid w:val="00130D29"/>
    <w:rsid w:val="0013144C"/>
    <w:rsid w:val="00131ADA"/>
    <w:rsid w:val="0013321C"/>
    <w:rsid w:val="0013396A"/>
    <w:rsid w:val="0013649C"/>
    <w:rsid w:val="001404AB"/>
    <w:rsid w:val="00140EE9"/>
    <w:rsid w:val="0014336D"/>
    <w:rsid w:val="00143B98"/>
    <w:rsid w:val="00143ECD"/>
    <w:rsid w:val="00144E35"/>
    <w:rsid w:val="0014541A"/>
    <w:rsid w:val="00146C81"/>
    <w:rsid w:val="00146ECE"/>
    <w:rsid w:val="00147B43"/>
    <w:rsid w:val="00150540"/>
    <w:rsid w:val="00151742"/>
    <w:rsid w:val="001530CD"/>
    <w:rsid w:val="00153C9F"/>
    <w:rsid w:val="001569EE"/>
    <w:rsid w:val="001576EE"/>
    <w:rsid w:val="00157CEE"/>
    <w:rsid w:val="00160B00"/>
    <w:rsid w:val="001616CF"/>
    <w:rsid w:val="001632B1"/>
    <w:rsid w:val="00166714"/>
    <w:rsid w:val="001702FA"/>
    <w:rsid w:val="001707B8"/>
    <w:rsid w:val="00171A7A"/>
    <w:rsid w:val="00173CE9"/>
    <w:rsid w:val="00174138"/>
    <w:rsid w:val="001775BC"/>
    <w:rsid w:val="00180CE4"/>
    <w:rsid w:val="001812E9"/>
    <w:rsid w:val="001815A5"/>
    <w:rsid w:val="00182566"/>
    <w:rsid w:val="00183116"/>
    <w:rsid w:val="0018380E"/>
    <w:rsid w:val="0018389D"/>
    <w:rsid w:val="0018412B"/>
    <w:rsid w:val="001859DD"/>
    <w:rsid w:val="001861B4"/>
    <w:rsid w:val="001862AF"/>
    <w:rsid w:val="001873DB"/>
    <w:rsid w:val="00187CAD"/>
    <w:rsid w:val="00190F9D"/>
    <w:rsid w:val="00191692"/>
    <w:rsid w:val="00193386"/>
    <w:rsid w:val="001936D7"/>
    <w:rsid w:val="001A030B"/>
    <w:rsid w:val="001A1D3C"/>
    <w:rsid w:val="001A1E0B"/>
    <w:rsid w:val="001A244C"/>
    <w:rsid w:val="001A2EF1"/>
    <w:rsid w:val="001A4789"/>
    <w:rsid w:val="001A4D77"/>
    <w:rsid w:val="001A5443"/>
    <w:rsid w:val="001A649F"/>
    <w:rsid w:val="001A6EB2"/>
    <w:rsid w:val="001B027D"/>
    <w:rsid w:val="001B1540"/>
    <w:rsid w:val="001B1760"/>
    <w:rsid w:val="001B4DE8"/>
    <w:rsid w:val="001B6BF0"/>
    <w:rsid w:val="001B7A0F"/>
    <w:rsid w:val="001B7E96"/>
    <w:rsid w:val="001C1251"/>
    <w:rsid w:val="001C1787"/>
    <w:rsid w:val="001C2364"/>
    <w:rsid w:val="001C4B59"/>
    <w:rsid w:val="001C7F62"/>
    <w:rsid w:val="001D0D1D"/>
    <w:rsid w:val="001D0F91"/>
    <w:rsid w:val="001D1E68"/>
    <w:rsid w:val="001D2F7F"/>
    <w:rsid w:val="001D3199"/>
    <w:rsid w:val="001D58AD"/>
    <w:rsid w:val="001D69D2"/>
    <w:rsid w:val="001D6DB7"/>
    <w:rsid w:val="001E1EFE"/>
    <w:rsid w:val="001E286B"/>
    <w:rsid w:val="001E6CB2"/>
    <w:rsid w:val="001F06DE"/>
    <w:rsid w:val="001F530F"/>
    <w:rsid w:val="001F55BA"/>
    <w:rsid w:val="001F5B08"/>
    <w:rsid w:val="001F617F"/>
    <w:rsid w:val="001F70ED"/>
    <w:rsid w:val="001F7261"/>
    <w:rsid w:val="00201125"/>
    <w:rsid w:val="00203593"/>
    <w:rsid w:val="00205596"/>
    <w:rsid w:val="00206C6E"/>
    <w:rsid w:val="002070AF"/>
    <w:rsid w:val="002109D1"/>
    <w:rsid w:val="00211B45"/>
    <w:rsid w:val="00214045"/>
    <w:rsid w:val="0021525F"/>
    <w:rsid w:val="002157DC"/>
    <w:rsid w:val="002167A2"/>
    <w:rsid w:val="00217997"/>
    <w:rsid w:val="00221726"/>
    <w:rsid w:val="0022399D"/>
    <w:rsid w:val="002248E3"/>
    <w:rsid w:val="002272DD"/>
    <w:rsid w:val="0023297D"/>
    <w:rsid w:val="002329D0"/>
    <w:rsid w:val="00232AEF"/>
    <w:rsid w:val="00234F64"/>
    <w:rsid w:val="00235E2F"/>
    <w:rsid w:val="0023768F"/>
    <w:rsid w:val="00237AA7"/>
    <w:rsid w:val="00240355"/>
    <w:rsid w:val="0024084C"/>
    <w:rsid w:val="0024266B"/>
    <w:rsid w:val="00245B62"/>
    <w:rsid w:val="00245E3A"/>
    <w:rsid w:val="00250346"/>
    <w:rsid w:val="002526E5"/>
    <w:rsid w:val="002536CE"/>
    <w:rsid w:val="0025674C"/>
    <w:rsid w:val="002575D5"/>
    <w:rsid w:val="00260C16"/>
    <w:rsid w:val="00262D1D"/>
    <w:rsid w:val="00263979"/>
    <w:rsid w:val="002654AB"/>
    <w:rsid w:val="0026689E"/>
    <w:rsid w:val="00266D47"/>
    <w:rsid w:val="0026779B"/>
    <w:rsid w:val="00270263"/>
    <w:rsid w:val="0027175F"/>
    <w:rsid w:val="00271A27"/>
    <w:rsid w:val="00272115"/>
    <w:rsid w:val="00272E2C"/>
    <w:rsid w:val="00273788"/>
    <w:rsid w:val="00273A1B"/>
    <w:rsid w:val="00276B22"/>
    <w:rsid w:val="00281618"/>
    <w:rsid w:val="0028175D"/>
    <w:rsid w:val="002827C2"/>
    <w:rsid w:val="002847FE"/>
    <w:rsid w:val="00284C9A"/>
    <w:rsid w:val="00285C07"/>
    <w:rsid w:val="00286CA3"/>
    <w:rsid w:val="00286E88"/>
    <w:rsid w:val="0029013C"/>
    <w:rsid w:val="00291372"/>
    <w:rsid w:val="00291419"/>
    <w:rsid w:val="00292255"/>
    <w:rsid w:val="002929B5"/>
    <w:rsid w:val="00293857"/>
    <w:rsid w:val="0029521E"/>
    <w:rsid w:val="002959EF"/>
    <w:rsid w:val="002964C3"/>
    <w:rsid w:val="00296C87"/>
    <w:rsid w:val="00296D43"/>
    <w:rsid w:val="0029748A"/>
    <w:rsid w:val="00297E17"/>
    <w:rsid w:val="002A0210"/>
    <w:rsid w:val="002A059A"/>
    <w:rsid w:val="002A05F6"/>
    <w:rsid w:val="002A1F0E"/>
    <w:rsid w:val="002A2250"/>
    <w:rsid w:val="002A37A0"/>
    <w:rsid w:val="002A51F8"/>
    <w:rsid w:val="002A600A"/>
    <w:rsid w:val="002A7409"/>
    <w:rsid w:val="002B074A"/>
    <w:rsid w:val="002B1B72"/>
    <w:rsid w:val="002B33A2"/>
    <w:rsid w:val="002B354A"/>
    <w:rsid w:val="002B4C01"/>
    <w:rsid w:val="002B595D"/>
    <w:rsid w:val="002B5EAE"/>
    <w:rsid w:val="002B7591"/>
    <w:rsid w:val="002C14D7"/>
    <w:rsid w:val="002C27BE"/>
    <w:rsid w:val="002C5B6B"/>
    <w:rsid w:val="002C5FAE"/>
    <w:rsid w:val="002C675E"/>
    <w:rsid w:val="002C69F3"/>
    <w:rsid w:val="002C6B45"/>
    <w:rsid w:val="002C7957"/>
    <w:rsid w:val="002D07A8"/>
    <w:rsid w:val="002D1713"/>
    <w:rsid w:val="002D32D7"/>
    <w:rsid w:val="002D35AC"/>
    <w:rsid w:val="002D436D"/>
    <w:rsid w:val="002D47D5"/>
    <w:rsid w:val="002D5A56"/>
    <w:rsid w:val="002D664E"/>
    <w:rsid w:val="002D6933"/>
    <w:rsid w:val="002D78E5"/>
    <w:rsid w:val="002E0553"/>
    <w:rsid w:val="002E05F2"/>
    <w:rsid w:val="002E1ED4"/>
    <w:rsid w:val="002F14B8"/>
    <w:rsid w:val="002F18D1"/>
    <w:rsid w:val="002F1D64"/>
    <w:rsid w:val="002F211C"/>
    <w:rsid w:val="002F294E"/>
    <w:rsid w:val="002F32E6"/>
    <w:rsid w:val="002F4788"/>
    <w:rsid w:val="002F4FD6"/>
    <w:rsid w:val="002F6772"/>
    <w:rsid w:val="002F6C77"/>
    <w:rsid w:val="002F7349"/>
    <w:rsid w:val="002F7ABE"/>
    <w:rsid w:val="003013AD"/>
    <w:rsid w:val="003025AB"/>
    <w:rsid w:val="00302A61"/>
    <w:rsid w:val="00304B9A"/>
    <w:rsid w:val="00311D56"/>
    <w:rsid w:val="003123B3"/>
    <w:rsid w:val="00315626"/>
    <w:rsid w:val="00315891"/>
    <w:rsid w:val="00316E77"/>
    <w:rsid w:val="00317B81"/>
    <w:rsid w:val="003201BA"/>
    <w:rsid w:val="00322E8D"/>
    <w:rsid w:val="00325351"/>
    <w:rsid w:val="003255A9"/>
    <w:rsid w:val="00326FFA"/>
    <w:rsid w:val="00330879"/>
    <w:rsid w:val="003328D1"/>
    <w:rsid w:val="00337C04"/>
    <w:rsid w:val="00340386"/>
    <w:rsid w:val="00340C03"/>
    <w:rsid w:val="00340E0F"/>
    <w:rsid w:val="00342868"/>
    <w:rsid w:val="00343769"/>
    <w:rsid w:val="00344A55"/>
    <w:rsid w:val="0034556A"/>
    <w:rsid w:val="0034663F"/>
    <w:rsid w:val="003472AE"/>
    <w:rsid w:val="00350233"/>
    <w:rsid w:val="00350680"/>
    <w:rsid w:val="003511AF"/>
    <w:rsid w:val="00353132"/>
    <w:rsid w:val="003532BE"/>
    <w:rsid w:val="00354084"/>
    <w:rsid w:val="00354AEF"/>
    <w:rsid w:val="00362F55"/>
    <w:rsid w:val="003645FA"/>
    <w:rsid w:val="003653AE"/>
    <w:rsid w:val="00366DA2"/>
    <w:rsid w:val="00371149"/>
    <w:rsid w:val="0037189A"/>
    <w:rsid w:val="00374312"/>
    <w:rsid w:val="003805E1"/>
    <w:rsid w:val="003810AE"/>
    <w:rsid w:val="0038215F"/>
    <w:rsid w:val="00383F2D"/>
    <w:rsid w:val="00386C48"/>
    <w:rsid w:val="00386DE7"/>
    <w:rsid w:val="0038740D"/>
    <w:rsid w:val="003875AB"/>
    <w:rsid w:val="003911D8"/>
    <w:rsid w:val="00394794"/>
    <w:rsid w:val="00396C6B"/>
    <w:rsid w:val="003A17AF"/>
    <w:rsid w:val="003A2F8E"/>
    <w:rsid w:val="003A3156"/>
    <w:rsid w:val="003A540F"/>
    <w:rsid w:val="003A5CC1"/>
    <w:rsid w:val="003A6AF9"/>
    <w:rsid w:val="003A6BC7"/>
    <w:rsid w:val="003A7FF0"/>
    <w:rsid w:val="003B0345"/>
    <w:rsid w:val="003B05E3"/>
    <w:rsid w:val="003B188D"/>
    <w:rsid w:val="003B21F7"/>
    <w:rsid w:val="003B2CA7"/>
    <w:rsid w:val="003B3079"/>
    <w:rsid w:val="003B40F5"/>
    <w:rsid w:val="003B45D2"/>
    <w:rsid w:val="003B6A98"/>
    <w:rsid w:val="003C152A"/>
    <w:rsid w:val="003C1CB9"/>
    <w:rsid w:val="003C4F15"/>
    <w:rsid w:val="003D05E5"/>
    <w:rsid w:val="003D2F40"/>
    <w:rsid w:val="003D2FE4"/>
    <w:rsid w:val="003D368B"/>
    <w:rsid w:val="003D3F04"/>
    <w:rsid w:val="003D3F3B"/>
    <w:rsid w:val="003D578E"/>
    <w:rsid w:val="003D6D55"/>
    <w:rsid w:val="003D7D13"/>
    <w:rsid w:val="003E1A91"/>
    <w:rsid w:val="003E3062"/>
    <w:rsid w:val="003E4805"/>
    <w:rsid w:val="003E5735"/>
    <w:rsid w:val="003E5902"/>
    <w:rsid w:val="003E62AA"/>
    <w:rsid w:val="003E7A4F"/>
    <w:rsid w:val="003F04D5"/>
    <w:rsid w:val="003F08EA"/>
    <w:rsid w:val="003F1A54"/>
    <w:rsid w:val="003F335A"/>
    <w:rsid w:val="003F3AF1"/>
    <w:rsid w:val="003F3C47"/>
    <w:rsid w:val="003F44D0"/>
    <w:rsid w:val="003F4B32"/>
    <w:rsid w:val="003F4C2D"/>
    <w:rsid w:val="003F5EDA"/>
    <w:rsid w:val="004001D6"/>
    <w:rsid w:val="00400E49"/>
    <w:rsid w:val="00401186"/>
    <w:rsid w:val="00402077"/>
    <w:rsid w:val="0040219D"/>
    <w:rsid w:val="00404CC2"/>
    <w:rsid w:val="004070F4"/>
    <w:rsid w:val="00407DAE"/>
    <w:rsid w:val="004118EC"/>
    <w:rsid w:val="00412354"/>
    <w:rsid w:val="00414DB5"/>
    <w:rsid w:val="00415002"/>
    <w:rsid w:val="004152A7"/>
    <w:rsid w:val="00416E95"/>
    <w:rsid w:val="00417662"/>
    <w:rsid w:val="00417681"/>
    <w:rsid w:val="004177C5"/>
    <w:rsid w:val="004207B8"/>
    <w:rsid w:val="004217E4"/>
    <w:rsid w:val="00423419"/>
    <w:rsid w:val="0042448D"/>
    <w:rsid w:val="00425CB2"/>
    <w:rsid w:val="00426F86"/>
    <w:rsid w:val="004314AA"/>
    <w:rsid w:val="00432853"/>
    <w:rsid w:val="00433D8E"/>
    <w:rsid w:val="00436BCE"/>
    <w:rsid w:val="0044046A"/>
    <w:rsid w:val="004419CD"/>
    <w:rsid w:val="004424A5"/>
    <w:rsid w:val="0044350D"/>
    <w:rsid w:val="00443BC5"/>
    <w:rsid w:val="00445F32"/>
    <w:rsid w:val="0045094D"/>
    <w:rsid w:val="0045309C"/>
    <w:rsid w:val="00456532"/>
    <w:rsid w:val="0045720F"/>
    <w:rsid w:val="00457883"/>
    <w:rsid w:val="004603EE"/>
    <w:rsid w:val="0046061D"/>
    <w:rsid w:val="00461153"/>
    <w:rsid w:val="0046367E"/>
    <w:rsid w:val="00467DF1"/>
    <w:rsid w:val="00474461"/>
    <w:rsid w:val="00475B50"/>
    <w:rsid w:val="0047673F"/>
    <w:rsid w:val="0048001B"/>
    <w:rsid w:val="00480C1B"/>
    <w:rsid w:val="004822CD"/>
    <w:rsid w:val="00482CDC"/>
    <w:rsid w:val="00482FF9"/>
    <w:rsid w:val="004832E3"/>
    <w:rsid w:val="00483520"/>
    <w:rsid w:val="00483B43"/>
    <w:rsid w:val="00484AFD"/>
    <w:rsid w:val="00485B1C"/>
    <w:rsid w:val="00487940"/>
    <w:rsid w:val="00491041"/>
    <w:rsid w:val="0049192D"/>
    <w:rsid w:val="00491BBD"/>
    <w:rsid w:val="0049650D"/>
    <w:rsid w:val="00497193"/>
    <w:rsid w:val="00497CD3"/>
    <w:rsid w:val="004A010B"/>
    <w:rsid w:val="004A01F3"/>
    <w:rsid w:val="004A1A03"/>
    <w:rsid w:val="004A2A69"/>
    <w:rsid w:val="004A2D82"/>
    <w:rsid w:val="004A2E18"/>
    <w:rsid w:val="004A4334"/>
    <w:rsid w:val="004A505F"/>
    <w:rsid w:val="004B0276"/>
    <w:rsid w:val="004B340B"/>
    <w:rsid w:val="004B6B5E"/>
    <w:rsid w:val="004B6BE6"/>
    <w:rsid w:val="004B7622"/>
    <w:rsid w:val="004B7E71"/>
    <w:rsid w:val="004C0A27"/>
    <w:rsid w:val="004C2432"/>
    <w:rsid w:val="004C26DA"/>
    <w:rsid w:val="004C4C25"/>
    <w:rsid w:val="004C58E2"/>
    <w:rsid w:val="004C6099"/>
    <w:rsid w:val="004C6591"/>
    <w:rsid w:val="004C6BE7"/>
    <w:rsid w:val="004C7462"/>
    <w:rsid w:val="004D4616"/>
    <w:rsid w:val="004D73EF"/>
    <w:rsid w:val="004E29F0"/>
    <w:rsid w:val="004E5936"/>
    <w:rsid w:val="004E753D"/>
    <w:rsid w:val="004F00A9"/>
    <w:rsid w:val="004F2734"/>
    <w:rsid w:val="004F33AB"/>
    <w:rsid w:val="004F63FB"/>
    <w:rsid w:val="004F7067"/>
    <w:rsid w:val="00500AFE"/>
    <w:rsid w:val="005014F2"/>
    <w:rsid w:val="00501B17"/>
    <w:rsid w:val="00501C33"/>
    <w:rsid w:val="0050224C"/>
    <w:rsid w:val="00502448"/>
    <w:rsid w:val="00504D2B"/>
    <w:rsid w:val="0050724F"/>
    <w:rsid w:val="00510C91"/>
    <w:rsid w:val="00511B32"/>
    <w:rsid w:val="00511F67"/>
    <w:rsid w:val="00512E61"/>
    <w:rsid w:val="005154C0"/>
    <w:rsid w:val="00515AA6"/>
    <w:rsid w:val="00522731"/>
    <w:rsid w:val="0052477D"/>
    <w:rsid w:val="005301D2"/>
    <w:rsid w:val="00530F51"/>
    <w:rsid w:val="0053151E"/>
    <w:rsid w:val="00531581"/>
    <w:rsid w:val="005336BA"/>
    <w:rsid w:val="00533A7A"/>
    <w:rsid w:val="00535587"/>
    <w:rsid w:val="00536101"/>
    <w:rsid w:val="005363EA"/>
    <w:rsid w:val="00537FD9"/>
    <w:rsid w:val="0054128E"/>
    <w:rsid w:val="00541F3F"/>
    <w:rsid w:val="005430CB"/>
    <w:rsid w:val="00543348"/>
    <w:rsid w:val="00545027"/>
    <w:rsid w:val="005471C4"/>
    <w:rsid w:val="005472E4"/>
    <w:rsid w:val="00547B18"/>
    <w:rsid w:val="00555BB6"/>
    <w:rsid w:val="005563DD"/>
    <w:rsid w:val="005568A1"/>
    <w:rsid w:val="00556F5C"/>
    <w:rsid w:val="00557985"/>
    <w:rsid w:val="00560875"/>
    <w:rsid w:val="00560D30"/>
    <w:rsid w:val="005613CE"/>
    <w:rsid w:val="005618FE"/>
    <w:rsid w:val="00563F62"/>
    <w:rsid w:val="00565B51"/>
    <w:rsid w:val="0056611B"/>
    <w:rsid w:val="00566E70"/>
    <w:rsid w:val="0056711A"/>
    <w:rsid w:val="0056790E"/>
    <w:rsid w:val="0057048F"/>
    <w:rsid w:val="00570968"/>
    <w:rsid w:val="005709D1"/>
    <w:rsid w:val="0057112E"/>
    <w:rsid w:val="0057565B"/>
    <w:rsid w:val="005775F3"/>
    <w:rsid w:val="00577904"/>
    <w:rsid w:val="005808F3"/>
    <w:rsid w:val="00581A20"/>
    <w:rsid w:val="00585068"/>
    <w:rsid w:val="00587543"/>
    <w:rsid w:val="00587ABE"/>
    <w:rsid w:val="00590599"/>
    <w:rsid w:val="005910BC"/>
    <w:rsid w:val="00593506"/>
    <w:rsid w:val="00594B13"/>
    <w:rsid w:val="00595CC3"/>
    <w:rsid w:val="00596B64"/>
    <w:rsid w:val="00597393"/>
    <w:rsid w:val="005A0D1B"/>
    <w:rsid w:val="005A2632"/>
    <w:rsid w:val="005A5B32"/>
    <w:rsid w:val="005A6C90"/>
    <w:rsid w:val="005A7264"/>
    <w:rsid w:val="005A7B26"/>
    <w:rsid w:val="005B3C50"/>
    <w:rsid w:val="005B55D9"/>
    <w:rsid w:val="005B6CCE"/>
    <w:rsid w:val="005C3D8E"/>
    <w:rsid w:val="005C5452"/>
    <w:rsid w:val="005C55CB"/>
    <w:rsid w:val="005C66F8"/>
    <w:rsid w:val="005C68E2"/>
    <w:rsid w:val="005C6D48"/>
    <w:rsid w:val="005D218F"/>
    <w:rsid w:val="005D379F"/>
    <w:rsid w:val="005D44C7"/>
    <w:rsid w:val="005D4CB8"/>
    <w:rsid w:val="005D6FDC"/>
    <w:rsid w:val="005D76CA"/>
    <w:rsid w:val="005E04B6"/>
    <w:rsid w:val="005E099D"/>
    <w:rsid w:val="005E11D4"/>
    <w:rsid w:val="005E193B"/>
    <w:rsid w:val="005E1953"/>
    <w:rsid w:val="005E31FE"/>
    <w:rsid w:val="005E34C5"/>
    <w:rsid w:val="005E4327"/>
    <w:rsid w:val="005E60A8"/>
    <w:rsid w:val="005F03A2"/>
    <w:rsid w:val="005F1418"/>
    <w:rsid w:val="005F1A30"/>
    <w:rsid w:val="005F1FCC"/>
    <w:rsid w:val="005F28EE"/>
    <w:rsid w:val="005F344A"/>
    <w:rsid w:val="005F355E"/>
    <w:rsid w:val="005F4C59"/>
    <w:rsid w:val="005F51DF"/>
    <w:rsid w:val="005F53E5"/>
    <w:rsid w:val="005F5591"/>
    <w:rsid w:val="005F6589"/>
    <w:rsid w:val="005F76A6"/>
    <w:rsid w:val="005F7D32"/>
    <w:rsid w:val="00600254"/>
    <w:rsid w:val="006014BE"/>
    <w:rsid w:val="00601B04"/>
    <w:rsid w:val="00601CE9"/>
    <w:rsid w:val="0060295B"/>
    <w:rsid w:val="00602A38"/>
    <w:rsid w:val="006030FB"/>
    <w:rsid w:val="00605F29"/>
    <w:rsid w:val="00607015"/>
    <w:rsid w:val="00607F30"/>
    <w:rsid w:val="0061138B"/>
    <w:rsid w:val="00612545"/>
    <w:rsid w:val="006146F5"/>
    <w:rsid w:val="00615054"/>
    <w:rsid w:val="00622537"/>
    <w:rsid w:val="00623116"/>
    <w:rsid w:val="00623764"/>
    <w:rsid w:val="0062511A"/>
    <w:rsid w:val="00625218"/>
    <w:rsid w:val="00625DFC"/>
    <w:rsid w:val="006307DC"/>
    <w:rsid w:val="00631A86"/>
    <w:rsid w:val="00632858"/>
    <w:rsid w:val="00633D0D"/>
    <w:rsid w:val="00634449"/>
    <w:rsid w:val="00636D0C"/>
    <w:rsid w:val="00637721"/>
    <w:rsid w:val="00637A52"/>
    <w:rsid w:val="006426C0"/>
    <w:rsid w:val="00642C75"/>
    <w:rsid w:val="00643544"/>
    <w:rsid w:val="00645537"/>
    <w:rsid w:val="00645F15"/>
    <w:rsid w:val="00652341"/>
    <w:rsid w:val="006524EF"/>
    <w:rsid w:val="00652618"/>
    <w:rsid w:val="0065278E"/>
    <w:rsid w:val="006576C3"/>
    <w:rsid w:val="00657D38"/>
    <w:rsid w:val="00661355"/>
    <w:rsid w:val="00661C82"/>
    <w:rsid w:val="00661E61"/>
    <w:rsid w:val="00661EB2"/>
    <w:rsid w:val="00662CDA"/>
    <w:rsid w:val="00662D99"/>
    <w:rsid w:val="0066501E"/>
    <w:rsid w:val="00665BDF"/>
    <w:rsid w:val="0066668B"/>
    <w:rsid w:val="006679EE"/>
    <w:rsid w:val="006713CD"/>
    <w:rsid w:val="00671786"/>
    <w:rsid w:val="006725F8"/>
    <w:rsid w:val="00673EC1"/>
    <w:rsid w:val="00674D74"/>
    <w:rsid w:val="00674FAA"/>
    <w:rsid w:val="00676B3F"/>
    <w:rsid w:val="00677ABD"/>
    <w:rsid w:val="00681448"/>
    <w:rsid w:val="00682046"/>
    <w:rsid w:val="00682E32"/>
    <w:rsid w:val="00683312"/>
    <w:rsid w:val="00684152"/>
    <w:rsid w:val="006868A9"/>
    <w:rsid w:val="00686993"/>
    <w:rsid w:val="00690D91"/>
    <w:rsid w:val="006923EC"/>
    <w:rsid w:val="006A0298"/>
    <w:rsid w:val="006A0C98"/>
    <w:rsid w:val="006A2F5F"/>
    <w:rsid w:val="006A3C8B"/>
    <w:rsid w:val="006A4183"/>
    <w:rsid w:val="006A56DD"/>
    <w:rsid w:val="006A62B0"/>
    <w:rsid w:val="006A6A17"/>
    <w:rsid w:val="006B3321"/>
    <w:rsid w:val="006B62F3"/>
    <w:rsid w:val="006B6B07"/>
    <w:rsid w:val="006B6B83"/>
    <w:rsid w:val="006B6EB4"/>
    <w:rsid w:val="006C010D"/>
    <w:rsid w:val="006C0AB7"/>
    <w:rsid w:val="006C13F2"/>
    <w:rsid w:val="006C17D3"/>
    <w:rsid w:val="006C2CCF"/>
    <w:rsid w:val="006C2DD2"/>
    <w:rsid w:val="006C300A"/>
    <w:rsid w:val="006C4ED8"/>
    <w:rsid w:val="006C686D"/>
    <w:rsid w:val="006C769B"/>
    <w:rsid w:val="006D059E"/>
    <w:rsid w:val="006D0668"/>
    <w:rsid w:val="006D1506"/>
    <w:rsid w:val="006D1A13"/>
    <w:rsid w:val="006D53E1"/>
    <w:rsid w:val="006D5495"/>
    <w:rsid w:val="006D5C6A"/>
    <w:rsid w:val="006D5F24"/>
    <w:rsid w:val="006E0063"/>
    <w:rsid w:val="006E0462"/>
    <w:rsid w:val="006E0B5B"/>
    <w:rsid w:val="006E2922"/>
    <w:rsid w:val="006E2C49"/>
    <w:rsid w:val="006E2DF5"/>
    <w:rsid w:val="006E2EF3"/>
    <w:rsid w:val="006E4AB5"/>
    <w:rsid w:val="006E51F5"/>
    <w:rsid w:val="006F0FBB"/>
    <w:rsid w:val="006F432A"/>
    <w:rsid w:val="006F659C"/>
    <w:rsid w:val="0070641E"/>
    <w:rsid w:val="00707ADD"/>
    <w:rsid w:val="007100FB"/>
    <w:rsid w:val="00710827"/>
    <w:rsid w:val="0071096C"/>
    <w:rsid w:val="007112CF"/>
    <w:rsid w:val="007147F1"/>
    <w:rsid w:val="00714BA4"/>
    <w:rsid w:val="00715DD0"/>
    <w:rsid w:val="00721917"/>
    <w:rsid w:val="00722A28"/>
    <w:rsid w:val="00722F12"/>
    <w:rsid w:val="00723ADC"/>
    <w:rsid w:val="00723B92"/>
    <w:rsid w:val="00723C78"/>
    <w:rsid w:val="00723CA3"/>
    <w:rsid w:val="00724BB6"/>
    <w:rsid w:val="00726E38"/>
    <w:rsid w:val="00727485"/>
    <w:rsid w:val="00727EB6"/>
    <w:rsid w:val="00733189"/>
    <w:rsid w:val="00733E62"/>
    <w:rsid w:val="0073525A"/>
    <w:rsid w:val="00736B3A"/>
    <w:rsid w:val="00737011"/>
    <w:rsid w:val="0073753E"/>
    <w:rsid w:val="00737D18"/>
    <w:rsid w:val="007408B8"/>
    <w:rsid w:val="00741C40"/>
    <w:rsid w:val="00742BF9"/>
    <w:rsid w:val="00742C2A"/>
    <w:rsid w:val="007459F4"/>
    <w:rsid w:val="007462C6"/>
    <w:rsid w:val="00751099"/>
    <w:rsid w:val="00751654"/>
    <w:rsid w:val="00752F48"/>
    <w:rsid w:val="00753143"/>
    <w:rsid w:val="007537C1"/>
    <w:rsid w:val="00753EAE"/>
    <w:rsid w:val="00754EA4"/>
    <w:rsid w:val="00755A16"/>
    <w:rsid w:val="00755C3E"/>
    <w:rsid w:val="007614BA"/>
    <w:rsid w:val="00762B8B"/>
    <w:rsid w:val="0076409D"/>
    <w:rsid w:val="00764DB4"/>
    <w:rsid w:val="007658A4"/>
    <w:rsid w:val="007664EA"/>
    <w:rsid w:val="00766D30"/>
    <w:rsid w:val="007671FF"/>
    <w:rsid w:val="0077182E"/>
    <w:rsid w:val="00771D10"/>
    <w:rsid w:val="00772A95"/>
    <w:rsid w:val="00772F54"/>
    <w:rsid w:val="00774755"/>
    <w:rsid w:val="00774824"/>
    <w:rsid w:val="00774CF7"/>
    <w:rsid w:val="00774D01"/>
    <w:rsid w:val="00775749"/>
    <w:rsid w:val="007769BD"/>
    <w:rsid w:val="00776D98"/>
    <w:rsid w:val="00777B07"/>
    <w:rsid w:val="00782351"/>
    <w:rsid w:val="00782B9D"/>
    <w:rsid w:val="0078368A"/>
    <w:rsid w:val="00784140"/>
    <w:rsid w:val="00786C5F"/>
    <w:rsid w:val="007919D2"/>
    <w:rsid w:val="00794C96"/>
    <w:rsid w:val="00796DC0"/>
    <w:rsid w:val="00797144"/>
    <w:rsid w:val="00797D66"/>
    <w:rsid w:val="007A1DEA"/>
    <w:rsid w:val="007A26DB"/>
    <w:rsid w:val="007A3E6E"/>
    <w:rsid w:val="007A5C3F"/>
    <w:rsid w:val="007B1096"/>
    <w:rsid w:val="007B1782"/>
    <w:rsid w:val="007B29FB"/>
    <w:rsid w:val="007B365D"/>
    <w:rsid w:val="007B370E"/>
    <w:rsid w:val="007B40DD"/>
    <w:rsid w:val="007B41DA"/>
    <w:rsid w:val="007B4D3F"/>
    <w:rsid w:val="007B50A1"/>
    <w:rsid w:val="007B6ABA"/>
    <w:rsid w:val="007C067F"/>
    <w:rsid w:val="007C18F0"/>
    <w:rsid w:val="007C2C08"/>
    <w:rsid w:val="007C4EEE"/>
    <w:rsid w:val="007C5E8F"/>
    <w:rsid w:val="007C6313"/>
    <w:rsid w:val="007C70DF"/>
    <w:rsid w:val="007C78D3"/>
    <w:rsid w:val="007C7E88"/>
    <w:rsid w:val="007D36B7"/>
    <w:rsid w:val="007D4335"/>
    <w:rsid w:val="007D4E30"/>
    <w:rsid w:val="007D6E59"/>
    <w:rsid w:val="007E03A8"/>
    <w:rsid w:val="007E23C5"/>
    <w:rsid w:val="007E395B"/>
    <w:rsid w:val="007E43FD"/>
    <w:rsid w:val="007E45AE"/>
    <w:rsid w:val="007E535C"/>
    <w:rsid w:val="007E53C4"/>
    <w:rsid w:val="007E7064"/>
    <w:rsid w:val="007E79AA"/>
    <w:rsid w:val="007F02FE"/>
    <w:rsid w:val="007F208C"/>
    <w:rsid w:val="007F668E"/>
    <w:rsid w:val="007F6779"/>
    <w:rsid w:val="00801192"/>
    <w:rsid w:val="0080141F"/>
    <w:rsid w:val="00803D3A"/>
    <w:rsid w:val="0080470E"/>
    <w:rsid w:val="00804855"/>
    <w:rsid w:val="008050B1"/>
    <w:rsid w:val="008063A4"/>
    <w:rsid w:val="00810FAD"/>
    <w:rsid w:val="008116A5"/>
    <w:rsid w:val="00812ACE"/>
    <w:rsid w:val="008134C0"/>
    <w:rsid w:val="00815D32"/>
    <w:rsid w:val="00815E79"/>
    <w:rsid w:val="00817052"/>
    <w:rsid w:val="00824195"/>
    <w:rsid w:val="008246AA"/>
    <w:rsid w:val="0082507F"/>
    <w:rsid w:val="00825AF9"/>
    <w:rsid w:val="008306D5"/>
    <w:rsid w:val="0083436B"/>
    <w:rsid w:val="008343AB"/>
    <w:rsid w:val="008351C4"/>
    <w:rsid w:val="0083596F"/>
    <w:rsid w:val="00836256"/>
    <w:rsid w:val="008368FC"/>
    <w:rsid w:val="00840E98"/>
    <w:rsid w:val="00841ACE"/>
    <w:rsid w:val="00842447"/>
    <w:rsid w:val="008438D6"/>
    <w:rsid w:val="00844BDE"/>
    <w:rsid w:val="00845071"/>
    <w:rsid w:val="0084675E"/>
    <w:rsid w:val="00847264"/>
    <w:rsid w:val="00847404"/>
    <w:rsid w:val="008474B4"/>
    <w:rsid w:val="00847F65"/>
    <w:rsid w:val="008524C8"/>
    <w:rsid w:val="00853B16"/>
    <w:rsid w:val="00854BAA"/>
    <w:rsid w:val="00856863"/>
    <w:rsid w:val="00857713"/>
    <w:rsid w:val="00857A14"/>
    <w:rsid w:val="00857D16"/>
    <w:rsid w:val="00861365"/>
    <w:rsid w:val="00862025"/>
    <w:rsid w:val="00862663"/>
    <w:rsid w:val="00864984"/>
    <w:rsid w:val="00865078"/>
    <w:rsid w:val="00865573"/>
    <w:rsid w:val="00865673"/>
    <w:rsid w:val="00866BB2"/>
    <w:rsid w:val="00870CCF"/>
    <w:rsid w:val="0087108D"/>
    <w:rsid w:val="00871802"/>
    <w:rsid w:val="0087195E"/>
    <w:rsid w:val="00874E83"/>
    <w:rsid w:val="00876C16"/>
    <w:rsid w:val="00877613"/>
    <w:rsid w:val="00881062"/>
    <w:rsid w:val="008814CC"/>
    <w:rsid w:val="0088446F"/>
    <w:rsid w:val="00884A76"/>
    <w:rsid w:val="00885F06"/>
    <w:rsid w:val="008875C2"/>
    <w:rsid w:val="008921B7"/>
    <w:rsid w:val="00892AF1"/>
    <w:rsid w:val="00894602"/>
    <w:rsid w:val="00894FA1"/>
    <w:rsid w:val="008A04B8"/>
    <w:rsid w:val="008A05ED"/>
    <w:rsid w:val="008A0672"/>
    <w:rsid w:val="008A1617"/>
    <w:rsid w:val="008A1818"/>
    <w:rsid w:val="008A28FA"/>
    <w:rsid w:val="008A2B65"/>
    <w:rsid w:val="008A3C98"/>
    <w:rsid w:val="008A4418"/>
    <w:rsid w:val="008A5EB0"/>
    <w:rsid w:val="008A7309"/>
    <w:rsid w:val="008B1BC2"/>
    <w:rsid w:val="008B37D2"/>
    <w:rsid w:val="008B3EF5"/>
    <w:rsid w:val="008B64EC"/>
    <w:rsid w:val="008B65E3"/>
    <w:rsid w:val="008C0014"/>
    <w:rsid w:val="008C230C"/>
    <w:rsid w:val="008C283A"/>
    <w:rsid w:val="008C3442"/>
    <w:rsid w:val="008C42B3"/>
    <w:rsid w:val="008C4589"/>
    <w:rsid w:val="008C45C1"/>
    <w:rsid w:val="008C4FAD"/>
    <w:rsid w:val="008C55F6"/>
    <w:rsid w:val="008C576E"/>
    <w:rsid w:val="008C6136"/>
    <w:rsid w:val="008C65B6"/>
    <w:rsid w:val="008D04C9"/>
    <w:rsid w:val="008D290A"/>
    <w:rsid w:val="008D2E95"/>
    <w:rsid w:val="008D5219"/>
    <w:rsid w:val="008D66EB"/>
    <w:rsid w:val="008D679A"/>
    <w:rsid w:val="008D76CD"/>
    <w:rsid w:val="008E0922"/>
    <w:rsid w:val="008E1102"/>
    <w:rsid w:val="008E1527"/>
    <w:rsid w:val="008E1C25"/>
    <w:rsid w:val="008E405E"/>
    <w:rsid w:val="008E491B"/>
    <w:rsid w:val="008E49CC"/>
    <w:rsid w:val="008E5D0A"/>
    <w:rsid w:val="008E7B0B"/>
    <w:rsid w:val="008F395D"/>
    <w:rsid w:val="008F4691"/>
    <w:rsid w:val="008F5D2E"/>
    <w:rsid w:val="008F656D"/>
    <w:rsid w:val="008F6581"/>
    <w:rsid w:val="008F797A"/>
    <w:rsid w:val="009028E9"/>
    <w:rsid w:val="0090311E"/>
    <w:rsid w:val="00903B47"/>
    <w:rsid w:val="00903CD7"/>
    <w:rsid w:val="009041BA"/>
    <w:rsid w:val="0090420A"/>
    <w:rsid w:val="0090438C"/>
    <w:rsid w:val="0090449D"/>
    <w:rsid w:val="00905E0A"/>
    <w:rsid w:val="00906AE5"/>
    <w:rsid w:val="00906D2E"/>
    <w:rsid w:val="00913158"/>
    <w:rsid w:val="0091481E"/>
    <w:rsid w:val="009159FE"/>
    <w:rsid w:val="009174DB"/>
    <w:rsid w:val="00921D43"/>
    <w:rsid w:val="00922CB1"/>
    <w:rsid w:val="0092368B"/>
    <w:rsid w:val="00925973"/>
    <w:rsid w:val="00925CA8"/>
    <w:rsid w:val="00932BDA"/>
    <w:rsid w:val="009335E9"/>
    <w:rsid w:val="00933C9C"/>
    <w:rsid w:val="009365C8"/>
    <w:rsid w:val="00937129"/>
    <w:rsid w:val="00941126"/>
    <w:rsid w:val="00941927"/>
    <w:rsid w:val="00941E2F"/>
    <w:rsid w:val="00941ECC"/>
    <w:rsid w:val="009421FB"/>
    <w:rsid w:val="0094434F"/>
    <w:rsid w:val="00945CC9"/>
    <w:rsid w:val="009460F8"/>
    <w:rsid w:val="00946773"/>
    <w:rsid w:val="00946A07"/>
    <w:rsid w:val="00951300"/>
    <w:rsid w:val="0095335F"/>
    <w:rsid w:val="00953920"/>
    <w:rsid w:val="00956935"/>
    <w:rsid w:val="00957B86"/>
    <w:rsid w:val="0096179C"/>
    <w:rsid w:val="00964A53"/>
    <w:rsid w:val="009671ED"/>
    <w:rsid w:val="00970152"/>
    <w:rsid w:val="009707D0"/>
    <w:rsid w:val="009707F0"/>
    <w:rsid w:val="00971251"/>
    <w:rsid w:val="00971D6D"/>
    <w:rsid w:val="00972160"/>
    <w:rsid w:val="00972886"/>
    <w:rsid w:val="009758EF"/>
    <w:rsid w:val="0097757D"/>
    <w:rsid w:val="0097757E"/>
    <w:rsid w:val="00980797"/>
    <w:rsid w:val="00982E0D"/>
    <w:rsid w:val="00983A06"/>
    <w:rsid w:val="009849E2"/>
    <w:rsid w:val="00986151"/>
    <w:rsid w:val="009864BF"/>
    <w:rsid w:val="00986580"/>
    <w:rsid w:val="00987380"/>
    <w:rsid w:val="00990295"/>
    <w:rsid w:val="00990550"/>
    <w:rsid w:val="009947D3"/>
    <w:rsid w:val="009958CF"/>
    <w:rsid w:val="00995B04"/>
    <w:rsid w:val="009968D7"/>
    <w:rsid w:val="00996A5A"/>
    <w:rsid w:val="009A0D84"/>
    <w:rsid w:val="009A254C"/>
    <w:rsid w:val="009A3558"/>
    <w:rsid w:val="009A3EE4"/>
    <w:rsid w:val="009A4913"/>
    <w:rsid w:val="009A53FA"/>
    <w:rsid w:val="009A607A"/>
    <w:rsid w:val="009B040D"/>
    <w:rsid w:val="009B2115"/>
    <w:rsid w:val="009B2C2D"/>
    <w:rsid w:val="009B5298"/>
    <w:rsid w:val="009B5BAD"/>
    <w:rsid w:val="009B68C4"/>
    <w:rsid w:val="009B742A"/>
    <w:rsid w:val="009C0589"/>
    <w:rsid w:val="009C31B5"/>
    <w:rsid w:val="009C4EA5"/>
    <w:rsid w:val="009C5AC1"/>
    <w:rsid w:val="009C5D5B"/>
    <w:rsid w:val="009C7D40"/>
    <w:rsid w:val="009D1D34"/>
    <w:rsid w:val="009D4E26"/>
    <w:rsid w:val="009E191B"/>
    <w:rsid w:val="009E1D7D"/>
    <w:rsid w:val="009E1E5C"/>
    <w:rsid w:val="009E321E"/>
    <w:rsid w:val="009E3BCE"/>
    <w:rsid w:val="009E514C"/>
    <w:rsid w:val="009F0301"/>
    <w:rsid w:val="009F0615"/>
    <w:rsid w:val="009F1127"/>
    <w:rsid w:val="009F19AD"/>
    <w:rsid w:val="009F4D0B"/>
    <w:rsid w:val="00A01A9C"/>
    <w:rsid w:val="00A02899"/>
    <w:rsid w:val="00A0323E"/>
    <w:rsid w:val="00A03BA3"/>
    <w:rsid w:val="00A03C42"/>
    <w:rsid w:val="00A05E44"/>
    <w:rsid w:val="00A06A43"/>
    <w:rsid w:val="00A07819"/>
    <w:rsid w:val="00A131F2"/>
    <w:rsid w:val="00A13B31"/>
    <w:rsid w:val="00A16F2A"/>
    <w:rsid w:val="00A20984"/>
    <w:rsid w:val="00A22AF6"/>
    <w:rsid w:val="00A22BCD"/>
    <w:rsid w:val="00A230BC"/>
    <w:rsid w:val="00A2687B"/>
    <w:rsid w:val="00A27376"/>
    <w:rsid w:val="00A33667"/>
    <w:rsid w:val="00A3483B"/>
    <w:rsid w:val="00A34ACC"/>
    <w:rsid w:val="00A356A5"/>
    <w:rsid w:val="00A35939"/>
    <w:rsid w:val="00A36E3A"/>
    <w:rsid w:val="00A41BA4"/>
    <w:rsid w:val="00A42F60"/>
    <w:rsid w:val="00A44996"/>
    <w:rsid w:val="00A44EDC"/>
    <w:rsid w:val="00A502CF"/>
    <w:rsid w:val="00A5047A"/>
    <w:rsid w:val="00A51101"/>
    <w:rsid w:val="00A51E52"/>
    <w:rsid w:val="00A5327E"/>
    <w:rsid w:val="00A54215"/>
    <w:rsid w:val="00A54C73"/>
    <w:rsid w:val="00A54D56"/>
    <w:rsid w:val="00A56007"/>
    <w:rsid w:val="00A56936"/>
    <w:rsid w:val="00A56BFA"/>
    <w:rsid w:val="00A61ABD"/>
    <w:rsid w:val="00A627B7"/>
    <w:rsid w:val="00A638BF"/>
    <w:rsid w:val="00A64DD7"/>
    <w:rsid w:val="00A661BC"/>
    <w:rsid w:val="00A66765"/>
    <w:rsid w:val="00A67AE5"/>
    <w:rsid w:val="00A7191F"/>
    <w:rsid w:val="00A71F01"/>
    <w:rsid w:val="00A7229B"/>
    <w:rsid w:val="00A7433C"/>
    <w:rsid w:val="00A74368"/>
    <w:rsid w:val="00A74771"/>
    <w:rsid w:val="00A750F0"/>
    <w:rsid w:val="00A75902"/>
    <w:rsid w:val="00A76B61"/>
    <w:rsid w:val="00A76CB8"/>
    <w:rsid w:val="00A76D32"/>
    <w:rsid w:val="00A779A3"/>
    <w:rsid w:val="00A81514"/>
    <w:rsid w:val="00A84C7D"/>
    <w:rsid w:val="00A8506D"/>
    <w:rsid w:val="00A87CA8"/>
    <w:rsid w:val="00A9037E"/>
    <w:rsid w:val="00A90435"/>
    <w:rsid w:val="00A90703"/>
    <w:rsid w:val="00A91707"/>
    <w:rsid w:val="00A922C1"/>
    <w:rsid w:val="00A9255C"/>
    <w:rsid w:val="00A92DC9"/>
    <w:rsid w:val="00AA2049"/>
    <w:rsid w:val="00AA25B2"/>
    <w:rsid w:val="00AA261A"/>
    <w:rsid w:val="00AA2903"/>
    <w:rsid w:val="00AA2C58"/>
    <w:rsid w:val="00AA3C1F"/>
    <w:rsid w:val="00AA3F1E"/>
    <w:rsid w:val="00AB11F9"/>
    <w:rsid w:val="00AB2236"/>
    <w:rsid w:val="00AB2417"/>
    <w:rsid w:val="00AB42D8"/>
    <w:rsid w:val="00AB50FA"/>
    <w:rsid w:val="00AC0893"/>
    <w:rsid w:val="00AC2DCE"/>
    <w:rsid w:val="00AC3B17"/>
    <w:rsid w:val="00AC3BDA"/>
    <w:rsid w:val="00AC3C82"/>
    <w:rsid w:val="00AC3D33"/>
    <w:rsid w:val="00AD03F4"/>
    <w:rsid w:val="00AD0CEA"/>
    <w:rsid w:val="00AD17AB"/>
    <w:rsid w:val="00AD2EA8"/>
    <w:rsid w:val="00AD4579"/>
    <w:rsid w:val="00AD46F8"/>
    <w:rsid w:val="00AD6988"/>
    <w:rsid w:val="00AD6F32"/>
    <w:rsid w:val="00AD766D"/>
    <w:rsid w:val="00AE0781"/>
    <w:rsid w:val="00AE17C5"/>
    <w:rsid w:val="00AE26F4"/>
    <w:rsid w:val="00AE2F93"/>
    <w:rsid w:val="00AE3AE8"/>
    <w:rsid w:val="00AE5233"/>
    <w:rsid w:val="00AE6D71"/>
    <w:rsid w:val="00AF2317"/>
    <w:rsid w:val="00AF46B0"/>
    <w:rsid w:val="00AF5042"/>
    <w:rsid w:val="00AF5482"/>
    <w:rsid w:val="00AF6371"/>
    <w:rsid w:val="00AF7D3A"/>
    <w:rsid w:val="00B03A43"/>
    <w:rsid w:val="00B03BCB"/>
    <w:rsid w:val="00B03D05"/>
    <w:rsid w:val="00B04582"/>
    <w:rsid w:val="00B05BCD"/>
    <w:rsid w:val="00B05DEB"/>
    <w:rsid w:val="00B0783A"/>
    <w:rsid w:val="00B1015F"/>
    <w:rsid w:val="00B101CA"/>
    <w:rsid w:val="00B101D9"/>
    <w:rsid w:val="00B14359"/>
    <w:rsid w:val="00B14F71"/>
    <w:rsid w:val="00B16D1A"/>
    <w:rsid w:val="00B212E2"/>
    <w:rsid w:val="00B23288"/>
    <w:rsid w:val="00B240B1"/>
    <w:rsid w:val="00B27E39"/>
    <w:rsid w:val="00B30144"/>
    <w:rsid w:val="00B3080A"/>
    <w:rsid w:val="00B32127"/>
    <w:rsid w:val="00B32D77"/>
    <w:rsid w:val="00B337CF"/>
    <w:rsid w:val="00B33A73"/>
    <w:rsid w:val="00B3509B"/>
    <w:rsid w:val="00B35882"/>
    <w:rsid w:val="00B35B3E"/>
    <w:rsid w:val="00B35F8A"/>
    <w:rsid w:val="00B367E9"/>
    <w:rsid w:val="00B37169"/>
    <w:rsid w:val="00B3737E"/>
    <w:rsid w:val="00B406FA"/>
    <w:rsid w:val="00B409ED"/>
    <w:rsid w:val="00B426B9"/>
    <w:rsid w:val="00B4302F"/>
    <w:rsid w:val="00B4316A"/>
    <w:rsid w:val="00B439E6"/>
    <w:rsid w:val="00B451B2"/>
    <w:rsid w:val="00B5098A"/>
    <w:rsid w:val="00B51410"/>
    <w:rsid w:val="00B51614"/>
    <w:rsid w:val="00B52764"/>
    <w:rsid w:val="00B527E3"/>
    <w:rsid w:val="00B534F7"/>
    <w:rsid w:val="00B543CF"/>
    <w:rsid w:val="00B54755"/>
    <w:rsid w:val="00B56099"/>
    <w:rsid w:val="00B5627A"/>
    <w:rsid w:val="00B60381"/>
    <w:rsid w:val="00B61A8A"/>
    <w:rsid w:val="00B62CB6"/>
    <w:rsid w:val="00B63006"/>
    <w:rsid w:val="00B63E3C"/>
    <w:rsid w:val="00B65535"/>
    <w:rsid w:val="00B656D8"/>
    <w:rsid w:val="00B66FDA"/>
    <w:rsid w:val="00B705A6"/>
    <w:rsid w:val="00B70FAB"/>
    <w:rsid w:val="00B73E6B"/>
    <w:rsid w:val="00B80F29"/>
    <w:rsid w:val="00B814AE"/>
    <w:rsid w:val="00B8234C"/>
    <w:rsid w:val="00B83457"/>
    <w:rsid w:val="00B8459C"/>
    <w:rsid w:val="00B848F8"/>
    <w:rsid w:val="00B85E5C"/>
    <w:rsid w:val="00B86CF4"/>
    <w:rsid w:val="00B86FE0"/>
    <w:rsid w:val="00B9043C"/>
    <w:rsid w:val="00B92C74"/>
    <w:rsid w:val="00B93D5C"/>
    <w:rsid w:val="00B94F2D"/>
    <w:rsid w:val="00B96004"/>
    <w:rsid w:val="00B96852"/>
    <w:rsid w:val="00B96B29"/>
    <w:rsid w:val="00BA07A2"/>
    <w:rsid w:val="00BA1A25"/>
    <w:rsid w:val="00BA2735"/>
    <w:rsid w:val="00BA332C"/>
    <w:rsid w:val="00BA368F"/>
    <w:rsid w:val="00BA3BFB"/>
    <w:rsid w:val="00BA4426"/>
    <w:rsid w:val="00BA49B7"/>
    <w:rsid w:val="00BA5082"/>
    <w:rsid w:val="00BA79EE"/>
    <w:rsid w:val="00BA7BA1"/>
    <w:rsid w:val="00BA7C5D"/>
    <w:rsid w:val="00BA7EA4"/>
    <w:rsid w:val="00BB12D8"/>
    <w:rsid w:val="00BB2FD3"/>
    <w:rsid w:val="00BC296D"/>
    <w:rsid w:val="00BC37CF"/>
    <w:rsid w:val="00BC4380"/>
    <w:rsid w:val="00BC587F"/>
    <w:rsid w:val="00BC64E2"/>
    <w:rsid w:val="00BC68BA"/>
    <w:rsid w:val="00BD001E"/>
    <w:rsid w:val="00BD0624"/>
    <w:rsid w:val="00BD3BE4"/>
    <w:rsid w:val="00BD3DAF"/>
    <w:rsid w:val="00BE1379"/>
    <w:rsid w:val="00BE2C95"/>
    <w:rsid w:val="00BE3CC1"/>
    <w:rsid w:val="00BE485C"/>
    <w:rsid w:val="00BE63DC"/>
    <w:rsid w:val="00BE6763"/>
    <w:rsid w:val="00BE714D"/>
    <w:rsid w:val="00BF13E1"/>
    <w:rsid w:val="00BF14C7"/>
    <w:rsid w:val="00BF1674"/>
    <w:rsid w:val="00BF28BA"/>
    <w:rsid w:val="00BF2F27"/>
    <w:rsid w:val="00BF370E"/>
    <w:rsid w:val="00BF4390"/>
    <w:rsid w:val="00BF653D"/>
    <w:rsid w:val="00BF65E7"/>
    <w:rsid w:val="00C04DD2"/>
    <w:rsid w:val="00C07F6F"/>
    <w:rsid w:val="00C104F0"/>
    <w:rsid w:val="00C10524"/>
    <w:rsid w:val="00C12356"/>
    <w:rsid w:val="00C12DE9"/>
    <w:rsid w:val="00C15860"/>
    <w:rsid w:val="00C15CA1"/>
    <w:rsid w:val="00C169B2"/>
    <w:rsid w:val="00C16F76"/>
    <w:rsid w:val="00C1741D"/>
    <w:rsid w:val="00C20888"/>
    <w:rsid w:val="00C21E49"/>
    <w:rsid w:val="00C238FA"/>
    <w:rsid w:val="00C27262"/>
    <w:rsid w:val="00C32F88"/>
    <w:rsid w:val="00C3342F"/>
    <w:rsid w:val="00C33B0F"/>
    <w:rsid w:val="00C408AD"/>
    <w:rsid w:val="00C4140E"/>
    <w:rsid w:val="00C4374C"/>
    <w:rsid w:val="00C43F6D"/>
    <w:rsid w:val="00C46F63"/>
    <w:rsid w:val="00C53142"/>
    <w:rsid w:val="00C531CE"/>
    <w:rsid w:val="00C5754F"/>
    <w:rsid w:val="00C6139E"/>
    <w:rsid w:val="00C633ED"/>
    <w:rsid w:val="00C64035"/>
    <w:rsid w:val="00C64E65"/>
    <w:rsid w:val="00C65DF6"/>
    <w:rsid w:val="00C670D1"/>
    <w:rsid w:val="00C67137"/>
    <w:rsid w:val="00C67DA3"/>
    <w:rsid w:val="00C732C4"/>
    <w:rsid w:val="00C74091"/>
    <w:rsid w:val="00C74161"/>
    <w:rsid w:val="00C74397"/>
    <w:rsid w:val="00C755BC"/>
    <w:rsid w:val="00C75D99"/>
    <w:rsid w:val="00C813BC"/>
    <w:rsid w:val="00C81A82"/>
    <w:rsid w:val="00C81FC1"/>
    <w:rsid w:val="00C82602"/>
    <w:rsid w:val="00C82A82"/>
    <w:rsid w:val="00C83636"/>
    <w:rsid w:val="00C836ED"/>
    <w:rsid w:val="00C84F8A"/>
    <w:rsid w:val="00C86FCF"/>
    <w:rsid w:val="00C874AB"/>
    <w:rsid w:val="00C93CCA"/>
    <w:rsid w:val="00C94606"/>
    <w:rsid w:val="00C95A70"/>
    <w:rsid w:val="00C9654C"/>
    <w:rsid w:val="00C974A2"/>
    <w:rsid w:val="00CA1829"/>
    <w:rsid w:val="00CA1AE8"/>
    <w:rsid w:val="00CA20D7"/>
    <w:rsid w:val="00CA2988"/>
    <w:rsid w:val="00CA424D"/>
    <w:rsid w:val="00CA5DF3"/>
    <w:rsid w:val="00CB05FA"/>
    <w:rsid w:val="00CB0DDA"/>
    <w:rsid w:val="00CB27C3"/>
    <w:rsid w:val="00CB2D9C"/>
    <w:rsid w:val="00CB41B2"/>
    <w:rsid w:val="00CB4F34"/>
    <w:rsid w:val="00CB502A"/>
    <w:rsid w:val="00CB688B"/>
    <w:rsid w:val="00CB77ED"/>
    <w:rsid w:val="00CC018F"/>
    <w:rsid w:val="00CC6977"/>
    <w:rsid w:val="00CC7AE7"/>
    <w:rsid w:val="00CD0791"/>
    <w:rsid w:val="00CD3FFA"/>
    <w:rsid w:val="00CE0042"/>
    <w:rsid w:val="00CE0CA4"/>
    <w:rsid w:val="00CE1673"/>
    <w:rsid w:val="00CE16B2"/>
    <w:rsid w:val="00CE4AF6"/>
    <w:rsid w:val="00CE569F"/>
    <w:rsid w:val="00CE5D63"/>
    <w:rsid w:val="00CE6861"/>
    <w:rsid w:val="00CE69CD"/>
    <w:rsid w:val="00CE71B1"/>
    <w:rsid w:val="00CF0607"/>
    <w:rsid w:val="00CF09CF"/>
    <w:rsid w:val="00CF2FB6"/>
    <w:rsid w:val="00CF4233"/>
    <w:rsid w:val="00CF5655"/>
    <w:rsid w:val="00D003D9"/>
    <w:rsid w:val="00D008BF"/>
    <w:rsid w:val="00D00B3F"/>
    <w:rsid w:val="00D00D37"/>
    <w:rsid w:val="00D02674"/>
    <w:rsid w:val="00D03335"/>
    <w:rsid w:val="00D03BCA"/>
    <w:rsid w:val="00D07332"/>
    <w:rsid w:val="00D07697"/>
    <w:rsid w:val="00D0783F"/>
    <w:rsid w:val="00D11257"/>
    <w:rsid w:val="00D1154B"/>
    <w:rsid w:val="00D11E52"/>
    <w:rsid w:val="00D12951"/>
    <w:rsid w:val="00D154A3"/>
    <w:rsid w:val="00D17A82"/>
    <w:rsid w:val="00D17D34"/>
    <w:rsid w:val="00D21E41"/>
    <w:rsid w:val="00D224B7"/>
    <w:rsid w:val="00D24DEE"/>
    <w:rsid w:val="00D26DF9"/>
    <w:rsid w:val="00D27713"/>
    <w:rsid w:val="00D31E44"/>
    <w:rsid w:val="00D32801"/>
    <w:rsid w:val="00D32BD5"/>
    <w:rsid w:val="00D36055"/>
    <w:rsid w:val="00D37A84"/>
    <w:rsid w:val="00D449AF"/>
    <w:rsid w:val="00D44A0F"/>
    <w:rsid w:val="00D45A79"/>
    <w:rsid w:val="00D45C67"/>
    <w:rsid w:val="00D502C2"/>
    <w:rsid w:val="00D51BCA"/>
    <w:rsid w:val="00D53EA6"/>
    <w:rsid w:val="00D5401C"/>
    <w:rsid w:val="00D5477A"/>
    <w:rsid w:val="00D5742C"/>
    <w:rsid w:val="00D600D0"/>
    <w:rsid w:val="00D62801"/>
    <w:rsid w:val="00D70A84"/>
    <w:rsid w:val="00D71B41"/>
    <w:rsid w:val="00D71D20"/>
    <w:rsid w:val="00D72B26"/>
    <w:rsid w:val="00D72B28"/>
    <w:rsid w:val="00D86A7F"/>
    <w:rsid w:val="00D875EE"/>
    <w:rsid w:val="00D87940"/>
    <w:rsid w:val="00D90080"/>
    <w:rsid w:val="00D91A76"/>
    <w:rsid w:val="00D92F19"/>
    <w:rsid w:val="00D9323D"/>
    <w:rsid w:val="00D942C2"/>
    <w:rsid w:val="00D95ADE"/>
    <w:rsid w:val="00D96C57"/>
    <w:rsid w:val="00D97B29"/>
    <w:rsid w:val="00DA1229"/>
    <w:rsid w:val="00DA1C28"/>
    <w:rsid w:val="00DA223F"/>
    <w:rsid w:val="00DA41AB"/>
    <w:rsid w:val="00DA4D02"/>
    <w:rsid w:val="00DA5402"/>
    <w:rsid w:val="00DA55B6"/>
    <w:rsid w:val="00DB04CB"/>
    <w:rsid w:val="00DB60F4"/>
    <w:rsid w:val="00DB773F"/>
    <w:rsid w:val="00DC0BF8"/>
    <w:rsid w:val="00DC0FF4"/>
    <w:rsid w:val="00DC1CBD"/>
    <w:rsid w:val="00DC3085"/>
    <w:rsid w:val="00DC611A"/>
    <w:rsid w:val="00DD0F22"/>
    <w:rsid w:val="00DD2029"/>
    <w:rsid w:val="00DD259B"/>
    <w:rsid w:val="00DD28C1"/>
    <w:rsid w:val="00DD4267"/>
    <w:rsid w:val="00DD542A"/>
    <w:rsid w:val="00DE088F"/>
    <w:rsid w:val="00DE0FB1"/>
    <w:rsid w:val="00DE5FAA"/>
    <w:rsid w:val="00DE5FB0"/>
    <w:rsid w:val="00DF411A"/>
    <w:rsid w:val="00DF5556"/>
    <w:rsid w:val="00DF68AF"/>
    <w:rsid w:val="00DF76B5"/>
    <w:rsid w:val="00DF7905"/>
    <w:rsid w:val="00E01EBF"/>
    <w:rsid w:val="00E05EFA"/>
    <w:rsid w:val="00E07943"/>
    <w:rsid w:val="00E10780"/>
    <w:rsid w:val="00E134A6"/>
    <w:rsid w:val="00E1490C"/>
    <w:rsid w:val="00E14CC9"/>
    <w:rsid w:val="00E15CCE"/>
    <w:rsid w:val="00E15DE2"/>
    <w:rsid w:val="00E16F63"/>
    <w:rsid w:val="00E2000E"/>
    <w:rsid w:val="00E20FB5"/>
    <w:rsid w:val="00E219AE"/>
    <w:rsid w:val="00E262E1"/>
    <w:rsid w:val="00E26C6A"/>
    <w:rsid w:val="00E27C9B"/>
    <w:rsid w:val="00E302B1"/>
    <w:rsid w:val="00E309EB"/>
    <w:rsid w:val="00E33046"/>
    <w:rsid w:val="00E344CC"/>
    <w:rsid w:val="00E372A0"/>
    <w:rsid w:val="00E379A4"/>
    <w:rsid w:val="00E37CEB"/>
    <w:rsid w:val="00E435E2"/>
    <w:rsid w:val="00E4458C"/>
    <w:rsid w:val="00E456A1"/>
    <w:rsid w:val="00E47B72"/>
    <w:rsid w:val="00E47F91"/>
    <w:rsid w:val="00E500AB"/>
    <w:rsid w:val="00E52213"/>
    <w:rsid w:val="00E52F54"/>
    <w:rsid w:val="00E561D7"/>
    <w:rsid w:val="00E56C90"/>
    <w:rsid w:val="00E60874"/>
    <w:rsid w:val="00E621D6"/>
    <w:rsid w:val="00E63015"/>
    <w:rsid w:val="00E6317B"/>
    <w:rsid w:val="00E65D22"/>
    <w:rsid w:val="00E6654C"/>
    <w:rsid w:val="00E66720"/>
    <w:rsid w:val="00E70560"/>
    <w:rsid w:val="00E714EF"/>
    <w:rsid w:val="00E720D3"/>
    <w:rsid w:val="00E75F1F"/>
    <w:rsid w:val="00E76781"/>
    <w:rsid w:val="00E7763D"/>
    <w:rsid w:val="00E81737"/>
    <w:rsid w:val="00E839F5"/>
    <w:rsid w:val="00E83DCE"/>
    <w:rsid w:val="00E83E9A"/>
    <w:rsid w:val="00E8473F"/>
    <w:rsid w:val="00E85847"/>
    <w:rsid w:val="00E87895"/>
    <w:rsid w:val="00E91104"/>
    <w:rsid w:val="00E92A41"/>
    <w:rsid w:val="00E93401"/>
    <w:rsid w:val="00E94054"/>
    <w:rsid w:val="00E9543F"/>
    <w:rsid w:val="00E96279"/>
    <w:rsid w:val="00E96DF2"/>
    <w:rsid w:val="00EA09F4"/>
    <w:rsid w:val="00EA1C16"/>
    <w:rsid w:val="00EA1CDA"/>
    <w:rsid w:val="00EA25D7"/>
    <w:rsid w:val="00EA469B"/>
    <w:rsid w:val="00EA4826"/>
    <w:rsid w:val="00EA4CF3"/>
    <w:rsid w:val="00EA4D57"/>
    <w:rsid w:val="00EA5FE3"/>
    <w:rsid w:val="00EA6AA9"/>
    <w:rsid w:val="00EB096D"/>
    <w:rsid w:val="00EB0AA8"/>
    <w:rsid w:val="00EB182F"/>
    <w:rsid w:val="00EB4CB0"/>
    <w:rsid w:val="00EB68B7"/>
    <w:rsid w:val="00EB6ED8"/>
    <w:rsid w:val="00EB71AC"/>
    <w:rsid w:val="00EC056C"/>
    <w:rsid w:val="00EC05B5"/>
    <w:rsid w:val="00EC0848"/>
    <w:rsid w:val="00EC169B"/>
    <w:rsid w:val="00EC1CFB"/>
    <w:rsid w:val="00EC213A"/>
    <w:rsid w:val="00EC22F2"/>
    <w:rsid w:val="00EC3858"/>
    <w:rsid w:val="00EC40DC"/>
    <w:rsid w:val="00EC4FDB"/>
    <w:rsid w:val="00EC7416"/>
    <w:rsid w:val="00EC74B4"/>
    <w:rsid w:val="00EC7F92"/>
    <w:rsid w:val="00ED19D2"/>
    <w:rsid w:val="00ED2E3A"/>
    <w:rsid w:val="00ED344B"/>
    <w:rsid w:val="00ED417E"/>
    <w:rsid w:val="00ED4542"/>
    <w:rsid w:val="00ED5C1F"/>
    <w:rsid w:val="00ED5D9D"/>
    <w:rsid w:val="00EE3587"/>
    <w:rsid w:val="00EE36B9"/>
    <w:rsid w:val="00EE5925"/>
    <w:rsid w:val="00EE5E71"/>
    <w:rsid w:val="00EE66C0"/>
    <w:rsid w:val="00EE7256"/>
    <w:rsid w:val="00EE79FF"/>
    <w:rsid w:val="00EF1E9B"/>
    <w:rsid w:val="00EF2322"/>
    <w:rsid w:val="00EF3A26"/>
    <w:rsid w:val="00EF46F6"/>
    <w:rsid w:val="00EF7DBE"/>
    <w:rsid w:val="00EF7F65"/>
    <w:rsid w:val="00F01923"/>
    <w:rsid w:val="00F02097"/>
    <w:rsid w:val="00F03B63"/>
    <w:rsid w:val="00F03E69"/>
    <w:rsid w:val="00F06FC3"/>
    <w:rsid w:val="00F07A8D"/>
    <w:rsid w:val="00F07B15"/>
    <w:rsid w:val="00F10F05"/>
    <w:rsid w:val="00F13451"/>
    <w:rsid w:val="00F20755"/>
    <w:rsid w:val="00F20EE0"/>
    <w:rsid w:val="00F2102E"/>
    <w:rsid w:val="00F23194"/>
    <w:rsid w:val="00F23381"/>
    <w:rsid w:val="00F300DA"/>
    <w:rsid w:val="00F31B81"/>
    <w:rsid w:val="00F31D61"/>
    <w:rsid w:val="00F31E68"/>
    <w:rsid w:val="00F357A5"/>
    <w:rsid w:val="00F360D9"/>
    <w:rsid w:val="00F36814"/>
    <w:rsid w:val="00F400B3"/>
    <w:rsid w:val="00F43B0E"/>
    <w:rsid w:val="00F44113"/>
    <w:rsid w:val="00F44542"/>
    <w:rsid w:val="00F44B9C"/>
    <w:rsid w:val="00F463BE"/>
    <w:rsid w:val="00F46BBC"/>
    <w:rsid w:val="00F472C1"/>
    <w:rsid w:val="00F47845"/>
    <w:rsid w:val="00F47A0C"/>
    <w:rsid w:val="00F47F3C"/>
    <w:rsid w:val="00F5108F"/>
    <w:rsid w:val="00F519F6"/>
    <w:rsid w:val="00F523FE"/>
    <w:rsid w:val="00F54C5B"/>
    <w:rsid w:val="00F54CD0"/>
    <w:rsid w:val="00F54EE6"/>
    <w:rsid w:val="00F571FA"/>
    <w:rsid w:val="00F57360"/>
    <w:rsid w:val="00F574F3"/>
    <w:rsid w:val="00F65FE4"/>
    <w:rsid w:val="00F66455"/>
    <w:rsid w:val="00F703BE"/>
    <w:rsid w:val="00F70AB7"/>
    <w:rsid w:val="00F71149"/>
    <w:rsid w:val="00F7267D"/>
    <w:rsid w:val="00F7429B"/>
    <w:rsid w:val="00F74E7B"/>
    <w:rsid w:val="00F75CEA"/>
    <w:rsid w:val="00F7792B"/>
    <w:rsid w:val="00F8193E"/>
    <w:rsid w:val="00F81E78"/>
    <w:rsid w:val="00F82A3E"/>
    <w:rsid w:val="00F83149"/>
    <w:rsid w:val="00F83AE7"/>
    <w:rsid w:val="00F8610F"/>
    <w:rsid w:val="00F900DB"/>
    <w:rsid w:val="00F91BBA"/>
    <w:rsid w:val="00F92F4B"/>
    <w:rsid w:val="00F9474F"/>
    <w:rsid w:val="00F95BE7"/>
    <w:rsid w:val="00F95C2C"/>
    <w:rsid w:val="00F96674"/>
    <w:rsid w:val="00F968EF"/>
    <w:rsid w:val="00F97E35"/>
    <w:rsid w:val="00FA0904"/>
    <w:rsid w:val="00FA3409"/>
    <w:rsid w:val="00FA3A99"/>
    <w:rsid w:val="00FA50B8"/>
    <w:rsid w:val="00FA51EF"/>
    <w:rsid w:val="00FA63C1"/>
    <w:rsid w:val="00FA737B"/>
    <w:rsid w:val="00FB0244"/>
    <w:rsid w:val="00FB1591"/>
    <w:rsid w:val="00FB3A73"/>
    <w:rsid w:val="00FC1D56"/>
    <w:rsid w:val="00FC22CC"/>
    <w:rsid w:val="00FC2BA0"/>
    <w:rsid w:val="00FC2D70"/>
    <w:rsid w:val="00FC4C59"/>
    <w:rsid w:val="00FC68AB"/>
    <w:rsid w:val="00FC6DB0"/>
    <w:rsid w:val="00FC727A"/>
    <w:rsid w:val="00FC7F98"/>
    <w:rsid w:val="00FD349F"/>
    <w:rsid w:val="00FD56A3"/>
    <w:rsid w:val="00FD5CF9"/>
    <w:rsid w:val="00FD720E"/>
    <w:rsid w:val="00FD7AB4"/>
    <w:rsid w:val="00FE3C4E"/>
    <w:rsid w:val="00FE3EF6"/>
    <w:rsid w:val="00FE55D3"/>
    <w:rsid w:val="00FE5F48"/>
    <w:rsid w:val="00FE5FAD"/>
    <w:rsid w:val="00FE65A7"/>
    <w:rsid w:val="00FE6778"/>
    <w:rsid w:val="00FF674B"/>
    <w:rsid w:val="00FF704E"/>
    <w:rsid w:val="00FF70FC"/>
    <w:rsid w:val="3FD1FE98"/>
    <w:rsid w:val="5942DB6E"/>
    <w:rsid w:val="6806A299"/>
    <w:rsid w:val="72F10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79B6F60"/>
  <w15:docId w15:val="{A1F589D7-F3F4-48BC-AFBB-DAC9CA8C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826"/>
    <w:rPr>
      <w:sz w:val="24"/>
      <w:szCs w:val="24"/>
    </w:rPr>
  </w:style>
  <w:style w:type="paragraph" w:styleId="Heading2">
    <w:name w:val="heading 2"/>
    <w:basedOn w:val="Normal"/>
    <w:link w:val="Heading2Char"/>
    <w:uiPriority w:val="9"/>
    <w:qFormat/>
    <w:rsid w:val="00E14CC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E8473F"/>
    <w:pPr>
      <w:tabs>
        <w:tab w:val="left" w:pos="1980"/>
      </w:tabs>
      <w:ind w:left="360" w:hanging="360"/>
    </w:pPr>
    <w:rPr>
      <w:rFonts w:ascii="Garamond" w:hAnsi="Garamond"/>
      <w:sz w:val="20"/>
      <w:szCs w:val="20"/>
    </w:rPr>
  </w:style>
  <w:style w:type="character" w:styleId="Hyperlink">
    <w:name w:val="Hyperlink"/>
    <w:basedOn w:val="DefaultParagraphFont"/>
    <w:rsid w:val="00487940"/>
    <w:rPr>
      <w:color w:val="0000FF"/>
      <w:u w:val="single"/>
    </w:rPr>
  </w:style>
  <w:style w:type="paragraph" w:styleId="Footer">
    <w:name w:val="footer"/>
    <w:basedOn w:val="Normal"/>
    <w:link w:val="FooterChar"/>
    <w:uiPriority w:val="99"/>
    <w:rsid w:val="007B50A1"/>
    <w:pPr>
      <w:tabs>
        <w:tab w:val="center" w:pos="4320"/>
        <w:tab w:val="right" w:pos="8640"/>
      </w:tabs>
    </w:pPr>
  </w:style>
  <w:style w:type="character" w:styleId="PageNumber">
    <w:name w:val="page number"/>
    <w:basedOn w:val="DefaultParagraphFont"/>
    <w:rsid w:val="007B50A1"/>
  </w:style>
  <w:style w:type="paragraph" w:styleId="Header">
    <w:name w:val="header"/>
    <w:basedOn w:val="Normal"/>
    <w:rsid w:val="002C675E"/>
    <w:pPr>
      <w:tabs>
        <w:tab w:val="center" w:pos="4320"/>
        <w:tab w:val="right" w:pos="8640"/>
      </w:tabs>
    </w:pPr>
  </w:style>
  <w:style w:type="table" w:styleId="TableGrid">
    <w:name w:val="Table Grid"/>
    <w:basedOn w:val="TableNormal"/>
    <w:rsid w:val="00530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43348"/>
    <w:rPr>
      <w:rFonts w:ascii="Tahoma" w:hAnsi="Tahoma" w:cs="Tahoma"/>
      <w:sz w:val="16"/>
      <w:szCs w:val="16"/>
    </w:rPr>
  </w:style>
  <w:style w:type="character" w:styleId="Emphasis">
    <w:name w:val="Emphasis"/>
    <w:basedOn w:val="DefaultParagraphFont"/>
    <w:uiPriority w:val="20"/>
    <w:qFormat/>
    <w:rsid w:val="00AC3B17"/>
    <w:rPr>
      <w:i/>
      <w:iCs/>
    </w:rPr>
  </w:style>
  <w:style w:type="character" w:customStyle="1" w:styleId="FooterChar">
    <w:name w:val="Footer Char"/>
    <w:basedOn w:val="DefaultParagraphFont"/>
    <w:link w:val="Footer"/>
    <w:uiPriority w:val="99"/>
    <w:rsid w:val="005D44C7"/>
    <w:rPr>
      <w:sz w:val="24"/>
      <w:szCs w:val="24"/>
    </w:rPr>
  </w:style>
  <w:style w:type="paragraph" w:styleId="HTMLPreformatted">
    <w:name w:val="HTML Preformatted"/>
    <w:basedOn w:val="Normal"/>
    <w:link w:val="HTMLPreformattedChar"/>
    <w:uiPriority w:val="99"/>
    <w:unhideWhenUsed/>
    <w:rsid w:val="00A3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33667"/>
    <w:rPr>
      <w:rFonts w:ascii="Courier New" w:hAnsi="Courier New" w:cs="Courier New"/>
    </w:rPr>
  </w:style>
  <w:style w:type="paragraph" w:styleId="NormalWeb">
    <w:name w:val="Normal (Web)"/>
    <w:basedOn w:val="Normal"/>
    <w:uiPriority w:val="99"/>
    <w:unhideWhenUsed/>
    <w:rsid w:val="00E83DCE"/>
    <w:pPr>
      <w:spacing w:before="100" w:beforeAutospacing="1" w:after="100" w:afterAutospacing="1"/>
    </w:pPr>
  </w:style>
  <w:style w:type="character" w:customStyle="1" w:styleId="Heading2Char">
    <w:name w:val="Heading 2 Char"/>
    <w:basedOn w:val="DefaultParagraphFont"/>
    <w:link w:val="Heading2"/>
    <w:uiPriority w:val="9"/>
    <w:rsid w:val="00E14CC9"/>
    <w:rPr>
      <w:b/>
      <w:bCs/>
      <w:sz w:val="36"/>
      <w:szCs w:val="36"/>
    </w:rPr>
  </w:style>
  <w:style w:type="character" w:customStyle="1" w:styleId="st">
    <w:name w:val="st"/>
    <w:basedOn w:val="DefaultParagraphFont"/>
    <w:rsid w:val="00F31E68"/>
  </w:style>
  <w:style w:type="character" w:customStyle="1" w:styleId="Title1">
    <w:name w:val="Title1"/>
    <w:basedOn w:val="DefaultParagraphFont"/>
    <w:rsid w:val="00096650"/>
  </w:style>
  <w:style w:type="paragraph" w:styleId="ListParagraph">
    <w:name w:val="List Paragraph"/>
    <w:basedOn w:val="Normal"/>
    <w:uiPriority w:val="34"/>
    <w:qFormat/>
    <w:rsid w:val="007B1096"/>
    <w:pPr>
      <w:ind w:left="720"/>
      <w:contextualSpacing/>
    </w:pPr>
  </w:style>
  <w:style w:type="character" w:styleId="UnresolvedMention">
    <w:name w:val="Unresolved Mention"/>
    <w:basedOn w:val="DefaultParagraphFont"/>
    <w:uiPriority w:val="99"/>
    <w:semiHidden/>
    <w:unhideWhenUsed/>
    <w:rsid w:val="006030FB"/>
    <w:rPr>
      <w:color w:val="605E5C"/>
      <w:shd w:val="clear" w:color="auto" w:fill="E1DFDD"/>
    </w:rPr>
  </w:style>
  <w:style w:type="character" w:styleId="CommentReference">
    <w:name w:val="annotation reference"/>
    <w:basedOn w:val="DefaultParagraphFont"/>
    <w:uiPriority w:val="99"/>
    <w:semiHidden/>
    <w:unhideWhenUsed/>
    <w:rsid w:val="00990295"/>
    <w:rPr>
      <w:sz w:val="16"/>
      <w:szCs w:val="16"/>
    </w:rPr>
  </w:style>
  <w:style w:type="paragraph" w:styleId="CommentText">
    <w:name w:val="annotation text"/>
    <w:basedOn w:val="Normal"/>
    <w:link w:val="CommentTextChar"/>
    <w:uiPriority w:val="99"/>
    <w:semiHidden/>
    <w:unhideWhenUsed/>
    <w:rsid w:val="00990295"/>
    <w:rPr>
      <w:sz w:val="20"/>
      <w:szCs w:val="20"/>
    </w:rPr>
  </w:style>
  <w:style w:type="character" w:customStyle="1" w:styleId="CommentTextChar">
    <w:name w:val="Comment Text Char"/>
    <w:basedOn w:val="DefaultParagraphFont"/>
    <w:link w:val="CommentText"/>
    <w:uiPriority w:val="99"/>
    <w:semiHidden/>
    <w:rsid w:val="00990295"/>
  </w:style>
  <w:style w:type="paragraph" w:styleId="CommentSubject">
    <w:name w:val="annotation subject"/>
    <w:basedOn w:val="CommentText"/>
    <w:next w:val="CommentText"/>
    <w:link w:val="CommentSubjectChar"/>
    <w:uiPriority w:val="99"/>
    <w:semiHidden/>
    <w:unhideWhenUsed/>
    <w:rsid w:val="00990295"/>
    <w:rPr>
      <w:b/>
      <w:bCs/>
    </w:rPr>
  </w:style>
  <w:style w:type="character" w:customStyle="1" w:styleId="CommentSubjectChar">
    <w:name w:val="Comment Subject Char"/>
    <w:basedOn w:val="CommentTextChar"/>
    <w:link w:val="CommentSubject"/>
    <w:uiPriority w:val="99"/>
    <w:semiHidden/>
    <w:rsid w:val="00990295"/>
    <w:rPr>
      <w:b/>
      <w:bCs/>
    </w:rPr>
  </w:style>
  <w:style w:type="character" w:styleId="FollowedHyperlink">
    <w:name w:val="FollowedHyperlink"/>
    <w:basedOn w:val="DefaultParagraphFont"/>
    <w:uiPriority w:val="99"/>
    <w:semiHidden/>
    <w:unhideWhenUsed/>
    <w:rsid w:val="004E29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239339">
      <w:bodyDiv w:val="1"/>
      <w:marLeft w:val="0"/>
      <w:marRight w:val="0"/>
      <w:marTop w:val="0"/>
      <w:marBottom w:val="0"/>
      <w:divBdr>
        <w:top w:val="none" w:sz="0" w:space="0" w:color="auto"/>
        <w:left w:val="none" w:sz="0" w:space="0" w:color="auto"/>
        <w:bottom w:val="none" w:sz="0" w:space="0" w:color="auto"/>
        <w:right w:val="none" w:sz="0" w:space="0" w:color="auto"/>
      </w:divBdr>
    </w:div>
    <w:div w:id="853307874">
      <w:bodyDiv w:val="1"/>
      <w:marLeft w:val="0"/>
      <w:marRight w:val="0"/>
      <w:marTop w:val="0"/>
      <w:marBottom w:val="0"/>
      <w:divBdr>
        <w:top w:val="none" w:sz="0" w:space="0" w:color="auto"/>
        <w:left w:val="none" w:sz="0" w:space="0" w:color="auto"/>
        <w:bottom w:val="none" w:sz="0" w:space="0" w:color="auto"/>
        <w:right w:val="none" w:sz="0" w:space="0" w:color="auto"/>
      </w:divBdr>
    </w:div>
    <w:div w:id="2027246827">
      <w:bodyDiv w:val="1"/>
      <w:marLeft w:val="0"/>
      <w:marRight w:val="0"/>
      <w:marTop w:val="0"/>
      <w:marBottom w:val="0"/>
      <w:divBdr>
        <w:top w:val="none" w:sz="0" w:space="0" w:color="auto"/>
        <w:left w:val="none" w:sz="0" w:space="0" w:color="auto"/>
        <w:bottom w:val="none" w:sz="0" w:space="0" w:color="auto"/>
        <w:right w:val="none" w:sz="0" w:space="0" w:color="auto"/>
      </w:divBdr>
    </w:div>
    <w:div w:id="207940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um.com" TargetMode="External"/><Relationship Id="rId18" Type="http://schemas.openxmlformats.org/officeDocument/2006/relationships/hyperlink" Target="https://medium.com/@shirleywajda/cozzy-versus-the-kaiser-4af468270fd6" TargetMode="External"/><Relationship Id="rId26" Type="http://schemas.openxmlformats.org/officeDocument/2006/relationships/hyperlink" Target="https://connecticuthistory.org/charles-mclean-andrews-and-evangeline-walker-andrews/" TargetMode="External"/><Relationship Id="rId39" Type="http://schemas.openxmlformats.org/officeDocument/2006/relationships/footer" Target="footer2.xml"/><Relationship Id="rId21" Type="http://schemas.openxmlformats.org/officeDocument/2006/relationships/hyperlink" Target="https://connecticuthistory.org/a-day-for-women-today-in-history/" TargetMode="External"/><Relationship Id="rId34" Type="http://schemas.openxmlformats.org/officeDocument/2006/relationships/hyperlink" Target="https://doi.org/10.11606/issn.2596-314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dium.com/@shirleywajda/a-crudely-drawn-big-idea-a-high-schoolers-world-war-i-propaganda-poster-5ef943d7a4a2" TargetMode="External"/><Relationship Id="rId20" Type="http://schemas.openxmlformats.org/officeDocument/2006/relationships/hyperlink" Target="https://medium.com/@shirleywajda/war-and-chocolate-5b5644fa9390" TargetMode="External"/><Relationship Id="rId29" Type="http://schemas.openxmlformats.org/officeDocument/2006/relationships/hyperlink" Target="https://connecticuthistory.org/bridgeport-women-answer-the-call-today-in-histor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umni.msu.edu/CDN/stay-informed/magazine/files/pdfs/issues/86FB5346-155D-AADE-0124C7B7D3D71E5E.pdf" TargetMode="External"/><Relationship Id="rId24" Type="http://schemas.openxmlformats.org/officeDocument/2006/relationships/hyperlink" Target="https://connecticuthistory.org/eighteen-hundred-and-froze-to-death-1816-the-year-without-a-summer/" TargetMode="External"/><Relationship Id="rId32" Type="http://schemas.openxmlformats.org/officeDocument/2006/relationships/hyperlink" Target="https://blogs.uakron.edu/nojh/2003/09/20/ohio-is-my-dwelling-place/" TargetMode="External"/><Relationship Id="rId37" Type="http://schemas.openxmlformats.org/officeDocument/2006/relationships/hyperlink" Target="https://nehforall.org/projects/bringing-shaker-history-publi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ium.com/@shirleywajda/treat-em-rough-dueling-images-gender-and-world-war-i-propaganda-17273ba90bf5" TargetMode="External"/><Relationship Id="rId23" Type="http://schemas.openxmlformats.org/officeDocument/2006/relationships/hyperlink" Target="https://connecticuthistory.org/seth-pease-surveys-new-lands/" TargetMode="External"/><Relationship Id="rId28" Type="http://schemas.openxmlformats.org/officeDocument/2006/relationships/hyperlink" Target="https://connecticuthistory.org/drawing-on-the-connecticut-landscape-benjamin-hutchins-coe-teaches-americans-the-democratic-art/" TargetMode="External"/><Relationship Id="rId36" Type="http://schemas.openxmlformats.org/officeDocument/2006/relationships/hyperlink" Target="http://viennahistory.org" TargetMode="External"/><Relationship Id="rId10" Type="http://schemas.openxmlformats.org/officeDocument/2006/relationships/hyperlink" Target="https://digitaleditions.glpublishing.com/PathwaysWinter2019/" TargetMode="External"/><Relationship Id="rId19" Type="http://schemas.openxmlformats.org/officeDocument/2006/relationships/hyperlink" Target="https://medium.com/@shirleywajda/a-poster-should-be-a-sermon-in-lines-and-colors-gerrit-a-3297232e5b47" TargetMode="External"/><Relationship Id="rId31" Type="http://schemas.openxmlformats.org/officeDocument/2006/relationships/hyperlink" Target="http://opinionator.blogs.nytimes.com/2012/10/13/mobilizing-the-home-front/" TargetMode="External"/><Relationship Id="rId4" Type="http://schemas.openxmlformats.org/officeDocument/2006/relationships/settings" Target="settings.xml"/><Relationship Id="rId9" Type="http://schemas.openxmlformats.org/officeDocument/2006/relationships/hyperlink" Target="https://doi.org/10.1080/03612112.2022.2029007" TargetMode="External"/><Relationship Id="rId14" Type="http://schemas.openxmlformats.org/officeDocument/2006/relationships/hyperlink" Target="https://medium.com/@shirleywajda/and-they-thought-we-couldnt-fight-some-notes-on-how-propaganda-posters-work-38b501cb5388" TargetMode="External"/><Relationship Id="rId22" Type="http://schemas.openxmlformats.org/officeDocument/2006/relationships/hyperlink" Target="https://connecticuthistory.org/a-total-eclipse-of-the-sun-today-in-history/" TargetMode="External"/><Relationship Id="rId27" Type="http://schemas.openxmlformats.org/officeDocument/2006/relationships/hyperlink" Target="http://connecticuthistory.org" TargetMode="External"/><Relationship Id="rId30" Type="http://schemas.openxmlformats.org/officeDocument/2006/relationships/hyperlink" Target="https://connecticuthistory.org/ending-the-danbury-shakes-a-story-of-workers-rights-and-corporate-responsibility/" TargetMode="External"/><Relationship Id="rId35" Type="http://schemas.openxmlformats.org/officeDocument/2006/relationships/hyperlink" Target="http://historyharvest.leadr.msu.edu/s/lansinglatinx/page/home" TargetMode="External"/><Relationship Id="rId8" Type="http://schemas.openxmlformats.org/officeDocument/2006/relationships/hyperlink" Target="https://d.docs.live.net/88ea2c5ac6c1717c/Documents/ConnecticutHistory.org" TargetMode="External"/><Relationship Id="rId3" Type="http://schemas.openxmlformats.org/officeDocument/2006/relationships/styles" Target="styles.xml"/><Relationship Id="rId12" Type="http://schemas.openxmlformats.org/officeDocument/2006/relationships/hyperlink" Target="http://www.phmc.state.pa.us/portal/communities/pa-heritage/white-glove-service-state-museum-pennsylvania.html" TargetMode="External"/><Relationship Id="rId17" Type="http://schemas.openxmlformats.org/officeDocument/2006/relationships/hyperlink" Target="https://medium.com/@shirleywajda/art-for-wars-sake-laura-brey-and-the-workings-of-american-world-war-i-propaganda-posters-a8c407bed42" TargetMode="External"/><Relationship Id="rId25" Type="http://schemas.openxmlformats.org/officeDocument/2006/relationships/hyperlink" Target="https://connecticuthistory.org/from-aprons-to-lab-coats-the-art-and-science-of-home-economics/" TargetMode="External"/><Relationship Id="rId33" Type="http://schemas.openxmlformats.org/officeDocument/2006/relationships/hyperlink" Target="http://www.caareviews.org/reviews/19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1C39692-3EA4-464E-9935-6C191D6FC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12264</Words>
  <Characters>69911</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Shirley Teresa Wajda</vt:lpstr>
    </vt:vector>
  </TitlesOfParts>
  <Company>KSU</Company>
  <LinksUpToDate>false</LinksUpToDate>
  <CharactersWithSpaces>82011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Shirley Teresa Wajda</dc:title>
  <dc:subject/>
  <dc:creator>IS</dc:creator>
  <cp:keywords/>
  <dc:description/>
  <cp:lastModifiedBy>Shirley Wajda</cp:lastModifiedBy>
  <cp:revision>3</cp:revision>
  <cp:lastPrinted>2013-01-26T20:00:00Z</cp:lastPrinted>
  <dcterms:created xsi:type="dcterms:W3CDTF">2023-03-12T15:30:00Z</dcterms:created>
  <dcterms:modified xsi:type="dcterms:W3CDTF">2023-03-12T15:37:00Z</dcterms:modified>
</cp:coreProperties>
</file>