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EBD50" w14:textId="77777777" w:rsidR="000F4CC2" w:rsidRPr="00375438" w:rsidRDefault="0038454F" w:rsidP="001A74A5">
      <w:pPr>
        <w:pStyle w:val="Title"/>
        <w:pBdr>
          <w:bottom w:val="single" w:sz="6" w:space="1" w:color="auto"/>
        </w:pBdr>
        <w:rPr>
          <w:sz w:val="36"/>
          <w:szCs w:val="36"/>
        </w:rPr>
      </w:pPr>
      <w:r w:rsidRPr="00375438">
        <w:rPr>
          <w:sz w:val="36"/>
          <w:szCs w:val="36"/>
        </w:rPr>
        <w:t>Rachel Fox V</w:t>
      </w:r>
      <w:r w:rsidR="00A7341D" w:rsidRPr="00375438">
        <w:rPr>
          <w:sz w:val="36"/>
          <w:szCs w:val="36"/>
        </w:rPr>
        <w:t>on Swearingen</w:t>
      </w:r>
    </w:p>
    <w:p w14:paraId="1AD873D2" w14:textId="405E12B6" w:rsidR="00A20B60" w:rsidRPr="00BE7F69" w:rsidRDefault="001559CC" w:rsidP="00DB1103">
      <w:pPr>
        <w:jc w:val="right"/>
      </w:pPr>
      <w:r>
        <w:t>222 Waverly Ave, Syracuse, NY 13244</w:t>
      </w:r>
    </w:p>
    <w:p w14:paraId="7CE003EC" w14:textId="7AEB47B4" w:rsidR="00A20B60" w:rsidRPr="00BE7F69" w:rsidRDefault="001559CC" w:rsidP="00DB1103">
      <w:pPr>
        <w:jc w:val="right"/>
      </w:pPr>
      <w:r>
        <w:t>rsfoxvon@syr.edu 315-443-9779</w:t>
      </w:r>
    </w:p>
    <w:p w14:paraId="511D95CD" w14:textId="77777777" w:rsidR="00A20B60" w:rsidRPr="00375438" w:rsidRDefault="00A20B60" w:rsidP="00375438">
      <w:pPr>
        <w:pStyle w:val="Heading1"/>
        <w:rPr>
          <w:rFonts w:cs="Arial"/>
        </w:rPr>
      </w:pPr>
      <w:r w:rsidRPr="00375438">
        <w:rPr>
          <w:rFonts w:cs="Arial"/>
        </w:rPr>
        <w:t>EDUCATION</w:t>
      </w:r>
    </w:p>
    <w:p w14:paraId="0930C3C9" w14:textId="77777777" w:rsidR="001A74A5" w:rsidRPr="00375438" w:rsidRDefault="001A74A5" w:rsidP="007313BE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</w:p>
    <w:p w14:paraId="4B882F10" w14:textId="279E99C3" w:rsidR="002337B3" w:rsidRPr="00375438" w:rsidRDefault="00A20B60" w:rsidP="00DE56E2">
      <w:pPr>
        <w:rPr>
          <w:rFonts w:ascii="Arial" w:hAnsi="Arial" w:cs="Arial"/>
        </w:rPr>
      </w:pPr>
      <w:r w:rsidRPr="00375438">
        <w:rPr>
          <w:rFonts w:ascii="Arial" w:hAnsi="Arial" w:cs="Arial"/>
        </w:rPr>
        <w:t>Master of Library and Information Science</w:t>
      </w:r>
      <w:r w:rsidR="0028229A" w:rsidRPr="00375438">
        <w:rPr>
          <w:rFonts w:ascii="Arial" w:hAnsi="Arial" w:cs="Arial"/>
        </w:rPr>
        <w:t xml:space="preserve">, </w:t>
      </w:r>
      <w:r w:rsidR="00736DDB" w:rsidRPr="00375438">
        <w:rPr>
          <w:rFonts w:ascii="Arial" w:hAnsi="Arial" w:cs="Arial"/>
        </w:rPr>
        <w:t>Kent State University</w:t>
      </w:r>
      <w:r w:rsidR="00736DDB" w:rsidRPr="00375438">
        <w:rPr>
          <w:rFonts w:ascii="Arial" w:hAnsi="Arial" w:cs="Arial"/>
        </w:rPr>
        <w:tab/>
      </w:r>
      <w:r w:rsidR="00651147" w:rsidRPr="00375438">
        <w:rPr>
          <w:rFonts w:ascii="Arial" w:hAnsi="Arial" w:cs="Arial"/>
        </w:rPr>
        <w:tab/>
      </w:r>
      <w:r w:rsidRPr="00375438">
        <w:rPr>
          <w:rFonts w:ascii="Arial" w:hAnsi="Arial" w:cs="Arial"/>
        </w:rPr>
        <w:t>2005</w:t>
      </w:r>
    </w:p>
    <w:p w14:paraId="6EA077F9" w14:textId="4164C143" w:rsidR="00DE56E2" w:rsidRPr="00375438" w:rsidRDefault="00A20B60" w:rsidP="00375438">
      <w:pPr>
        <w:rPr>
          <w:rFonts w:ascii="Arial" w:hAnsi="Arial" w:cs="Arial"/>
        </w:rPr>
      </w:pPr>
      <w:r w:rsidRPr="00375438">
        <w:rPr>
          <w:rFonts w:ascii="Arial" w:hAnsi="Arial" w:cs="Arial"/>
        </w:rPr>
        <w:t>Bachelor of Music</w:t>
      </w:r>
      <w:r w:rsidR="007313BE" w:rsidRPr="00375438">
        <w:rPr>
          <w:rFonts w:ascii="Arial" w:hAnsi="Arial" w:cs="Arial"/>
        </w:rPr>
        <w:t xml:space="preserve">, </w:t>
      </w:r>
      <w:r w:rsidRPr="00375438">
        <w:rPr>
          <w:rFonts w:ascii="Arial" w:hAnsi="Arial" w:cs="Arial"/>
        </w:rPr>
        <w:t>Music Theory</w:t>
      </w:r>
      <w:r w:rsidR="0028229A" w:rsidRPr="00375438">
        <w:rPr>
          <w:rFonts w:ascii="Arial" w:hAnsi="Arial" w:cs="Arial"/>
        </w:rPr>
        <w:t xml:space="preserve">, </w:t>
      </w:r>
      <w:r w:rsidR="006A2ED7" w:rsidRPr="00375438">
        <w:rPr>
          <w:rFonts w:ascii="Arial" w:hAnsi="Arial" w:cs="Arial"/>
        </w:rPr>
        <w:t>Ohio University</w:t>
      </w:r>
      <w:r w:rsidR="00736DDB" w:rsidRPr="00375438">
        <w:rPr>
          <w:rFonts w:ascii="Arial" w:hAnsi="Arial" w:cs="Arial"/>
        </w:rPr>
        <w:tab/>
      </w:r>
      <w:r w:rsidR="0028229A" w:rsidRPr="00375438">
        <w:rPr>
          <w:rFonts w:ascii="Arial" w:hAnsi="Arial" w:cs="Arial"/>
        </w:rPr>
        <w:tab/>
      </w:r>
      <w:r w:rsidR="0028229A" w:rsidRPr="00375438">
        <w:rPr>
          <w:rFonts w:ascii="Arial" w:hAnsi="Arial" w:cs="Arial"/>
        </w:rPr>
        <w:tab/>
      </w:r>
      <w:r w:rsidR="00651147" w:rsidRPr="00375438">
        <w:rPr>
          <w:rFonts w:ascii="Arial" w:hAnsi="Arial" w:cs="Arial"/>
        </w:rPr>
        <w:tab/>
      </w:r>
      <w:r w:rsidRPr="00375438">
        <w:rPr>
          <w:rFonts w:ascii="Arial" w:hAnsi="Arial" w:cs="Arial"/>
        </w:rPr>
        <w:t>2001</w:t>
      </w:r>
    </w:p>
    <w:p w14:paraId="55EBEFAC" w14:textId="4D17E1DE" w:rsidR="00F137D9" w:rsidRPr="00375438" w:rsidRDefault="00F137D9" w:rsidP="00F827EE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t>EXPERIENCE</w:t>
      </w:r>
    </w:p>
    <w:p w14:paraId="52D54ACF" w14:textId="10B09A3B" w:rsidR="00E57C22" w:rsidRPr="00375438" w:rsidRDefault="00E87A61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>Associate Librarian</w:t>
      </w:r>
      <w:r w:rsidR="003A6213" w:rsidRPr="00375438">
        <w:rPr>
          <w:rFonts w:ascii="Arial" w:hAnsi="Arial"/>
          <w:b w:val="0"/>
          <w:sz w:val="24"/>
          <w:szCs w:val="24"/>
        </w:rPr>
        <w:t xml:space="preserve"> </w:t>
      </w:r>
      <w:r w:rsidR="00802BD5" w:rsidRPr="00375438">
        <w:rPr>
          <w:rFonts w:ascii="Arial" w:hAnsi="Arial"/>
          <w:b w:val="0"/>
          <w:sz w:val="24"/>
          <w:szCs w:val="24"/>
        </w:rPr>
        <w:t>for Music and Performing Arts</w:t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95272E"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>2011-present</w:t>
      </w:r>
    </w:p>
    <w:p w14:paraId="411CBFF7" w14:textId="299DC4A6" w:rsidR="008270AD" w:rsidRPr="00375438" w:rsidRDefault="00041150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Syracuse University</w:t>
      </w:r>
      <w:r w:rsidR="00D90167" w:rsidRPr="00375438">
        <w:rPr>
          <w:rFonts w:ascii="Arial" w:hAnsi="Arial" w:cs="Arial"/>
          <w:szCs w:val="24"/>
        </w:rPr>
        <w:t xml:space="preserve">, </w:t>
      </w:r>
      <w:r w:rsidRPr="00375438">
        <w:rPr>
          <w:rFonts w:ascii="Arial" w:hAnsi="Arial" w:cs="Arial"/>
          <w:szCs w:val="24"/>
        </w:rPr>
        <w:t>Syracuse, NY</w:t>
      </w:r>
    </w:p>
    <w:p w14:paraId="2497265F" w14:textId="6219933C" w:rsidR="00E62367" w:rsidRPr="00375438" w:rsidRDefault="00E62367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>Public Services Librarian</w:t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0F4CC2"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="003476CE" w:rsidRPr="00375438">
        <w:rPr>
          <w:rFonts w:ascii="Arial" w:hAnsi="Arial"/>
          <w:b w:val="0"/>
          <w:sz w:val="24"/>
          <w:szCs w:val="24"/>
        </w:rPr>
        <w:t>2009-2011</w:t>
      </w:r>
    </w:p>
    <w:p w14:paraId="55A7D391" w14:textId="569227A8" w:rsidR="00E62367" w:rsidRPr="00375438" w:rsidRDefault="00E62367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The Boston Conservatory</w:t>
      </w:r>
      <w:r w:rsidR="008164E1" w:rsidRPr="00375438">
        <w:rPr>
          <w:rFonts w:ascii="Arial" w:hAnsi="Arial" w:cs="Arial"/>
          <w:szCs w:val="24"/>
        </w:rPr>
        <w:t xml:space="preserve"> at </w:t>
      </w:r>
      <w:proofErr w:type="spellStart"/>
      <w:r w:rsidR="008164E1" w:rsidRPr="00375438">
        <w:rPr>
          <w:rFonts w:ascii="Arial" w:hAnsi="Arial" w:cs="Arial"/>
          <w:szCs w:val="24"/>
        </w:rPr>
        <w:t>Berklee</w:t>
      </w:r>
      <w:proofErr w:type="spellEnd"/>
      <w:r w:rsidRPr="00375438">
        <w:rPr>
          <w:rFonts w:ascii="Arial" w:hAnsi="Arial" w:cs="Arial"/>
          <w:szCs w:val="24"/>
        </w:rPr>
        <w:t>, Boston, MA</w:t>
      </w:r>
    </w:p>
    <w:p w14:paraId="7451FA88" w14:textId="13929F57" w:rsidR="00E62367" w:rsidRPr="00375438" w:rsidRDefault="00E62367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>Evening Librarian / Metadata Specialist</w:t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736DDB" w:rsidRPr="00375438">
        <w:rPr>
          <w:rFonts w:ascii="Arial" w:hAnsi="Arial"/>
          <w:b w:val="0"/>
          <w:sz w:val="24"/>
          <w:szCs w:val="24"/>
        </w:rPr>
        <w:tab/>
      </w:r>
      <w:r w:rsidR="0095272E"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="00375438" w:rsidRPr="00375438">
        <w:rPr>
          <w:rFonts w:ascii="Arial" w:hAnsi="Arial"/>
          <w:b w:val="0"/>
          <w:sz w:val="24"/>
          <w:szCs w:val="24"/>
        </w:rPr>
        <w:tab/>
      </w:r>
      <w:r w:rsidR="0095272E" w:rsidRPr="00375438">
        <w:rPr>
          <w:rFonts w:ascii="Arial" w:hAnsi="Arial"/>
          <w:b w:val="0"/>
          <w:sz w:val="24"/>
          <w:szCs w:val="24"/>
        </w:rPr>
        <w:t>2006-20</w:t>
      </w:r>
      <w:r w:rsidR="003476CE" w:rsidRPr="00375438">
        <w:rPr>
          <w:rFonts w:ascii="Arial" w:hAnsi="Arial"/>
          <w:b w:val="0"/>
          <w:sz w:val="24"/>
          <w:szCs w:val="24"/>
        </w:rPr>
        <w:t>09</w:t>
      </w:r>
    </w:p>
    <w:p w14:paraId="08052F1E" w14:textId="4008388A" w:rsidR="00E62367" w:rsidRPr="00375438" w:rsidRDefault="00E62367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The Boston Conservatory</w:t>
      </w:r>
      <w:r w:rsidR="008164E1" w:rsidRPr="00375438">
        <w:rPr>
          <w:rFonts w:ascii="Arial" w:hAnsi="Arial" w:cs="Arial"/>
          <w:szCs w:val="24"/>
        </w:rPr>
        <w:t xml:space="preserve"> at </w:t>
      </w:r>
      <w:proofErr w:type="spellStart"/>
      <w:r w:rsidR="008164E1" w:rsidRPr="00375438">
        <w:rPr>
          <w:rFonts w:ascii="Arial" w:hAnsi="Arial" w:cs="Arial"/>
          <w:szCs w:val="24"/>
        </w:rPr>
        <w:t>Berklee</w:t>
      </w:r>
      <w:proofErr w:type="spellEnd"/>
      <w:r w:rsidRPr="00375438">
        <w:rPr>
          <w:rFonts w:ascii="Arial" w:hAnsi="Arial" w:cs="Arial"/>
          <w:szCs w:val="24"/>
        </w:rPr>
        <w:t>, Boston, MA</w:t>
      </w:r>
    </w:p>
    <w:p w14:paraId="08DA2120" w14:textId="7AF78D0A" w:rsidR="00E62367" w:rsidRPr="00375438" w:rsidRDefault="0033169C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 xml:space="preserve">Contract </w:t>
      </w:r>
      <w:r w:rsidR="001A74A5" w:rsidRPr="00375438">
        <w:rPr>
          <w:rFonts w:ascii="Arial" w:hAnsi="Arial"/>
          <w:b w:val="0"/>
          <w:sz w:val="24"/>
          <w:szCs w:val="24"/>
        </w:rPr>
        <w:t>Cataloger</w:t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1A74A5" w:rsidRPr="00375438">
        <w:rPr>
          <w:rFonts w:ascii="Arial" w:hAnsi="Arial"/>
          <w:b w:val="0"/>
          <w:sz w:val="24"/>
          <w:szCs w:val="24"/>
        </w:rPr>
        <w:tab/>
      </w:r>
      <w:r w:rsidR="000F4CC2"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="00375438" w:rsidRPr="00375438">
        <w:rPr>
          <w:rFonts w:ascii="Arial" w:hAnsi="Arial"/>
          <w:b w:val="0"/>
          <w:sz w:val="24"/>
          <w:szCs w:val="24"/>
        </w:rPr>
        <w:tab/>
      </w:r>
      <w:r w:rsidR="00E62367" w:rsidRPr="00375438">
        <w:rPr>
          <w:rFonts w:ascii="Arial" w:hAnsi="Arial"/>
          <w:b w:val="0"/>
          <w:sz w:val="24"/>
          <w:szCs w:val="24"/>
        </w:rPr>
        <w:t>2008-2009</w:t>
      </w:r>
    </w:p>
    <w:p w14:paraId="333579EE" w14:textId="77777777" w:rsidR="00E62367" w:rsidRPr="00375438" w:rsidRDefault="00E62367" w:rsidP="0095272E">
      <w:pPr>
        <w:rPr>
          <w:rFonts w:ascii="Arial" w:hAnsi="Arial" w:cs="Arial"/>
          <w:szCs w:val="24"/>
        </w:rPr>
      </w:pPr>
      <w:proofErr w:type="spellStart"/>
      <w:r w:rsidRPr="00375438">
        <w:rPr>
          <w:rFonts w:ascii="Arial" w:hAnsi="Arial" w:cs="Arial"/>
          <w:szCs w:val="24"/>
        </w:rPr>
        <w:t>BiblioTemps</w:t>
      </w:r>
      <w:proofErr w:type="spellEnd"/>
      <w:r w:rsidRPr="00375438">
        <w:rPr>
          <w:rFonts w:ascii="Arial" w:hAnsi="Arial" w:cs="Arial"/>
          <w:szCs w:val="24"/>
        </w:rPr>
        <w:t>, Central Massachusetts Regional Library System, Shrewsbury, MA</w:t>
      </w:r>
    </w:p>
    <w:p w14:paraId="259366DF" w14:textId="77777777" w:rsidR="00E62367" w:rsidRPr="00375438" w:rsidRDefault="00E62367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Contracted to the Minuteman Library Network, Natick, MA</w:t>
      </w:r>
    </w:p>
    <w:p w14:paraId="1B8A18A7" w14:textId="05EAC0EE" w:rsidR="0011675B" w:rsidRPr="00375438" w:rsidRDefault="0011675B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 xml:space="preserve">Contract Copy Cataloger </w:t>
      </w:r>
      <w:r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="00375438"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>2008</w:t>
      </w:r>
    </w:p>
    <w:p w14:paraId="1BE06DE0" w14:textId="77777777" w:rsidR="0011675B" w:rsidRPr="00375438" w:rsidRDefault="0011675B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The Donahue Group, Incorporated, Windsor, CT</w:t>
      </w:r>
    </w:p>
    <w:p w14:paraId="0BE3EE7D" w14:textId="77777777" w:rsidR="0011675B" w:rsidRPr="00375438" w:rsidRDefault="0011675B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Contracted to Harvard Business School, Historical Collections, Cambridge, MA</w:t>
      </w:r>
    </w:p>
    <w:p w14:paraId="27A49AE9" w14:textId="193FBBE2" w:rsidR="00E62367" w:rsidRPr="00375438" w:rsidRDefault="00E62367" w:rsidP="0095272E">
      <w:pPr>
        <w:pStyle w:val="Heading2"/>
        <w:spacing w:after="0"/>
        <w:rPr>
          <w:rFonts w:ascii="Arial" w:hAnsi="Arial"/>
          <w:b w:val="0"/>
          <w:sz w:val="24"/>
          <w:szCs w:val="24"/>
        </w:rPr>
      </w:pPr>
      <w:r w:rsidRPr="00375438">
        <w:rPr>
          <w:rFonts w:ascii="Arial" w:hAnsi="Arial"/>
          <w:b w:val="0"/>
          <w:sz w:val="24"/>
          <w:szCs w:val="24"/>
        </w:rPr>
        <w:t>Assistant Manager</w:t>
      </w:r>
      <w:r w:rsidR="009F1492" w:rsidRPr="00375438">
        <w:rPr>
          <w:rFonts w:ascii="Arial" w:hAnsi="Arial"/>
          <w:b w:val="0"/>
          <w:sz w:val="24"/>
          <w:szCs w:val="24"/>
        </w:rPr>
        <w:t>/Interim Manager</w:t>
      </w:r>
      <w:r w:rsidR="00222A77" w:rsidRPr="00375438">
        <w:rPr>
          <w:rFonts w:ascii="Arial" w:hAnsi="Arial"/>
          <w:b w:val="0"/>
          <w:sz w:val="24"/>
          <w:szCs w:val="24"/>
        </w:rPr>
        <w:tab/>
      </w:r>
      <w:r w:rsidR="00222A77" w:rsidRPr="00375438">
        <w:rPr>
          <w:rFonts w:ascii="Arial" w:hAnsi="Arial"/>
          <w:b w:val="0"/>
          <w:sz w:val="24"/>
          <w:szCs w:val="24"/>
        </w:rPr>
        <w:tab/>
      </w:r>
      <w:r w:rsidR="00222A77" w:rsidRPr="00375438">
        <w:rPr>
          <w:rFonts w:ascii="Arial" w:hAnsi="Arial"/>
          <w:b w:val="0"/>
          <w:sz w:val="24"/>
          <w:szCs w:val="24"/>
        </w:rPr>
        <w:tab/>
      </w:r>
      <w:r w:rsidR="00222A77" w:rsidRPr="00375438">
        <w:rPr>
          <w:rFonts w:ascii="Arial" w:hAnsi="Arial"/>
          <w:b w:val="0"/>
          <w:sz w:val="24"/>
          <w:szCs w:val="24"/>
        </w:rPr>
        <w:tab/>
      </w:r>
      <w:r w:rsidR="000F4CC2" w:rsidRPr="00375438">
        <w:rPr>
          <w:rFonts w:ascii="Arial" w:hAnsi="Arial"/>
          <w:b w:val="0"/>
          <w:sz w:val="24"/>
          <w:szCs w:val="24"/>
        </w:rPr>
        <w:tab/>
      </w:r>
      <w:r w:rsidR="00651147" w:rsidRPr="00375438">
        <w:rPr>
          <w:rFonts w:ascii="Arial" w:hAnsi="Arial"/>
          <w:b w:val="0"/>
          <w:sz w:val="24"/>
          <w:szCs w:val="24"/>
        </w:rPr>
        <w:tab/>
      </w:r>
      <w:r w:rsidRPr="00375438">
        <w:rPr>
          <w:rFonts w:ascii="Arial" w:hAnsi="Arial"/>
          <w:b w:val="0"/>
          <w:sz w:val="24"/>
          <w:szCs w:val="24"/>
        </w:rPr>
        <w:t>200</w:t>
      </w:r>
      <w:r w:rsidR="00EE40DB" w:rsidRPr="00375438">
        <w:rPr>
          <w:rFonts w:ascii="Arial" w:hAnsi="Arial"/>
          <w:b w:val="0"/>
          <w:sz w:val="24"/>
          <w:szCs w:val="24"/>
        </w:rPr>
        <w:t>2</w:t>
      </w:r>
      <w:r w:rsidRPr="00375438">
        <w:rPr>
          <w:rFonts w:ascii="Arial" w:hAnsi="Arial"/>
          <w:b w:val="0"/>
          <w:sz w:val="24"/>
          <w:szCs w:val="24"/>
        </w:rPr>
        <w:t xml:space="preserve">-2005 </w:t>
      </w:r>
    </w:p>
    <w:p w14:paraId="22494975" w14:textId="51570CCB" w:rsidR="00651147" w:rsidRPr="00375438" w:rsidRDefault="00E62367" w:rsidP="00375438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Follett Higher Education Group, Otterbein College Bookstore, Westerville, OH</w:t>
      </w:r>
    </w:p>
    <w:p w14:paraId="0D71AC20" w14:textId="1165A2AD" w:rsidR="007C4B3E" w:rsidRPr="00375438" w:rsidRDefault="00D31425" w:rsidP="00F827EE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t>PRESENTATIONS</w:t>
      </w:r>
    </w:p>
    <w:p w14:paraId="46B5E87F" w14:textId="77777777" w:rsidR="00651147" w:rsidRPr="00375438" w:rsidRDefault="00651147" w:rsidP="0095272E">
      <w:pPr>
        <w:rPr>
          <w:rFonts w:ascii="Arial" w:hAnsi="Arial" w:cs="Arial"/>
          <w:szCs w:val="24"/>
        </w:rPr>
      </w:pPr>
    </w:p>
    <w:p w14:paraId="30F67E98" w14:textId="77777777" w:rsidR="0095272E" w:rsidRPr="00375438" w:rsidRDefault="0011675B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Barham, Winston, and Rachel Fox Von Swearingen. </w:t>
      </w:r>
      <w:r w:rsidR="00E3104B" w:rsidRPr="00375438">
        <w:rPr>
          <w:rFonts w:ascii="Arial" w:hAnsi="Arial" w:cs="Arial"/>
          <w:szCs w:val="24"/>
        </w:rPr>
        <w:t xml:space="preserve">“Data-Driven Music Score Approval </w:t>
      </w:r>
    </w:p>
    <w:p w14:paraId="35EEA1E8" w14:textId="654FC31F" w:rsidR="00651147" w:rsidRPr="00375438" w:rsidRDefault="00E3104B" w:rsidP="00651147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Plans: Working with Data and Vendors to Get What You Need.” Music Library Association Annual Meeting, Portland, </w:t>
      </w:r>
      <w:r w:rsidR="002471DF" w:rsidRPr="00375438">
        <w:rPr>
          <w:rFonts w:ascii="Arial" w:hAnsi="Arial" w:cs="Arial"/>
          <w:szCs w:val="24"/>
        </w:rPr>
        <w:t>OR</w:t>
      </w:r>
      <w:r w:rsidRPr="00375438">
        <w:rPr>
          <w:rFonts w:ascii="Arial" w:hAnsi="Arial" w:cs="Arial"/>
          <w:szCs w:val="24"/>
        </w:rPr>
        <w:t>, January 31-February 3, 2018.</w:t>
      </w:r>
      <w:r w:rsidR="00651147" w:rsidRPr="00375438">
        <w:rPr>
          <w:rFonts w:ascii="Arial" w:hAnsi="Arial" w:cs="Arial"/>
          <w:szCs w:val="24"/>
        </w:rPr>
        <w:t xml:space="preserve"> </w:t>
      </w:r>
      <w:hyperlink r:id="rId8" w:history="1">
        <w:r w:rsidR="00BA1057" w:rsidRPr="007D58AC">
          <w:rPr>
            <w:rStyle w:val="Hyperlink"/>
            <w:rFonts w:ascii="Arial" w:hAnsi="Arial" w:cs="Arial"/>
            <w:szCs w:val="24"/>
          </w:rPr>
          <w:t>https://surface.syr.edu/sul/176</w:t>
        </w:r>
      </w:hyperlink>
      <w:r w:rsidR="00BA1057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14:paraId="35116CD7" w14:textId="1EC60279" w:rsidR="00651147" w:rsidRPr="00375438" w:rsidRDefault="00651147" w:rsidP="00651147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Figueroa, Ronald, Rachel Fox Von Swearingen, and Amanda Page. “Introduction to the </w:t>
      </w:r>
    </w:p>
    <w:p w14:paraId="128629DB" w14:textId="6008A52F" w:rsidR="00E25B44" w:rsidRPr="00375438" w:rsidRDefault="00651147" w:rsidP="00651147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Modern Scholarly Communication Ecosystem, Part 3: Copyright &amp; Rights.” Syracuse University Libraries, December 1, 2017.</w:t>
      </w:r>
    </w:p>
    <w:p w14:paraId="4D60CF84" w14:textId="77777777" w:rsidR="00651147" w:rsidRPr="00375438" w:rsidRDefault="00651147" w:rsidP="00651147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Rachel. “Carnegie Collections Analysis.” Syracuse University </w:t>
      </w:r>
    </w:p>
    <w:p w14:paraId="1605E4C1" w14:textId="77777777" w:rsidR="00651147" w:rsidRPr="00375438" w:rsidRDefault="00651147" w:rsidP="00651147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Libraries, Library Management Team, November 17, 2016.</w:t>
      </w:r>
    </w:p>
    <w:p w14:paraId="37CB4BDD" w14:textId="77777777" w:rsidR="0095272E" w:rsidRPr="00375438" w:rsidRDefault="00ED699A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Cohen, Mar</w:t>
      </w:r>
      <w:r w:rsidR="00F56A24" w:rsidRPr="00375438">
        <w:rPr>
          <w:rFonts w:ascii="Arial" w:hAnsi="Arial" w:cs="Arial"/>
          <w:szCs w:val="24"/>
        </w:rPr>
        <w:t>ci, Rachel Fox Von Swearingen, and</w:t>
      </w:r>
      <w:r w:rsidRPr="00375438">
        <w:rPr>
          <w:rFonts w:ascii="Arial" w:hAnsi="Arial" w:cs="Arial"/>
          <w:szCs w:val="24"/>
        </w:rPr>
        <w:t xml:space="preserve"> Veronica Wells. “Can Your Students Get </w:t>
      </w:r>
    </w:p>
    <w:p w14:paraId="55F54171" w14:textId="0D2A2F8F" w:rsidR="00ED699A" w:rsidRPr="00375438" w:rsidRDefault="00ED699A" w:rsidP="0095272E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Jobs? Library Help for Music Students' Career Preparation.” Music Library Association </w:t>
      </w:r>
      <w:r w:rsidR="00960BE2" w:rsidRPr="00375438">
        <w:rPr>
          <w:rFonts w:ascii="Arial" w:hAnsi="Arial" w:cs="Arial"/>
          <w:szCs w:val="24"/>
        </w:rPr>
        <w:t xml:space="preserve">Annual </w:t>
      </w:r>
      <w:r w:rsidR="000F17BA" w:rsidRPr="00375438">
        <w:rPr>
          <w:rFonts w:ascii="Arial" w:hAnsi="Arial" w:cs="Arial"/>
          <w:szCs w:val="24"/>
        </w:rPr>
        <w:t>M</w:t>
      </w:r>
      <w:r w:rsidRPr="00375438">
        <w:rPr>
          <w:rFonts w:ascii="Arial" w:hAnsi="Arial" w:cs="Arial"/>
          <w:szCs w:val="24"/>
        </w:rPr>
        <w:t>eeting, Cincinnati, OH, March 2-5, 2016.</w:t>
      </w:r>
      <w:r w:rsidR="001E47D2" w:rsidRPr="00375438">
        <w:rPr>
          <w:rFonts w:ascii="Arial" w:hAnsi="Arial" w:cs="Arial"/>
          <w:szCs w:val="24"/>
        </w:rPr>
        <w:t xml:space="preserve"> </w:t>
      </w:r>
      <w:hyperlink r:id="rId9" w:history="1">
        <w:r w:rsidR="001E47D2" w:rsidRPr="00375438">
          <w:rPr>
            <w:rStyle w:val="Hyperlink"/>
            <w:rFonts w:ascii="Arial" w:hAnsi="Arial" w:cs="Arial"/>
            <w:szCs w:val="24"/>
          </w:rPr>
          <w:t>https://surface.syr.edu/sul/175</w:t>
        </w:r>
      </w:hyperlink>
    </w:p>
    <w:p w14:paraId="75932B50" w14:textId="77777777" w:rsidR="00F56A24" w:rsidRPr="00375438" w:rsidRDefault="00F56A24" w:rsidP="00960BE2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Doctor, Jenny and </w:t>
      </w:r>
      <w:r w:rsidR="00ED699A" w:rsidRPr="00375438">
        <w:rPr>
          <w:rFonts w:ascii="Arial" w:hAnsi="Arial" w:cs="Arial"/>
          <w:szCs w:val="24"/>
        </w:rPr>
        <w:t xml:space="preserve">Rachel Fox Von Swearingen. </w:t>
      </w:r>
      <w:r w:rsidR="009F7E56" w:rsidRPr="00375438">
        <w:rPr>
          <w:rFonts w:ascii="Arial" w:hAnsi="Arial" w:cs="Arial"/>
          <w:szCs w:val="24"/>
        </w:rPr>
        <w:t xml:space="preserve">"Facilitating Discovery of Historic Sound </w:t>
      </w:r>
    </w:p>
    <w:p w14:paraId="2FD4A848" w14:textId="77777777" w:rsidR="00F9755B" w:rsidRPr="00375438" w:rsidRDefault="009F7E56" w:rsidP="00F9755B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lastRenderedPageBreak/>
        <w:t>Recordings: Classroom and Research Strategies</w:t>
      </w:r>
      <w:r w:rsidR="0043000C" w:rsidRPr="00375438">
        <w:rPr>
          <w:rFonts w:ascii="Arial" w:hAnsi="Arial" w:cs="Arial"/>
          <w:szCs w:val="24"/>
        </w:rPr>
        <w:t>.</w:t>
      </w:r>
      <w:r w:rsidRPr="00375438">
        <w:rPr>
          <w:rFonts w:ascii="Arial" w:hAnsi="Arial" w:cs="Arial"/>
          <w:szCs w:val="24"/>
        </w:rPr>
        <w:t>"</w:t>
      </w:r>
      <w:r w:rsidR="0043000C" w:rsidRPr="00375438">
        <w:rPr>
          <w:rFonts w:ascii="Arial" w:hAnsi="Arial" w:cs="Arial"/>
          <w:szCs w:val="24"/>
        </w:rPr>
        <w:t xml:space="preserve"> International Association of Music </w:t>
      </w:r>
      <w:r w:rsidR="00F56A24" w:rsidRPr="00375438">
        <w:rPr>
          <w:rFonts w:ascii="Arial" w:hAnsi="Arial" w:cs="Arial"/>
          <w:szCs w:val="24"/>
        </w:rPr>
        <w:t xml:space="preserve">Libraries, </w:t>
      </w:r>
      <w:r w:rsidR="0043000C" w:rsidRPr="00375438">
        <w:rPr>
          <w:rFonts w:ascii="Arial" w:hAnsi="Arial" w:cs="Arial"/>
          <w:szCs w:val="24"/>
        </w:rPr>
        <w:t xml:space="preserve">Archives and Documentation </w:t>
      </w:r>
      <w:proofErr w:type="spellStart"/>
      <w:r w:rsidR="0043000C" w:rsidRPr="00375438">
        <w:rPr>
          <w:rFonts w:ascii="Arial" w:hAnsi="Arial" w:cs="Arial"/>
          <w:szCs w:val="24"/>
        </w:rPr>
        <w:t>Cent</w:t>
      </w:r>
      <w:r w:rsidR="001A74A5" w:rsidRPr="00375438">
        <w:rPr>
          <w:rFonts w:ascii="Arial" w:hAnsi="Arial" w:cs="Arial"/>
          <w:szCs w:val="24"/>
        </w:rPr>
        <w:t>re</w:t>
      </w:r>
      <w:r w:rsidR="0043000C" w:rsidRPr="00375438">
        <w:rPr>
          <w:rFonts w:ascii="Arial" w:hAnsi="Arial" w:cs="Arial"/>
          <w:szCs w:val="24"/>
        </w:rPr>
        <w:t>s</w:t>
      </w:r>
      <w:proofErr w:type="spellEnd"/>
      <w:r w:rsidR="0043000C" w:rsidRPr="00375438">
        <w:rPr>
          <w:rFonts w:ascii="Arial" w:hAnsi="Arial" w:cs="Arial"/>
          <w:szCs w:val="24"/>
        </w:rPr>
        <w:t xml:space="preserve"> Congress, </w:t>
      </w:r>
      <w:r w:rsidR="00A0372A" w:rsidRPr="00375438">
        <w:rPr>
          <w:rFonts w:ascii="Arial" w:hAnsi="Arial" w:cs="Arial"/>
          <w:szCs w:val="24"/>
        </w:rPr>
        <w:t xml:space="preserve">New York, </w:t>
      </w:r>
      <w:r w:rsidR="0043000C" w:rsidRPr="00375438">
        <w:rPr>
          <w:rFonts w:ascii="Arial" w:hAnsi="Arial" w:cs="Arial"/>
          <w:szCs w:val="24"/>
        </w:rPr>
        <w:t>June 21-26, 2015.</w:t>
      </w:r>
      <w:r w:rsidR="00F9755B" w:rsidRPr="00375438">
        <w:rPr>
          <w:rFonts w:ascii="Arial" w:hAnsi="Arial" w:cs="Arial"/>
          <w:szCs w:val="24"/>
        </w:rPr>
        <w:t xml:space="preserve"> </w:t>
      </w:r>
      <w:hyperlink r:id="rId10" w:history="1">
        <w:r w:rsidR="00F9755B" w:rsidRPr="00375438">
          <w:rPr>
            <w:rStyle w:val="Hyperlink"/>
            <w:rFonts w:ascii="Arial" w:hAnsi="Arial" w:cs="Arial"/>
            <w:szCs w:val="24"/>
          </w:rPr>
          <w:t>https://surface.syr.edu/sul/174</w:t>
        </w:r>
      </w:hyperlink>
    </w:p>
    <w:p w14:paraId="64CDDA75" w14:textId="77777777" w:rsidR="00651147" w:rsidRPr="00375438" w:rsidRDefault="00651147" w:rsidP="00651147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Rachel. “HathiTrust @Syracuse.” Syracuse University Libraries, </w:t>
      </w:r>
    </w:p>
    <w:p w14:paraId="4842B2FD" w14:textId="77777777" w:rsidR="00651147" w:rsidRPr="00375438" w:rsidRDefault="00651147" w:rsidP="00651147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September 26 &amp; November 5, 2013.</w:t>
      </w:r>
    </w:p>
    <w:p w14:paraId="15C4AE0B" w14:textId="77777777" w:rsidR="0095272E" w:rsidRPr="00375438" w:rsidRDefault="00ED699A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Rachel. </w:t>
      </w:r>
      <w:r w:rsidR="005A0B5A" w:rsidRPr="00375438">
        <w:rPr>
          <w:rFonts w:ascii="Arial" w:hAnsi="Arial" w:cs="Arial"/>
          <w:szCs w:val="24"/>
        </w:rPr>
        <w:t xml:space="preserve">“One Library, Many Music Departments: Developing an </w:t>
      </w:r>
    </w:p>
    <w:p w14:paraId="182B6F48" w14:textId="3555AABF" w:rsidR="00F9755B" w:rsidRPr="00375438" w:rsidRDefault="005A0B5A" w:rsidP="0095272E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Integrated Library Instruction Program </w:t>
      </w:r>
      <w:r w:rsidR="00ED699A" w:rsidRPr="00375438">
        <w:rPr>
          <w:rFonts w:ascii="Arial" w:hAnsi="Arial" w:cs="Arial"/>
          <w:szCs w:val="24"/>
        </w:rPr>
        <w:t>f</w:t>
      </w:r>
      <w:r w:rsidRPr="00375438">
        <w:rPr>
          <w:rFonts w:ascii="Arial" w:hAnsi="Arial" w:cs="Arial"/>
          <w:szCs w:val="24"/>
        </w:rPr>
        <w:t>or All.”</w:t>
      </w:r>
      <w:r w:rsidR="00BA3D33" w:rsidRPr="00375438">
        <w:rPr>
          <w:rFonts w:ascii="Arial" w:hAnsi="Arial" w:cs="Arial"/>
          <w:szCs w:val="24"/>
        </w:rPr>
        <w:t xml:space="preserve"> Music Library Association, New York State/Onta</w:t>
      </w:r>
      <w:r w:rsidR="00F9755B" w:rsidRPr="00375438">
        <w:rPr>
          <w:rFonts w:ascii="Arial" w:hAnsi="Arial" w:cs="Arial"/>
          <w:szCs w:val="24"/>
        </w:rPr>
        <w:t>rio Chapter &amp; Atlantic Chapter Joint M</w:t>
      </w:r>
      <w:r w:rsidR="00BA3D33" w:rsidRPr="00375438">
        <w:rPr>
          <w:rFonts w:ascii="Arial" w:hAnsi="Arial" w:cs="Arial"/>
          <w:szCs w:val="24"/>
        </w:rPr>
        <w:t xml:space="preserve">eeting, </w:t>
      </w:r>
      <w:r w:rsidR="00ED699A" w:rsidRPr="00375438">
        <w:rPr>
          <w:rFonts w:ascii="Arial" w:hAnsi="Arial" w:cs="Arial"/>
          <w:szCs w:val="24"/>
        </w:rPr>
        <w:t xml:space="preserve">Pittsburgh, PA, </w:t>
      </w:r>
      <w:r w:rsidR="00B8590B" w:rsidRPr="00375438">
        <w:rPr>
          <w:rFonts w:ascii="Arial" w:hAnsi="Arial" w:cs="Arial"/>
          <w:szCs w:val="24"/>
        </w:rPr>
        <w:t>October 4-5, 2013</w:t>
      </w:r>
      <w:r w:rsidR="00BA3D33" w:rsidRPr="00375438">
        <w:rPr>
          <w:rFonts w:ascii="Arial" w:hAnsi="Arial" w:cs="Arial"/>
          <w:szCs w:val="24"/>
        </w:rPr>
        <w:t>.</w:t>
      </w:r>
      <w:r w:rsidR="00F9755B" w:rsidRPr="00375438">
        <w:rPr>
          <w:rFonts w:ascii="Arial" w:hAnsi="Arial" w:cs="Arial"/>
          <w:szCs w:val="24"/>
        </w:rPr>
        <w:t xml:space="preserve"> </w:t>
      </w:r>
      <w:hyperlink r:id="rId11" w:history="1">
        <w:r w:rsidR="00F9755B" w:rsidRPr="00375438">
          <w:rPr>
            <w:rStyle w:val="Hyperlink"/>
            <w:rFonts w:ascii="Arial" w:hAnsi="Arial" w:cs="Arial"/>
            <w:szCs w:val="24"/>
          </w:rPr>
          <w:t>https://surface.syr.edu/sul/173</w:t>
        </w:r>
      </w:hyperlink>
    </w:p>
    <w:p w14:paraId="15541815" w14:textId="77777777" w:rsidR="0095272E" w:rsidRPr="00375438" w:rsidRDefault="00ED699A" w:rsidP="0095272E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 &amp; Jennifer Hunt. </w:t>
      </w:r>
      <w:r w:rsidR="0099248A" w:rsidRPr="00375438">
        <w:rPr>
          <w:rFonts w:ascii="Arial" w:hAnsi="Arial" w:cs="Arial"/>
          <w:szCs w:val="24"/>
        </w:rPr>
        <w:t>“</w:t>
      </w:r>
      <w:r w:rsidR="00BA3D33" w:rsidRPr="00375438">
        <w:rPr>
          <w:rFonts w:ascii="Arial" w:hAnsi="Arial" w:cs="Arial"/>
          <w:szCs w:val="24"/>
        </w:rPr>
        <w:t xml:space="preserve">Good-bye Athena, Hello Koha: The </w:t>
      </w:r>
    </w:p>
    <w:p w14:paraId="68EAB449" w14:textId="562C9AC5" w:rsidR="00C51E55" w:rsidRPr="00375438" w:rsidRDefault="00BA3D33" w:rsidP="0095272E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Migration to an Open Source IL</w:t>
      </w:r>
      <w:r w:rsidR="007C4B3E" w:rsidRPr="00375438">
        <w:rPr>
          <w:rFonts w:ascii="Arial" w:hAnsi="Arial" w:cs="Arial"/>
          <w:szCs w:val="24"/>
        </w:rPr>
        <w:t xml:space="preserve">S at the Albert </w:t>
      </w:r>
      <w:proofErr w:type="spellStart"/>
      <w:r w:rsidR="007C4B3E" w:rsidRPr="00375438">
        <w:rPr>
          <w:rFonts w:ascii="Arial" w:hAnsi="Arial" w:cs="Arial"/>
          <w:szCs w:val="24"/>
        </w:rPr>
        <w:t>Alphin</w:t>
      </w:r>
      <w:proofErr w:type="spellEnd"/>
      <w:r w:rsidR="007C4B3E" w:rsidRPr="00375438">
        <w:rPr>
          <w:rFonts w:ascii="Arial" w:hAnsi="Arial" w:cs="Arial"/>
          <w:szCs w:val="24"/>
        </w:rPr>
        <w:t xml:space="preserve"> </w:t>
      </w:r>
      <w:r w:rsidR="0099248A" w:rsidRPr="00375438">
        <w:rPr>
          <w:rFonts w:ascii="Arial" w:hAnsi="Arial" w:cs="Arial"/>
          <w:szCs w:val="24"/>
        </w:rPr>
        <w:t>Library.”</w:t>
      </w:r>
      <w:r w:rsidRPr="00375438">
        <w:rPr>
          <w:rFonts w:ascii="Arial" w:hAnsi="Arial" w:cs="Arial"/>
          <w:szCs w:val="24"/>
        </w:rPr>
        <w:t xml:space="preserve"> </w:t>
      </w:r>
      <w:r w:rsidR="007313BE" w:rsidRPr="00375438">
        <w:rPr>
          <w:rFonts w:ascii="Arial" w:hAnsi="Arial" w:cs="Arial"/>
          <w:szCs w:val="24"/>
        </w:rPr>
        <w:t>Music Library Ass</w:t>
      </w:r>
      <w:r w:rsidRPr="00375438">
        <w:rPr>
          <w:rFonts w:ascii="Arial" w:hAnsi="Arial" w:cs="Arial"/>
          <w:szCs w:val="24"/>
        </w:rPr>
        <w:t>ociation, New England Chapter s</w:t>
      </w:r>
      <w:r w:rsidR="005A0B5A" w:rsidRPr="00375438">
        <w:rPr>
          <w:rFonts w:ascii="Arial" w:hAnsi="Arial" w:cs="Arial"/>
          <w:szCs w:val="24"/>
        </w:rPr>
        <w:t>pring meeting</w:t>
      </w:r>
      <w:r w:rsidR="00B8597F" w:rsidRPr="00375438">
        <w:rPr>
          <w:rFonts w:ascii="Arial" w:hAnsi="Arial" w:cs="Arial"/>
          <w:szCs w:val="24"/>
        </w:rPr>
        <w:t xml:space="preserve">, </w:t>
      </w:r>
      <w:r w:rsidR="00A0372A" w:rsidRPr="00375438">
        <w:rPr>
          <w:rFonts w:ascii="Arial" w:hAnsi="Arial" w:cs="Arial"/>
          <w:szCs w:val="24"/>
        </w:rPr>
        <w:t xml:space="preserve">Boston, MA, </w:t>
      </w:r>
      <w:r w:rsidR="00B8597F" w:rsidRPr="00375438">
        <w:rPr>
          <w:rFonts w:ascii="Arial" w:hAnsi="Arial" w:cs="Arial"/>
          <w:szCs w:val="24"/>
        </w:rPr>
        <w:t xml:space="preserve">March 2011. </w:t>
      </w:r>
      <w:hyperlink r:id="rId12" w:history="1">
        <w:r w:rsidR="005B69C3" w:rsidRPr="00375438">
          <w:rPr>
            <w:rStyle w:val="Hyperlink"/>
            <w:rFonts w:ascii="Arial" w:hAnsi="Arial" w:cs="Arial"/>
            <w:szCs w:val="24"/>
          </w:rPr>
          <w:t>http://www.nemla.musiclibraryassoc.org/wp-content/uploads/2014/04/GoodByeAthenaHelloKoha.pdf</w:t>
        </w:r>
      </w:hyperlink>
      <w:r w:rsidR="005B69C3" w:rsidRPr="00375438">
        <w:rPr>
          <w:rFonts w:ascii="Arial" w:hAnsi="Arial" w:cs="Arial"/>
          <w:szCs w:val="24"/>
        </w:rPr>
        <w:t xml:space="preserve"> </w:t>
      </w:r>
    </w:p>
    <w:p w14:paraId="087D91A9" w14:textId="77777777" w:rsidR="00E87A61" w:rsidRPr="00375438" w:rsidRDefault="00E87A61" w:rsidP="00E57C22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t>NON-REFEREED WRITING</w:t>
      </w:r>
    </w:p>
    <w:p w14:paraId="16539101" w14:textId="77777777" w:rsidR="00F56A24" w:rsidRPr="00375438" w:rsidRDefault="00F56A24" w:rsidP="005D5366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</w:p>
    <w:p w14:paraId="4CCD0337" w14:textId="77777777" w:rsidR="00065D5C" w:rsidRPr="00375438" w:rsidRDefault="00D64BEF" w:rsidP="00065D5C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Fox Von Swearingen, Rachel. “</w:t>
      </w:r>
      <w:r w:rsidR="00F56A24" w:rsidRPr="00375438">
        <w:rPr>
          <w:rFonts w:ascii="Arial" w:hAnsi="Arial" w:cs="Arial"/>
          <w:szCs w:val="24"/>
        </w:rPr>
        <w:t xml:space="preserve">When I Ditched the Computer: Engaging Students with </w:t>
      </w:r>
    </w:p>
    <w:p w14:paraId="2B3E3B69" w14:textId="70012F6B" w:rsidR="00E87A61" w:rsidRPr="00375438" w:rsidRDefault="00F56A24" w:rsidP="00065D5C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Print Reference Books</w:t>
      </w:r>
      <w:r w:rsidR="00D64BEF" w:rsidRPr="00375438">
        <w:rPr>
          <w:rFonts w:ascii="Arial" w:hAnsi="Arial" w:cs="Arial"/>
          <w:szCs w:val="24"/>
        </w:rPr>
        <w:t>.”</w:t>
      </w:r>
      <w:r w:rsidRPr="00375438">
        <w:rPr>
          <w:rFonts w:ascii="Arial" w:hAnsi="Arial" w:cs="Arial"/>
          <w:szCs w:val="24"/>
        </w:rPr>
        <w:t xml:space="preserve"> </w:t>
      </w:r>
      <w:r w:rsidRPr="00375438">
        <w:rPr>
          <w:rFonts w:ascii="Arial" w:hAnsi="Arial" w:cs="Arial"/>
          <w:i/>
          <w:szCs w:val="24"/>
        </w:rPr>
        <w:t>Research and Scholarship</w:t>
      </w:r>
      <w:r w:rsidRPr="00375438">
        <w:rPr>
          <w:rFonts w:ascii="Arial" w:hAnsi="Arial" w:cs="Arial"/>
          <w:szCs w:val="24"/>
        </w:rPr>
        <w:t xml:space="preserve">, Syracuse University Libraries, Dec. 15, 2014. </w:t>
      </w:r>
      <w:r w:rsidR="00D64BEF" w:rsidRPr="00375438">
        <w:rPr>
          <w:rFonts w:ascii="Arial" w:hAnsi="Arial" w:cs="Arial"/>
          <w:szCs w:val="24"/>
        </w:rPr>
        <w:t xml:space="preserve">Blog. </w:t>
      </w:r>
      <w:hyperlink r:id="rId13" w:history="1">
        <w:r w:rsidRPr="00375438">
          <w:rPr>
            <w:rStyle w:val="Hyperlink"/>
            <w:rFonts w:ascii="Arial" w:hAnsi="Arial" w:cs="Arial"/>
            <w:szCs w:val="24"/>
          </w:rPr>
          <w:t>http://library-blog.syr.edu/drs/2014/12/15/when-i-ditched-the-computer-engaging-students-with-print-reference-books/</w:t>
        </w:r>
      </w:hyperlink>
      <w:r w:rsidRPr="00375438">
        <w:rPr>
          <w:rFonts w:ascii="Arial" w:hAnsi="Arial" w:cs="Arial"/>
          <w:szCs w:val="24"/>
        </w:rPr>
        <w:t xml:space="preserve"> </w:t>
      </w:r>
    </w:p>
    <w:p w14:paraId="2134A909" w14:textId="77777777" w:rsidR="00065D5C" w:rsidRPr="00375438" w:rsidRDefault="00E812AE" w:rsidP="00065D5C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Rachel. “HathiTrust: Insights from Behind the Scenes on the User </w:t>
      </w:r>
    </w:p>
    <w:p w14:paraId="1746590F" w14:textId="7C457723" w:rsidR="00E812AE" w:rsidRPr="00375438" w:rsidRDefault="00E812AE" w:rsidP="00065D5C">
      <w:pPr>
        <w:ind w:left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Support Working Group.” </w:t>
      </w:r>
      <w:r w:rsidRPr="00375438">
        <w:rPr>
          <w:rFonts w:ascii="Arial" w:hAnsi="Arial" w:cs="Arial"/>
          <w:i/>
          <w:szCs w:val="24"/>
        </w:rPr>
        <w:t>Research and Scholarship</w:t>
      </w:r>
      <w:r w:rsidRPr="00375438">
        <w:rPr>
          <w:rFonts w:ascii="Arial" w:hAnsi="Arial" w:cs="Arial"/>
          <w:szCs w:val="24"/>
        </w:rPr>
        <w:t xml:space="preserve">, Syracuse University Libraries, June 25, 2014. Blog. </w:t>
      </w:r>
      <w:hyperlink r:id="rId14" w:history="1">
        <w:r w:rsidRPr="00375438">
          <w:rPr>
            <w:rStyle w:val="Hyperlink"/>
            <w:rFonts w:ascii="Arial" w:hAnsi="Arial" w:cs="Arial"/>
            <w:szCs w:val="24"/>
          </w:rPr>
          <w:t>http://library-blog.syr.edu/drs/2014/06/25/hathitrust-behind-the-scenes/</w:t>
        </w:r>
      </w:hyperlink>
    </w:p>
    <w:p w14:paraId="49A3A71E" w14:textId="77777777" w:rsidR="00065D5C" w:rsidRPr="00375438" w:rsidRDefault="00D64BEF" w:rsidP="00065D5C">
      <w:pPr>
        <w:rPr>
          <w:rFonts w:ascii="Arial" w:hAnsi="Arial" w:cs="Arial"/>
          <w:i/>
          <w:szCs w:val="24"/>
        </w:rPr>
      </w:pPr>
      <w:r w:rsidRPr="00375438">
        <w:rPr>
          <w:rFonts w:ascii="Arial" w:hAnsi="Arial" w:cs="Arial"/>
          <w:szCs w:val="24"/>
        </w:rPr>
        <w:t xml:space="preserve">Fox Von Swearingen, Rachel. “HathiTrust: What’s In It, What’s In It for </w:t>
      </w:r>
      <w:proofErr w:type="gramStart"/>
      <w:r w:rsidRPr="00375438">
        <w:rPr>
          <w:rFonts w:ascii="Arial" w:hAnsi="Arial" w:cs="Arial"/>
          <w:szCs w:val="24"/>
        </w:rPr>
        <w:t>Us</w:t>
      </w:r>
      <w:proofErr w:type="gramEnd"/>
      <w:r w:rsidRPr="00375438">
        <w:rPr>
          <w:rFonts w:ascii="Arial" w:hAnsi="Arial" w:cs="Arial"/>
          <w:szCs w:val="24"/>
        </w:rPr>
        <w:t xml:space="preserve">.” </w:t>
      </w:r>
      <w:r w:rsidRPr="00375438">
        <w:rPr>
          <w:rFonts w:ascii="Arial" w:hAnsi="Arial" w:cs="Arial"/>
          <w:i/>
          <w:szCs w:val="24"/>
        </w:rPr>
        <w:t xml:space="preserve">Research </w:t>
      </w:r>
    </w:p>
    <w:p w14:paraId="20E14AC0" w14:textId="264EFAAC" w:rsidR="00D64BEF" w:rsidRPr="00375438" w:rsidRDefault="00D64BEF" w:rsidP="00065D5C">
      <w:pPr>
        <w:ind w:left="720"/>
        <w:rPr>
          <w:rStyle w:val="Hyperlink"/>
          <w:rFonts w:ascii="Arial" w:hAnsi="Arial" w:cs="Arial"/>
          <w:szCs w:val="24"/>
        </w:rPr>
      </w:pPr>
      <w:proofErr w:type="gramStart"/>
      <w:r w:rsidRPr="00375438">
        <w:rPr>
          <w:rFonts w:ascii="Arial" w:hAnsi="Arial" w:cs="Arial"/>
          <w:i/>
          <w:szCs w:val="24"/>
        </w:rPr>
        <w:t>and</w:t>
      </w:r>
      <w:proofErr w:type="gramEnd"/>
      <w:r w:rsidRPr="00375438">
        <w:rPr>
          <w:rFonts w:ascii="Arial" w:hAnsi="Arial" w:cs="Arial"/>
          <w:i/>
          <w:szCs w:val="24"/>
        </w:rPr>
        <w:t xml:space="preserve"> Scholarship</w:t>
      </w:r>
      <w:r w:rsidRPr="00375438">
        <w:rPr>
          <w:rFonts w:ascii="Arial" w:hAnsi="Arial" w:cs="Arial"/>
          <w:szCs w:val="24"/>
        </w:rPr>
        <w:t xml:space="preserve">, Syracuse University Libraries, </w:t>
      </w:r>
      <w:r w:rsidR="00E812AE" w:rsidRPr="00375438">
        <w:rPr>
          <w:rFonts w:ascii="Arial" w:hAnsi="Arial" w:cs="Arial"/>
          <w:szCs w:val="24"/>
        </w:rPr>
        <w:t>September 30, 2013</w:t>
      </w:r>
      <w:r w:rsidRPr="00375438">
        <w:rPr>
          <w:rFonts w:ascii="Arial" w:hAnsi="Arial" w:cs="Arial"/>
          <w:szCs w:val="24"/>
        </w:rPr>
        <w:t>. Blog.</w:t>
      </w:r>
      <w:r w:rsidR="00E812AE" w:rsidRPr="00375438">
        <w:rPr>
          <w:rFonts w:ascii="Arial" w:hAnsi="Arial" w:cs="Arial"/>
          <w:szCs w:val="24"/>
        </w:rPr>
        <w:t xml:space="preserve"> </w:t>
      </w:r>
      <w:hyperlink r:id="rId15" w:history="1">
        <w:r w:rsidR="00960BE2" w:rsidRPr="00B5787A">
          <w:rPr>
            <w:rStyle w:val="Hyperlink"/>
            <w:rFonts w:ascii="Arial" w:hAnsi="Arial" w:cs="Arial"/>
            <w:sz w:val="22"/>
            <w:szCs w:val="22"/>
          </w:rPr>
          <w:t>http://library-blog.syr.edu/drs/2013/09/30/hathitrust-whats-in-it-and-whats-in-it-for-us/</w:t>
        </w:r>
      </w:hyperlink>
    </w:p>
    <w:p w14:paraId="178D1CA0" w14:textId="77777777" w:rsidR="00A411E9" w:rsidRPr="00375438" w:rsidRDefault="00BE1037" w:rsidP="00BE1037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Fox Von Swearingen, Rachel. “</w:t>
      </w:r>
      <w:r w:rsidR="00A411E9" w:rsidRPr="00375438">
        <w:rPr>
          <w:rFonts w:ascii="Arial" w:hAnsi="Arial" w:cs="Arial"/>
          <w:szCs w:val="24"/>
        </w:rPr>
        <w:t xml:space="preserve">Chapter Reports – New York State/Ontario Chapter </w:t>
      </w:r>
    </w:p>
    <w:p w14:paraId="5327E4C6" w14:textId="1BED14D0" w:rsidR="00651147" w:rsidRPr="00375438" w:rsidRDefault="00A411E9" w:rsidP="00375438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(NYSO).” </w:t>
      </w:r>
      <w:r w:rsidRPr="00375438">
        <w:rPr>
          <w:rFonts w:ascii="Arial" w:hAnsi="Arial" w:cs="Arial"/>
          <w:i/>
          <w:szCs w:val="24"/>
        </w:rPr>
        <w:t xml:space="preserve">Music Library Association Newsletter, </w:t>
      </w:r>
      <w:r w:rsidRPr="00375438">
        <w:rPr>
          <w:rFonts w:ascii="Arial" w:hAnsi="Arial" w:cs="Arial"/>
          <w:szCs w:val="24"/>
        </w:rPr>
        <w:t>no. 171, Nov.-Dec. 2012.</w:t>
      </w:r>
    </w:p>
    <w:p w14:paraId="720368ED" w14:textId="77777777" w:rsidR="007A0BE8" w:rsidRPr="00375438" w:rsidRDefault="007A0BE8" w:rsidP="007A0BE8">
      <w:pPr>
        <w:pStyle w:val="Heading1"/>
        <w:rPr>
          <w:rFonts w:cs="Arial"/>
          <w:szCs w:val="24"/>
        </w:rPr>
      </w:pPr>
      <w:r w:rsidRPr="00375438">
        <w:rPr>
          <w:rFonts w:cs="Arial"/>
          <w:szCs w:val="24"/>
        </w:rPr>
        <w:t>AWARDS</w:t>
      </w:r>
    </w:p>
    <w:p w14:paraId="07DD5392" w14:textId="77777777" w:rsidR="007A0BE8" w:rsidRPr="00375438" w:rsidRDefault="007A0BE8" w:rsidP="007A0BE8">
      <w:pPr>
        <w:rPr>
          <w:rFonts w:ascii="Arial" w:hAnsi="Arial" w:cs="Arial"/>
          <w:szCs w:val="24"/>
        </w:rPr>
      </w:pPr>
    </w:p>
    <w:p w14:paraId="230FECAB" w14:textId="206577D2" w:rsidR="00651147" w:rsidRPr="00375438" w:rsidRDefault="007A0BE8" w:rsidP="007A0BE8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Dean’s Commendation, Syracuse University Libraries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2017</w:t>
      </w:r>
      <w:r w:rsidR="00651147" w:rsidRPr="00375438">
        <w:rPr>
          <w:rFonts w:ascii="Arial" w:hAnsi="Arial" w:cs="Arial"/>
          <w:szCs w:val="24"/>
        </w:rPr>
        <w:t xml:space="preserve"> </w:t>
      </w:r>
    </w:p>
    <w:p w14:paraId="1B0B6DBA" w14:textId="4BE0AD22" w:rsidR="007A0BE8" w:rsidRPr="00375438" w:rsidRDefault="007A0BE8" w:rsidP="007A0BE8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Dean’s Commendation, Syracuse University Libraries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2014</w:t>
      </w:r>
    </w:p>
    <w:p w14:paraId="06F8AF81" w14:textId="43386C13" w:rsidR="007C4B3E" w:rsidRPr="00375438" w:rsidRDefault="004B746C" w:rsidP="00E57C22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t>PROFESSIONAL SERVICE</w:t>
      </w:r>
    </w:p>
    <w:p w14:paraId="768FA9E4" w14:textId="77777777" w:rsidR="00F56A24" w:rsidRPr="00375438" w:rsidRDefault="00F56A24" w:rsidP="005D5366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b/>
          <w:szCs w:val="24"/>
        </w:rPr>
      </w:pPr>
    </w:p>
    <w:p w14:paraId="21D1A35C" w14:textId="63653CC9" w:rsidR="00483A41" w:rsidRPr="00375438" w:rsidRDefault="00483A41" w:rsidP="00555F56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Member-At-Large, </w:t>
      </w:r>
      <w:r w:rsidR="00E25B44" w:rsidRPr="00375438">
        <w:rPr>
          <w:rFonts w:ascii="Arial" w:hAnsi="Arial" w:cs="Arial"/>
          <w:szCs w:val="24"/>
        </w:rPr>
        <w:t xml:space="preserve">Executive Board, </w:t>
      </w:r>
      <w:r w:rsidRPr="00375438">
        <w:rPr>
          <w:rFonts w:ascii="Arial" w:hAnsi="Arial" w:cs="Arial"/>
          <w:szCs w:val="24"/>
        </w:rPr>
        <w:t>Music Library Association</w:t>
      </w:r>
      <w:r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2018-</w:t>
      </w:r>
      <w:r w:rsidR="0003387E" w:rsidRPr="00375438">
        <w:rPr>
          <w:rFonts w:ascii="Arial" w:hAnsi="Arial" w:cs="Arial"/>
          <w:szCs w:val="24"/>
        </w:rPr>
        <w:t>2020</w:t>
      </w:r>
    </w:p>
    <w:p w14:paraId="73DF67AD" w14:textId="1F20E43D" w:rsidR="00270BB3" w:rsidRPr="00375438" w:rsidRDefault="009F7E56" w:rsidP="00555F56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Coordinator, Music Indust</w:t>
      </w:r>
      <w:r w:rsidR="00072F30" w:rsidRPr="00375438">
        <w:rPr>
          <w:rFonts w:ascii="Arial" w:hAnsi="Arial" w:cs="Arial"/>
          <w:szCs w:val="24"/>
        </w:rPr>
        <w:t>ry and</w:t>
      </w:r>
      <w:r w:rsidR="008B1761" w:rsidRPr="00375438">
        <w:rPr>
          <w:rFonts w:ascii="Arial" w:hAnsi="Arial" w:cs="Arial"/>
          <w:szCs w:val="24"/>
        </w:rPr>
        <w:t xml:space="preserve"> Arts Management Interest Group</w:t>
      </w:r>
      <w:r w:rsidR="00072F30" w:rsidRPr="00375438">
        <w:rPr>
          <w:rFonts w:ascii="Arial" w:hAnsi="Arial" w:cs="Arial"/>
          <w:szCs w:val="24"/>
        </w:rPr>
        <w:t xml:space="preserve">, </w:t>
      </w:r>
      <w:r w:rsidR="00270BB3"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="00D618A2" w:rsidRPr="00375438">
        <w:rPr>
          <w:rFonts w:ascii="Arial" w:hAnsi="Arial" w:cs="Arial"/>
          <w:szCs w:val="24"/>
        </w:rPr>
        <w:t>2015</w:t>
      </w:r>
      <w:r w:rsidR="00270BB3" w:rsidRPr="00375438">
        <w:rPr>
          <w:rFonts w:ascii="Arial" w:hAnsi="Arial" w:cs="Arial"/>
          <w:szCs w:val="24"/>
        </w:rPr>
        <w:t>-</w:t>
      </w:r>
      <w:r w:rsidR="00E25B44" w:rsidRPr="00375438">
        <w:rPr>
          <w:rFonts w:ascii="Arial" w:hAnsi="Arial" w:cs="Arial"/>
          <w:szCs w:val="24"/>
        </w:rPr>
        <w:t>2018</w:t>
      </w:r>
    </w:p>
    <w:p w14:paraId="424D940E" w14:textId="57168A50" w:rsidR="009F7E56" w:rsidRPr="00375438" w:rsidRDefault="00072F30" w:rsidP="00270BB3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Music Library Association</w:t>
      </w:r>
      <w:r w:rsidR="00960BE2" w:rsidRPr="00375438">
        <w:rPr>
          <w:rFonts w:ascii="Arial" w:hAnsi="Arial" w:cs="Arial"/>
          <w:szCs w:val="24"/>
        </w:rPr>
        <w:t xml:space="preserve"> </w:t>
      </w:r>
    </w:p>
    <w:p w14:paraId="54C000D3" w14:textId="3B2F39D8" w:rsidR="00906049" w:rsidRPr="00375438" w:rsidRDefault="00906049" w:rsidP="00960BE2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Chair, </w:t>
      </w:r>
      <w:r w:rsidR="001C0733" w:rsidRPr="00375438">
        <w:rPr>
          <w:rFonts w:ascii="Arial" w:hAnsi="Arial" w:cs="Arial"/>
          <w:szCs w:val="24"/>
        </w:rPr>
        <w:t>N</w:t>
      </w:r>
      <w:r w:rsidR="00D618A2" w:rsidRPr="00375438">
        <w:rPr>
          <w:rFonts w:ascii="Arial" w:hAnsi="Arial" w:cs="Arial"/>
          <w:szCs w:val="24"/>
        </w:rPr>
        <w:t xml:space="preserve">ew York State/Ontario Chapter, </w:t>
      </w:r>
      <w:r w:rsidR="00072F30" w:rsidRPr="00375438">
        <w:rPr>
          <w:rFonts w:ascii="Arial" w:hAnsi="Arial" w:cs="Arial"/>
          <w:szCs w:val="24"/>
        </w:rPr>
        <w:t>Music Library Association</w:t>
      </w:r>
      <w:r w:rsidR="009F1492" w:rsidRPr="00375438">
        <w:rPr>
          <w:rFonts w:ascii="Arial" w:hAnsi="Arial" w:cs="Arial"/>
          <w:szCs w:val="24"/>
        </w:rPr>
        <w:tab/>
      </w:r>
      <w:r w:rsidR="009F1492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2013-2014</w:t>
      </w:r>
    </w:p>
    <w:p w14:paraId="24D5D004" w14:textId="791E8796" w:rsidR="001C0733" w:rsidRPr="00375438" w:rsidRDefault="001C0733" w:rsidP="001C0733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Member, HathiTrust User Support Working Group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="00BE1037" w:rsidRPr="00375438">
        <w:rPr>
          <w:rFonts w:ascii="Arial" w:hAnsi="Arial" w:cs="Arial"/>
          <w:szCs w:val="24"/>
        </w:rPr>
        <w:t>2013-</w:t>
      </w:r>
      <w:r w:rsidRPr="00375438">
        <w:rPr>
          <w:rFonts w:ascii="Arial" w:hAnsi="Arial" w:cs="Arial"/>
          <w:szCs w:val="24"/>
        </w:rPr>
        <w:t>2014</w:t>
      </w:r>
    </w:p>
    <w:p w14:paraId="473A1D12" w14:textId="08420BC2" w:rsidR="00D618A2" w:rsidRPr="00375438" w:rsidRDefault="00906049" w:rsidP="00960BE2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Vice Chair/Chair Elect</w:t>
      </w:r>
      <w:r w:rsidR="00E57C22" w:rsidRPr="00375438">
        <w:rPr>
          <w:rFonts w:ascii="Arial" w:hAnsi="Arial" w:cs="Arial"/>
          <w:szCs w:val="24"/>
        </w:rPr>
        <w:t xml:space="preserve">, </w:t>
      </w:r>
      <w:r w:rsidR="001C0733" w:rsidRPr="00375438">
        <w:rPr>
          <w:rFonts w:ascii="Arial" w:hAnsi="Arial" w:cs="Arial"/>
          <w:szCs w:val="24"/>
        </w:rPr>
        <w:t>N</w:t>
      </w:r>
      <w:r w:rsidR="00D618A2" w:rsidRPr="00375438">
        <w:rPr>
          <w:rFonts w:ascii="Arial" w:hAnsi="Arial" w:cs="Arial"/>
          <w:szCs w:val="24"/>
        </w:rPr>
        <w:t xml:space="preserve">ew York State/Ontario Chapter, </w:t>
      </w:r>
      <w:r w:rsidR="001C0733" w:rsidRPr="00375438">
        <w:rPr>
          <w:rFonts w:ascii="Arial" w:hAnsi="Arial" w:cs="Arial"/>
          <w:szCs w:val="24"/>
        </w:rPr>
        <w:t xml:space="preserve">Music </w:t>
      </w:r>
      <w:r w:rsidR="00D618A2" w:rsidRPr="00375438">
        <w:rPr>
          <w:rFonts w:ascii="Arial" w:hAnsi="Arial" w:cs="Arial"/>
          <w:szCs w:val="24"/>
        </w:rPr>
        <w:tab/>
      </w:r>
      <w:r w:rsidR="00D618A2" w:rsidRPr="00375438">
        <w:rPr>
          <w:rFonts w:ascii="Arial" w:hAnsi="Arial" w:cs="Arial"/>
          <w:szCs w:val="24"/>
        </w:rPr>
        <w:tab/>
        <w:t>2012-2013</w:t>
      </w:r>
    </w:p>
    <w:p w14:paraId="64EC8EAB" w14:textId="67EA1C09" w:rsidR="00906049" w:rsidRPr="00375438" w:rsidRDefault="001C0733" w:rsidP="00D618A2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Library Association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</w:p>
    <w:p w14:paraId="01597E38" w14:textId="36C29D68" w:rsidR="007A0BE8" w:rsidRPr="00375438" w:rsidRDefault="00E57C22" w:rsidP="00375438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Meeting host,</w:t>
      </w:r>
      <w:r w:rsidR="00906049" w:rsidRPr="00375438">
        <w:rPr>
          <w:rFonts w:ascii="Arial" w:hAnsi="Arial" w:cs="Arial"/>
          <w:szCs w:val="24"/>
        </w:rPr>
        <w:t xml:space="preserve"> </w:t>
      </w:r>
      <w:r w:rsidR="001C0733" w:rsidRPr="00375438">
        <w:rPr>
          <w:rFonts w:ascii="Arial" w:hAnsi="Arial" w:cs="Arial"/>
          <w:szCs w:val="24"/>
        </w:rPr>
        <w:t>N</w:t>
      </w:r>
      <w:r w:rsidR="00D618A2" w:rsidRPr="00375438">
        <w:rPr>
          <w:rFonts w:ascii="Arial" w:hAnsi="Arial" w:cs="Arial"/>
          <w:szCs w:val="24"/>
        </w:rPr>
        <w:t xml:space="preserve">ew York State/Ontario </w:t>
      </w:r>
      <w:r w:rsidR="001C0733" w:rsidRPr="00375438">
        <w:rPr>
          <w:rFonts w:ascii="Arial" w:hAnsi="Arial" w:cs="Arial"/>
          <w:szCs w:val="24"/>
        </w:rPr>
        <w:t xml:space="preserve">Chapter, Music Library </w:t>
      </w:r>
      <w:r w:rsidR="00375438">
        <w:rPr>
          <w:rFonts w:ascii="Arial" w:hAnsi="Arial" w:cs="Arial"/>
          <w:szCs w:val="24"/>
        </w:rPr>
        <w:t>Association</w:t>
      </w:r>
      <w:r w:rsidR="00D618A2" w:rsidRPr="00375438">
        <w:rPr>
          <w:rFonts w:ascii="Arial" w:hAnsi="Arial" w:cs="Arial"/>
          <w:szCs w:val="24"/>
        </w:rPr>
        <w:tab/>
        <w:t>2012</w:t>
      </w:r>
      <w:r w:rsidR="00072F30" w:rsidRPr="00375438">
        <w:rPr>
          <w:rFonts w:ascii="Arial" w:hAnsi="Arial" w:cs="Arial"/>
          <w:szCs w:val="24"/>
        </w:rPr>
        <w:tab/>
      </w:r>
      <w:r w:rsidR="009F1492" w:rsidRPr="00375438">
        <w:rPr>
          <w:rFonts w:ascii="Arial" w:hAnsi="Arial" w:cs="Arial"/>
          <w:szCs w:val="24"/>
        </w:rPr>
        <w:tab/>
      </w:r>
    </w:p>
    <w:p w14:paraId="7EAB5648" w14:textId="00C42F5C" w:rsidR="00EA2FF5" w:rsidRPr="00375438" w:rsidRDefault="00EA2FF5" w:rsidP="00E57C22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lastRenderedPageBreak/>
        <w:t>SYRACUSE UNIVERSITY SERVICE</w:t>
      </w:r>
    </w:p>
    <w:p w14:paraId="2465F5B3" w14:textId="77777777" w:rsidR="00F56A24" w:rsidRPr="00375438" w:rsidRDefault="00F56A24" w:rsidP="00EA2FF5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b/>
          <w:szCs w:val="24"/>
        </w:rPr>
      </w:pPr>
    </w:p>
    <w:p w14:paraId="3C1B55C5" w14:textId="25CA507C" w:rsidR="00933102" w:rsidRDefault="00933102" w:rsidP="00802BD5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Co-Chair, SU Libraries Information Literacy Working Group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  <w:t>2017-present</w:t>
      </w:r>
    </w:p>
    <w:p w14:paraId="35AB84BA" w14:textId="100FAB77" w:rsidR="00674180" w:rsidRPr="00375438" w:rsidRDefault="00674180" w:rsidP="00802BD5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Member, SU Libraries Promotion Committee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2017-present</w:t>
      </w:r>
    </w:p>
    <w:p w14:paraId="342FF337" w14:textId="1503CE50" w:rsidR="00476D34" w:rsidRPr="00375438" w:rsidRDefault="00E25B44" w:rsidP="00476D34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476D34" w:rsidRPr="00375438">
        <w:rPr>
          <w:rFonts w:ascii="Arial" w:hAnsi="Arial" w:cs="Arial"/>
          <w:szCs w:val="24"/>
        </w:rPr>
        <w:t>Digital Humanities Faculty Working Group</w:t>
      </w:r>
      <w:r w:rsidR="00476D34" w:rsidRPr="00375438">
        <w:rPr>
          <w:rFonts w:ascii="Arial" w:hAnsi="Arial" w:cs="Arial"/>
          <w:szCs w:val="24"/>
        </w:rPr>
        <w:tab/>
      </w:r>
      <w:r w:rsidR="00476D34" w:rsidRPr="00375438">
        <w:rPr>
          <w:rFonts w:ascii="Arial" w:hAnsi="Arial" w:cs="Arial"/>
          <w:szCs w:val="24"/>
        </w:rPr>
        <w:tab/>
      </w:r>
      <w:r w:rsidR="00476D34"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="00476D34" w:rsidRPr="00375438">
        <w:rPr>
          <w:rFonts w:ascii="Arial" w:hAnsi="Arial" w:cs="Arial"/>
          <w:szCs w:val="24"/>
        </w:rPr>
        <w:t>2015-present</w:t>
      </w:r>
    </w:p>
    <w:p w14:paraId="0464BC40" w14:textId="5D7E7E6F" w:rsidR="00F827EE" w:rsidRPr="00375438" w:rsidRDefault="00F827EE" w:rsidP="00F827EE">
      <w:pPr>
        <w:tabs>
          <w:tab w:val="left" w:pos="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Chair, </w:t>
      </w:r>
      <w:r w:rsidR="00933102" w:rsidRPr="00375438">
        <w:rPr>
          <w:rFonts w:ascii="Arial" w:hAnsi="Arial" w:cs="Arial"/>
          <w:szCs w:val="24"/>
        </w:rPr>
        <w:t xml:space="preserve">SU Libraries </w:t>
      </w:r>
      <w:r w:rsidRPr="00375438">
        <w:rPr>
          <w:rFonts w:ascii="Arial" w:hAnsi="Arial" w:cs="Arial"/>
          <w:szCs w:val="24"/>
        </w:rPr>
        <w:t xml:space="preserve">Carnegie Collections Analysis Working Group 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  <w:t>2015-2016</w:t>
      </w:r>
    </w:p>
    <w:p w14:paraId="2E7E11CA" w14:textId="5F847256" w:rsidR="00933102" w:rsidRPr="00375438" w:rsidRDefault="00E25B44" w:rsidP="00933102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933102" w:rsidRPr="00375438">
        <w:rPr>
          <w:rFonts w:ascii="Arial" w:hAnsi="Arial" w:cs="Arial"/>
          <w:szCs w:val="24"/>
        </w:rPr>
        <w:t xml:space="preserve">Middle States Reaccreditation Self-Study Team  </w:t>
      </w:r>
      <w:r w:rsidR="00933102" w:rsidRPr="00375438">
        <w:rPr>
          <w:rFonts w:ascii="Arial" w:hAnsi="Arial" w:cs="Arial"/>
          <w:szCs w:val="24"/>
        </w:rPr>
        <w:tab/>
      </w:r>
      <w:r w:rsidR="00933102" w:rsidRPr="00375438">
        <w:rPr>
          <w:rFonts w:ascii="Arial" w:hAnsi="Arial" w:cs="Arial"/>
          <w:szCs w:val="24"/>
        </w:rPr>
        <w:tab/>
      </w:r>
      <w:r w:rsidR="00933102" w:rsidRPr="00375438">
        <w:rPr>
          <w:rFonts w:ascii="Arial" w:hAnsi="Arial" w:cs="Arial"/>
          <w:szCs w:val="24"/>
        </w:rPr>
        <w:tab/>
        <w:t>2016</w:t>
      </w:r>
    </w:p>
    <w:p w14:paraId="1EAC08E1" w14:textId="055AE765" w:rsidR="00933102" w:rsidRPr="00375438" w:rsidRDefault="00E25B44" w:rsidP="00933102">
      <w:pPr>
        <w:tabs>
          <w:tab w:val="left" w:pos="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933102" w:rsidRPr="00375438">
        <w:rPr>
          <w:rFonts w:ascii="Arial" w:hAnsi="Arial" w:cs="Arial"/>
          <w:szCs w:val="24"/>
        </w:rPr>
        <w:t>SU Libraries Digital Library Program Planning Team</w:t>
      </w:r>
      <w:r w:rsidR="00933102" w:rsidRPr="00375438">
        <w:rPr>
          <w:rFonts w:ascii="Arial" w:hAnsi="Arial" w:cs="Arial"/>
          <w:szCs w:val="24"/>
        </w:rPr>
        <w:tab/>
      </w:r>
      <w:r w:rsidR="00933102" w:rsidRPr="00375438">
        <w:rPr>
          <w:rFonts w:ascii="Arial" w:hAnsi="Arial" w:cs="Arial"/>
          <w:szCs w:val="24"/>
        </w:rPr>
        <w:tab/>
        <w:t>2016</w:t>
      </w:r>
    </w:p>
    <w:p w14:paraId="6BA0471E" w14:textId="3D9C9A4A" w:rsidR="00072F30" w:rsidRPr="00375438" w:rsidRDefault="00E25B44" w:rsidP="00072F30">
      <w:pPr>
        <w:tabs>
          <w:tab w:val="left" w:pos="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072F30" w:rsidRPr="00375438">
        <w:rPr>
          <w:rFonts w:ascii="Arial" w:hAnsi="Arial" w:cs="Arial"/>
          <w:szCs w:val="24"/>
        </w:rPr>
        <w:t xml:space="preserve">SU Libraries </w:t>
      </w:r>
      <w:r w:rsidR="00520EE6" w:rsidRPr="00375438">
        <w:rPr>
          <w:rFonts w:ascii="Arial" w:hAnsi="Arial" w:cs="Arial"/>
          <w:szCs w:val="24"/>
        </w:rPr>
        <w:t>Reference and</w:t>
      </w:r>
      <w:r w:rsidR="00270BB3" w:rsidRPr="00375438">
        <w:rPr>
          <w:rFonts w:ascii="Arial" w:hAnsi="Arial" w:cs="Arial"/>
          <w:szCs w:val="24"/>
        </w:rPr>
        <w:t xml:space="preserve"> Service Data Team</w:t>
      </w:r>
      <w:r w:rsidR="00270BB3" w:rsidRPr="00375438">
        <w:rPr>
          <w:rFonts w:ascii="Arial" w:hAnsi="Arial" w:cs="Arial"/>
          <w:szCs w:val="24"/>
        </w:rPr>
        <w:tab/>
      </w:r>
      <w:r w:rsidR="00270BB3" w:rsidRPr="00375438">
        <w:rPr>
          <w:rFonts w:ascii="Arial" w:hAnsi="Arial" w:cs="Arial"/>
          <w:szCs w:val="24"/>
        </w:rPr>
        <w:tab/>
      </w:r>
      <w:r w:rsidR="00072F30" w:rsidRPr="00375438">
        <w:rPr>
          <w:rFonts w:ascii="Arial" w:hAnsi="Arial" w:cs="Arial"/>
          <w:szCs w:val="24"/>
        </w:rPr>
        <w:tab/>
        <w:t>2014-2015</w:t>
      </w:r>
    </w:p>
    <w:p w14:paraId="0E19F34F" w14:textId="28F7CFB5" w:rsidR="00EA2FF5" w:rsidRPr="00375438" w:rsidRDefault="009F1492" w:rsidP="00EA2FF5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Co-Chair, </w:t>
      </w:r>
      <w:r w:rsidR="00072F30" w:rsidRPr="00375438">
        <w:rPr>
          <w:rFonts w:ascii="Arial" w:hAnsi="Arial" w:cs="Arial"/>
          <w:szCs w:val="24"/>
        </w:rPr>
        <w:t xml:space="preserve">Syracuse </w:t>
      </w:r>
      <w:r w:rsidR="00EA2FF5" w:rsidRPr="00375438">
        <w:rPr>
          <w:rFonts w:ascii="Arial" w:hAnsi="Arial" w:cs="Arial"/>
          <w:szCs w:val="24"/>
        </w:rPr>
        <w:t>University Senate</w:t>
      </w:r>
      <w:r w:rsidRPr="00375438">
        <w:rPr>
          <w:rFonts w:ascii="Arial" w:hAnsi="Arial" w:cs="Arial"/>
          <w:szCs w:val="24"/>
        </w:rPr>
        <w:t xml:space="preserve"> Committee on LGBT Concerns</w:t>
      </w:r>
      <w:r w:rsidRPr="00375438">
        <w:rPr>
          <w:rFonts w:ascii="Arial" w:hAnsi="Arial" w:cs="Arial"/>
          <w:szCs w:val="24"/>
        </w:rPr>
        <w:tab/>
        <w:t>2013-2015</w:t>
      </w:r>
    </w:p>
    <w:p w14:paraId="4A10C16D" w14:textId="7562C7A4" w:rsidR="009E33B2" w:rsidRPr="00375438" w:rsidRDefault="009F1492" w:rsidP="009F1492">
      <w:pPr>
        <w:tabs>
          <w:tab w:val="left" w:pos="36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Senator, </w:t>
      </w:r>
      <w:r w:rsidR="00072F30" w:rsidRPr="00375438">
        <w:rPr>
          <w:rFonts w:ascii="Arial" w:hAnsi="Arial" w:cs="Arial"/>
          <w:szCs w:val="24"/>
        </w:rPr>
        <w:t xml:space="preserve">Syracuse </w:t>
      </w:r>
      <w:r w:rsidRPr="00375438">
        <w:rPr>
          <w:rFonts w:ascii="Arial" w:hAnsi="Arial" w:cs="Arial"/>
          <w:szCs w:val="24"/>
        </w:rPr>
        <w:t>University Senate</w:t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ab/>
      </w:r>
      <w:r w:rsidR="009E33B2" w:rsidRPr="00375438">
        <w:rPr>
          <w:rFonts w:ascii="Arial" w:hAnsi="Arial" w:cs="Arial"/>
          <w:szCs w:val="24"/>
        </w:rPr>
        <w:t>2012</w:t>
      </w:r>
      <w:r w:rsidRPr="00375438">
        <w:rPr>
          <w:rFonts w:ascii="Arial" w:hAnsi="Arial" w:cs="Arial"/>
          <w:szCs w:val="24"/>
        </w:rPr>
        <w:t>-201</w:t>
      </w:r>
      <w:r w:rsidR="00E57C22" w:rsidRPr="00375438">
        <w:rPr>
          <w:rFonts w:ascii="Arial" w:hAnsi="Arial" w:cs="Arial"/>
          <w:szCs w:val="24"/>
        </w:rPr>
        <w:t>4</w:t>
      </w:r>
    </w:p>
    <w:p w14:paraId="399AED76" w14:textId="2CFBCC3B" w:rsidR="00751922" w:rsidRPr="00375438" w:rsidRDefault="00E25B44" w:rsidP="00751922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751922" w:rsidRPr="00375438">
        <w:rPr>
          <w:rFonts w:ascii="Arial" w:hAnsi="Arial" w:cs="Arial"/>
          <w:szCs w:val="24"/>
        </w:rPr>
        <w:t>SU Libraries Stream Team</w:t>
      </w:r>
      <w:r w:rsidR="00E57C22" w:rsidRPr="00375438">
        <w:rPr>
          <w:rFonts w:ascii="Arial" w:hAnsi="Arial" w:cs="Arial"/>
          <w:szCs w:val="24"/>
        </w:rPr>
        <w:t xml:space="preserve"> committee for streaming audio</w:t>
      </w:r>
      <w:r w:rsidR="00270BB3"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="00751922" w:rsidRPr="00375438">
        <w:rPr>
          <w:rFonts w:ascii="Arial" w:hAnsi="Arial" w:cs="Arial"/>
          <w:szCs w:val="24"/>
        </w:rPr>
        <w:t>2012-2015</w:t>
      </w:r>
    </w:p>
    <w:p w14:paraId="6B79D505" w14:textId="52D6C9AD" w:rsidR="00751922" w:rsidRPr="00375438" w:rsidRDefault="00E25B44" w:rsidP="00751922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Member, </w:t>
      </w:r>
      <w:r w:rsidR="00751922" w:rsidRPr="00375438">
        <w:rPr>
          <w:rFonts w:ascii="Arial" w:hAnsi="Arial" w:cs="Arial"/>
          <w:szCs w:val="24"/>
        </w:rPr>
        <w:t>SU Libraries Digital Schola</w:t>
      </w:r>
      <w:r w:rsidR="00E57C22" w:rsidRPr="00375438">
        <w:rPr>
          <w:rFonts w:ascii="Arial" w:hAnsi="Arial" w:cs="Arial"/>
          <w:szCs w:val="24"/>
        </w:rPr>
        <w:t>rship Forum committee</w:t>
      </w:r>
      <w:r w:rsidR="00DB1103" w:rsidRPr="00375438">
        <w:rPr>
          <w:rFonts w:ascii="Arial" w:hAnsi="Arial" w:cs="Arial"/>
          <w:szCs w:val="24"/>
        </w:rPr>
        <w:tab/>
      </w:r>
      <w:r w:rsidR="00270BB3"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="00751922" w:rsidRPr="00375438">
        <w:rPr>
          <w:rFonts w:ascii="Arial" w:hAnsi="Arial" w:cs="Arial"/>
          <w:szCs w:val="24"/>
        </w:rPr>
        <w:t>2011-2013</w:t>
      </w:r>
    </w:p>
    <w:p w14:paraId="4604A625" w14:textId="0557BFEF" w:rsidR="00F64DD0" w:rsidRPr="00375438" w:rsidRDefault="00F64DD0" w:rsidP="00E57C22">
      <w:pPr>
        <w:pStyle w:val="Heading1"/>
        <w:rPr>
          <w:rFonts w:cs="Arial"/>
          <w:b w:val="0"/>
          <w:szCs w:val="24"/>
        </w:rPr>
      </w:pPr>
      <w:r w:rsidRPr="00375438">
        <w:rPr>
          <w:rFonts w:cs="Arial"/>
          <w:szCs w:val="24"/>
        </w:rPr>
        <w:t>WORKSHOPS &amp; CON</w:t>
      </w:r>
      <w:r w:rsidR="000F17BA" w:rsidRPr="00375438">
        <w:rPr>
          <w:rFonts w:cs="Arial"/>
          <w:szCs w:val="24"/>
        </w:rPr>
        <w:t>FERENCES</w:t>
      </w:r>
      <w:r w:rsidR="00F827EE" w:rsidRPr="00375438">
        <w:rPr>
          <w:rFonts w:cs="Arial"/>
          <w:szCs w:val="24"/>
        </w:rPr>
        <w:t xml:space="preserve"> ATTENDED</w:t>
      </w:r>
      <w:r w:rsidR="000F17BA" w:rsidRPr="00375438">
        <w:rPr>
          <w:rFonts w:cs="Arial"/>
          <w:szCs w:val="24"/>
        </w:rPr>
        <w:t xml:space="preserve"> (SELECTED)</w:t>
      </w:r>
    </w:p>
    <w:p w14:paraId="31CCA377" w14:textId="77777777" w:rsidR="00F64DD0" w:rsidRPr="00375438" w:rsidRDefault="00F64DD0" w:rsidP="00F64DD0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b/>
          <w:szCs w:val="24"/>
        </w:rPr>
      </w:pPr>
    </w:p>
    <w:p w14:paraId="3EC31742" w14:textId="3EE2CD17" w:rsidR="000F17BA" w:rsidRPr="00375438" w:rsidRDefault="000F17BA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Music Library Association</w:t>
      </w:r>
      <w:r w:rsidR="00725C78" w:rsidRPr="00375438">
        <w:rPr>
          <w:rFonts w:ascii="Arial" w:hAnsi="Arial" w:cs="Arial"/>
          <w:szCs w:val="24"/>
        </w:rPr>
        <w:t xml:space="preserve"> Annual Meetings, 2010-present</w:t>
      </w:r>
    </w:p>
    <w:p w14:paraId="69643BD1" w14:textId="77777777" w:rsidR="007C692B" w:rsidRPr="00375438" w:rsidRDefault="009E33B2" w:rsidP="00651147">
      <w:pPr>
        <w:rPr>
          <w:rFonts w:ascii="Arial" w:hAnsi="Arial" w:cs="Arial"/>
          <w:szCs w:val="24"/>
        </w:rPr>
      </w:pPr>
      <w:proofErr w:type="spellStart"/>
      <w:r w:rsidRPr="00375438">
        <w:rPr>
          <w:rFonts w:ascii="Arial" w:hAnsi="Arial" w:cs="Arial"/>
          <w:szCs w:val="24"/>
        </w:rPr>
        <w:t>ORCi</w:t>
      </w:r>
      <w:r w:rsidR="000F17BA" w:rsidRPr="00375438">
        <w:rPr>
          <w:rFonts w:ascii="Arial" w:hAnsi="Arial" w:cs="Arial"/>
          <w:szCs w:val="24"/>
        </w:rPr>
        <w:t>D</w:t>
      </w:r>
      <w:proofErr w:type="spellEnd"/>
      <w:r w:rsidR="00E60B21" w:rsidRPr="00375438">
        <w:rPr>
          <w:rFonts w:ascii="Arial" w:hAnsi="Arial" w:cs="Arial"/>
          <w:szCs w:val="24"/>
        </w:rPr>
        <w:t xml:space="preserve"> </w:t>
      </w:r>
      <w:r w:rsidR="00EE40DB" w:rsidRPr="00375438">
        <w:rPr>
          <w:rFonts w:ascii="Arial" w:hAnsi="Arial" w:cs="Arial"/>
          <w:szCs w:val="24"/>
        </w:rPr>
        <w:t>Ottawa Workshop 2016: Why Identifiers Mat</w:t>
      </w:r>
      <w:r w:rsidR="00F827EE" w:rsidRPr="00375438">
        <w:rPr>
          <w:rFonts w:ascii="Arial" w:hAnsi="Arial" w:cs="Arial"/>
          <w:szCs w:val="24"/>
        </w:rPr>
        <w:t xml:space="preserve">ter to Scholars and Researchers. </w:t>
      </w:r>
    </w:p>
    <w:p w14:paraId="48D8F04A" w14:textId="4557BCC8" w:rsidR="000F17BA" w:rsidRPr="00375438" w:rsidRDefault="00F827EE" w:rsidP="007C692B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Ottawa, ON, Canada, May 2016</w:t>
      </w:r>
    </w:p>
    <w:p w14:paraId="51F22829" w14:textId="77777777" w:rsidR="007C692B" w:rsidRPr="00375438" w:rsidRDefault="00EE40DB" w:rsidP="00651147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International Association of Music Libraries, Archives, and Documentation </w:t>
      </w:r>
      <w:proofErr w:type="spellStart"/>
      <w:r w:rsidRPr="00375438">
        <w:rPr>
          <w:rFonts w:ascii="Arial" w:hAnsi="Arial" w:cs="Arial"/>
          <w:szCs w:val="24"/>
        </w:rPr>
        <w:t>Centres</w:t>
      </w:r>
      <w:proofErr w:type="spellEnd"/>
      <w:r w:rsidRPr="00375438">
        <w:rPr>
          <w:rFonts w:ascii="Arial" w:hAnsi="Arial" w:cs="Arial"/>
          <w:szCs w:val="24"/>
        </w:rPr>
        <w:t xml:space="preserve"> </w:t>
      </w:r>
    </w:p>
    <w:p w14:paraId="3C4ECA99" w14:textId="51FB8F20" w:rsidR="00EE40DB" w:rsidRPr="00375438" w:rsidRDefault="00EE40DB" w:rsidP="007C692B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Annual Congress</w:t>
      </w:r>
      <w:r w:rsidR="00F827EE" w:rsidRPr="00375438">
        <w:rPr>
          <w:rFonts w:ascii="Arial" w:hAnsi="Arial" w:cs="Arial"/>
          <w:szCs w:val="24"/>
        </w:rPr>
        <w:t>. New York, NY, June 2015</w:t>
      </w:r>
    </w:p>
    <w:p w14:paraId="3B66C411" w14:textId="0D0F6B6C" w:rsidR="00F64DD0" w:rsidRPr="00375438" w:rsidRDefault="00F64DD0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OCLC Evolving Scholarly Record Workshop.</w:t>
      </w:r>
      <w:r w:rsidR="000F17BA" w:rsidRPr="00375438">
        <w:rPr>
          <w:rFonts w:ascii="Arial" w:hAnsi="Arial" w:cs="Arial"/>
          <w:szCs w:val="24"/>
        </w:rPr>
        <w:t xml:space="preserve"> </w:t>
      </w:r>
      <w:r w:rsidR="00F827EE" w:rsidRPr="00375438">
        <w:rPr>
          <w:rFonts w:ascii="Arial" w:hAnsi="Arial" w:cs="Arial"/>
          <w:szCs w:val="24"/>
        </w:rPr>
        <w:t>San Francisco, CA, June 2015</w:t>
      </w:r>
    </w:p>
    <w:p w14:paraId="5A4000FE" w14:textId="6CA88AF5" w:rsidR="00EE40DB" w:rsidRPr="00375438" w:rsidRDefault="00EE40DB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THATCamp Music Library Association</w:t>
      </w:r>
      <w:r w:rsidR="00F827EE" w:rsidRPr="00375438">
        <w:rPr>
          <w:rFonts w:ascii="Arial" w:hAnsi="Arial" w:cs="Arial"/>
          <w:szCs w:val="24"/>
        </w:rPr>
        <w:t>. Denver, CO, March 2015</w:t>
      </w:r>
    </w:p>
    <w:p w14:paraId="3AAE9D7C" w14:textId="77777777" w:rsidR="007C692B" w:rsidRPr="00375438" w:rsidRDefault="00F64DD0" w:rsidP="00651147">
      <w:pPr>
        <w:rPr>
          <w:rFonts w:ascii="Arial" w:hAnsi="Arial" w:cs="Arial"/>
          <w:bCs/>
          <w:szCs w:val="24"/>
        </w:rPr>
      </w:pPr>
      <w:r w:rsidRPr="00375438">
        <w:rPr>
          <w:rFonts w:ascii="Arial" w:hAnsi="Arial" w:cs="Arial"/>
          <w:szCs w:val="24"/>
        </w:rPr>
        <w:t xml:space="preserve">Discovery Access Methods for Sound Recording Collections. </w:t>
      </w:r>
      <w:r w:rsidRPr="00375438">
        <w:rPr>
          <w:rFonts w:ascii="Arial" w:hAnsi="Arial" w:cs="Arial"/>
          <w:bCs/>
          <w:szCs w:val="24"/>
        </w:rPr>
        <w:t xml:space="preserve">Association for Recorded </w:t>
      </w:r>
    </w:p>
    <w:p w14:paraId="707C85DB" w14:textId="57DC763D" w:rsidR="00F64DD0" w:rsidRPr="00375438" w:rsidRDefault="00F64DD0" w:rsidP="007C692B">
      <w:pPr>
        <w:ind w:firstLine="720"/>
        <w:rPr>
          <w:rFonts w:ascii="Arial" w:hAnsi="Arial" w:cs="Arial"/>
          <w:szCs w:val="24"/>
        </w:rPr>
      </w:pPr>
      <w:r w:rsidRPr="00375438">
        <w:rPr>
          <w:rFonts w:ascii="Arial" w:hAnsi="Arial" w:cs="Arial"/>
          <w:bCs/>
          <w:szCs w:val="24"/>
        </w:rPr>
        <w:t>Sound Collections pre-conference workshop</w:t>
      </w:r>
      <w:r w:rsidR="00F827EE" w:rsidRPr="00375438">
        <w:rPr>
          <w:rFonts w:ascii="Arial" w:hAnsi="Arial" w:cs="Arial"/>
          <w:bCs/>
          <w:szCs w:val="24"/>
        </w:rPr>
        <w:t>. O</w:t>
      </w:r>
      <w:r w:rsidRPr="00375438">
        <w:rPr>
          <w:rFonts w:ascii="Arial" w:hAnsi="Arial" w:cs="Arial"/>
          <w:bCs/>
          <w:szCs w:val="24"/>
        </w:rPr>
        <w:t>nline, May 2013</w:t>
      </w:r>
    </w:p>
    <w:p w14:paraId="3FB0D3FB" w14:textId="77777777" w:rsidR="007C692B" w:rsidRPr="00375438" w:rsidRDefault="00F64DD0" w:rsidP="00E3101B">
      <w:pPr>
        <w:rPr>
          <w:rFonts w:ascii="Arial" w:hAnsi="Arial" w:cs="Arial"/>
          <w:bCs/>
          <w:szCs w:val="24"/>
        </w:rPr>
      </w:pPr>
      <w:r w:rsidRPr="00375438">
        <w:rPr>
          <w:rFonts w:ascii="Arial" w:hAnsi="Arial" w:cs="Arial"/>
          <w:bCs/>
          <w:szCs w:val="24"/>
        </w:rPr>
        <w:t>Copyright and Sound Recordings. Association for Recorded Sound Collections pre-</w:t>
      </w:r>
    </w:p>
    <w:p w14:paraId="425D2980" w14:textId="7DC12B82" w:rsidR="00F64DD0" w:rsidRPr="00375438" w:rsidRDefault="00F64DD0" w:rsidP="007C692B">
      <w:pPr>
        <w:ind w:firstLine="720"/>
        <w:rPr>
          <w:rFonts w:ascii="Arial" w:hAnsi="Arial" w:cs="Arial"/>
          <w:bCs/>
          <w:szCs w:val="24"/>
        </w:rPr>
      </w:pPr>
      <w:proofErr w:type="gramStart"/>
      <w:r w:rsidRPr="00375438">
        <w:rPr>
          <w:rFonts w:ascii="Arial" w:hAnsi="Arial" w:cs="Arial"/>
          <w:bCs/>
          <w:szCs w:val="24"/>
        </w:rPr>
        <w:t>conference</w:t>
      </w:r>
      <w:proofErr w:type="gramEnd"/>
      <w:r w:rsidRPr="00375438">
        <w:rPr>
          <w:rFonts w:ascii="Arial" w:hAnsi="Arial" w:cs="Arial"/>
          <w:bCs/>
          <w:szCs w:val="24"/>
        </w:rPr>
        <w:t xml:space="preserve"> </w:t>
      </w:r>
      <w:r w:rsidR="00F827EE" w:rsidRPr="00375438">
        <w:rPr>
          <w:rFonts w:ascii="Arial" w:hAnsi="Arial" w:cs="Arial"/>
          <w:bCs/>
          <w:szCs w:val="24"/>
        </w:rPr>
        <w:t>W</w:t>
      </w:r>
      <w:r w:rsidRPr="00375438">
        <w:rPr>
          <w:rFonts w:ascii="Arial" w:hAnsi="Arial" w:cs="Arial"/>
          <w:bCs/>
          <w:szCs w:val="24"/>
        </w:rPr>
        <w:t>orkshop</w:t>
      </w:r>
      <w:r w:rsidR="00F827EE" w:rsidRPr="00375438">
        <w:rPr>
          <w:rFonts w:ascii="Arial" w:hAnsi="Arial" w:cs="Arial"/>
          <w:bCs/>
          <w:szCs w:val="24"/>
        </w:rPr>
        <w:t xml:space="preserve">. </w:t>
      </w:r>
      <w:r w:rsidRPr="00375438">
        <w:rPr>
          <w:rFonts w:ascii="Arial" w:hAnsi="Arial" w:cs="Arial"/>
          <w:bCs/>
          <w:szCs w:val="24"/>
        </w:rPr>
        <w:t>Rochester, NY, May 2012</w:t>
      </w:r>
    </w:p>
    <w:p w14:paraId="76AF0692" w14:textId="77777777" w:rsidR="007C692B" w:rsidRPr="00375438" w:rsidRDefault="00F64DD0" w:rsidP="00651147">
      <w:pPr>
        <w:rPr>
          <w:rFonts w:ascii="Arial" w:hAnsi="Arial" w:cs="Arial"/>
          <w:bCs/>
          <w:szCs w:val="24"/>
        </w:rPr>
      </w:pPr>
      <w:r w:rsidRPr="00375438">
        <w:rPr>
          <w:rFonts w:ascii="Arial" w:hAnsi="Arial" w:cs="Arial"/>
          <w:bCs/>
          <w:szCs w:val="24"/>
        </w:rPr>
        <w:t xml:space="preserve">RDA: A Hands-On Interaction. Music Library Association </w:t>
      </w:r>
      <w:r w:rsidR="00651147" w:rsidRPr="00375438">
        <w:rPr>
          <w:rFonts w:ascii="Arial" w:hAnsi="Arial" w:cs="Arial"/>
          <w:bCs/>
          <w:szCs w:val="24"/>
        </w:rPr>
        <w:t xml:space="preserve">and Music OCLC Users Group </w:t>
      </w:r>
    </w:p>
    <w:p w14:paraId="0B0DF715" w14:textId="339C020E" w:rsidR="00F64DD0" w:rsidRPr="00375438" w:rsidRDefault="00651147" w:rsidP="007C692B">
      <w:pPr>
        <w:ind w:firstLine="720"/>
        <w:rPr>
          <w:rFonts w:ascii="Arial" w:hAnsi="Arial" w:cs="Arial"/>
          <w:bCs/>
          <w:szCs w:val="24"/>
        </w:rPr>
      </w:pPr>
      <w:proofErr w:type="gramStart"/>
      <w:r w:rsidRPr="00375438">
        <w:rPr>
          <w:rFonts w:ascii="Arial" w:hAnsi="Arial" w:cs="Arial"/>
          <w:bCs/>
          <w:szCs w:val="24"/>
        </w:rPr>
        <w:t>pre-</w:t>
      </w:r>
      <w:r w:rsidR="00F64DD0" w:rsidRPr="00375438">
        <w:rPr>
          <w:rFonts w:ascii="Arial" w:hAnsi="Arial" w:cs="Arial"/>
          <w:bCs/>
          <w:szCs w:val="24"/>
        </w:rPr>
        <w:t>conference</w:t>
      </w:r>
      <w:proofErr w:type="gramEnd"/>
      <w:r w:rsidR="00F64DD0" w:rsidRPr="00375438">
        <w:rPr>
          <w:rFonts w:ascii="Arial" w:hAnsi="Arial" w:cs="Arial"/>
          <w:bCs/>
          <w:szCs w:val="24"/>
        </w:rPr>
        <w:t xml:space="preserve"> workshop</w:t>
      </w:r>
      <w:r w:rsidR="00F827EE" w:rsidRPr="00375438">
        <w:rPr>
          <w:rFonts w:ascii="Arial" w:hAnsi="Arial" w:cs="Arial"/>
          <w:bCs/>
          <w:szCs w:val="24"/>
        </w:rPr>
        <w:t xml:space="preserve">. </w:t>
      </w:r>
      <w:r w:rsidR="00F64DD0" w:rsidRPr="00375438">
        <w:rPr>
          <w:rFonts w:ascii="Arial" w:hAnsi="Arial" w:cs="Arial"/>
          <w:bCs/>
          <w:szCs w:val="24"/>
        </w:rPr>
        <w:t>Philadelphia, PA, February 2011</w:t>
      </w:r>
    </w:p>
    <w:p w14:paraId="069BF1E0" w14:textId="77777777" w:rsidR="00206E03" w:rsidRPr="00375438" w:rsidRDefault="00206E03" w:rsidP="00DB1103">
      <w:pPr>
        <w:pStyle w:val="Heading1"/>
        <w:rPr>
          <w:rFonts w:cs="Arial"/>
          <w:szCs w:val="24"/>
        </w:rPr>
      </w:pPr>
      <w:r w:rsidRPr="00375438">
        <w:rPr>
          <w:rFonts w:cs="Arial"/>
          <w:szCs w:val="24"/>
        </w:rPr>
        <w:t xml:space="preserve">PROFESSIONAL MEMBERSHIPS </w:t>
      </w:r>
    </w:p>
    <w:p w14:paraId="12A7E6F9" w14:textId="77777777" w:rsidR="00F64DD0" w:rsidRPr="00375438" w:rsidRDefault="00F64DD0" w:rsidP="00EA2FF5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b/>
          <w:szCs w:val="24"/>
        </w:rPr>
      </w:pPr>
    </w:p>
    <w:p w14:paraId="279AC2F1" w14:textId="47D0B6A6" w:rsidR="00206E03" w:rsidRPr="00375438" w:rsidRDefault="00206E03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Music Library Association</w:t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651147" w:rsidRPr="00375438">
        <w:rPr>
          <w:rFonts w:ascii="Arial" w:hAnsi="Arial" w:cs="Arial"/>
          <w:szCs w:val="24"/>
        </w:rPr>
        <w:tab/>
      </w:r>
      <w:r w:rsidR="003007F7" w:rsidRPr="00375438">
        <w:rPr>
          <w:rFonts w:ascii="Arial" w:hAnsi="Arial" w:cs="Arial"/>
          <w:szCs w:val="24"/>
        </w:rPr>
        <w:t>2007</w:t>
      </w:r>
      <w:r w:rsidRPr="00375438">
        <w:rPr>
          <w:rFonts w:ascii="Arial" w:hAnsi="Arial" w:cs="Arial"/>
          <w:szCs w:val="24"/>
        </w:rPr>
        <w:t>-present</w:t>
      </w:r>
    </w:p>
    <w:p w14:paraId="78CB2AD2" w14:textId="410D8DDC" w:rsidR="00847F65" w:rsidRPr="00375438" w:rsidRDefault="00847F65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Eastern New York Chapter, Association</w:t>
      </w:r>
      <w:r w:rsidR="000F4CC2" w:rsidRPr="00375438">
        <w:rPr>
          <w:rFonts w:ascii="Arial" w:hAnsi="Arial" w:cs="Arial"/>
          <w:szCs w:val="24"/>
        </w:rPr>
        <w:t xml:space="preserve"> of College Research Libraries</w:t>
      </w:r>
      <w:r w:rsidR="000F4CC2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2016-present</w:t>
      </w:r>
    </w:p>
    <w:p w14:paraId="05149688" w14:textId="4B26AE97" w:rsidR="007C4B3E" w:rsidRPr="00375438" w:rsidRDefault="00206E03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 xml:space="preserve">New York State/Ontario </w:t>
      </w:r>
      <w:r w:rsidR="00FB4F31" w:rsidRPr="00375438">
        <w:rPr>
          <w:rFonts w:ascii="Arial" w:hAnsi="Arial" w:cs="Arial"/>
          <w:szCs w:val="24"/>
        </w:rPr>
        <w:t xml:space="preserve">Chapter, </w:t>
      </w:r>
      <w:r w:rsidR="000F4CC2" w:rsidRPr="00375438">
        <w:rPr>
          <w:rFonts w:ascii="Arial" w:hAnsi="Arial" w:cs="Arial"/>
          <w:szCs w:val="24"/>
        </w:rPr>
        <w:t>Music Library Association</w:t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2011-present</w:t>
      </w:r>
      <w:r w:rsidRPr="00375438">
        <w:rPr>
          <w:rFonts w:ascii="Arial" w:hAnsi="Arial" w:cs="Arial"/>
          <w:szCs w:val="24"/>
        </w:rPr>
        <w:tab/>
      </w:r>
    </w:p>
    <w:p w14:paraId="563AF2CB" w14:textId="1B99DE3F" w:rsidR="00206E03" w:rsidRPr="00375438" w:rsidRDefault="00206E03" w:rsidP="00E3101B">
      <w:pPr>
        <w:rPr>
          <w:rFonts w:ascii="Arial" w:hAnsi="Arial" w:cs="Arial"/>
          <w:szCs w:val="24"/>
        </w:rPr>
      </w:pPr>
      <w:r w:rsidRPr="00375438">
        <w:rPr>
          <w:rFonts w:ascii="Arial" w:hAnsi="Arial" w:cs="Arial"/>
          <w:szCs w:val="24"/>
        </w:rPr>
        <w:t>New England</w:t>
      </w:r>
      <w:r w:rsidR="00FB4F31" w:rsidRPr="00375438">
        <w:rPr>
          <w:rFonts w:ascii="Arial" w:hAnsi="Arial" w:cs="Arial"/>
          <w:szCs w:val="24"/>
        </w:rPr>
        <w:t xml:space="preserve"> Chapter,</w:t>
      </w:r>
      <w:r w:rsidR="000F4CC2" w:rsidRPr="00375438">
        <w:rPr>
          <w:rFonts w:ascii="Arial" w:hAnsi="Arial" w:cs="Arial"/>
          <w:szCs w:val="24"/>
        </w:rPr>
        <w:t xml:space="preserve"> Music Library Association</w:t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="000F4CC2" w:rsidRPr="00375438">
        <w:rPr>
          <w:rFonts w:ascii="Arial" w:hAnsi="Arial" w:cs="Arial"/>
          <w:szCs w:val="24"/>
        </w:rPr>
        <w:tab/>
      </w:r>
      <w:r w:rsidRPr="00375438">
        <w:rPr>
          <w:rFonts w:ascii="Arial" w:hAnsi="Arial" w:cs="Arial"/>
          <w:szCs w:val="24"/>
        </w:rPr>
        <w:t>2009-2011</w:t>
      </w:r>
    </w:p>
    <w:p w14:paraId="40F8255B" w14:textId="4A9D1E91" w:rsidR="001F4B76" w:rsidRPr="00375438" w:rsidRDefault="001F4B76" w:rsidP="00DB1103">
      <w:pPr>
        <w:pStyle w:val="Heading1"/>
        <w:rPr>
          <w:rFonts w:cs="Arial"/>
          <w:szCs w:val="24"/>
        </w:rPr>
      </w:pPr>
      <w:r w:rsidRPr="00375438">
        <w:rPr>
          <w:rFonts w:cs="Arial"/>
          <w:szCs w:val="24"/>
        </w:rPr>
        <w:t>LANGUAGE</w:t>
      </w:r>
      <w:r w:rsidR="00DB1103" w:rsidRPr="00375438">
        <w:rPr>
          <w:rFonts w:cs="Arial"/>
          <w:szCs w:val="24"/>
        </w:rPr>
        <w:t xml:space="preserve"> SKILLS</w:t>
      </w:r>
    </w:p>
    <w:p w14:paraId="649A1E8C" w14:textId="77777777" w:rsidR="0094632C" w:rsidRPr="00375438" w:rsidRDefault="0094632C" w:rsidP="001F4B76">
      <w:pPr>
        <w:tabs>
          <w:tab w:val="left" w:pos="360"/>
          <w:tab w:val="left" w:pos="540"/>
          <w:tab w:val="left" w:pos="720"/>
        </w:tabs>
        <w:outlineLvl w:val="0"/>
        <w:rPr>
          <w:rFonts w:ascii="Arial" w:hAnsi="Arial" w:cs="Arial"/>
          <w:b/>
          <w:szCs w:val="24"/>
        </w:rPr>
      </w:pPr>
    </w:p>
    <w:p w14:paraId="08AA8BE7" w14:textId="77777777" w:rsidR="00375438" w:rsidRDefault="00375438" w:rsidP="00E310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Fluent in American English</w:t>
      </w:r>
    </w:p>
    <w:p w14:paraId="0ABDFAB7" w14:textId="3F109E12" w:rsidR="000143CB" w:rsidRPr="00375438" w:rsidRDefault="00375438" w:rsidP="00E310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E87A61" w:rsidRPr="00375438">
        <w:rPr>
          <w:rFonts w:ascii="Arial" w:hAnsi="Arial" w:cs="Arial"/>
          <w:szCs w:val="24"/>
        </w:rPr>
        <w:t xml:space="preserve">lementary reading </w:t>
      </w:r>
      <w:r w:rsidR="001F4B76" w:rsidRPr="00375438">
        <w:rPr>
          <w:rFonts w:ascii="Arial" w:hAnsi="Arial" w:cs="Arial"/>
          <w:szCs w:val="24"/>
        </w:rPr>
        <w:t xml:space="preserve">knowledge of German </w:t>
      </w:r>
    </w:p>
    <w:p w14:paraId="3547EC1D" w14:textId="17EFAC79" w:rsidR="001F4B76" w:rsidRPr="00375438" w:rsidRDefault="00375438" w:rsidP="00E310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E87A61" w:rsidRPr="00375438">
        <w:rPr>
          <w:rFonts w:ascii="Arial" w:hAnsi="Arial" w:cs="Arial"/>
          <w:szCs w:val="24"/>
        </w:rPr>
        <w:t xml:space="preserve">lementary reading </w:t>
      </w:r>
      <w:r w:rsidR="000143CB" w:rsidRPr="00375438">
        <w:rPr>
          <w:rFonts w:ascii="Arial" w:hAnsi="Arial" w:cs="Arial"/>
          <w:szCs w:val="24"/>
        </w:rPr>
        <w:t>knowledge of French</w:t>
      </w:r>
    </w:p>
    <w:sectPr w:rsidR="001F4B76" w:rsidRPr="00375438" w:rsidSect="00D641DB">
      <w:headerReference w:type="even" r:id="rId16"/>
      <w:headerReference w:type="default" r:id="rId17"/>
      <w:footerReference w:type="default" r:id="rId18"/>
      <w:pgSz w:w="12240" w:h="15840" w:code="1"/>
      <w:pgMar w:top="1440" w:right="1296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A3DF0" w14:textId="77777777" w:rsidR="00D64BEF" w:rsidRDefault="00D64BEF">
      <w:r>
        <w:separator/>
      </w:r>
    </w:p>
  </w:endnote>
  <w:endnote w:type="continuationSeparator" w:id="0">
    <w:p w14:paraId="3A19FBCC" w14:textId="77777777" w:rsidR="00D64BEF" w:rsidRDefault="00D6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C738" w14:textId="4C9F98B5" w:rsidR="001C0733" w:rsidRDefault="001C0733">
    <w:pPr>
      <w:pStyle w:val="Footer"/>
      <w:jc w:val="right"/>
    </w:pPr>
    <w:r>
      <w:t xml:space="preserve"> Fox Von Swearingen </w:t>
    </w:r>
    <w:sdt>
      <w:sdtPr>
        <w:id w:val="9798032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05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6FEF1B" w14:textId="1034D8A4" w:rsidR="001C0733" w:rsidRDefault="001C0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9DFC4" w14:textId="77777777" w:rsidR="00D64BEF" w:rsidRDefault="00D64BEF">
      <w:r>
        <w:separator/>
      </w:r>
    </w:p>
  </w:footnote>
  <w:footnote w:type="continuationSeparator" w:id="0">
    <w:p w14:paraId="7D4AED91" w14:textId="77777777" w:rsidR="00D64BEF" w:rsidRDefault="00D6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50167" w14:textId="77777777" w:rsidR="00D64BEF" w:rsidRDefault="00D64BEF" w:rsidP="008430E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3BC10" w14:textId="77777777" w:rsidR="00D64BEF" w:rsidRDefault="00D64BEF" w:rsidP="008430E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EEE9F" w14:textId="0F84D6BD" w:rsidR="00D64BEF" w:rsidRPr="00CD6DF6" w:rsidRDefault="00D64BEF" w:rsidP="008430EC">
    <w:pPr>
      <w:pStyle w:val="Header"/>
      <w:framePr w:wrap="around" w:vAnchor="text" w:hAnchor="margin" w:xAlign="right" w:y="1"/>
      <w:rPr>
        <w:rStyle w:val="PageNumber"/>
        <w:rFonts w:cstheme="minorHAnsi"/>
        <w:szCs w:val="24"/>
      </w:rPr>
    </w:pPr>
  </w:p>
  <w:p w14:paraId="145E985F" w14:textId="77777777" w:rsidR="00E812AE" w:rsidRPr="00E812AE" w:rsidRDefault="00E812AE" w:rsidP="000F4CC2">
    <w:pPr>
      <w:rPr>
        <w:rFonts w:cstheme="minorHAnsi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B62"/>
    <w:multiLevelType w:val="hybridMultilevel"/>
    <w:tmpl w:val="CD7EFD34"/>
    <w:lvl w:ilvl="0" w:tplc="2A2658EA">
      <w:start w:val="250"/>
      <w:numFmt w:val="bullet"/>
      <w:lvlText w:val="•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A46C3"/>
    <w:multiLevelType w:val="hybridMultilevel"/>
    <w:tmpl w:val="C0BE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5F38"/>
    <w:multiLevelType w:val="hybridMultilevel"/>
    <w:tmpl w:val="5CD4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278C"/>
    <w:multiLevelType w:val="hybridMultilevel"/>
    <w:tmpl w:val="7A10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104C"/>
    <w:multiLevelType w:val="hybridMultilevel"/>
    <w:tmpl w:val="115C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3F29"/>
    <w:multiLevelType w:val="hybridMultilevel"/>
    <w:tmpl w:val="B51A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4A9B"/>
    <w:multiLevelType w:val="hybridMultilevel"/>
    <w:tmpl w:val="A87289C8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1A66"/>
    <w:multiLevelType w:val="hybridMultilevel"/>
    <w:tmpl w:val="C716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58EC"/>
    <w:multiLevelType w:val="hybridMultilevel"/>
    <w:tmpl w:val="EA323DBA"/>
    <w:lvl w:ilvl="0" w:tplc="73680096">
      <w:start w:val="2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F5D77"/>
    <w:multiLevelType w:val="hybridMultilevel"/>
    <w:tmpl w:val="47FE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44DDE"/>
    <w:multiLevelType w:val="hybridMultilevel"/>
    <w:tmpl w:val="144E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04A40"/>
    <w:multiLevelType w:val="hybridMultilevel"/>
    <w:tmpl w:val="7B584C9C"/>
    <w:lvl w:ilvl="0" w:tplc="87C2BB2A"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566C"/>
    <w:multiLevelType w:val="hybridMultilevel"/>
    <w:tmpl w:val="8D7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941D2"/>
    <w:multiLevelType w:val="hybridMultilevel"/>
    <w:tmpl w:val="A3928324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B3335"/>
    <w:multiLevelType w:val="hybridMultilevel"/>
    <w:tmpl w:val="1088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84331"/>
    <w:multiLevelType w:val="hybridMultilevel"/>
    <w:tmpl w:val="F968C55A"/>
    <w:lvl w:ilvl="0" w:tplc="2A2658EA">
      <w:start w:val="250"/>
      <w:numFmt w:val="bullet"/>
      <w:lvlText w:val="•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3D4230"/>
    <w:multiLevelType w:val="hybridMultilevel"/>
    <w:tmpl w:val="DA6840E2"/>
    <w:lvl w:ilvl="0" w:tplc="2A2658EA">
      <w:start w:val="250"/>
      <w:numFmt w:val="bullet"/>
      <w:lvlText w:val="•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271CB"/>
    <w:multiLevelType w:val="hybridMultilevel"/>
    <w:tmpl w:val="787A3C2C"/>
    <w:lvl w:ilvl="0" w:tplc="2A2658EA">
      <w:start w:val="250"/>
      <w:numFmt w:val="bullet"/>
      <w:lvlText w:val="•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11BD4"/>
    <w:multiLevelType w:val="hybridMultilevel"/>
    <w:tmpl w:val="0084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168A9"/>
    <w:multiLevelType w:val="hybridMultilevel"/>
    <w:tmpl w:val="3D38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4F82"/>
    <w:multiLevelType w:val="hybridMultilevel"/>
    <w:tmpl w:val="6C9A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86E24"/>
    <w:multiLevelType w:val="hybridMultilevel"/>
    <w:tmpl w:val="D396CFAC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3555"/>
    <w:multiLevelType w:val="hybridMultilevel"/>
    <w:tmpl w:val="75A6F478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A5E6D"/>
    <w:multiLevelType w:val="hybridMultilevel"/>
    <w:tmpl w:val="AC780D58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61837"/>
    <w:multiLevelType w:val="hybridMultilevel"/>
    <w:tmpl w:val="A61AE08A"/>
    <w:lvl w:ilvl="0" w:tplc="2A2658EA">
      <w:start w:val="250"/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D51"/>
    <w:multiLevelType w:val="hybridMultilevel"/>
    <w:tmpl w:val="1510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25D6A"/>
    <w:multiLevelType w:val="hybridMultilevel"/>
    <w:tmpl w:val="6EB2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254B5"/>
    <w:multiLevelType w:val="hybridMultilevel"/>
    <w:tmpl w:val="CBE0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6211D"/>
    <w:multiLevelType w:val="hybridMultilevel"/>
    <w:tmpl w:val="F272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574CC"/>
    <w:multiLevelType w:val="hybridMultilevel"/>
    <w:tmpl w:val="C966069A"/>
    <w:lvl w:ilvl="0" w:tplc="61E284D8">
      <w:start w:val="617"/>
      <w:numFmt w:val="bullet"/>
      <w:lvlText w:val=""/>
      <w:lvlJc w:val="left"/>
      <w:pPr>
        <w:ind w:left="90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D60757B"/>
    <w:multiLevelType w:val="hybridMultilevel"/>
    <w:tmpl w:val="8534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0612F"/>
    <w:multiLevelType w:val="hybridMultilevel"/>
    <w:tmpl w:val="2426274C"/>
    <w:lvl w:ilvl="0" w:tplc="2A2658EA">
      <w:start w:val="250"/>
      <w:numFmt w:val="bullet"/>
      <w:lvlText w:val="•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B479BE"/>
    <w:multiLevelType w:val="hybridMultilevel"/>
    <w:tmpl w:val="6900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81526"/>
    <w:multiLevelType w:val="hybridMultilevel"/>
    <w:tmpl w:val="2DCC4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F0211"/>
    <w:multiLevelType w:val="hybridMultilevel"/>
    <w:tmpl w:val="4A784A22"/>
    <w:lvl w:ilvl="0" w:tplc="E878E90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E0219"/>
    <w:multiLevelType w:val="hybridMultilevel"/>
    <w:tmpl w:val="5EBA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600C7"/>
    <w:multiLevelType w:val="hybridMultilevel"/>
    <w:tmpl w:val="1F6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27B64"/>
    <w:multiLevelType w:val="hybridMultilevel"/>
    <w:tmpl w:val="235A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11"/>
  </w:num>
  <w:num w:numId="5">
    <w:abstractNumId w:val="22"/>
  </w:num>
  <w:num w:numId="6">
    <w:abstractNumId w:val="17"/>
  </w:num>
  <w:num w:numId="7">
    <w:abstractNumId w:val="10"/>
  </w:num>
  <w:num w:numId="8">
    <w:abstractNumId w:val="33"/>
  </w:num>
  <w:num w:numId="9">
    <w:abstractNumId w:val="0"/>
  </w:num>
  <w:num w:numId="10">
    <w:abstractNumId w:val="13"/>
  </w:num>
  <w:num w:numId="11">
    <w:abstractNumId w:val="31"/>
  </w:num>
  <w:num w:numId="12">
    <w:abstractNumId w:val="24"/>
  </w:num>
  <w:num w:numId="13">
    <w:abstractNumId w:val="15"/>
  </w:num>
  <w:num w:numId="14">
    <w:abstractNumId w:val="16"/>
  </w:num>
  <w:num w:numId="15">
    <w:abstractNumId w:val="23"/>
  </w:num>
  <w:num w:numId="16">
    <w:abstractNumId w:val="6"/>
  </w:num>
  <w:num w:numId="17">
    <w:abstractNumId w:val="19"/>
  </w:num>
  <w:num w:numId="18">
    <w:abstractNumId w:val="28"/>
  </w:num>
  <w:num w:numId="19">
    <w:abstractNumId w:val="26"/>
  </w:num>
  <w:num w:numId="20">
    <w:abstractNumId w:val="9"/>
  </w:num>
  <w:num w:numId="21">
    <w:abstractNumId w:val="34"/>
  </w:num>
  <w:num w:numId="22">
    <w:abstractNumId w:val="3"/>
  </w:num>
  <w:num w:numId="23">
    <w:abstractNumId w:val="18"/>
  </w:num>
  <w:num w:numId="24">
    <w:abstractNumId w:val="27"/>
  </w:num>
  <w:num w:numId="25">
    <w:abstractNumId w:val="30"/>
  </w:num>
  <w:num w:numId="26">
    <w:abstractNumId w:val="12"/>
  </w:num>
  <w:num w:numId="27">
    <w:abstractNumId w:val="4"/>
  </w:num>
  <w:num w:numId="28">
    <w:abstractNumId w:val="2"/>
  </w:num>
  <w:num w:numId="29">
    <w:abstractNumId w:val="14"/>
  </w:num>
  <w:num w:numId="30">
    <w:abstractNumId w:val="32"/>
  </w:num>
  <w:num w:numId="31">
    <w:abstractNumId w:val="36"/>
  </w:num>
  <w:num w:numId="32">
    <w:abstractNumId w:val="7"/>
  </w:num>
  <w:num w:numId="33">
    <w:abstractNumId w:val="1"/>
  </w:num>
  <w:num w:numId="34">
    <w:abstractNumId w:val="5"/>
  </w:num>
  <w:num w:numId="35">
    <w:abstractNumId w:val="20"/>
  </w:num>
  <w:num w:numId="36">
    <w:abstractNumId w:val="25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67"/>
    <w:rsid w:val="0000400A"/>
    <w:rsid w:val="00011C76"/>
    <w:rsid w:val="000143CB"/>
    <w:rsid w:val="00016DEB"/>
    <w:rsid w:val="0003387E"/>
    <w:rsid w:val="00041150"/>
    <w:rsid w:val="00054C46"/>
    <w:rsid w:val="00065D5C"/>
    <w:rsid w:val="00072F30"/>
    <w:rsid w:val="00080B24"/>
    <w:rsid w:val="000925E7"/>
    <w:rsid w:val="000E5E98"/>
    <w:rsid w:val="000E6780"/>
    <w:rsid w:val="000F17BA"/>
    <w:rsid w:val="000F2B18"/>
    <w:rsid w:val="000F3966"/>
    <w:rsid w:val="000F4CC2"/>
    <w:rsid w:val="001061EC"/>
    <w:rsid w:val="0011675B"/>
    <w:rsid w:val="0014287E"/>
    <w:rsid w:val="001559CC"/>
    <w:rsid w:val="001569F4"/>
    <w:rsid w:val="00162708"/>
    <w:rsid w:val="00185539"/>
    <w:rsid w:val="0019304F"/>
    <w:rsid w:val="001A74A5"/>
    <w:rsid w:val="001B7B27"/>
    <w:rsid w:val="001C0733"/>
    <w:rsid w:val="001D461A"/>
    <w:rsid w:val="001E47D2"/>
    <w:rsid w:val="001F4820"/>
    <w:rsid w:val="001F4B76"/>
    <w:rsid w:val="001F7E90"/>
    <w:rsid w:val="00202C6C"/>
    <w:rsid w:val="00206E03"/>
    <w:rsid w:val="00222A77"/>
    <w:rsid w:val="002337B3"/>
    <w:rsid w:val="00236314"/>
    <w:rsid w:val="00242056"/>
    <w:rsid w:val="002471DF"/>
    <w:rsid w:val="00270BB3"/>
    <w:rsid w:val="0028229A"/>
    <w:rsid w:val="00286486"/>
    <w:rsid w:val="00292A3B"/>
    <w:rsid w:val="00297712"/>
    <w:rsid w:val="002C13CA"/>
    <w:rsid w:val="002E219E"/>
    <w:rsid w:val="003007F7"/>
    <w:rsid w:val="003112F4"/>
    <w:rsid w:val="003232F3"/>
    <w:rsid w:val="0033169C"/>
    <w:rsid w:val="003476CE"/>
    <w:rsid w:val="00363427"/>
    <w:rsid w:val="00375438"/>
    <w:rsid w:val="0038454F"/>
    <w:rsid w:val="00392A14"/>
    <w:rsid w:val="003A6213"/>
    <w:rsid w:val="003B0AF5"/>
    <w:rsid w:val="003B1C1B"/>
    <w:rsid w:val="00400285"/>
    <w:rsid w:val="004057AB"/>
    <w:rsid w:val="00413E09"/>
    <w:rsid w:val="0043000C"/>
    <w:rsid w:val="004610D7"/>
    <w:rsid w:val="00476D34"/>
    <w:rsid w:val="00483A41"/>
    <w:rsid w:val="00492D78"/>
    <w:rsid w:val="0049402A"/>
    <w:rsid w:val="004A3BF6"/>
    <w:rsid w:val="004B746C"/>
    <w:rsid w:val="005142DB"/>
    <w:rsid w:val="0051631C"/>
    <w:rsid w:val="00520EE6"/>
    <w:rsid w:val="00531CAD"/>
    <w:rsid w:val="00544FC4"/>
    <w:rsid w:val="005505A5"/>
    <w:rsid w:val="005539F9"/>
    <w:rsid w:val="00555F56"/>
    <w:rsid w:val="005715C0"/>
    <w:rsid w:val="00575E42"/>
    <w:rsid w:val="005776A2"/>
    <w:rsid w:val="005A0B5A"/>
    <w:rsid w:val="005B69C3"/>
    <w:rsid w:val="005D5366"/>
    <w:rsid w:val="005F0D9C"/>
    <w:rsid w:val="0060309A"/>
    <w:rsid w:val="00614015"/>
    <w:rsid w:val="006370D3"/>
    <w:rsid w:val="00641DD0"/>
    <w:rsid w:val="00651147"/>
    <w:rsid w:val="00674180"/>
    <w:rsid w:val="00677DFA"/>
    <w:rsid w:val="00694D6E"/>
    <w:rsid w:val="00696155"/>
    <w:rsid w:val="006A0129"/>
    <w:rsid w:val="006A2ED7"/>
    <w:rsid w:val="006C3E67"/>
    <w:rsid w:val="00711386"/>
    <w:rsid w:val="00711D16"/>
    <w:rsid w:val="00725C78"/>
    <w:rsid w:val="00727E66"/>
    <w:rsid w:val="007313BE"/>
    <w:rsid w:val="00736DDB"/>
    <w:rsid w:val="00751922"/>
    <w:rsid w:val="007611A3"/>
    <w:rsid w:val="00767BAE"/>
    <w:rsid w:val="00770353"/>
    <w:rsid w:val="00771901"/>
    <w:rsid w:val="0078582B"/>
    <w:rsid w:val="0078739D"/>
    <w:rsid w:val="00795D43"/>
    <w:rsid w:val="007A095C"/>
    <w:rsid w:val="007A0BE8"/>
    <w:rsid w:val="007B70D9"/>
    <w:rsid w:val="007C05F3"/>
    <w:rsid w:val="007C4B3E"/>
    <w:rsid w:val="007C692B"/>
    <w:rsid w:val="007D1E4E"/>
    <w:rsid w:val="007E4A79"/>
    <w:rsid w:val="007E4CD3"/>
    <w:rsid w:val="00802BD5"/>
    <w:rsid w:val="00815A2D"/>
    <w:rsid w:val="008164E1"/>
    <w:rsid w:val="008270AD"/>
    <w:rsid w:val="008430EC"/>
    <w:rsid w:val="00847F65"/>
    <w:rsid w:val="00876709"/>
    <w:rsid w:val="008B0ADB"/>
    <w:rsid w:val="008B1761"/>
    <w:rsid w:val="008E3F69"/>
    <w:rsid w:val="0090068D"/>
    <w:rsid w:val="00906049"/>
    <w:rsid w:val="00911281"/>
    <w:rsid w:val="00916EB1"/>
    <w:rsid w:val="00933102"/>
    <w:rsid w:val="0094632C"/>
    <w:rsid w:val="0095272E"/>
    <w:rsid w:val="00954935"/>
    <w:rsid w:val="00960BE2"/>
    <w:rsid w:val="009757EB"/>
    <w:rsid w:val="0099248A"/>
    <w:rsid w:val="00994A47"/>
    <w:rsid w:val="009A4FB9"/>
    <w:rsid w:val="009E33B2"/>
    <w:rsid w:val="009F1492"/>
    <w:rsid w:val="009F7B79"/>
    <w:rsid w:val="009F7E56"/>
    <w:rsid w:val="00A01460"/>
    <w:rsid w:val="00A0372A"/>
    <w:rsid w:val="00A20B60"/>
    <w:rsid w:val="00A33915"/>
    <w:rsid w:val="00A3720F"/>
    <w:rsid w:val="00A411E9"/>
    <w:rsid w:val="00A604E5"/>
    <w:rsid w:val="00A63822"/>
    <w:rsid w:val="00A7341D"/>
    <w:rsid w:val="00A90136"/>
    <w:rsid w:val="00AC72D1"/>
    <w:rsid w:val="00AD0827"/>
    <w:rsid w:val="00AE703C"/>
    <w:rsid w:val="00AF752C"/>
    <w:rsid w:val="00B31DB9"/>
    <w:rsid w:val="00B34E8B"/>
    <w:rsid w:val="00B5787A"/>
    <w:rsid w:val="00B742DA"/>
    <w:rsid w:val="00B8590B"/>
    <w:rsid w:val="00B8597F"/>
    <w:rsid w:val="00B945A8"/>
    <w:rsid w:val="00B94966"/>
    <w:rsid w:val="00B9707E"/>
    <w:rsid w:val="00BA1057"/>
    <w:rsid w:val="00BA3D33"/>
    <w:rsid w:val="00BE1037"/>
    <w:rsid w:val="00BE1BCE"/>
    <w:rsid w:val="00BE7F69"/>
    <w:rsid w:val="00C14DC3"/>
    <w:rsid w:val="00C51E55"/>
    <w:rsid w:val="00C62643"/>
    <w:rsid w:val="00C63D33"/>
    <w:rsid w:val="00C648A0"/>
    <w:rsid w:val="00C7569B"/>
    <w:rsid w:val="00C81E0E"/>
    <w:rsid w:val="00C87B91"/>
    <w:rsid w:val="00CB098D"/>
    <w:rsid w:val="00CB0F70"/>
    <w:rsid w:val="00CC2CEB"/>
    <w:rsid w:val="00CD6DF6"/>
    <w:rsid w:val="00CE5281"/>
    <w:rsid w:val="00CE7351"/>
    <w:rsid w:val="00D111E1"/>
    <w:rsid w:val="00D31425"/>
    <w:rsid w:val="00D4254C"/>
    <w:rsid w:val="00D45BA3"/>
    <w:rsid w:val="00D60BD9"/>
    <w:rsid w:val="00D618A2"/>
    <w:rsid w:val="00D641DB"/>
    <w:rsid w:val="00D64526"/>
    <w:rsid w:val="00D64BEF"/>
    <w:rsid w:val="00D713A1"/>
    <w:rsid w:val="00D90167"/>
    <w:rsid w:val="00DA283E"/>
    <w:rsid w:val="00DB1103"/>
    <w:rsid w:val="00DB5A15"/>
    <w:rsid w:val="00DC575C"/>
    <w:rsid w:val="00DE0622"/>
    <w:rsid w:val="00DE56E2"/>
    <w:rsid w:val="00E10CA8"/>
    <w:rsid w:val="00E119B7"/>
    <w:rsid w:val="00E14B1F"/>
    <w:rsid w:val="00E25B44"/>
    <w:rsid w:val="00E3101B"/>
    <w:rsid w:val="00E3104B"/>
    <w:rsid w:val="00E46ACC"/>
    <w:rsid w:val="00E57C22"/>
    <w:rsid w:val="00E60B21"/>
    <w:rsid w:val="00E62367"/>
    <w:rsid w:val="00E812AE"/>
    <w:rsid w:val="00E87A61"/>
    <w:rsid w:val="00EA10CC"/>
    <w:rsid w:val="00EA2FF5"/>
    <w:rsid w:val="00EB4760"/>
    <w:rsid w:val="00EC2589"/>
    <w:rsid w:val="00ED699A"/>
    <w:rsid w:val="00EE18D1"/>
    <w:rsid w:val="00EE389A"/>
    <w:rsid w:val="00EE40DB"/>
    <w:rsid w:val="00F137D9"/>
    <w:rsid w:val="00F26647"/>
    <w:rsid w:val="00F40528"/>
    <w:rsid w:val="00F40B47"/>
    <w:rsid w:val="00F4279B"/>
    <w:rsid w:val="00F4644F"/>
    <w:rsid w:val="00F56A24"/>
    <w:rsid w:val="00F573C1"/>
    <w:rsid w:val="00F64DD0"/>
    <w:rsid w:val="00F77DF6"/>
    <w:rsid w:val="00F827EE"/>
    <w:rsid w:val="00F9755B"/>
    <w:rsid w:val="00FB4F31"/>
    <w:rsid w:val="00FC4C84"/>
    <w:rsid w:val="00FD5FF2"/>
    <w:rsid w:val="00FE0CFD"/>
    <w:rsid w:val="00FE1EF2"/>
    <w:rsid w:val="00FF3024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67A0A7F"/>
  <w15:docId w15:val="{5C942382-7C9E-457C-9A4D-C029470F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03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qFormat/>
    <w:rsid w:val="00DB1103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qFormat/>
    <w:rsid w:val="001C073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69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2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2367"/>
  </w:style>
  <w:style w:type="character" w:styleId="Hyperlink">
    <w:name w:val="Hyperlink"/>
    <w:basedOn w:val="DefaultParagraphFont"/>
    <w:rsid w:val="00FC4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A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B0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DB"/>
    <w:rPr>
      <w:rFonts w:ascii="Courier" w:hAnsi="Courier"/>
    </w:rPr>
  </w:style>
  <w:style w:type="paragraph" w:styleId="BalloonText">
    <w:name w:val="Balloon Text"/>
    <w:basedOn w:val="Normal"/>
    <w:link w:val="BalloonTextChar"/>
    <w:semiHidden/>
    <w:unhideWhenUsed/>
    <w:rsid w:val="00193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304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ED69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rsid w:val="00F464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B1103"/>
    <w:rPr>
      <w:rFonts w:ascii="Arial" w:eastAsiaTheme="majorEastAsia" w:hAnsi="Arial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qFormat/>
    <w:rsid w:val="00DB1103"/>
    <w:pPr>
      <w:contextualSpacing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B1103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PlainText">
    <w:name w:val="Plain Text"/>
    <w:basedOn w:val="Normal"/>
    <w:link w:val="PlainTextChar"/>
    <w:semiHidden/>
    <w:unhideWhenUsed/>
    <w:rsid w:val="00F9755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755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face.syr.edu/sul/176" TargetMode="External"/><Relationship Id="rId13" Type="http://schemas.openxmlformats.org/officeDocument/2006/relationships/hyperlink" Target="http://library-blog.syr.edu/drs/2014/12/15/when-i-ditched-the-computer-engaging-students-with-print-reference-books/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mla.musiclibraryassoc.org/wp-content/uploads/2014/04/GoodByeAthenaHelloKoha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face.syr.edu/sul/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-blog.syr.edu/drs/2013/09/30/hathitrust-whats-in-it-and-whats-in-it-for-us/" TargetMode="External"/><Relationship Id="rId10" Type="http://schemas.openxmlformats.org/officeDocument/2006/relationships/hyperlink" Target="https://surface.syr.edu/sul/1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face.syr.edu/sul/175" TargetMode="External"/><Relationship Id="rId14" Type="http://schemas.openxmlformats.org/officeDocument/2006/relationships/hyperlink" Target="http://library-blog.syr.edu/drs/2014/06/25/hathitrust-behind-the-sce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7F06-7036-42FC-A57D-9B6E42E0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766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 Fox von Swearingen________________________</vt:lpstr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Fox von Swearingen________________________</dc:title>
  <dc:creator>Dracosolon</dc:creator>
  <cp:lastModifiedBy>Rachel S Fox Von Swearingen</cp:lastModifiedBy>
  <cp:revision>10</cp:revision>
  <cp:lastPrinted>2015-02-25T16:06:00Z</cp:lastPrinted>
  <dcterms:created xsi:type="dcterms:W3CDTF">2018-02-05T18:12:00Z</dcterms:created>
  <dcterms:modified xsi:type="dcterms:W3CDTF">2018-04-12T21:03:00Z</dcterms:modified>
</cp:coreProperties>
</file>