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3161" w14:textId="63562556" w:rsidR="00847734" w:rsidRPr="00691ACC" w:rsidRDefault="00847734" w:rsidP="00847734">
      <w:pPr>
        <w:keepNext/>
        <w:keepLines/>
        <w:contextualSpacing/>
        <w:jc w:val="center"/>
        <w:rPr>
          <w:rFonts w:ascii="Garamond" w:hAnsi="Garamond"/>
        </w:rPr>
      </w:pPr>
      <w:r w:rsidRPr="00691ACC">
        <w:rPr>
          <w:rFonts w:ascii="Garamond" w:hAnsi="Garamond"/>
        </w:rPr>
        <w:t>Loren D. Lybarger</w:t>
      </w:r>
    </w:p>
    <w:p w14:paraId="60350BBC" w14:textId="77777777" w:rsidR="00847734" w:rsidRPr="00691ACC" w:rsidRDefault="00847734" w:rsidP="00847734">
      <w:pPr>
        <w:keepNext/>
        <w:keepLines/>
        <w:contextualSpacing/>
        <w:jc w:val="center"/>
        <w:rPr>
          <w:rFonts w:ascii="Garamond" w:hAnsi="Garamond"/>
        </w:rPr>
      </w:pPr>
    </w:p>
    <w:p w14:paraId="6E101FA8" w14:textId="77777777" w:rsidR="00847734" w:rsidRPr="00691ACC" w:rsidRDefault="00847734" w:rsidP="00847734">
      <w:pPr>
        <w:keepNext/>
        <w:keepLines/>
        <w:contextualSpacing/>
        <w:jc w:val="center"/>
        <w:rPr>
          <w:rFonts w:ascii="Garamond" w:hAnsi="Garamond"/>
        </w:rPr>
      </w:pPr>
      <w:r w:rsidRPr="00691ACC">
        <w:rPr>
          <w:rFonts w:ascii="Garamond" w:hAnsi="Garamond"/>
        </w:rPr>
        <w:t>Curriculum Vitae</w:t>
      </w:r>
    </w:p>
    <w:p w14:paraId="7B9B739A" w14:textId="77777777" w:rsidR="00847734" w:rsidRPr="00691ACC" w:rsidRDefault="00847734" w:rsidP="00847734">
      <w:pPr>
        <w:keepNext/>
        <w:keepLines/>
        <w:contextualSpacing/>
        <w:jc w:val="center"/>
        <w:rPr>
          <w:rFonts w:ascii="Garamond" w:hAnsi="Garamond"/>
        </w:rPr>
      </w:pPr>
    </w:p>
    <w:p w14:paraId="5DC0C953" w14:textId="34F2735D" w:rsidR="0025130E" w:rsidRPr="00691ACC" w:rsidRDefault="003B732E" w:rsidP="009D2858">
      <w:pPr>
        <w:keepNext/>
        <w:keepLines/>
        <w:contextualSpacing/>
        <w:jc w:val="center"/>
        <w:rPr>
          <w:rFonts w:ascii="Garamond" w:hAnsi="Garamond"/>
        </w:rPr>
      </w:pPr>
      <w:r>
        <w:rPr>
          <w:rFonts w:ascii="Garamond" w:hAnsi="Garamond"/>
        </w:rPr>
        <w:t>September</w:t>
      </w:r>
      <w:r w:rsidR="009D377C" w:rsidRPr="00691ACC">
        <w:rPr>
          <w:rFonts w:ascii="Garamond" w:hAnsi="Garamond"/>
        </w:rPr>
        <w:t xml:space="preserve"> 20</w:t>
      </w:r>
      <w:r w:rsidR="00AF12F0" w:rsidRPr="00691ACC">
        <w:rPr>
          <w:rFonts w:ascii="Garamond" w:hAnsi="Garamond"/>
        </w:rPr>
        <w:t>2</w:t>
      </w:r>
      <w:r w:rsidR="00AE086E">
        <w:rPr>
          <w:rFonts w:ascii="Garamond" w:hAnsi="Garamond"/>
        </w:rPr>
        <w:t>2</w:t>
      </w:r>
    </w:p>
    <w:p w14:paraId="6FE09523" w14:textId="77777777" w:rsidR="00847734" w:rsidRPr="00691ACC" w:rsidRDefault="00847734" w:rsidP="00847734">
      <w:pPr>
        <w:keepNext/>
        <w:keepLines/>
        <w:contextualSpacing/>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9"/>
      </w:tblGrid>
      <w:tr w:rsidR="00847734" w:rsidRPr="00691ACC" w14:paraId="30BDD333" w14:textId="77777777" w:rsidTr="009C1886">
        <w:tc>
          <w:tcPr>
            <w:tcW w:w="4788" w:type="dxa"/>
          </w:tcPr>
          <w:p w14:paraId="15C645C5" w14:textId="77777777" w:rsidR="00847734" w:rsidRPr="00691ACC" w:rsidRDefault="00847734" w:rsidP="00AF12F0">
            <w:pPr>
              <w:keepNext/>
              <w:keepLines/>
              <w:ind w:left="-106"/>
              <w:contextualSpacing/>
              <w:rPr>
                <w:rFonts w:ascii="Garamond" w:hAnsi="Garamond"/>
              </w:rPr>
            </w:pPr>
            <w:r w:rsidRPr="00691ACC">
              <w:rPr>
                <w:rFonts w:ascii="Garamond" w:hAnsi="Garamond"/>
              </w:rPr>
              <w:t>Ohio University</w:t>
            </w:r>
          </w:p>
          <w:p w14:paraId="726F5953" w14:textId="786CF1C3" w:rsidR="00847734" w:rsidRPr="00691ACC" w:rsidRDefault="00847734" w:rsidP="00AF12F0">
            <w:pPr>
              <w:keepNext/>
              <w:keepLines/>
              <w:ind w:left="-106"/>
              <w:contextualSpacing/>
              <w:rPr>
                <w:rFonts w:ascii="Garamond" w:hAnsi="Garamond"/>
              </w:rPr>
            </w:pPr>
            <w:r w:rsidRPr="00691ACC">
              <w:rPr>
                <w:rFonts w:ascii="Garamond" w:hAnsi="Garamond"/>
              </w:rPr>
              <w:t xml:space="preserve">Department of Classics and </w:t>
            </w:r>
            <w:r w:rsidR="009D2858" w:rsidRPr="00691ACC">
              <w:rPr>
                <w:rFonts w:ascii="Garamond" w:hAnsi="Garamond"/>
              </w:rPr>
              <w:t>Religious Studies</w:t>
            </w:r>
          </w:p>
          <w:p w14:paraId="34C2BF49" w14:textId="600A4DAD" w:rsidR="00847734" w:rsidRPr="00691ACC" w:rsidRDefault="009D377C" w:rsidP="00AF12F0">
            <w:pPr>
              <w:keepNext/>
              <w:keepLines/>
              <w:ind w:left="-106"/>
              <w:contextualSpacing/>
              <w:rPr>
                <w:rFonts w:ascii="Garamond" w:hAnsi="Garamond"/>
              </w:rPr>
            </w:pPr>
            <w:r w:rsidRPr="00691ACC">
              <w:rPr>
                <w:rFonts w:ascii="Garamond" w:hAnsi="Garamond"/>
              </w:rPr>
              <w:t>Ellis Hall 248</w:t>
            </w:r>
          </w:p>
          <w:p w14:paraId="2E31305B" w14:textId="77777777" w:rsidR="00847734" w:rsidRPr="00691ACC" w:rsidRDefault="00847734" w:rsidP="00AF12F0">
            <w:pPr>
              <w:keepNext/>
              <w:keepLines/>
              <w:ind w:left="-106"/>
              <w:contextualSpacing/>
              <w:rPr>
                <w:rFonts w:ascii="Garamond" w:hAnsi="Garamond"/>
              </w:rPr>
            </w:pPr>
            <w:r w:rsidRPr="00691ACC">
              <w:rPr>
                <w:rFonts w:ascii="Garamond" w:hAnsi="Garamond"/>
              </w:rPr>
              <w:t>Athens, OH  45701</w:t>
            </w:r>
          </w:p>
          <w:p w14:paraId="3018EEEC" w14:textId="77777777" w:rsidR="00847734" w:rsidRPr="00691ACC" w:rsidRDefault="00000000" w:rsidP="00AF12F0">
            <w:pPr>
              <w:keepNext/>
              <w:keepLines/>
              <w:ind w:left="-106"/>
              <w:contextualSpacing/>
              <w:rPr>
                <w:rFonts w:ascii="Garamond" w:hAnsi="Garamond"/>
              </w:rPr>
            </w:pPr>
            <w:hyperlink r:id="rId7" w:history="1">
              <w:r w:rsidR="00847734" w:rsidRPr="00691ACC">
                <w:rPr>
                  <w:rStyle w:val="Hyperlink"/>
                  <w:rFonts w:ascii="Garamond" w:hAnsi="Garamond"/>
                  <w:color w:val="auto"/>
                  <w:u w:val="none"/>
                </w:rPr>
                <w:t>lybarger@ohio.edu</w:t>
              </w:r>
            </w:hyperlink>
          </w:p>
          <w:p w14:paraId="5F538682" w14:textId="77777777" w:rsidR="00847734" w:rsidRPr="00691ACC" w:rsidRDefault="00847734" w:rsidP="009D2858">
            <w:pPr>
              <w:keepNext/>
              <w:keepLines/>
              <w:ind w:left="-106"/>
              <w:contextualSpacing/>
              <w:rPr>
                <w:rFonts w:ascii="Garamond" w:hAnsi="Garamond"/>
              </w:rPr>
            </w:pPr>
          </w:p>
        </w:tc>
        <w:tc>
          <w:tcPr>
            <w:tcW w:w="4788" w:type="dxa"/>
          </w:tcPr>
          <w:p w14:paraId="3EB4F76F" w14:textId="36DE05DE" w:rsidR="00847734" w:rsidRPr="00691ACC" w:rsidRDefault="00747E8F" w:rsidP="009C1886">
            <w:pPr>
              <w:keepNext/>
              <w:keepLines/>
              <w:contextualSpacing/>
              <w:jc w:val="right"/>
              <w:rPr>
                <w:rFonts w:ascii="Garamond" w:hAnsi="Garamond"/>
              </w:rPr>
            </w:pPr>
            <w:r w:rsidRPr="00691ACC">
              <w:rPr>
                <w:rFonts w:ascii="Garamond" w:hAnsi="Garamond"/>
              </w:rPr>
              <w:t>1000 S. Roosevelt Avenue</w:t>
            </w:r>
          </w:p>
          <w:p w14:paraId="7E93D389" w14:textId="627595E0" w:rsidR="00747E8F" w:rsidRPr="00691ACC" w:rsidRDefault="00747E8F" w:rsidP="009C1886">
            <w:pPr>
              <w:keepNext/>
              <w:keepLines/>
              <w:contextualSpacing/>
              <w:jc w:val="right"/>
              <w:rPr>
                <w:rFonts w:ascii="Garamond" w:hAnsi="Garamond"/>
              </w:rPr>
            </w:pPr>
            <w:r w:rsidRPr="00691ACC">
              <w:rPr>
                <w:rFonts w:ascii="Garamond" w:hAnsi="Garamond"/>
              </w:rPr>
              <w:t>Columbus, Ohio 43209-2545</w:t>
            </w:r>
          </w:p>
          <w:p w14:paraId="3F853C69" w14:textId="6E0323EA" w:rsidR="00847734" w:rsidRPr="00691ACC" w:rsidRDefault="00000000" w:rsidP="009C1886">
            <w:pPr>
              <w:keepNext/>
              <w:keepLines/>
              <w:contextualSpacing/>
              <w:jc w:val="right"/>
              <w:rPr>
                <w:rFonts w:ascii="Garamond" w:hAnsi="Garamond"/>
              </w:rPr>
            </w:pPr>
            <w:hyperlink r:id="rId8" w:history="1">
              <w:r w:rsidR="00847734" w:rsidRPr="00691ACC">
                <w:rPr>
                  <w:rStyle w:val="Hyperlink"/>
                  <w:rFonts w:ascii="Garamond" w:hAnsi="Garamond"/>
                  <w:color w:val="auto"/>
                  <w:u w:val="none"/>
                </w:rPr>
                <w:t>ldlybarger@gmail.com</w:t>
              </w:r>
            </w:hyperlink>
          </w:p>
          <w:p w14:paraId="756B4EE0" w14:textId="77777777" w:rsidR="00847734" w:rsidRPr="00691ACC" w:rsidRDefault="00847734" w:rsidP="009C1886">
            <w:pPr>
              <w:keepNext/>
              <w:keepLines/>
              <w:contextualSpacing/>
              <w:jc w:val="right"/>
              <w:rPr>
                <w:rFonts w:ascii="Garamond" w:hAnsi="Garamond"/>
              </w:rPr>
            </w:pPr>
            <w:r w:rsidRPr="00691ACC">
              <w:rPr>
                <w:rFonts w:ascii="Garamond" w:hAnsi="Garamond"/>
              </w:rPr>
              <w:t>740-707-9917</w:t>
            </w:r>
          </w:p>
        </w:tc>
      </w:tr>
    </w:tbl>
    <w:p w14:paraId="7D5C0DB0" w14:textId="08273053" w:rsidR="00847734" w:rsidRPr="00691ACC" w:rsidRDefault="00847734" w:rsidP="00847734">
      <w:pPr>
        <w:keepNext/>
        <w:keepLines/>
        <w:contextualSpacing/>
        <w:rPr>
          <w:rFonts w:ascii="Garamond" w:hAnsi="Garamond"/>
          <w:b/>
          <w:bCs/>
        </w:rPr>
      </w:pPr>
      <w:r w:rsidRPr="00691ACC">
        <w:rPr>
          <w:rFonts w:ascii="Garamond" w:hAnsi="Garamond"/>
          <w:b/>
          <w:bCs/>
        </w:rPr>
        <w:t>EDUCATION</w:t>
      </w:r>
    </w:p>
    <w:p w14:paraId="4F8601B0" w14:textId="77777777" w:rsidR="00847734" w:rsidRPr="00691ACC" w:rsidRDefault="00847734" w:rsidP="00847734">
      <w:pPr>
        <w:keepNext/>
        <w:keepLines/>
        <w:contextualSpacing/>
        <w:rPr>
          <w:rFonts w:ascii="Garamond" w:hAnsi="Garamond"/>
        </w:rPr>
      </w:pPr>
    </w:p>
    <w:p w14:paraId="62FB9461" w14:textId="752E9423" w:rsidR="00847734" w:rsidRPr="00691ACC" w:rsidRDefault="00847734" w:rsidP="00847734">
      <w:pPr>
        <w:keepNext/>
        <w:keepLines/>
        <w:contextualSpacing/>
        <w:rPr>
          <w:rFonts w:ascii="Garamond" w:hAnsi="Garamond"/>
        </w:rPr>
      </w:pPr>
      <w:r w:rsidRPr="00691ACC">
        <w:rPr>
          <w:rFonts w:ascii="Garamond" w:hAnsi="Garamond"/>
        </w:rPr>
        <w:t>Ph.D.</w:t>
      </w:r>
      <w:r w:rsidRPr="00691ACC">
        <w:rPr>
          <w:rFonts w:ascii="Garamond" w:hAnsi="Garamond"/>
        </w:rPr>
        <w:tab/>
      </w:r>
      <w:r w:rsidRPr="00691ACC">
        <w:rPr>
          <w:rFonts w:ascii="Garamond" w:hAnsi="Garamond"/>
        </w:rPr>
        <w:tab/>
      </w:r>
      <w:r w:rsidR="00474FEA" w:rsidRPr="00691ACC">
        <w:rPr>
          <w:rFonts w:ascii="Garamond" w:hAnsi="Garamond"/>
        </w:rPr>
        <w:t xml:space="preserve">Divinity School, </w:t>
      </w:r>
      <w:r w:rsidRPr="00691ACC">
        <w:rPr>
          <w:rFonts w:ascii="Garamond" w:hAnsi="Garamond"/>
        </w:rPr>
        <w:t>University of Chicago,</w:t>
      </w:r>
      <w:r w:rsidR="004A755E" w:rsidRPr="00691ACC">
        <w:rPr>
          <w:rFonts w:ascii="Garamond" w:hAnsi="Garamond"/>
        </w:rPr>
        <w:t xml:space="preserve"> </w:t>
      </w:r>
      <w:r w:rsidRPr="00691ACC">
        <w:rPr>
          <w:rFonts w:ascii="Garamond" w:hAnsi="Garamond"/>
        </w:rPr>
        <w:t>2002</w:t>
      </w:r>
    </w:p>
    <w:p w14:paraId="6878261A" w14:textId="1C05D823" w:rsidR="00847734" w:rsidRPr="00691ACC" w:rsidRDefault="00847734" w:rsidP="00847734">
      <w:pPr>
        <w:keepNext/>
        <w:keepLines/>
        <w:contextualSpacing/>
        <w:rPr>
          <w:rFonts w:ascii="Garamond" w:hAnsi="Garamond"/>
        </w:rPr>
      </w:pPr>
      <w:r w:rsidRPr="00691ACC">
        <w:rPr>
          <w:rFonts w:ascii="Garamond" w:hAnsi="Garamond"/>
        </w:rPr>
        <w:t>M.A.</w:t>
      </w:r>
      <w:r w:rsidRPr="00691ACC">
        <w:rPr>
          <w:rFonts w:ascii="Garamond" w:hAnsi="Garamond"/>
        </w:rPr>
        <w:tab/>
      </w:r>
      <w:r w:rsidRPr="00691ACC">
        <w:rPr>
          <w:rFonts w:ascii="Garamond" w:hAnsi="Garamond"/>
        </w:rPr>
        <w:tab/>
      </w:r>
      <w:r w:rsidR="00474FEA" w:rsidRPr="00691ACC">
        <w:rPr>
          <w:rFonts w:ascii="Garamond" w:hAnsi="Garamond"/>
        </w:rPr>
        <w:t xml:space="preserve">Christian-Muslim Relations, </w:t>
      </w:r>
      <w:r w:rsidRPr="00691ACC">
        <w:rPr>
          <w:rFonts w:ascii="Garamond" w:hAnsi="Garamond"/>
        </w:rPr>
        <w:t>Lutheran School of Theology at Chicago, 1995</w:t>
      </w:r>
    </w:p>
    <w:p w14:paraId="645A9D9E" w14:textId="26095B1B" w:rsidR="00847734" w:rsidRPr="00691ACC" w:rsidRDefault="00847734" w:rsidP="00847734">
      <w:pPr>
        <w:keepNext/>
        <w:keepLines/>
        <w:contextualSpacing/>
        <w:rPr>
          <w:rFonts w:ascii="Garamond" w:hAnsi="Garamond"/>
        </w:rPr>
      </w:pPr>
      <w:r w:rsidRPr="00691ACC">
        <w:rPr>
          <w:rFonts w:ascii="Garamond" w:hAnsi="Garamond"/>
        </w:rPr>
        <w:t>M.A.</w:t>
      </w:r>
      <w:r w:rsidRPr="00691ACC">
        <w:rPr>
          <w:rFonts w:ascii="Garamond" w:hAnsi="Garamond"/>
        </w:rPr>
        <w:tab/>
      </w:r>
      <w:r w:rsidRPr="00691ACC">
        <w:rPr>
          <w:rFonts w:ascii="Garamond" w:hAnsi="Garamond"/>
        </w:rPr>
        <w:tab/>
      </w:r>
      <w:r w:rsidR="00474FEA" w:rsidRPr="00691ACC">
        <w:rPr>
          <w:rFonts w:ascii="Garamond" w:hAnsi="Garamond"/>
        </w:rPr>
        <w:t xml:space="preserve">Linguistics, </w:t>
      </w:r>
      <w:r w:rsidRPr="00691ACC">
        <w:rPr>
          <w:rFonts w:ascii="Garamond" w:hAnsi="Garamond"/>
        </w:rPr>
        <w:t>American University in Cairo, 1991</w:t>
      </w:r>
    </w:p>
    <w:p w14:paraId="035D9F01" w14:textId="6F141455" w:rsidR="00847734" w:rsidRPr="00691ACC" w:rsidRDefault="00847734" w:rsidP="00847734">
      <w:pPr>
        <w:keepNext/>
        <w:keepLines/>
        <w:contextualSpacing/>
        <w:rPr>
          <w:rFonts w:ascii="Garamond" w:hAnsi="Garamond"/>
        </w:rPr>
      </w:pPr>
      <w:r w:rsidRPr="00691ACC">
        <w:rPr>
          <w:rFonts w:ascii="Garamond" w:hAnsi="Garamond"/>
        </w:rPr>
        <w:t>B.A.</w:t>
      </w:r>
      <w:r w:rsidRPr="00691ACC">
        <w:rPr>
          <w:rFonts w:ascii="Garamond" w:hAnsi="Garamond"/>
        </w:rPr>
        <w:tab/>
      </w:r>
      <w:r w:rsidRPr="00691ACC">
        <w:rPr>
          <w:rFonts w:ascii="Garamond" w:hAnsi="Garamond"/>
        </w:rPr>
        <w:tab/>
      </w:r>
      <w:r w:rsidR="00474FEA" w:rsidRPr="00691ACC">
        <w:rPr>
          <w:rFonts w:ascii="Garamond" w:hAnsi="Garamond"/>
        </w:rPr>
        <w:t xml:space="preserve">History, </w:t>
      </w:r>
      <w:r w:rsidRPr="00691ACC">
        <w:rPr>
          <w:rFonts w:ascii="Garamond" w:hAnsi="Garamond"/>
        </w:rPr>
        <w:t>Earlham College, 1986</w:t>
      </w:r>
    </w:p>
    <w:p w14:paraId="39A98C5B" w14:textId="77777777" w:rsidR="00847734" w:rsidRPr="00691ACC" w:rsidRDefault="00847734" w:rsidP="00847734">
      <w:pPr>
        <w:keepNext/>
        <w:keepLines/>
        <w:contextualSpacing/>
        <w:rPr>
          <w:rFonts w:ascii="Garamond" w:hAnsi="Garamond"/>
        </w:rPr>
      </w:pPr>
    </w:p>
    <w:p w14:paraId="387A523B" w14:textId="77777777" w:rsidR="00847734" w:rsidRPr="00691ACC" w:rsidRDefault="00847734" w:rsidP="00847734">
      <w:pPr>
        <w:keepNext/>
        <w:keepLines/>
        <w:autoSpaceDE w:val="0"/>
        <w:autoSpaceDN w:val="0"/>
        <w:adjustRightInd w:val="0"/>
        <w:spacing w:after="0"/>
        <w:contextualSpacing/>
        <w:rPr>
          <w:rFonts w:ascii="Garamond" w:hAnsi="Garamond" w:cs="font40"/>
          <w:b/>
          <w:bCs/>
          <w:color w:val="000000"/>
        </w:rPr>
      </w:pPr>
      <w:r w:rsidRPr="00691ACC">
        <w:rPr>
          <w:rFonts w:ascii="Garamond" w:hAnsi="Garamond" w:cs="font40"/>
          <w:b/>
          <w:bCs/>
          <w:color w:val="000000"/>
        </w:rPr>
        <w:t>EMPLOYMENT</w:t>
      </w:r>
    </w:p>
    <w:p w14:paraId="47B16CBD" w14:textId="77777777" w:rsidR="00847734" w:rsidRPr="00691ACC" w:rsidRDefault="00847734" w:rsidP="00847734">
      <w:pPr>
        <w:keepNext/>
        <w:keepLines/>
        <w:autoSpaceDE w:val="0"/>
        <w:autoSpaceDN w:val="0"/>
        <w:adjustRightInd w:val="0"/>
        <w:spacing w:after="0"/>
        <w:contextualSpacing/>
        <w:rPr>
          <w:rFonts w:ascii="Garamond" w:hAnsi="Garamond" w:cs="font40"/>
          <w:color w:val="000000"/>
        </w:rPr>
      </w:pPr>
    </w:p>
    <w:p w14:paraId="134EAE94" w14:textId="611B5A17" w:rsidR="00474FEA" w:rsidRPr="00691ACC" w:rsidRDefault="00847734" w:rsidP="00847734">
      <w:pPr>
        <w:keepNext/>
        <w:keepLines/>
        <w:autoSpaceDE w:val="0"/>
        <w:autoSpaceDN w:val="0"/>
        <w:adjustRightInd w:val="0"/>
        <w:spacing w:after="0"/>
        <w:contextualSpacing/>
        <w:rPr>
          <w:rFonts w:ascii="Garamond" w:hAnsi="Garamond" w:cs="Cambria-BoldItalic"/>
        </w:rPr>
      </w:pPr>
      <w:r w:rsidRPr="00691ACC">
        <w:rPr>
          <w:rFonts w:ascii="Garamond" w:hAnsi="Garamond" w:cs="Cambria-BoldItalic"/>
          <w:bCs/>
          <w:iCs/>
        </w:rPr>
        <w:t>Ohio University, Athens</w:t>
      </w:r>
      <w:r w:rsidRPr="00691ACC">
        <w:rPr>
          <w:rFonts w:ascii="Garamond" w:hAnsi="Garamond" w:cs="Cambria-BoldItalic"/>
        </w:rPr>
        <w:t xml:space="preserve">, Department of Classics and </w:t>
      </w:r>
      <w:r w:rsidR="009D2858" w:rsidRPr="00691ACC">
        <w:rPr>
          <w:rFonts w:ascii="Garamond" w:hAnsi="Garamond" w:cs="Cambria-BoldItalic"/>
        </w:rPr>
        <w:t>Religious Studies</w:t>
      </w:r>
      <w:r w:rsidR="00BD7DEB" w:rsidRPr="00691ACC">
        <w:rPr>
          <w:rFonts w:ascii="Garamond" w:hAnsi="Garamond" w:cs="Cambria-BoldItalic"/>
        </w:rPr>
        <w:t xml:space="preserve"> </w:t>
      </w:r>
    </w:p>
    <w:p w14:paraId="38A611B1" w14:textId="2A1ACC46" w:rsidR="00474FEA" w:rsidRPr="00691ACC" w:rsidRDefault="00EF4174" w:rsidP="00474FEA">
      <w:pPr>
        <w:keepNext/>
        <w:keepLines/>
        <w:autoSpaceDE w:val="0"/>
        <w:autoSpaceDN w:val="0"/>
        <w:adjustRightInd w:val="0"/>
        <w:spacing w:after="0"/>
        <w:ind w:firstLine="720"/>
        <w:contextualSpacing/>
        <w:rPr>
          <w:rFonts w:ascii="Garamond" w:hAnsi="Garamond" w:cs="Cambria-BoldItalic"/>
        </w:rPr>
      </w:pPr>
      <w:r w:rsidRPr="00691ACC">
        <w:rPr>
          <w:rFonts w:ascii="Garamond" w:hAnsi="Garamond" w:cs="Cambria-BoldItalic"/>
        </w:rPr>
        <w:t xml:space="preserve">Professor, 2021-present </w:t>
      </w:r>
    </w:p>
    <w:p w14:paraId="139EFA9E" w14:textId="55013353" w:rsidR="00474FEA" w:rsidRPr="00691ACC" w:rsidRDefault="00BD7DEB" w:rsidP="00474FEA">
      <w:pPr>
        <w:keepNext/>
        <w:keepLines/>
        <w:autoSpaceDE w:val="0"/>
        <w:autoSpaceDN w:val="0"/>
        <w:adjustRightInd w:val="0"/>
        <w:spacing w:after="0"/>
        <w:ind w:firstLine="720"/>
        <w:contextualSpacing/>
        <w:rPr>
          <w:rFonts w:ascii="Garamond" w:hAnsi="Garamond" w:cs="Cambria-BoldItalic"/>
        </w:rPr>
      </w:pPr>
      <w:r w:rsidRPr="00691ACC">
        <w:rPr>
          <w:rFonts w:ascii="Garamond" w:hAnsi="Garamond" w:cs="Cambria-BoldItalic"/>
        </w:rPr>
        <w:t>Associate Professor, 2012</w:t>
      </w:r>
      <w:r w:rsidR="00847734" w:rsidRPr="00691ACC">
        <w:rPr>
          <w:rFonts w:ascii="Garamond" w:hAnsi="Garamond" w:cs="Cambria-BoldItalic"/>
        </w:rPr>
        <w:t>-</w:t>
      </w:r>
      <w:r w:rsidR="00EF4174" w:rsidRPr="00691ACC">
        <w:rPr>
          <w:rFonts w:ascii="Garamond" w:hAnsi="Garamond" w:cs="Cambria-BoldItalic"/>
        </w:rPr>
        <w:t>2021</w:t>
      </w:r>
      <w:r w:rsidRPr="00691ACC">
        <w:rPr>
          <w:rFonts w:ascii="Garamond" w:hAnsi="Garamond" w:cs="Cambria-BoldItalic"/>
        </w:rPr>
        <w:t xml:space="preserve"> </w:t>
      </w:r>
    </w:p>
    <w:p w14:paraId="7CA55730" w14:textId="560186D8" w:rsidR="00847734" w:rsidRPr="00691ACC" w:rsidRDefault="00BD7DEB" w:rsidP="00474FEA">
      <w:pPr>
        <w:keepNext/>
        <w:keepLines/>
        <w:autoSpaceDE w:val="0"/>
        <w:autoSpaceDN w:val="0"/>
        <w:adjustRightInd w:val="0"/>
        <w:spacing w:after="0"/>
        <w:ind w:firstLine="720"/>
        <w:contextualSpacing/>
        <w:rPr>
          <w:rFonts w:ascii="Garamond" w:hAnsi="Garamond" w:cs="Cambria-BoldItalic"/>
        </w:rPr>
      </w:pPr>
      <w:r w:rsidRPr="00691ACC">
        <w:rPr>
          <w:rFonts w:ascii="Garamond" w:hAnsi="Garamond" w:cs="Cambria-BoldItalic"/>
        </w:rPr>
        <w:t>Assistant Professor, 2006-2012</w:t>
      </w:r>
      <w:r w:rsidR="00DA03B7" w:rsidRPr="00691ACC">
        <w:rPr>
          <w:rFonts w:ascii="Garamond" w:hAnsi="Garamond" w:cs="Cambria-BoldItalic"/>
        </w:rPr>
        <w:t xml:space="preserve"> </w:t>
      </w:r>
    </w:p>
    <w:p w14:paraId="6E0EC60B" w14:textId="77777777" w:rsidR="00847734" w:rsidRPr="00691ACC" w:rsidRDefault="00847734" w:rsidP="00847734">
      <w:pPr>
        <w:keepNext/>
        <w:keepLines/>
        <w:autoSpaceDE w:val="0"/>
        <w:autoSpaceDN w:val="0"/>
        <w:adjustRightInd w:val="0"/>
        <w:spacing w:after="0"/>
        <w:contextualSpacing/>
        <w:rPr>
          <w:rFonts w:ascii="Garamond" w:hAnsi="Garamond" w:cs="Cambria-BoldItalic"/>
          <w:bCs/>
          <w:iCs/>
        </w:rPr>
      </w:pPr>
    </w:p>
    <w:p w14:paraId="758C03C9" w14:textId="177A1FE5" w:rsidR="00474FEA" w:rsidRPr="00691ACC" w:rsidRDefault="00847734" w:rsidP="00847734">
      <w:pPr>
        <w:keepNext/>
        <w:keepLines/>
        <w:autoSpaceDE w:val="0"/>
        <w:autoSpaceDN w:val="0"/>
        <w:adjustRightInd w:val="0"/>
        <w:spacing w:after="0"/>
        <w:contextualSpacing/>
        <w:rPr>
          <w:rFonts w:ascii="Garamond" w:hAnsi="Garamond" w:cs="Cambria-BoldItalic"/>
        </w:rPr>
      </w:pPr>
      <w:r w:rsidRPr="00691ACC">
        <w:rPr>
          <w:rFonts w:ascii="Garamond" w:hAnsi="Garamond" w:cs="Cambria-BoldItalic"/>
          <w:bCs/>
          <w:iCs/>
        </w:rPr>
        <w:t>California State University, Chico</w:t>
      </w:r>
      <w:r w:rsidRPr="00691ACC">
        <w:rPr>
          <w:rFonts w:ascii="Garamond" w:hAnsi="Garamond" w:cs="Cambria-BoldItalic"/>
        </w:rPr>
        <w:t xml:space="preserve">, Department of Religious Studies </w:t>
      </w:r>
    </w:p>
    <w:p w14:paraId="47D08CB5" w14:textId="715C1B30" w:rsidR="00847734" w:rsidRPr="00691ACC" w:rsidRDefault="00847734" w:rsidP="00474FEA">
      <w:pPr>
        <w:keepNext/>
        <w:keepLines/>
        <w:autoSpaceDE w:val="0"/>
        <w:autoSpaceDN w:val="0"/>
        <w:adjustRightInd w:val="0"/>
        <w:spacing w:after="0"/>
        <w:ind w:firstLine="720"/>
        <w:contextualSpacing/>
        <w:rPr>
          <w:rFonts w:ascii="Garamond" w:hAnsi="Garamond" w:cs="Cambria-BoldItalic"/>
        </w:rPr>
      </w:pPr>
      <w:r w:rsidRPr="00691ACC">
        <w:rPr>
          <w:rFonts w:ascii="Garamond" w:hAnsi="Garamond" w:cs="Cambria-BoldItalic"/>
        </w:rPr>
        <w:t>Assistant Professor, 2002-2006</w:t>
      </w:r>
    </w:p>
    <w:p w14:paraId="26B2C735" w14:textId="77777777" w:rsidR="00847734" w:rsidRPr="00691ACC" w:rsidRDefault="00847734" w:rsidP="00847734">
      <w:pPr>
        <w:keepNext/>
        <w:keepLines/>
        <w:contextualSpacing/>
        <w:rPr>
          <w:rFonts w:ascii="Garamond" w:hAnsi="Garamond"/>
        </w:rPr>
      </w:pPr>
    </w:p>
    <w:p w14:paraId="339112B9" w14:textId="77777777" w:rsidR="00847734" w:rsidRPr="00691ACC" w:rsidRDefault="00847734" w:rsidP="00847734">
      <w:pPr>
        <w:keepNext/>
        <w:keepLines/>
        <w:contextualSpacing/>
        <w:rPr>
          <w:rFonts w:ascii="Garamond" w:hAnsi="Garamond"/>
          <w:b/>
          <w:bCs/>
        </w:rPr>
      </w:pPr>
      <w:r w:rsidRPr="00691ACC">
        <w:rPr>
          <w:rFonts w:ascii="Garamond" w:hAnsi="Garamond"/>
          <w:b/>
          <w:bCs/>
        </w:rPr>
        <w:t>RESEARCH AND SCHOLARSHIP</w:t>
      </w:r>
    </w:p>
    <w:p w14:paraId="5F880E35" w14:textId="77777777" w:rsidR="00847734" w:rsidRPr="00691ACC" w:rsidRDefault="00847734" w:rsidP="00847734">
      <w:pPr>
        <w:keepNext/>
        <w:keepLines/>
        <w:contextualSpacing/>
        <w:rPr>
          <w:rFonts w:ascii="Garamond" w:hAnsi="Garamond"/>
        </w:rPr>
      </w:pPr>
    </w:p>
    <w:p w14:paraId="019600A4" w14:textId="78B2B071" w:rsidR="00847734" w:rsidRPr="00691ACC" w:rsidRDefault="00847734" w:rsidP="00847734">
      <w:pPr>
        <w:keepNext/>
        <w:keepLines/>
        <w:contextualSpacing/>
        <w:rPr>
          <w:rFonts w:ascii="Garamond" w:hAnsi="Garamond"/>
          <w:b/>
          <w:bCs/>
        </w:rPr>
      </w:pPr>
      <w:r w:rsidRPr="00691ACC">
        <w:rPr>
          <w:rFonts w:ascii="Garamond" w:hAnsi="Garamond"/>
          <w:b/>
          <w:bCs/>
        </w:rPr>
        <w:t>Book</w:t>
      </w:r>
      <w:r w:rsidR="009D377C" w:rsidRPr="00691ACC">
        <w:rPr>
          <w:rFonts w:ascii="Garamond" w:hAnsi="Garamond"/>
          <w:b/>
          <w:bCs/>
        </w:rPr>
        <w:t>s</w:t>
      </w:r>
    </w:p>
    <w:p w14:paraId="72A350F1" w14:textId="77777777" w:rsidR="00847734" w:rsidRPr="00691ACC" w:rsidRDefault="00847734" w:rsidP="00847734">
      <w:pPr>
        <w:keepNext/>
        <w:keepLines/>
        <w:contextualSpacing/>
        <w:rPr>
          <w:rFonts w:ascii="Garamond" w:hAnsi="Garamond"/>
        </w:rPr>
      </w:pPr>
    </w:p>
    <w:p w14:paraId="6E172E2E" w14:textId="6F9D5C66" w:rsidR="00B02B48" w:rsidRPr="00691ACC" w:rsidRDefault="00B02B48" w:rsidP="00F26DFB">
      <w:pPr>
        <w:keepNext/>
        <w:keepLines/>
        <w:ind w:left="720" w:hanging="720"/>
        <w:contextualSpacing/>
        <w:rPr>
          <w:rFonts w:ascii="Garamond" w:hAnsi="Garamond"/>
        </w:rPr>
      </w:pPr>
      <w:r w:rsidRPr="00691ACC">
        <w:rPr>
          <w:rFonts w:ascii="Garamond" w:hAnsi="Garamond"/>
        </w:rPr>
        <w:t>202</w:t>
      </w:r>
      <w:r w:rsidR="00AE086E">
        <w:rPr>
          <w:rFonts w:ascii="Garamond" w:hAnsi="Garamond"/>
        </w:rPr>
        <w:t>2</w:t>
      </w:r>
      <w:r w:rsidRPr="00691ACC">
        <w:rPr>
          <w:rFonts w:ascii="Garamond" w:hAnsi="Garamond"/>
        </w:rPr>
        <w:tab/>
      </w:r>
      <w:hyperlink r:id="rId9" w:history="1">
        <w:r w:rsidRPr="00691ACC">
          <w:rPr>
            <w:rStyle w:val="Hyperlink"/>
            <w:rFonts w:ascii="Garamond" w:hAnsi="Garamond"/>
            <w:i/>
            <w:iCs/>
          </w:rPr>
          <w:t>Commemorative Literacies and Labors of Justice: Resistance, Reconciliation, and Recovery in Buenos Aires and Beyond</w:t>
        </w:r>
      </w:hyperlink>
      <w:r w:rsidRPr="00691ACC">
        <w:rPr>
          <w:rFonts w:ascii="Garamond" w:hAnsi="Garamond"/>
        </w:rPr>
        <w:t xml:space="preserve">. </w:t>
      </w:r>
      <w:r w:rsidR="00FB728E" w:rsidRPr="00691ACC">
        <w:rPr>
          <w:rFonts w:ascii="Garamond" w:hAnsi="Garamond"/>
        </w:rPr>
        <w:t>W</w:t>
      </w:r>
      <w:r w:rsidRPr="00691ACC">
        <w:rPr>
          <w:rFonts w:ascii="Garamond" w:hAnsi="Garamond"/>
        </w:rPr>
        <w:t xml:space="preserve">ith James S. Damico and Edward </w:t>
      </w:r>
      <w:proofErr w:type="spellStart"/>
      <w:r w:rsidRPr="00691ACC">
        <w:rPr>
          <w:rFonts w:ascii="Garamond" w:hAnsi="Garamond"/>
        </w:rPr>
        <w:t>Brudney</w:t>
      </w:r>
      <w:proofErr w:type="spellEnd"/>
      <w:r w:rsidRPr="00691ACC">
        <w:rPr>
          <w:rFonts w:ascii="Garamond" w:hAnsi="Garamond"/>
        </w:rPr>
        <w:t xml:space="preserve">. London, UK: Routledge </w:t>
      </w:r>
    </w:p>
    <w:p w14:paraId="41F830F3" w14:textId="77777777" w:rsidR="00B02B48" w:rsidRPr="00691ACC" w:rsidRDefault="00B02B48" w:rsidP="00F26DFB">
      <w:pPr>
        <w:keepNext/>
        <w:keepLines/>
        <w:ind w:left="720" w:hanging="720"/>
        <w:contextualSpacing/>
        <w:rPr>
          <w:rFonts w:ascii="Garamond" w:hAnsi="Garamond"/>
        </w:rPr>
      </w:pPr>
    </w:p>
    <w:p w14:paraId="0652C1B7" w14:textId="0A538A95" w:rsidR="009D377C" w:rsidRPr="00691ACC" w:rsidRDefault="009D377C" w:rsidP="00F26DFB">
      <w:pPr>
        <w:keepNext/>
        <w:keepLines/>
        <w:ind w:left="720" w:hanging="720"/>
        <w:contextualSpacing/>
        <w:rPr>
          <w:rFonts w:ascii="Garamond" w:hAnsi="Garamond"/>
        </w:rPr>
      </w:pPr>
      <w:r w:rsidRPr="00691ACC">
        <w:rPr>
          <w:rFonts w:ascii="Garamond" w:hAnsi="Garamond"/>
        </w:rPr>
        <w:t>2020</w:t>
      </w:r>
      <w:r w:rsidRPr="00691ACC">
        <w:rPr>
          <w:rFonts w:ascii="Garamond" w:hAnsi="Garamond"/>
        </w:rPr>
        <w:tab/>
      </w:r>
      <w:hyperlink r:id="rId10" w:history="1">
        <w:r w:rsidRPr="00691ACC">
          <w:rPr>
            <w:rStyle w:val="Hyperlink"/>
            <w:rFonts w:ascii="Garamond" w:hAnsi="Garamond"/>
            <w:i/>
          </w:rPr>
          <w:t>Palestinian Chicago: Identity in Exile</w:t>
        </w:r>
      </w:hyperlink>
      <w:r w:rsidRPr="00691ACC">
        <w:rPr>
          <w:rFonts w:ascii="Garamond" w:hAnsi="Garamond"/>
        </w:rPr>
        <w:t xml:space="preserve">. </w:t>
      </w:r>
      <w:r w:rsidR="00F26DFB" w:rsidRPr="00691ACC">
        <w:rPr>
          <w:rFonts w:ascii="Garamond" w:hAnsi="Garamond"/>
        </w:rPr>
        <w:t>Oakland, CA</w:t>
      </w:r>
      <w:r w:rsidRPr="00691ACC">
        <w:rPr>
          <w:rFonts w:ascii="Garamond" w:hAnsi="Garamond"/>
        </w:rPr>
        <w:t xml:space="preserve">: University of California Press. </w:t>
      </w:r>
      <w:r w:rsidR="00F26DFB" w:rsidRPr="00691ACC">
        <w:rPr>
          <w:rFonts w:ascii="Garamond" w:hAnsi="Garamond"/>
        </w:rPr>
        <w:t>Available as open access e-book and in paperback</w:t>
      </w:r>
      <w:r w:rsidR="00E32148" w:rsidRPr="00691ACC">
        <w:rPr>
          <w:rFonts w:ascii="Garamond" w:hAnsi="Garamond"/>
        </w:rPr>
        <w:t xml:space="preserve"> </w:t>
      </w:r>
    </w:p>
    <w:p w14:paraId="2FDE311E" w14:textId="77777777" w:rsidR="009D377C" w:rsidRPr="00691ACC" w:rsidRDefault="009D377C" w:rsidP="00847734">
      <w:pPr>
        <w:keepNext/>
        <w:keepLines/>
        <w:contextualSpacing/>
        <w:rPr>
          <w:rFonts w:ascii="Garamond" w:hAnsi="Garamond"/>
        </w:rPr>
      </w:pPr>
    </w:p>
    <w:p w14:paraId="7E6524AF" w14:textId="34806F15" w:rsidR="00847734" w:rsidRPr="00691ACC" w:rsidRDefault="00847734" w:rsidP="00847734">
      <w:pPr>
        <w:keepNext/>
        <w:keepLines/>
        <w:contextualSpacing/>
        <w:rPr>
          <w:rStyle w:val="Hyperlink"/>
          <w:rFonts w:ascii="Garamond" w:hAnsi="Garamond"/>
          <w:i/>
        </w:rPr>
      </w:pPr>
      <w:r w:rsidRPr="00691ACC">
        <w:rPr>
          <w:rFonts w:ascii="Garamond" w:hAnsi="Garamond"/>
        </w:rPr>
        <w:t xml:space="preserve">2007 </w:t>
      </w:r>
      <w:r w:rsidRPr="00691ACC">
        <w:rPr>
          <w:rFonts w:ascii="Garamond" w:hAnsi="Garamond"/>
        </w:rPr>
        <w:tab/>
      </w:r>
      <w:r w:rsidR="00B55EEF" w:rsidRPr="00691ACC">
        <w:rPr>
          <w:rFonts w:ascii="Garamond" w:hAnsi="Garamond"/>
          <w:i/>
        </w:rPr>
        <w:fldChar w:fldCharType="begin"/>
      </w:r>
      <w:r w:rsidR="00B55EEF" w:rsidRPr="00691ACC">
        <w:rPr>
          <w:rFonts w:ascii="Garamond" w:hAnsi="Garamond"/>
          <w:i/>
        </w:rPr>
        <w:instrText xml:space="preserve"> HYPERLINK "https://press.princeton.edu/books/paperback/9780691155425/identity-and-religion-in-palestine" </w:instrText>
      </w:r>
      <w:r w:rsidR="00B55EEF" w:rsidRPr="00691ACC">
        <w:rPr>
          <w:rFonts w:ascii="Garamond" w:hAnsi="Garamond"/>
          <w:i/>
        </w:rPr>
        <w:fldChar w:fldCharType="separate"/>
      </w:r>
      <w:r w:rsidRPr="00691ACC">
        <w:rPr>
          <w:rStyle w:val="Hyperlink"/>
          <w:rFonts w:ascii="Garamond" w:hAnsi="Garamond"/>
          <w:i/>
        </w:rPr>
        <w:t xml:space="preserve">Identity and Religion in Palestine: The Struggle between Islamism and Secularism in the Occupied </w:t>
      </w:r>
    </w:p>
    <w:p w14:paraId="093D51FA" w14:textId="1A350769" w:rsidR="00847734" w:rsidRPr="00691ACC" w:rsidRDefault="00847734" w:rsidP="00F26DFB">
      <w:pPr>
        <w:keepNext/>
        <w:keepLines/>
        <w:ind w:firstLine="720"/>
        <w:contextualSpacing/>
        <w:rPr>
          <w:rFonts w:ascii="Garamond" w:hAnsi="Garamond"/>
        </w:rPr>
      </w:pPr>
      <w:r w:rsidRPr="00691ACC">
        <w:rPr>
          <w:rStyle w:val="Hyperlink"/>
          <w:rFonts w:ascii="Garamond" w:hAnsi="Garamond"/>
          <w:i/>
        </w:rPr>
        <w:t>Territories</w:t>
      </w:r>
      <w:r w:rsidR="00B55EEF" w:rsidRPr="00691ACC">
        <w:rPr>
          <w:rFonts w:ascii="Garamond" w:hAnsi="Garamond"/>
          <w:i/>
        </w:rPr>
        <w:fldChar w:fldCharType="end"/>
      </w:r>
      <w:r w:rsidR="009D377C" w:rsidRPr="00691ACC">
        <w:rPr>
          <w:rFonts w:ascii="Garamond" w:hAnsi="Garamond"/>
          <w:i/>
        </w:rPr>
        <w:t>.</w:t>
      </w:r>
      <w:r w:rsidRPr="00691ACC">
        <w:rPr>
          <w:rFonts w:ascii="Garamond" w:hAnsi="Garamond"/>
        </w:rPr>
        <w:t xml:space="preserve"> Princeton</w:t>
      </w:r>
      <w:r w:rsidR="009D377C" w:rsidRPr="00691ACC">
        <w:rPr>
          <w:rFonts w:ascii="Garamond" w:hAnsi="Garamond"/>
        </w:rPr>
        <w:t>, NJ: Princeton</w:t>
      </w:r>
      <w:r w:rsidRPr="00691ACC">
        <w:rPr>
          <w:rFonts w:ascii="Garamond" w:hAnsi="Garamond"/>
        </w:rPr>
        <w:t xml:space="preserve"> University Press; reissued as paperback in August 2012</w:t>
      </w:r>
    </w:p>
    <w:p w14:paraId="4434F028" w14:textId="32573283" w:rsidR="00FB728E" w:rsidRPr="00691ACC" w:rsidRDefault="00FB728E">
      <w:pPr>
        <w:spacing w:after="0"/>
        <w:rPr>
          <w:rFonts w:ascii="Garamond" w:hAnsi="Garamond"/>
          <w:b/>
          <w:bCs/>
        </w:rPr>
      </w:pPr>
    </w:p>
    <w:p w14:paraId="634592DE" w14:textId="4F748591" w:rsidR="00847734" w:rsidRPr="00691ACC" w:rsidRDefault="00847734" w:rsidP="00847734">
      <w:pPr>
        <w:keepNext/>
        <w:keepLines/>
        <w:contextualSpacing/>
        <w:rPr>
          <w:rFonts w:ascii="Garamond" w:hAnsi="Garamond"/>
          <w:b/>
          <w:bCs/>
        </w:rPr>
      </w:pPr>
      <w:r w:rsidRPr="00691ACC">
        <w:rPr>
          <w:rFonts w:ascii="Garamond" w:hAnsi="Garamond"/>
          <w:b/>
          <w:bCs/>
        </w:rPr>
        <w:t>Edited Special Topics Journal Forum</w:t>
      </w:r>
    </w:p>
    <w:p w14:paraId="7F202DBB" w14:textId="77777777" w:rsidR="00847734" w:rsidRPr="00691ACC" w:rsidRDefault="00847734" w:rsidP="00847734">
      <w:pPr>
        <w:keepNext/>
        <w:keepLines/>
        <w:contextualSpacing/>
        <w:rPr>
          <w:rFonts w:ascii="Garamond" w:hAnsi="Garamond"/>
        </w:rPr>
      </w:pPr>
    </w:p>
    <w:p w14:paraId="10874C08" w14:textId="77777777" w:rsidR="00847734" w:rsidRPr="00691ACC" w:rsidRDefault="00847734" w:rsidP="00847734">
      <w:pPr>
        <w:keepNext/>
        <w:keepLines/>
        <w:contextualSpacing/>
        <w:rPr>
          <w:rFonts w:ascii="Garamond" w:hAnsi="Garamond"/>
          <w:i/>
        </w:rPr>
      </w:pPr>
      <w:r w:rsidRPr="00691ACC">
        <w:rPr>
          <w:rFonts w:ascii="Garamond" w:hAnsi="Garamond"/>
        </w:rPr>
        <w:t xml:space="preserve">2012 </w:t>
      </w:r>
      <w:r w:rsidRPr="00691ACC">
        <w:rPr>
          <w:rFonts w:ascii="Garamond" w:hAnsi="Garamond"/>
        </w:rPr>
        <w:tab/>
        <w:t xml:space="preserve">Special Topics Forum on Martin </w:t>
      </w:r>
      <w:proofErr w:type="spellStart"/>
      <w:r w:rsidRPr="00691ACC">
        <w:rPr>
          <w:rFonts w:ascii="Garamond" w:hAnsi="Garamond"/>
        </w:rPr>
        <w:t>Riesebrodt’s</w:t>
      </w:r>
      <w:proofErr w:type="spellEnd"/>
      <w:r w:rsidRPr="00691ACC">
        <w:rPr>
          <w:rFonts w:ascii="Garamond" w:hAnsi="Garamond"/>
        </w:rPr>
        <w:t xml:space="preserve"> </w:t>
      </w:r>
      <w:proofErr w:type="gramStart"/>
      <w:r w:rsidRPr="00691ACC">
        <w:rPr>
          <w:rFonts w:ascii="Garamond" w:hAnsi="Garamond"/>
          <w:i/>
        </w:rPr>
        <w:t>The</w:t>
      </w:r>
      <w:proofErr w:type="gramEnd"/>
      <w:r w:rsidRPr="00691ACC">
        <w:rPr>
          <w:rFonts w:ascii="Garamond" w:hAnsi="Garamond"/>
          <w:i/>
        </w:rPr>
        <w:t xml:space="preserve"> Promise of Salvation</w:t>
      </w:r>
      <w:r w:rsidRPr="00691ACC">
        <w:rPr>
          <w:rFonts w:ascii="Garamond" w:hAnsi="Garamond"/>
        </w:rPr>
        <w:t>, in</w:t>
      </w:r>
      <w:r w:rsidRPr="00691ACC">
        <w:rPr>
          <w:rFonts w:ascii="Garamond" w:hAnsi="Garamond"/>
          <w:i/>
        </w:rPr>
        <w:t xml:space="preserve"> The Journal for the </w:t>
      </w:r>
    </w:p>
    <w:p w14:paraId="317C945E" w14:textId="12A1CC77" w:rsidR="00847734" w:rsidRPr="00691ACC" w:rsidRDefault="00847734" w:rsidP="00474FEA">
      <w:pPr>
        <w:keepNext/>
        <w:keepLines/>
        <w:ind w:left="720"/>
        <w:contextualSpacing/>
        <w:rPr>
          <w:rFonts w:ascii="Garamond" w:hAnsi="Garamond"/>
        </w:rPr>
      </w:pPr>
      <w:r w:rsidRPr="00691ACC">
        <w:rPr>
          <w:rFonts w:ascii="Garamond" w:hAnsi="Garamond"/>
          <w:i/>
        </w:rPr>
        <w:t>Scientific Study of Religion</w:t>
      </w:r>
      <w:r w:rsidRPr="00691ACC">
        <w:rPr>
          <w:rFonts w:ascii="Garamond" w:hAnsi="Garamond"/>
        </w:rPr>
        <w:t xml:space="preserve"> 51, 3 (co-editor</w:t>
      </w:r>
      <w:r w:rsidR="00474FEA" w:rsidRPr="00691ACC">
        <w:rPr>
          <w:rFonts w:ascii="Garamond" w:hAnsi="Garamond"/>
        </w:rPr>
        <w:t xml:space="preserve"> of the forum</w:t>
      </w:r>
      <w:r w:rsidR="00504F09" w:rsidRPr="00691ACC">
        <w:rPr>
          <w:rFonts w:ascii="Garamond" w:hAnsi="Garamond"/>
        </w:rPr>
        <w:t xml:space="preserve"> and co-author </w:t>
      </w:r>
      <w:r w:rsidR="00967605" w:rsidRPr="00691ACC">
        <w:rPr>
          <w:rFonts w:ascii="Garamond" w:hAnsi="Garamond"/>
        </w:rPr>
        <w:t>with Mary Ellen Konieczny and Kelly</w:t>
      </w:r>
      <w:r w:rsidR="00474FEA" w:rsidRPr="00691ACC">
        <w:rPr>
          <w:rFonts w:ascii="Garamond" w:hAnsi="Garamond"/>
        </w:rPr>
        <w:t xml:space="preserve"> </w:t>
      </w:r>
      <w:r w:rsidR="00967605" w:rsidRPr="00691ACC">
        <w:rPr>
          <w:rFonts w:ascii="Garamond" w:hAnsi="Garamond"/>
        </w:rPr>
        <w:t xml:space="preserve">H. Chong </w:t>
      </w:r>
      <w:r w:rsidR="00504F09" w:rsidRPr="00691ACC">
        <w:rPr>
          <w:rFonts w:ascii="Garamond" w:hAnsi="Garamond"/>
        </w:rPr>
        <w:t>of introductory essay</w:t>
      </w:r>
      <w:r w:rsidRPr="00691ACC">
        <w:rPr>
          <w:rFonts w:ascii="Garamond" w:hAnsi="Garamond"/>
        </w:rPr>
        <w:t>)</w:t>
      </w:r>
    </w:p>
    <w:p w14:paraId="49BB572D" w14:textId="0E990D0D" w:rsidR="00967605" w:rsidRPr="00691ACC" w:rsidRDefault="00967605">
      <w:pPr>
        <w:spacing w:after="0"/>
        <w:rPr>
          <w:rFonts w:ascii="Garamond" w:hAnsi="Garamond"/>
        </w:rPr>
      </w:pPr>
    </w:p>
    <w:p w14:paraId="2FFA8B94" w14:textId="5ADC1FC3" w:rsidR="00847734" w:rsidRPr="00691ACC" w:rsidRDefault="00847734" w:rsidP="00847734">
      <w:pPr>
        <w:keepNext/>
        <w:keepLines/>
        <w:contextualSpacing/>
        <w:rPr>
          <w:rFonts w:ascii="Garamond" w:hAnsi="Garamond"/>
          <w:b/>
          <w:bCs/>
        </w:rPr>
      </w:pPr>
      <w:r w:rsidRPr="00691ACC">
        <w:rPr>
          <w:rFonts w:ascii="Garamond" w:hAnsi="Garamond"/>
          <w:b/>
          <w:bCs/>
        </w:rPr>
        <w:lastRenderedPageBreak/>
        <w:t>Refereed Journal Articles</w:t>
      </w:r>
    </w:p>
    <w:p w14:paraId="7E8ADB2D" w14:textId="77777777" w:rsidR="00657650" w:rsidRPr="00691ACC" w:rsidRDefault="00657650" w:rsidP="00847734">
      <w:pPr>
        <w:keepNext/>
        <w:keepLines/>
        <w:contextualSpacing/>
        <w:rPr>
          <w:rFonts w:ascii="Garamond" w:hAnsi="Garamond"/>
        </w:rPr>
      </w:pPr>
    </w:p>
    <w:p w14:paraId="6F1FFCBB" w14:textId="68CB2C2D" w:rsidR="00EF4174" w:rsidRPr="00691ACC" w:rsidRDefault="00EF4174" w:rsidP="00EF4174">
      <w:pPr>
        <w:spacing w:before="100" w:beforeAutospacing="1" w:after="100" w:afterAutospacing="1"/>
        <w:ind w:left="720" w:hanging="720"/>
        <w:contextualSpacing/>
        <w:rPr>
          <w:rFonts w:ascii="Garamond" w:eastAsia="Times New Roman" w:hAnsi="Garamond" w:cstheme="majorBidi"/>
          <w:color w:val="000000" w:themeColor="text1"/>
        </w:rPr>
      </w:pPr>
      <w:r w:rsidRPr="00691ACC">
        <w:rPr>
          <w:rFonts w:ascii="Garamond" w:hAnsi="Garamond"/>
        </w:rPr>
        <w:t>2021</w:t>
      </w:r>
      <w:r w:rsidRPr="00691ACC">
        <w:rPr>
          <w:rFonts w:ascii="Garamond" w:hAnsi="Garamond"/>
        </w:rPr>
        <w:tab/>
      </w:r>
      <w:r w:rsidRPr="00691ACC">
        <w:rPr>
          <w:rFonts w:ascii="Garamond" w:hAnsi="Garamond" w:cs="Cambria"/>
        </w:rPr>
        <w:t>“</w:t>
      </w:r>
      <w:r w:rsidRPr="00691ACC">
        <w:rPr>
          <w:rFonts w:ascii="Garamond" w:eastAsia="Times New Roman" w:hAnsi="Garamond" w:cstheme="majorBidi"/>
          <w:color w:val="000000" w:themeColor="text1"/>
        </w:rPr>
        <w:t xml:space="preserve">Secularism and the Religious Shift in Palestinian Chicago: Implications for Solidarity and Activism,” </w:t>
      </w:r>
      <w:r w:rsidRPr="00691ACC">
        <w:rPr>
          <w:rFonts w:ascii="Garamond" w:eastAsia="Times New Roman" w:hAnsi="Garamond" w:cstheme="majorBidi"/>
          <w:i/>
          <w:iCs/>
          <w:color w:val="000000" w:themeColor="text1"/>
        </w:rPr>
        <w:t>Journal of Palestine Studies</w:t>
      </w:r>
      <w:r w:rsidRPr="00691ACC">
        <w:rPr>
          <w:rFonts w:ascii="Garamond" w:eastAsia="Times New Roman" w:hAnsi="Garamond" w:cstheme="majorBidi"/>
          <w:color w:val="000000" w:themeColor="text1"/>
        </w:rPr>
        <w:t xml:space="preserve"> </w:t>
      </w:r>
      <w:hyperlink r:id="rId11" w:history="1">
        <w:r w:rsidRPr="00691ACC">
          <w:rPr>
            <w:rStyle w:val="Hyperlink"/>
            <w:rFonts w:ascii="Garamond" w:eastAsia="Times New Roman" w:hAnsi="Garamond" w:cs="Courier New"/>
          </w:rPr>
          <w:t>https://doi.org/10.1080/0377919X.2021.1899516</w:t>
        </w:r>
      </w:hyperlink>
    </w:p>
    <w:p w14:paraId="32B2FEA9" w14:textId="392F8EFD" w:rsidR="00EF4174" w:rsidRPr="00691ACC" w:rsidRDefault="00EF4174" w:rsidP="00EF4174">
      <w:pPr>
        <w:spacing w:before="100" w:beforeAutospacing="1" w:after="100" w:afterAutospacing="1"/>
        <w:ind w:firstLine="720"/>
        <w:contextualSpacing/>
        <w:rPr>
          <w:rFonts w:ascii="Garamond" w:eastAsia="Times New Roman" w:hAnsi="Garamond" w:cstheme="majorBidi"/>
          <w:color w:val="000000" w:themeColor="text1"/>
        </w:rPr>
      </w:pPr>
    </w:p>
    <w:p w14:paraId="5FDC8A63" w14:textId="40FBBBE0" w:rsidR="000E5D2F" w:rsidRPr="00691ACC" w:rsidRDefault="000E5D2F" w:rsidP="000E5D2F">
      <w:pPr>
        <w:spacing w:after="0"/>
        <w:rPr>
          <w:rFonts w:ascii="Garamond" w:eastAsia="Times New Roman" w:hAnsi="Garamond"/>
          <w:color w:val="000000"/>
        </w:rPr>
      </w:pPr>
      <w:r w:rsidRPr="00691ACC">
        <w:rPr>
          <w:rFonts w:ascii="Garamond" w:hAnsi="Garamond"/>
        </w:rPr>
        <w:t>2018</w:t>
      </w:r>
      <w:r w:rsidRPr="00691ACC">
        <w:rPr>
          <w:rFonts w:ascii="Garamond" w:hAnsi="Garamond"/>
        </w:rPr>
        <w:tab/>
      </w:r>
      <w:r w:rsidRPr="00691ACC">
        <w:rPr>
          <w:rFonts w:ascii="Garamond" w:eastAsia="Times New Roman" w:hAnsi="Garamond"/>
          <w:color w:val="000000"/>
        </w:rPr>
        <w:t xml:space="preserve">“Religion and the Commemoration of the Disappeared in Argentina 40 Years after the </w:t>
      </w:r>
    </w:p>
    <w:p w14:paraId="3E1CC951" w14:textId="77777777" w:rsidR="000E5D2F" w:rsidRPr="00691ACC" w:rsidRDefault="000E5D2F" w:rsidP="000E5D2F">
      <w:pPr>
        <w:spacing w:after="0"/>
        <w:ind w:firstLine="720"/>
        <w:rPr>
          <w:rFonts w:ascii="Garamond" w:eastAsia="Times New Roman" w:hAnsi="Garamond"/>
          <w:color w:val="000000"/>
        </w:rPr>
      </w:pPr>
      <w:r w:rsidRPr="00691ACC">
        <w:rPr>
          <w:rFonts w:ascii="Garamond" w:eastAsia="Times New Roman" w:hAnsi="Garamond"/>
          <w:color w:val="000000"/>
        </w:rPr>
        <w:t xml:space="preserve">Dictatorship: A Study of Martyrological Memory at the Church of Santa Cruz,” with James </w:t>
      </w:r>
    </w:p>
    <w:p w14:paraId="3317B231" w14:textId="77777777" w:rsidR="000E5D2F" w:rsidRPr="00691ACC" w:rsidRDefault="000E5D2F" w:rsidP="000E5D2F">
      <w:pPr>
        <w:spacing w:after="0"/>
        <w:ind w:firstLine="720"/>
        <w:rPr>
          <w:rFonts w:ascii="Garamond" w:eastAsia="Times New Roman" w:hAnsi="Garamond"/>
          <w:color w:val="000000"/>
        </w:rPr>
      </w:pPr>
      <w:r w:rsidRPr="00691ACC">
        <w:rPr>
          <w:rFonts w:ascii="Garamond" w:eastAsia="Times New Roman" w:hAnsi="Garamond"/>
          <w:color w:val="000000"/>
        </w:rPr>
        <w:t xml:space="preserve">S. Damico and Edward </w:t>
      </w:r>
      <w:proofErr w:type="spellStart"/>
      <w:r w:rsidRPr="00691ACC">
        <w:rPr>
          <w:rFonts w:ascii="Garamond" w:eastAsia="Times New Roman" w:hAnsi="Garamond"/>
          <w:color w:val="000000"/>
        </w:rPr>
        <w:t>Brudney</w:t>
      </w:r>
      <w:proofErr w:type="spellEnd"/>
      <w:r w:rsidRPr="00691ACC">
        <w:rPr>
          <w:rFonts w:ascii="Garamond" w:eastAsia="Times New Roman" w:hAnsi="Garamond"/>
          <w:color w:val="000000"/>
        </w:rPr>
        <w:t xml:space="preserve">, </w:t>
      </w:r>
      <w:r w:rsidRPr="00691ACC">
        <w:rPr>
          <w:rFonts w:ascii="Garamond" w:eastAsia="Times New Roman" w:hAnsi="Garamond"/>
          <w:i/>
          <w:color w:val="000000"/>
        </w:rPr>
        <w:t>Journal of Religion and Society</w:t>
      </w:r>
      <w:r w:rsidRPr="00691ACC">
        <w:rPr>
          <w:rFonts w:ascii="Garamond" w:eastAsia="Times New Roman" w:hAnsi="Garamond"/>
          <w:color w:val="000000"/>
        </w:rPr>
        <w:t xml:space="preserve"> 20: 1-29: </w:t>
      </w:r>
    </w:p>
    <w:p w14:paraId="71AEDBE2" w14:textId="2F1BD50C" w:rsidR="000E5D2F" w:rsidRPr="00691ACC" w:rsidRDefault="00000000" w:rsidP="000E5D2F">
      <w:pPr>
        <w:spacing w:after="0"/>
        <w:ind w:firstLine="720"/>
        <w:rPr>
          <w:rFonts w:ascii="Garamond" w:eastAsia="Times New Roman" w:hAnsi="Garamond"/>
          <w:color w:val="000000"/>
        </w:rPr>
      </w:pPr>
      <w:hyperlink r:id="rId12" w:history="1">
        <w:r w:rsidR="000E5D2F" w:rsidRPr="00691ACC">
          <w:rPr>
            <w:rStyle w:val="Hyperlink"/>
            <w:rFonts w:ascii="Garamond" w:eastAsia="Times New Roman" w:hAnsi="Garamond"/>
          </w:rPr>
          <w:t>https://dspace2.creighton.edu/xmlui/bitstream/handle/10504/116848/2018-15.pdf</w:t>
        </w:r>
      </w:hyperlink>
      <w:r w:rsidR="000E5D2F" w:rsidRPr="00691ACC">
        <w:rPr>
          <w:rFonts w:ascii="Garamond" w:eastAsia="Times New Roman" w:hAnsi="Garamond"/>
          <w:color w:val="000000"/>
        </w:rPr>
        <w:t xml:space="preserve"> </w:t>
      </w:r>
    </w:p>
    <w:p w14:paraId="65D81EF5" w14:textId="2F28781E" w:rsidR="000E5D2F" w:rsidRPr="00691ACC" w:rsidRDefault="000E5D2F" w:rsidP="00847734">
      <w:pPr>
        <w:keepNext/>
        <w:keepLines/>
        <w:contextualSpacing/>
        <w:rPr>
          <w:rFonts w:ascii="Garamond" w:hAnsi="Garamond"/>
        </w:rPr>
      </w:pPr>
    </w:p>
    <w:p w14:paraId="31DACA42" w14:textId="57898F32" w:rsidR="00657650" w:rsidRPr="00691ACC" w:rsidRDefault="00657650" w:rsidP="00847734">
      <w:pPr>
        <w:keepNext/>
        <w:keepLines/>
        <w:contextualSpacing/>
        <w:rPr>
          <w:rFonts w:ascii="Garamond" w:hAnsi="Garamond" w:cs="SourceSansPro-Bold"/>
          <w:bCs/>
          <w:color w:val="10100F"/>
        </w:rPr>
      </w:pPr>
      <w:r w:rsidRPr="00691ACC">
        <w:rPr>
          <w:rFonts w:ascii="Garamond" w:hAnsi="Garamond"/>
        </w:rPr>
        <w:t xml:space="preserve">2016 </w:t>
      </w:r>
      <w:r w:rsidRPr="00691ACC">
        <w:rPr>
          <w:rFonts w:ascii="Garamond" w:hAnsi="Garamond"/>
        </w:rPr>
        <w:tab/>
        <w:t>“</w:t>
      </w:r>
      <w:r w:rsidRPr="00691ACC">
        <w:rPr>
          <w:rFonts w:ascii="Garamond" w:hAnsi="Garamond" w:cs="SourceSansPro-Bold"/>
          <w:bCs/>
          <w:color w:val="10100F"/>
        </w:rPr>
        <w:t>Commemoration, Testimony, and Protest in Argentina: An Exploration of Response and</w:t>
      </w:r>
    </w:p>
    <w:p w14:paraId="6FDA3645" w14:textId="77777777" w:rsidR="00657650" w:rsidRPr="00691ACC" w:rsidRDefault="00657650" w:rsidP="00657650">
      <w:pPr>
        <w:keepNext/>
        <w:keepLines/>
        <w:ind w:firstLine="720"/>
        <w:contextualSpacing/>
        <w:rPr>
          <w:rFonts w:ascii="Garamond" w:hAnsi="Garamond" w:cs="SourceSansPro-Bold"/>
          <w:bCs/>
          <w:color w:val="10100F"/>
        </w:rPr>
      </w:pPr>
      <w:r w:rsidRPr="00691ACC">
        <w:rPr>
          <w:rFonts w:ascii="Garamond" w:hAnsi="Garamond" w:cs="SourceSansPro-Bold"/>
          <w:bCs/>
          <w:color w:val="10100F"/>
        </w:rPr>
        <w:t xml:space="preserve">Responsibilities,” with James S. Damico, </w:t>
      </w:r>
      <w:r w:rsidRPr="00691ACC">
        <w:rPr>
          <w:rFonts w:ascii="Garamond" w:hAnsi="Garamond" w:cs="SourceSansPro-Bold"/>
          <w:bCs/>
          <w:i/>
          <w:color w:val="10100F"/>
        </w:rPr>
        <w:t>Ubiquity: The Journal of Literature, Literacy, and the Arts</w:t>
      </w:r>
      <w:r w:rsidRPr="00691ACC">
        <w:rPr>
          <w:rFonts w:ascii="Garamond" w:hAnsi="Garamond" w:cs="SourceSansPro-Bold"/>
          <w:bCs/>
          <w:color w:val="10100F"/>
        </w:rPr>
        <w:t xml:space="preserve"> </w:t>
      </w:r>
    </w:p>
    <w:p w14:paraId="300739FF" w14:textId="1DBFC00F" w:rsidR="00657650" w:rsidRPr="00691ACC" w:rsidRDefault="00657650" w:rsidP="00657650">
      <w:pPr>
        <w:keepNext/>
        <w:keepLines/>
        <w:ind w:firstLine="720"/>
        <w:contextualSpacing/>
        <w:rPr>
          <w:rFonts w:ascii="Garamond" w:hAnsi="Garamond"/>
        </w:rPr>
      </w:pPr>
      <w:r w:rsidRPr="00691ACC">
        <w:rPr>
          <w:rFonts w:ascii="Garamond" w:hAnsi="Garamond" w:cs="SourceSansPro-Bold"/>
          <w:bCs/>
          <w:color w:val="10100F"/>
        </w:rPr>
        <w:t xml:space="preserve">3, no. 1 (Spring): </w:t>
      </w:r>
      <w:hyperlink r:id="rId13" w:history="1">
        <w:r w:rsidRPr="00691ACC">
          <w:rPr>
            <w:rStyle w:val="Hyperlink"/>
            <w:rFonts w:ascii="Garamond" w:hAnsi="Garamond" w:cs="SourceSansPro-Bold"/>
            <w:bCs/>
          </w:rPr>
          <w:t>http://ed-ubiquity.gsu.edu/wordpress/research-volume-3-number-1/</w:t>
        </w:r>
      </w:hyperlink>
      <w:r w:rsidRPr="00691ACC">
        <w:rPr>
          <w:rFonts w:ascii="Garamond" w:hAnsi="Garamond" w:cs="SourceSansPro-Bold"/>
          <w:bCs/>
          <w:color w:val="10100F"/>
        </w:rPr>
        <w:t xml:space="preserve">  </w:t>
      </w:r>
    </w:p>
    <w:p w14:paraId="4B319344" w14:textId="77777777" w:rsidR="000E5D2F" w:rsidRPr="00691ACC" w:rsidRDefault="000E5D2F" w:rsidP="000E5D2F">
      <w:pPr>
        <w:spacing w:after="0"/>
        <w:rPr>
          <w:rFonts w:ascii="Garamond" w:hAnsi="Garamond" w:cs="Cambria"/>
        </w:rPr>
      </w:pPr>
    </w:p>
    <w:p w14:paraId="39C9882E" w14:textId="3339CB1B" w:rsidR="00882E80" w:rsidRPr="00691ACC" w:rsidRDefault="00657650" w:rsidP="000E5D2F">
      <w:pPr>
        <w:spacing w:after="0"/>
        <w:rPr>
          <w:rFonts w:ascii="Garamond" w:hAnsi="Garamond" w:cs="Cambria"/>
        </w:rPr>
      </w:pPr>
      <w:r w:rsidRPr="00691ACC">
        <w:rPr>
          <w:rFonts w:ascii="Garamond" w:hAnsi="Garamond" w:cs="Cambria"/>
        </w:rPr>
        <w:t>2015</w:t>
      </w:r>
      <w:r w:rsidR="00882E80" w:rsidRPr="00691ACC">
        <w:rPr>
          <w:rFonts w:ascii="Garamond" w:hAnsi="Garamond" w:cs="Cambria"/>
        </w:rPr>
        <w:tab/>
        <w:t xml:space="preserve">“How Far is Too Far? Defining Self and Other in Religious Studies and Christian </w:t>
      </w:r>
    </w:p>
    <w:p w14:paraId="3B68629D" w14:textId="6E222B22" w:rsidR="00747E8F" w:rsidRPr="00691ACC" w:rsidRDefault="00882E80" w:rsidP="00882E80">
      <w:pPr>
        <w:pStyle w:val="Normal1"/>
        <w:spacing w:line="240" w:lineRule="auto"/>
        <w:rPr>
          <w:rFonts w:ascii="Garamond" w:hAnsi="Garamond" w:cs="Cambria"/>
          <w:sz w:val="24"/>
        </w:rPr>
      </w:pPr>
      <w:r w:rsidRPr="00691ACC">
        <w:rPr>
          <w:rFonts w:ascii="Garamond" w:hAnsi="Garamond" w:cs="Cambria"/>
          <w:sz w:val="24"/>
        </w:rPr>
        <w:tab/>
        <w:t xml:space="preserve">Missiology,” </w:t>
      </w:r>
      <w:r w:rsidRPr="00691ACC">
        <w:rPr>
          <w:rFonts w:ascii="Garamond" w:hAnsi="Garamond" w:cs="Cambria"/>
          <w:i/>
          <w:sz w:val="24"/>
        </w:rPr>
        <w:t>Journal of the American Academy of Religion</w:t>
      </w:r>
      <w:r w:rsidR="00747E8F" w:rsidRPr="00691ACC">
        <w:rPr>
          <w:rFonts w:ascii="Garamond" w:hAnsi="Garamond" w:cs="Cambria"/>
          <w:i/>
          <w:sz w:val="24"/>
        </w:rPr>
        <w:t xml:space="preserve"> </w:t>
      </w:r>
      <w:r w:rsidR="00747E8F" w:rsidRPr="00691ACC">
        <w:rPr>
          <w:rFonts w:ascii="Garamond" w:hAnsi="Garamond" w:cs="Cambria"/>
          <w:sz w:val="24"/>
        </w:rPr>
        <w:t xml:space="preserve">84, no. 1; </w:t>
      </w:r>
      <w:r w:rsidRPr="00691ACC">
        <w:rPr>
          <w:rFonts w:ascii="Garamond" w:hAnsi="Garamond" w:cs="Cambria"/>
          <w:sz w:val="24"/>
        </w:rPr>
        <w:t xml:space="preserve">online publication date, </w:t>
      </w:r>
    </w:p>
    <w:p w14:paraId="037A1745" w14:textId="491D1423" w:rsidR="00882E80" w:rsidRPr="00691ACC" w:rsidRDefault="00747E8F" w:rsidP="00882E80">
      <w:pPr>
        <w:pStyle w:val="Normal1"/>
        <w:spacing w:line="240" w:lineRule="auto"/>
        <w:rPr>
          <w:rFonts w:ascii="Garamond" w:hAnsi="Garamond" w:cs="Cambria"/>
          <w:sz w:val="24"/>
        </w:rPr>
      </w:pPr>
      <w:r w:rsidRPr="00691ACC">
        <w:rPr>
          <w:rFonts w:ascii="Garamond" w:hAnsi="Garamond" w:cs="Cambria"/>
          <w:sz w:val="24"/>
        </w:rPr>
        <w:tab/>
      </w:r>
      <w:r w:rsidR="00882E80" w:rsidRPr="00691ACC">
        <w:rPr>
          <w:rFonts w:ascii="Garamond" w:hAnsi="Garamond" w:cs="Cambria"/>
          <w:sz w:val="24"/>
        </w:rPr>
        <w:t>September 1</w:t>
      </w:r>
      <w:r w:rsidRPr="00691ACC">
        <w:rPr>
          <w:rFonts w:ascii="Garamond" w:hAnsi="Garamond" w:cs="Cambria"/>
          <w:sz w:val="24"/>
        </w:rPr>
        <w:t>, 2015</w:t>
      </w:r>
      <w:r w:rsidR="00882E80" w:rsidRPr="00691ACC">
        <w:rPr>
          <w:rFonts w:ascii="Garamond" w:hAnsi="Garamond" w:cs="Cambria"/>
          <w:sz w:val="24"/>
        </w:rPr>
        <w:t xml:space="preserve">: </w:t>
      </w:r>
    </w:p>
    <w:p w14:paraId="7DDB5B46" w14:textId="77777777" w:rsidR="00882E80" w:rsidRPr="00691ACC" w:rsidRDefault="00000000" w:rsidP="00882E80">
      <w:pPr>
        <w:pStyle w:val="Normal1"/>
        <w:spacing w:line="240" w:lineRule="auto"/>
        <w:ind w:left="720"/>
        <w:rPr>
          <w:rFonts w:ascii="Garamond" w:hAnsi="Garamond" w:cs="Cambria"/>
          <w:sz w:val="24"/>
        </w:rPr>
      </w:pPr>
      <w:hyperlink r:id="rId14" w:history="1">
        <w:r w:rsidR="00882E80" w:rsidRPr="00691ACC">
          <w:rPr>
            <w:rStyle w:val="Hyperlink"/>
            <w:rFonts w:ascii="Garamond" w:hAnsi="Garamond" w:cs="Cambria"/>
            <w:sz w:val="24"/>
          </w:rPr>
          <w:t>http://jaar.oxfordjournals.org/content/early/2015/09/01/jaarel.lfv067.full?keytype=ref&amp;ijkey=b7CuaHqPubnMxh7</w:t>
        </w:r>
      </w:hyperlink>
    </w:p>
    <w:p w14:paraId="634988E2" w14:textId="77777777" w:rsidR="00882E80" w:rsidRPr="00691ACC" w:rsidRDefault="00882E80" w:rsidP="00882E80">
      <w:pPr>
        <w:pStyle w:val="Normal1"/>
        <w:spacing w:line="240" w:lineRule="auto"/>
        <w:rPr>
          <w:rFonts w:ascii="Garamond" w:hAnsi="Garamond" w:cs="Cambria"/>
          <w:sz w:val="24"/>
        </w:rPr>
      </w:pPr>
    </w:p>
    <w:p w14:paraId="07604A85" w14:textId="77777777" w:rsidR="00632343" w:rsidRPr="00691ACC" w:rsidRDefault="00632343" w:rsidP="00632343">
      <w:pPr>
        <w:keepNext/>
        <w:keepLines/>
        <w:contextualSpacing/>
        <w:rPr>
          <w:rFonts w:ascii="Garamond" w:hAnsi="Garamond" w:cs="Calibri"/>
        </w:rPr>
      </w:pPr>
      <w:r w:rsidRPr="00691ACC">
        <w:rPr>
          <w:rFonts w:ascii="Garamond" w:hAnsi="Garamond"/>
        </w:rPr>
        <w:t>2014</w:t>
      </w:r>
      <w:r w:rsidRPr="00691ACC">
        <w:rPr>
          <w:rFonts w:ascii="Garamond" w:hAnsi="Garamond"/>
        </w:rPr>
        <w:tab/>
        <w:t>“</w:t>
      </w:r>
      <w:r w:rsidRPr="00691ACC">
        <w:rPr>
          <w:rFonts w:ascii="Garamond" w:hAnsi="Garamond" w:cs="Calibri"/>
        </w:rPr>
        <w:t xml:space="preserve">Nationalism and the Contingency of the Religious Return among Second-Generation </w:t>
      </w:r>
    </w:p>
    <w:p w14:paraId="14178CB6" w14:textId="77777777" w:rsidR="00632343" w:rsidRPr="00691ACC" w:rsidRDefault="00632343" w:rsidP="00847734">
      <w:pPr>
        <w:keepNext/>
        <w:keepLines/>
        <w:contextualSpacing/>
        <w:rPr>
          <w:rFonts w:ascii="Garamond" w:eastAsia="Garamond" w:hAnsi="Garamond" w:cs="Garamond"/>
          <w:iCs/>
        </w:rPr>
      </w:pPr>
      <w:r w:rsidRPr="00691ACC">
        <w:rPr>
          <w:rFonts w:ascii="Garamond" w:hAnsi="Garamond" w:cs="Calibri"/>
        </w:rPr>
        <w:tab/>
        <w:t>Palestinian Immigrants in the United States: A Chicago Case Study,</w:t>
      </w:r>
      <w:r w:rsidRPr="00691ACC">
        <w:rPr>
          <w:rFonts w:ascii="Garamond" w:eastAsia="Garamond" w:hAnsi="Garamond" w:cs="Garamond"/>
          <w:iCs/>
        </w:rPr>
        <w:t xml:space="preserve">” </w:t>
      </w:r>
      <w:r w:rsidRPr="00691ACC">
        <w:rPr>
          <w:rFonts w:ascii="Garamond" w:eastAsia="Garamond" w:hAnsi="Garamond" w:cs="Garamond"/>
          <w:i/>
          <w:iCs/>
        </w:rPr>
        <w:t>The Muslim World</w:t>
      </w:r>
      <w:r w:rsidRPr="00691ACC">
        <w:rPr>
          <w:rFonts w:ascii="Garamond" w:eastAsia="Garamond" w:hAnsi="Garamond" w:cs="Garamond"/>
          <w:iCs/>
        </w:rPr>
        <w:t xml:space="preserve"> 104 </w:t>
      </w:r>
    </w:p>
    <w:p w14:paraId="667DE507" w14:textId="77777777" w:rsidR="00632343" w:rsidRPr="00691ACC" w:rsidRDefault="00834DBC" w:rsidP="00847734">
      <w:pPr>
        <w:keepNext/>
        <w:keepLines/>
        <w:contextualSpacing/>
        <w:rPr>
          <w:rFonts w:ascii="Garamond" w:eastAsia="Garamond" w:hAnsi="Garamond" w:cs="Garamond"/>
          <w:iCs/>
        </w:rPr>
      </w:pPr>
      <w:r w:rsidRPr="00691ACC">
        <w:rPr>
          <w:rFonts w:ascii="Garamond" w:eastAsia="Garamond" w:hAnsi="Garamond" w:cs="Garamond"/>
          <w:iCs/>
        </w:rPr>
        <w:tab/>
        <w:t>(July</w:t>
      </w:r>
      <w:r w:rsidR="00632343" w:rsidRPr="00691ACC">
        <w:rPr>
          <w:rFonts w:ascii="Garamond" w:eastAsia="Garamond" w:hAnsi="Garamond" w:cs="Garamond"/>
          <w:iCs/>
        </w:rPr>
        <w:t>): 250-280</w:t>
      </w:r>
    </w:p>
    <w:p w14:paraId="06C81F41" w14:textId="77777777" w:rsidR="00882E80" w:rsidRPr="00691ACC" w:rsidRDefault="00882E80" w:rsidP="00882E80">
      <w:pPr>
        <w:spacing w:after="0"/>
        <w:rPr>
          <w:rFonts w:ascii="Garamond" w:hAnsi="Garamond"/>
        </w:rPr>
      </w:pPr>
    </w:p>
    <w:p w14:paraId="53935200" w14:textId="77777777" w:rsidR="00B02B48" w:rsidRPr="00691ACC" w:rsidRDefault="00847734" w:rsidP="00B02B48">
      <w:pPr>
        <w:spacing w:after="0"/>
        <w:rPr>
          <w:rFonts w:ascii="Garamond" w:hAnsi="Garamond"/>
        </w:rPr>
      </w:pPr>
      <w:r w:rsidRPr="00691ACC">
        <w:rPr>
          <w:rFonts w:ascii="Garamond" w:hAnsi="Garamond"/>
        </w:rPr>
        <w:t xml:space="preserve">2012 </w:t>
      </w:r>
      <w:r w:rsidRPr="00691ACC">
        <w:rPr>
          <w:rFonts w:ascii="Garamond" w:hAnsi="Garamond"/>
        </w:rPr>
        <w:tab/>
        <w:t xml:space="preserve">“Theory as a Tool in the Social Scientific Study of Religion and Martin </w:t>
      </w:r>
      <w:proofErr w:type="spellStart"/>
      <w:r w:rsidRPr="00691ACC">
        <w:rPr>
          <w:rFonts w:ascii="Garamond" w:hAnsi="Garamond"/>
        </w:rPr>
        <w:t>Riesebrodt’s</w:t>
      </w:r>
      <w:proofErr w:type="spellEnd"/>
      <w:r w:rsidRPr="00691ACC">
        <w:rPr>
          <w:rFonts w:ascii="Garamond" w:hAnsi="Garamond"/>
        </w:rPr>
        <w:t xml:space="preserve"> </w:t>
      </w:r>
      <w:proofErr w:type="gramStart"/>
      <w:r w:rsidRPr="00691ACC">
        <w:rPr>
          <w:rFonts w:ascii="Garamond" w:hAnsi="Garamond"/>
          <w:i/>
        </w:rPr>
        <w:t>The</w:t>
      </w:r>
      <w:proofErr w:type="gramEnd"/>
      <w:r w:rsidRPr="00691ACC">
        <w:rPr>
          <w:rFonts w:ascii="Garamond" w:hAnsi="Garamond"/>
          <w:i/>
        </w:rPr>
        <w:t xml:space="preserve"> </w:t>
      </w:r>
      <w:r w:rsidRPr="00691ACC">
        <w:rPr>
          <w:rFonts w:ascii="Garamond" w:hAnsi="Garamond"/>
          <w:i/>
        </w:rPr>
        <w:tab/>
        <w:t>Promise of Salvation</w:t>
      </w:r>
      <w:r w:rsidRPr="00691ACC">
        <w:rPr>
          <w:rFonts w:ascii="Garamond" w:hAnsi="Garamond"/>
        </w:rPr>
        <w:t xml:space="preserve">,” </w:t>
      </w:r>
      <w:r w:rsidR="00657650" w:rsidRPr="00691ACC">
        <w:rPr>
          <w:rFonts w:ascii="Garamond" w:hAnsi="Garamond"/>
        </w:rPr>
        <w:t xml:space="preserve">with Mary Ellen Konieczny and Kelly H. Chong, </w:t>
      </w:r>
      <w:r w:rsidRPr="00691ACC">
        <w:rPr>
          <w:rFonts w:ascii="Garamond" w:hAnsi="Garamond"/>
          <w:i/>
        </w:rPr>
        <w:t xml:space="preserve">The Journal for the </w:t>
      </w:r>
      <w:r w:rsidR="00657650" w:rsidRPr="00691ACC">
        <w:rPr>
          <w:rFonts w:ascii="Garamond" w:hAnsi="Garamond"/>
          <w:i/>
        </w:rPr>
        <w:tab/>
      </w:r>
      <w:r w:rsidRPr="00691ACC">
        <w:rPr>
          <w:rFonts w:ascii="Garamond" w:hAnsi="Garamond"/>
          <w:i/>
        </w:rPr>
        <w:t>Scientific Study of Religion</w:t>
      </w:r>
      <w:r w:rsidRPr="00691ACC">
        <w:rPr>
          <w:rFonts w:ascii="Garamond" w:hAnsi="Garamond"/>
        </w:rPr>
        <w:t xml:space="preserve"> 51, 3: 397-411</w:t>
      </w:r>
    </w:p>
    <w:p w14:paraId="696B27F2" w14:textId="77777777" w:rsidR="00B02B48" w:rsidRPr="00691ACC" w:rsidRDefault="00B02B48" w:rsidP="00B02B48">
      <w:pPr>
        <w:spacing w:after="0"/>
        <w:rPr>
          <w:rFonts w:ascii="Garamond" w:hAnsi="Garamond"/>
        </w:rPr>
      </w:pPr>
    </w:p>
    <w:p w14:paraId="62B9D60C" w14:textId="77777777" w:rsidR="00B02B48" w:rsidRPr="00691ACC" w:rsidRDefault="00847734" w:rsidP="00B02B48">
      <w:pPr>
        <w:spacing w:after="0"/>
        <w:rPr>
          <w:rFonts w:ascii="Garamond" w:hAnsi="Garamond"/>
        </w:rPr>
      </w:pPr>
      <w:r w:rsidRPr="00691ACC">
        <w:rPr>
          <w:rFonts w:ascii="Garamond" w:hAnsi="Garamond"/>
        </w:rPr>
        <w:t xml:space="preserve">2008 </w:t>
      </w:r>
      <w:r w:rsidRPr="00691ACC">
        <w:rPr>
          <w:rFonts w:ascii="Garamond" w:hAnsi="Garamond"/>
        </w:rPr>
        <w:tab/>
        <w:t xml:space="preserve">“The Demise of Adam in the </w:t>
      </w:r>
      <w:proofErr w:type="spellStart"/>
      <w:r w:rsidRPr="00691ACC">
        <w:rPr>
          <w:rFonts w:ascii="Garamond" w:hAnsi="Garamond"/>
          <w:i/>
        </w:rPr>
        <w:t>Qisas</w:t>
      </w:r>
      <w:proofErr w:type="spellEnd"/>
      <w:r w:rsidRPr="00691ACC">
        <w:rPr>
          <w:rFonts w:ascii="Garamond" w:hAnsi="Garamond"/>
          <w:i/>
        </w:rPr>
        <w:t xml:space="preserve"> al-</w:t>
      </w:r>
      <w:proofErr w:type="spellStart"/>
      <w:r w:rsidRPr="00691ACC">
        <w:rPr>
          <w:rFonts w:ascii="Garamond" w:hAnsi="Garamond"/>
          <w:i/>
        </w:rPr>
        <w:t>Anbiya</w:t>
      </w:r>
      <w:proofErr w:type="spellEnd"/>
      <w:r w:rsidRPr="00691ACC">
        <w:rPr>
          <w:rFonts w:ascii="Garamond" w:hAnsi="Garamond"/>
          <w:i/>
        </w:rPr>
        <w:t>’</w:t>
      </w:r>
      <w:r w:rsidRPr="00691ACC">
        <w:rPr>
          <w:rFonts w:ascii="Garamond" w:hAnsi="Garamond"/>
        </w:rPr>
        <w:t xml:space="preserve">: the Symbolic Politics of Death and Reburial in </w:t>
      </w:r>
      <w:r w:rsidRPr="00691ACC">
        <w:rPr>
          <w:rFonts w:ascii="Garamond" w:hAnsi="Garamond"/>
        </w:rPr>
        <w:tab/>
        <w:t xml:space="preserve">the Islamic Stories of the [Biblical] Prophets,” </w:t>
      </w:r>
      <w:r w:rsidRPr="00691ACC">
        <w:rPr>
          <w:rFonts w:ascii="Garamond" w:hAnsi="Garamond"/>
          <w:i/>
        </w:rPr>
        <w:t>Numen</w:t>
      </w:r>
      <w:r w:rsidRPr="00691ACC">
        <w:rPr>
          <w:rFonts w:ascii="Garamond" w:hAnsi="Garamond"/>
        </w:rPr>
        <w:t xml:space="preserve"> 55, 5: 497-538</w:t>
      </w:r>
    </w:p>
    <w:p w14:paraId="7D84639A" w14:textId="77777777" w:rsidR="00B02B48" w:rsidRPr="00691ACC" w:rsidRDefault="00B02B48" w:rsidP="00B02B48">
      <w:pPr>
        <w:spacing w:after="0"/>
        <w:rPr>
          <w:rFonts w:ascii="Garamond" w:hAnsi="Garamond"/>
        </w:rPr>
      </w:pPr>
    </w:p>
    <w:p w14:paraId="69468927" w14:textId="77777777" w:rsidR="00B02B48" w:rsidRPr="00691ACC" w:rsidRDefault="00847734" w:rsidP="00B02B48">
      <w:pPr>
        <w:spacing w:after="0"/>
        <w:rPr>
          <w:rFonts w:ascii="Garamond" w:hAnsi="Garamond"/>
        </w:rPr>
      </w:pPr>
      <w:r w:rsidRPr="00691ACC">
        <w:rPr>
          <w:rFonts w:ascii="Garamond" w:hAnsi="Garamond"/>
        </w:rPr>
        <w:t xml:space="preserve">2007 </w:t>
      </w:r>
      <w:r w:rsidRPr="00691ACC">
        <w:rPr>
          <w:rFonts w:ascii="Garamond" w:hAnsi="Garamond"/>
        </w:rPr>
        <w:tab/>
        <w:t xml:space="preserve">“For Church or Nation? Islamism, Secular-Nationalism, and the Transformation of Christian </w:t>
      </w:r>
    </w:p>
    <w:p w14:paraId="05C25B37" w14:textId="77777777" w:rsidR="00B02B48" w:rsidRPr="00691ACC" w:rsidRDefault="00847734" w:rsidP="00B02B48">
      <w:pPr>
        <w:spacing w:after="0"/>
        <w:ind w:firstLine="720"/>
        <w:rPr>
          <w:rFonts w:ascii="Garamond" w:hAnsi="Garamond"/>
        </w:rPr>
      </w:pPr>
      <w:r w:rsidRPr="00691ACC">
        <w:rPr>
          <w:rFonts w:ascii="Garamond" w:hAnsi="Garamond"/>
        </w:rPr>
        <w:t xml:space="preserve">Identities in Palestine,” </w:t>
      </w:r>
      <w:r w:rsidRPr="00691ACC">
        <w:rPr>
          <w:rFonts w:ascii="Garamond" w:hAnsi="Garamond"/>
          <w:i/>
        </w:rPr>
        <w:t>Journal of the American Academy of Religion</w:t>
      </w:r>
      <w:r w:rsidRPr="00691ACC">
        <w:rPr>
          <w:rFonts w:ascii="Garamond" w:hAnsi="Garamond"/>
        </w:rPr>
        <w:t xml:space="preserve"> 75, 4: 777-813 </w:t>
      </w:r>
    </w:p>
    <w:p w14:paraId="75EC32CD" w14:textId="77777777" w:rsidR="00B02B48" w:rsidRPr="00691ACC" w:rsidRDefault="00B02B48" w:rsidP="00B02B48">
      <w:pPr>
        <w:spacing w:after="0"/>
        <w:rPr>
          <w:rFonts w:ascii="Garamond" w:hAnsi="Garamond"/>
        </w:rPr>
      </w:pPr>
    </w:p>
    <w:p w14:paraId="65CC593E" w14:textId="77777777" w:rsidR="00B02B48" w:rsidRPr="00691ACC" w:rsidRDefault="00847734" w:rsidP="00B02B48">
      <w:pPr>
        <w:spacing w:after="0"/>
        <w:ind w:left="720" w:hanging="720"/>
        <w:rPr>
          <w:rFonts w:ascii="Garamond" w:hAnsi="Garamond"/>
        </w:rPr>
      </w:pPr>
      <w:r w:rsidRPr="00691ACC">
        <w:rPr>
          <w:rFonts w:ascii="Garamond" w:hAnsi="Garamond"/>
        </w:rPr>
        <w:t xml:space="preserve">2005 </w:t>
      </w:r>
      <w:r w:rsidRPr="00691ACC">
        <w:rPr>
          <w:rFonts w:ascii="Garamond" w:hAnsi="Garamond"/>
        </w:rPr>
        <w:tab/>
        <w:t>“Palestinian Identity in the Post-Oslo Period: A Case-Study of Generation Effects in a West Bank Refugee Camp</w:t>
      </w:r>
      <w:r w:rsidRPr="00691ACC">
        <w:rPr>
          <w:rFonts w:ascii="Garamond" w:hAnsi="Garamond"/>
          <w:i/>
        </w:rPr>
        <w:t>,” Social Compass</w:t>
      </w:r>
      <w:r w:rsidRPr="00691ACC">
        <w:rPr>
          <w:rFonts w:ascii="Garamond" w:hAnsi="Garamond"/>
        </w:rPr>
        <w:t xml:space="preserve"> 52, </w:t>
      </w:r>
      <w:r w:rsidR="00F47912" w:rsidRPr="00691ACC">
        <w:rPr>
          <w:rFonts w:ascii="Garamond" w:hAnsi="Garamond"/>
        </w:rPr>
        <w:t>2</w:t>
      </w:r>
      <w:r w:rsidRPr="00691ACC">
        <w:rPr>
          <w:rFonts w:ascii="Garamond" w:hAnsi="Garamond"/>
        </w:rPr>
        <w:t>: 143-156</w:t>
      </w:r>
    </w:p>
    <w:p w14:paraId="70313919" w14:textId="77777777" w:rsidR="00B02B48" w:rsidRPr="00691ACC" w:rsidRDefault="00B02B48" w:rsidP="00B02B48">
      <w:pPr>
        <w:spacing w:after="0"/>
        <w:ind w:left="720" w:hanging="720"/>
        <w:rPr>
          <w:rFonts w:ascii="Garamond" w:hAnsi="Garamond"/>
        </w:rPr>
      </w:pPr>
    </w:p>
    <w:p w14:paraId="3B0344DB" w14:textId="77777777" w:rsidR="00B02B48" w:rsidRPr="00691ACC" w:rsidRDefault="00847734" w:rsidP="00B02B48">
      <w:pPr>
        <w:spacing w:after="0"/>
        <w:ind w:left="720" w:hanging="720"/>
        <w:rPr>
          <w:rFonts w:ascii="Garamond" w:hAnsi="Garamond"/>
        </w:rPr>
      </w:pPr>
      <w:r w:rsidRPr="00691ACC">
        <w:rPr>
          <w:rFonts w:ascii="Garamond" w:hAnsi="Garamond"/>
        </w:rPr>
        <w:t xml:space="preserve">2000 </w:t>
      </w:r>
      <w:r w:rsidRPr="00691ACC">
        <w:rPr>
          <w:rFonts w:ascii="Garamond" w:hAnsi="Garamond"/>
        </w:rPr>
        <w:tab/>
        <w:t xml:space="preserve">“Gender and Prophetic Authority in the Qur’anic Story of Maryam: A Literary Approach,” </w:t>
      </w:r>
      <w:r w:rsidRPr="00691ACC">
        <w:rPr>
          <w:rFonts w:ascii="Garamond" w:hAnsi="Garamond"/>
          <w:i/>
        </w:rPr>
        <w:t>The Journal of Religion</w:t>
      </w:r>
      <w:r w:rsidRPr="00691ACC">
        <w:rPr>
          <w:rFonts w:ascii="Garamond" w:hAnsi="Garamond"/>
        </w:rPr>
        <w:t xml:space="preserve"> 80 (April): 240-270</w:t>
      </w:r>
    </w:p>
    <w:p w14:paraId="28FB0216" w14:textId="56398FA0" w:rsidR="00B02B48" w:rsidRPr="00691ACC" w:rsidRDefault="00B02B48">
      <w:pPr>
        <w:spacing w:after="0"/>
        <w:rPr>
          <w:rFonts w:ascii="Garamond" w:hAnsi="Garamond"/>
          <w:b/>
          <w:bCs/>
        </w:rPr>
      </w:pPr>
    </w:p>
    <w:p w14:paraId="6F7D62E5" w14:textId="77777777" w:rsidR="003B732E" w:rsidRDefault="003B732E">
      <w:pPr>
        <w:spacing w:after="0"/>
        <w:rPr>
          <w:rFonts w:ascii="Garamond" w:hAnsi="Garamond"/>
          <w:b/>
          <w:bCs/>
        </w:rPr>
      </w:pPr>
      <w:r>
        <w:rPr>
          <w:rFonts w:ascii="Garamond" w:hAnsi="Garamond"/>
          <w:b/>
          <w:bCs/>
        </w:rPr>
        <w:br w:type="page"/>
      </w:r>
    </w:p>
    <w:p w14:paraId="5E3ADF4E" w14:textId="43C81FEB" w:rsidR="00847734" w:rsidRPr="00691ACC" w:rsidRDefault="00847734" w:rsidP="00B02B48">
      <w:pPr>
        <w:spacing w:after="0"/>
        <w:ind w:left="720" w:hanging="720"/>
        <w:rPr>
          <w:rFonts w:ascii="Garamond" w:hAnsi="Garamond"/>
          <w:b/>
          <w:bCs/>
        </w:rPr>
      </w:pPr>
      <w:r w:rsidRPr="00691ACC">
        <w:rPr>
          <w:rFonts w:ascii="Garamond" w:hAnsi="Garamond"/>
          <w:b/>
          <w:bCs/>
        </w:rPr>
        <w:lastRenderedPageBreak/>
        <w:t>Book Chapter</w:t>
      </w:r>
      <w:r w:rsidR="003B732E">
        <w:rPr>
          <w:rFonts w:ascii="Garamond" w:hAnsi="Garamond"/>
          <w:b/>
          <w:bCs/>
        </w:rPr>
        <w:t>s</w:t>
      </w:r>
    </w:p>
    <w:p w14:paraId="13959AAA" w14:textId="77777777" w:rsidR="00847734" w:rsidRPr="00691ACC" w:rsidRDefault="00847734" w:rsidP="00847734">
      <w:pPr>
        <w:keepNext/>
        <w:keepLines/>
        <w:contextualSpacing/>
        <w:rPr>
          <w:rFonts w:ascii="Garamond" w:hAnsi="Garamond"/>
        </w:rPr>
      </w:pPr>
    </w:p>
    <w:p w14:paraId="35017F01" w14:textId="77777777" w:rsidR="003B732E" w:rsidRDefault="003B732E" w:rsidP="00847734">
      <w:pPr>
        <w:keepNext/>
        <w:keepLines/>
        <w:contextualSpacing/>
        <w:rPr>
          <w:rFonts w:ascii="Garamond" w:hAnsi="Garamond"/>
        </w:rPr>
      </w:pPr>
      <w:r>
        <w:rPr>
          <w:rFonts w:ascii="Garamond" w:hAnsi="Garamond"/>
        </w:rPr>
        <w:t>2022</w:t>
      </w:r>
      <w:r>
        <w:rPr>
          <w:rFonts w:ascii="Garamond" w:hAnsi="Garamond"/>
        </w:rPr>
        <w:tab/>
        <w:t xml:space="preserve">“‘Deliver Us from Evil’: Religion and the Problem of Political Violence and Peace,” chapter </w:t>
      </w:r>
    </w:p>
    <w:p w14:paraId="4AFC272D" w14:textId="169A3575" w:rsidR="003B732E" w:rsidRDefault="003B732E" w:rsidP="003B732E">
      <w:pPr>
        <w:keepNext/>
        <w:keepLines/>
        <w:ind w:left="720"/>
        <w:contextualSpacing/>
        <w:rPr>
          <w:rFonts w:ascii="Garamond" w:hAnsi="Garamond"/>
        </w:rPr>
      </w:pPr>
      <w:r>
        <w:rPr>
          <w:rFonts w:ascii="Garamond" w:hAnsi="Garamond"/>
        </w:rPr>
        <w:t xml:space="preserve">in </w:t>
      </w:r>
      <w:r>
        <w:rPr>
          <w:rFonts w:ascii="Garamond" w:hAnsi="Garamond"/>
          <w:i/>
          <w:iCs/>
        </w:rPr>
        <w:t>Religion and Peace: Global Perspectives and Possibilities</w:t>
      </w:r>
      <w:r>
        <w:rPr>
          <w:rFonts w:ascii="Garamond" w:hAnsi="Garamond"/>
        </w:rPr>
        <w:t xml:space="preserve">, edited by </w:t>
      </w:r>
      <w:proofErr w:type="spellStart"/>
      <w:r>
        <w:rPr>
          <w:rFonts w:ascii="Garamond" w:hAnsi="Garamond"/>
        </w:rPr>
        <w:t>Nukhet</w:t>
      </w:r>
      <w:proofErr w:type="spellEnd"/>
      <w:r>
        <w:rPr>
          <w:rFonts w:ascii="Garamond" w:hAnsi="Garamond"/>
        </w:rPr>
        <w:t xml:space="preserve"> A. Sandal and Ingo </w:t>
      </w:r>
      <w:proofErr w:type="spellStart"/>
      <w:r>
        <w:rPr>
          <w:rFonts w:ascii="Garamond" w:hAnsi="Garamond"/>
        </w:rPr>
        <w:t>Trauschweizer</w:t>
      </w:r>
      <w:proofErr w:type="spellEnd"/>
      <w:r>
        <w:rPr>
          <w:rFonts w:ascii="Garamond" w:hAnsi="Garamond"/>
        </w:rPr>
        <w:t>, Athens, OH: Ohio University Press.</w:t>
      </w:r>
    </w:p>
    <w:p w14:paraId="60A43536" w14:textId="77777777" w:rsidR="003B732E" w:rsidRPr="003B732E" w:rsidRDefault="003B732E" w:rsidP="00847734">
      <w:pPr>
        <w:keepNext/>
        <w:keepLines/>
        <w:contextualSpacing/>
        <w:rPr>
          <w:rFonts w:ascii="Garamond" w:hAnsi="Garamond"/>
        </w:rPr>
      </w:pPr>
    </w:p>
    <w:p w14:paraId="6D5B31BD" w14:textId="54408A08" w:rsidR="00847734" w:rsidRPr="00691ACC" w:rsidRDefault="00847734" w:rsidP="00847734">
      <w:pPr>
        <w:keepNext/>
        <w:keepLines/>
        <w:contextualSpacing/>
        <w:rPr>
          <w:rFonts w:ascii="Garamond" w:hAnsi="Garamond"/>
        </w:rPr>
      </w:pPr>
      <w:r w:rsidRPr="00691ACC">
        <w:rPr>
          <w:rFonts w:ascii="Garamond" w:hAnsi="Garamond"/>
        </w:rPr>
        <w:t xml:space="preserve">2013 </w:t>
      </w:r>
      <w:r w:rsidRPr="00691ACC">
        <w:rPr>
          <w:rFonts w:ascii="Garamond" w:hAnsi="Garamond"/>
        </w:rPr>
        <w:tab/>
        <w:t xml:space="preserve">“Other Worlds to Live In: Palestinian Retrievals of Religion and Tradition,” chapter in </w:t>
      </w:r>
    </w:p>
    <w:p w14:paraId="5E901286" w14:textId="77777777" w:rsidR="00847734" w:rsidRPr="00691ACC" w:rsidRDefault="00847734" w:rsidP="00847734">
      <w:pPr>
        <w:keepNext/>
        <w:keepLines/>
        <w:contextualSpacing/>
        <w:rPr>
          <w:rFonts w:ascii="Garamond" w:hAnsi="Garamond"/>
        </w:rPr>
      </w:pPr>
      <w:r w:rsidRPr="00691ACC">
        <w:rPr>
          <w:rFonts w:ascii="Garamond" w:hAnsi="Garamond"/>
        </w:rPr>
        <w:tab/>
      </w:r>
      <w:r w:rsidRPr="00691ACC">
        <w:rPr>
          <w:rFonts w:ascii="Garamond" w:hAnsi="Garamond"/>
          <w:i/>
        </w:rPr>
        <w:t>Palestine and the Palestinians in the 21</w:t>
      </w:r>
      <w:r w:rsidRPr="00691ACC">
        <w:rPr>
          <w:rFonts w:ascii="Garamond" w:hAnsi="Garamond"/>
          <w:i/>
          <w:vertAlign w:val="superscript"/>
        </w:rPr>
        <w:t>st</w:t>
      </w:r>
      <w:r w:rsidRPr="00691ACC">
        <w:rPr>
          <w:rFonts w:ascii="Garamond" w:hAnsi="Garamond"/>
          <w:i/>
        </w:rPr>
        <w:t xml:space="preserve"> Century</w:t>
      </w:r>
      <w:r w:rsidRPr="00691ACC">
        <w:rPr>
          <w:rFonts w:ascii="Garamond" w:hAnsi="Garamond"/>
        </w:rPr>
        <w:t xml:space="preserve">, edited by Rochelle Davis and Mimi </w:t>
      </w:r>
    </w:p>
    <w:p w14:paraId="5141480F" w14:textId="57AB0B94" w:rsidR="00000ADB" w:rsidRDefault="00847734" w:rsidP="003B732E">
      <w:pPr>
        <w:keepNext/>
        <w:keepLines/>
        <w:contextualSpacing/>
        <w:rPr>
          <w:rFonts w:ascii="Garamond" w:hAnsi="Garamond"/>
        </w:rPr>
      </w:pPr>
      <w:r w:rsidRPr="00691ACC">
        <w:rPr>
          <w:rFonts w:ascii="Garamond" w:hAnsi="Garamond"/>
        </w:rPr>
        <w:tab/>
        <w:t>Kirk, Bloomington and Indianapolis, IN: Indiana University Press</w:t>
      </w:r>
    </w:p>
    <w:p w14:paraId="57E80BD9" w14:textId="77777777" w:rsidR="003B732E" w:rsidRDefault="003B732E" w:rsidP="003B732E">
      <w:pPr>
        <w:keepNext/>
        <w:keepLines/>
        <w:contextualSpacing/>
        <w:rPr>
          <w:rFonts w:ascii="Garamond" w:hAnsi="Garamond"/>
          <w:b/>
          <w:bCs/>
        </w:rPr>
      </w:pPr>
    </w:p>
    <w:p w14:paraId="0A4028B8" w14:textId="7947C443" w:rsidR="00847734" w:rsidRPr="00691ACC" w:rsidRDefault="00847734" w:rsidP="00847734">
      <w:pPr>
        <w:keepNext/>
        <w:keepLines/>
        <w:spacing w:after="0"/>
        <w:rPr>
          <w:rFonts w:ascii="Garamond" w:hAnsi="Garamond"/>
          <w:b/>
          <w:bCs/>
        </w:rPr>
      </w:pPr>
      <w:r w:rsidRPr="00691ACC">
        <w:rPr>
          <w:rFonts w:ascii="Garamond" w:hAnsi="Garamond"/>
          <w:b/>
          <w:bCs/>
        </w:rPr>
        <w:t xml:space="preserve">Online </w:t>
      </w:r>
      <w:r w:rsidR="00474FEA" w:rsidRPr="00691ACC">
        <w:rPr>
          <w:rFonts w:ascii="Garamond" w:hAnsi="Garamond"/>
          <w:b/>
          <w:bCs/>
        </w:rPr>
        <w:t>Publications</w:t>
      </w:r>
    </w:p>
    <w:p w14:paraId="552BC65A" w14:textId="77777777" w:rsidR="00765259" w:rsidRPr="00691ACC" w:rsidRDefault="00765259" w:rsidP="00847734">
      <w:pPr>
        <w:pStyle w:val="Normal1"/>
        <w:spacing w:line="240" w:lineRule="auto"/>
        <w:rPr>
          <w:rFonts w:ascii="Garamond" w:hAnsi="Garamond"/>
          <w:sz w:val="24"/>
        </w:rPr>
      </w:pPr>
    </w:p>
    <w:p w14:paraId="34EC12A0" w14:textId="77777777" w:rsidR="00847734" w:rsidRPr="00691ACC" w:rsidRDefault="00847734" w:rsidP="00847734">
      <w:pPr>
        <w:pStyle w:val="Normal1"/>
        <w:spacing w:line="240" w:lineRule="auto"/>
        <w:rPr>
          <w:rFonts w:ascii="Garamond" w:eastAsia="Times New Roman" w:hAnsi="Garamond" w:cs="Times New Roman"/>
          <w:sz w:val="24"/>
        </w:rPr>
      </w:pPr>
      <w:r w:rsidRPr="00691ACC">
        <w:rPr>
          <w:rFonts w:ascii="Garamond" w:hAnsi="Garamond"/>
          <w:sz w:val="24"/>
        </w:rPr>
        <w:t>2014</w:t>
      </w:r>
      <w:r w:rsidRPr="00691ACC">
        <w:rPr>
          <w:rFonts w:ascii="Garamond" w:hAnsi="Garamond"/>
          <w:sz w:val="24"/>
        </w:rPr>
        <w:tab/>
        <w:t>“</w:t>
      </w:r>
      <w:r w:rsidRPr="00691ACC">
        <w:rPr>
          <w:rFonts w:ascii="Garamond" w:eastAsia="Times New Roman" w:hAnsi="Garamond" w:cs="Times New Roman"/>
          <w:sz w:val="24"/>
        </w:rPr>
        <w:t xml:space="preserve">A Disenchanted Exile: Secularism and the Islamic Revival among Second-Generation </w:t>
      </w:r>
    </w:p>
    <w:p w14:paraId="5F935C3D" w14:textId="77777777" w:rsidR="00847734" w:rsidRPr="00691ACC" w:rsidRDefault="00847734" w:rsidP="00847734">
      <w:pPr>
        <w:pStyle w:val="Normal1"/>
        <w:spacing w:line="240" w:lineRule="auto"/>
        <w:ind w:firstLine="720"/>
        <w:rPr>
          <w:rFonts w:ascii="Garamond" w:eastAsia="Times New Roman" w:hAnsi="Garamond" w:cs="Times New Roman"/>
          <w:sz w:val="24"/>
        </w:rPr>
      </w:pPr>
      <w:r w:rsidRPr="00691ACC">
        <w:rPr>
          <w:rFonts w:ascii="Garamond" w:eastAsia="Times New Roman" w:hAnsi="Garamond" w:cs="Times New Roman"/>
          <w:sz w:val="24"/>
        </w:rPr>
        <w:t xml:space="preserve">Palestinian Immigrants in Chicago,” </w:t>
      </w:r>
      <w:r w:rsidRPr="00691ACC">
        <w:rPr>
          <w:rFonts w:ascii="Garamond" w:eastAsia="Times New Roman" w:hAnsi="Garamond" w:cs="Times New Roman"/>
          <w:i/>
          <w:sz w:val="24"/>
        </w:rPr>
        <w:t>Religion and Culture Web Forum</w:t>
      </w:r>
      <w:r w:rsidRPr="00691ACC">
        <w:rPr>
          <w:rFonts w:ascii="Garamond" w:eastAsia="Times New Roman" w:hAnsi="Garamond" w:cs="Times New Roman"/>
          <w:sz w:val="24"/>
        </w:rPr>
        <w:t xml:space="preserve">, University of Chicago </w:t>
      </w:r>
    </w:p>
    <w:p w14:paraId="33468161" w14:textId="7DC5931C" w:rsidR="00847734" w:rsidRPr="00691ACC" w:rsidRDefault="00847734" w:rsidP="000C708D">
      <w:pPr>
        <w:pStyle w:val="Normal1"/>
        <w:spacing w:line="240" w:lineRule="auto"/>
        <w:ind w:left="720"/>
        <w:rPr>
          <w:rFonts w:ascii="Garamond" w:eastAsia="Times New Roman" w:hAnsi="Garamond" w:cs="Times New Roman"/>
          <w:sz w:val="24"/>
        </w:rPr>
      </w:pPr>
      <w:r w:rsidRPr="00691ACC">
        <w:rPr>
          <w:rFonts w:ascii="Garamond" w:eastAsia="Times New Roman" w:hAnsi="Garamond" w:cs="Times New Roman"/>
          <w:sz w:val="24"/>
        </w:rPr>
        <w:t xml:space="preserve">Martin Marty Center for </w:t>
      </w:r>
      <w:r w:rsidR="00F95126" w:rsidRPr="00691ACC">
        <w:rPr>
          <w:rFonts w:ascii="Garamond" w:eastAsia="Times New Roman" w:hAnsi="Garamond" w:cs="Times New Roman"/>
          <w:sz w:val="24"/>
        </w:rPr>
        <w:t xml:space="preserve">the Advanced Study of Religion (May) </w:t>
      </w:r>
      <w:hyperlink r:id="rId15" w:history="1">
        <w:r w:rsidR="00A77A8F" w:rsidRPr="00691ACC">
          <w:rPr>
            <w:rStyle w:val="Hyperlink"/>
            <w:rFonts w:ascii="Garamond" w:hAnsi="Garamond"/>
            <w:sz w:val="24"/>
          </w:rPr>
          <w:t>https://voices.uchicago.edu/religionculture/2014/05/25/a-disenchanted-exile-secularism-and-the-islamic-revival-among-second-generation-palestinian-immigrants-in-chicago/</w:t>
        </w:r>
      </w:hyperlink>
      <w:r w:rsidR="00A77A8F" w:rsidRPr="00691ACC">
        <w:rPr>
          <w:rFonts w:ascii="Garamond" w:hAnsi="Garamond"/>
          <w:sz w:val="24"/>
        </w:rPr>
        <w:t xml:space="preserve"> </w:t>
      </w:r>
    </w:p>
    <w:p w14:paraId="32DE2B53" w14:textId="77777777" w:rsidR="00847734" w:rsidRPr="00691ACC" w:rsidRDefault="00847734" w:rsidP="00847734">
      <w:pPr>
        <w:pStyle w:val="Normal1"/>
        <w:spacing w:line="240" w:lineRule="auto"/>
        <w:rPr>
          <w:rFonts w:ascii="Garamond" w:eastAsia="Times New Roman" w:hAnsi="Garamond" w:cs="Times New Roman"/>
          <w:sz w:val="24"/>
        </w:rPr>
      </w:pPr>
    </w:p>
    <w:p w14:paraId="1030D4C4" w14:textId="77777777" w:rsidR="00847734" w:rsidRPr="00691ACC" w:rsidRDefault="00847734" w:rsidP="00847734">
      <w:pPr>
        <w:pStyle w:val="Normal1"/>
        <w:spacing w:line="240" w:lineRule="auto"/>
        <w:rPr>
          <w:rFonts w:ascii="Garamond" w:eastAsia="Times New Roman" w:hAnsi="Garamond" w:cs="Times New Roman"/>
          <w:sz w:val="24"/>
        </w:rPr>
      </w:pPr>
      <w:r w:rsidRPr="00691ACC">
        <w:rPr>
          <w:rFonts w:ascii="Garamond" w:eastAsia="Times New Roman" w:hAnsi="Garamond" w:cs="Times New Roman"/>
          <w:sz w:val="24"/>
        </w:rPr>
        <w:t>2009</w:t>
      </w:r>
      <w:r w:rsidRPr="00691ACC">
        <w:rPr>
          <w:rFonts w:ascii="Garamond" w:eastAsia="Times New Roman" w:hAnsi="Garamond" w:cs="Times New Roman"/>
          <w:sz w:val="24"/>
        </w:rPr>
        <w:tab/>
        <w:t>Response to Alain Epp-Weaver, “Theological Cartography and Arboreal Imagination in</w:t>
      </w:r>
    </w:p>
    <w:p w14:paraId="3C5F0CDD" w14:textId="77777777" w:rsidR="00847734" w:rsidRPr="00691ACC" w:rsidRDefault="00847734" w:rsidP="00847734">
      <w:pPr>
        <w:pStyle w:val="Normal1"/>
        <w:spacing w:line="240" w:lineRule="auto"/>
        <w:ind w:firstLine="720"/>
        <w:rPr>
          <w:rFonts w:ascii="Garamond" w:eastAsia="Times New Roman" w:hAnsi="Garamond" w:cs="Times New Roman"/>
          <w:sz w:val="24"/>
        </w:rPr>
      </w:pPr>
      <w:r w:rsidRPr="00691ACC">
        <w:rPr>
          <w:rFonts w:ascii="Garamond" w:eastAsia="Times New Roman" w:hAnsi="Garamond" w:cs="Times New Roman"/>
          <w:sz w:val="24"/>
        </w:rPr>
        <w:t xml:space="preserve">Israel-Palestine,” </w:t>
      </w:r>
      <w:r w:rsidRPr="00691ACC">
        <w:rPr>
          <w:rFonts w:ascii="Garamond" w:eastAsia="Times New Roman" w:hAnsi="Garamond" w:cs="Times New Roman"/>
          <w:i/>
          <w:sz w:val="24"/>
        </w:rPr>
        <w:t>Religion and Culture Web Forum</w:t>
      </w:r>
      <w:r w:rsidRPr="00691ACC">
        <w:rPr>
          <w:rFonts w:ascii="Garamond" w:eastAsia="Times New Roman" w:hAnsi="Garamond" w:cs="Times New Roman"/>
          <w:sz w:val="24"/>
        </w:rPr>
        <w:t xml:space="preserve">, University of Chicago Martin Marty Center </w:t>
      </w:r>
    </w:p>
    <w:p w14:paraId="257D53D4" w14:textId="77777777" w:rsidR="00847734" w:rsidRPr="00691ACC" w:rsidRDefault="00847734" w:rsidP="00847734">
      <w:pPr>
        <w:pStyle w:val="Normal1"/>
        <w:spacing w:line="240" w:lineRule="auto"/>
        <w:ind w:left="720"/>
        <w:rPr>
          <w:rFonts w:ascii="Garamond" w:eastAsia="Times New Roman" w:hAnsi="Garamond" w:cs="Times New Roman"/>
          <w:sz w:val="24"/>
        </w:rPr>
      </w:pPr>
      <w:r w:rsidRPr="00691ACC">
        <w:rPr>
          <w:rFonts w:ascii="Garamond" w:eastAsia="Times New Roman" w:hAnsi="Garamond" w:cs="Times New Roman"/>
          <w:sz w:val="24"/>
        </w:rPr>
        <w:t>for the Advanced Study of Religion</w:t>
      </w:r>
      <w:r w:rsidR="00F95126" w:rsidRPr="00691ACC">
        <w:rPr>
          <w:rFonts w:ascii="Garamond" w:eastAsia="Times New Roman" w:hAnsi="Garamond" w:cs="Times New Roman"/>
          <w:sz w:val="24"/>
        </w:rPr>
        <w:t xml:space="preserve"> (April)</w:t>
      </w:r>
      <w:r w:rsidRPr="00691ACC">
        <w:rPr>
          <w:rFonts w:ascii="Garamond" w:eastAsia="Times New Roman" w:hAnsi="Garamond" w:cs="Times New Roman"/>
          <w:sz w:val="24"/>
        </w:rPr>
        <w:t xml:space="preserve">, </w:t>
      </w:r>
      <w:hyperlink r:id="rId16" w:history="1">
        <w:r w:rsidR="000C708D" w:rsidRPr="00691ACC">
          <w:rPr>
            <w:rStyle w:val="Hyperlink"/>
            <w:rFonts w:ascii="Garamond" w:eastAsia="Times New Roman" w:hAnsi="Garamond" w:cs="Times New Roman"/>
            <w:sz w:val="24"/>
          </w:rPr>
          <w:t>http://divinity.uchicago.edu/religion-and-culture-web-forum-archive-20092008</w:t>
        </w:r>
      </w:hyperlink>
    </w:p>
    <w:p w14:paraId="5405A1D0" w14:textId="77777777" w:rsidR="00847734" w:rsidRPr="00691ACC" w:rsidRDefault="00847734" w:rsidP="00847734">
      <w:pPr>
        <w:pStyle w:val="Normal1"/>
        <w:spacing w:line="240" w:lineRule="auto"/>
        <w:rPr>
          <w:rFonts w:ascii="Garamond" w:eastAsia="Times New Roman" w:hAnsi="Garamond" w:cs="Times New Roman"/>
          <w:sz w:val="24"/>
        </w:rPr>
      </w:pPr>
    </w:p>
    <w:p w14:paraId="771D926F" w14:textId="77777777" w:rsidR="00847734" w:rsidRPr="00691ACC" w:rsidRDefault="00847734" w:rsidP="00847734">
      <w:pPr>
        <w:pStyle w:val="Normal1"/>
        <w:spacing w:line="240" w:lineRule="auto"/>
        <w:rPr>
          <w:rFonts w:ascii="Garamond" w:hAnsi="Garamond" w:cs="Cambria"/>
          <w:b/>
          <w:iCs/>
          <w:sz w:val="24"/>
        </w:rPr>
      </w:pPr>
      <w:r w:rsidRPr="00691ACC">
        <w:rPr>
          <w:rFonts w:ascii="Garamond" w:hAnsi="Garamond" w:cs="Cambria"/>
          <w:b/>
          <w:iCs/>
          <w:sz w:val="24"/>
        </w:rPr>
        <w:t>Book Reviews</w:t>
      </w:r>
    </w:p>
    <w:p w14:paraId="44879F6A" w14:textId="77777777" w:rsidR="00847734" w:rsidRPr="00691ACC" w:rsidRDefault="00847734" w:rsidP="00847734">
      <w:pPr>
        <w:pStyle w:val="Normal1"/>
        <w:spacing w:line="240" w:lineRule="auto"/>
        <w:rPr>
          <w:rFonts w:ascii="Garamond" w:hAnsi="Garamond" w:cs="Cambria"/>
          <w:bCs/>
          <w:iCs/>
          <w:sz w:val="24"/>
        </w:rPr>
      </w:pPr>
    </w:p>
    <w:p w14:paraId="7EE4B2A5" w14:textId="77777777" w:rsidR="00AF12F0" w:rsidRPr="00691ACC" w:rsidRDefault="00AF12F0" w:rsidP="00AF12F0">
      <w:pPr>
        <w:pStyle w:val="Normal1"/>
        <w:spacing w:line="240" w:lineRule="auto"/>
        <w:rPr>
          <w:rFonts w:ascii="Garamond" w:hAnsi="Garamond"/>
          <w:i/>
          <w:iCs/>
          <w:sz w:val="24"/>
        </w:rPr>
      </w:pPr>
      <w:r w:rsidRPr="00691ACC">
        <w:rPr>
          <w:rFonts w:ascii="Garamond" w:hAnsi="Garamond"/>
          <w:sz w:val="24"/>
        </w:rPr>
        <w:t>2020</w:t>
      </w:r>
      <w:r w:rsidRPr="00691ACC">
        <w:rPr>
          <w:rFonts w:ascii="Garamond" w:hAnsi="Garamond"/>
          <w:sz w:val="24"/>
        </w:rPr>
        <w:tab/>
      </w:r>
      <w:r w:rsidRPr="00691ACC">
        <w:rPr>
          <w:rFonts w:ascii="Garamond" w:hAnsi="Garamond"/>
          <w:i/>
          <w:iCs/>
          <w:sz w:val="24"/>
        </w:rPr>
        <w:t>A History of Muslims, Christians, and Jews in the Middle East</w:t>
      </w:r>
      <w:r w:rsidRPr="00691ACC">
        <w:rPr>
          <w:rFonts w:ascii="Garamond" w:hAnsi="Garamond"/>
          <w:sz w:val="24"/>
        </w:rPr>
        <w:t xml:space="preserve">, by Heather J. Sharkey, </w:t>
      </w:r>
      <w:proofErr w:type="spellStart"/>
      <w:r w:rsidRPr="00691ACC">
        <w:rPr>
          <w:rFonts w:ascii="Garamond" w:hAnsi="Garamond"/>
          <w:i/>
          <w:iCs/>
          <w:sz w:val="24"/>
        </w:rPr>
        <w:t>Mashriq</w:t>
      </w:r>
      <w:proofErr w:type="spellEnd"/>
      <w:r w:rsidRPr="00691ACC">
        <w:rPr>
          <w:rFonts w:ascii="Garamond" w:hAnsi="Garamond"/>
          <w:i/>
          <w:iCs/>
          <w:sz w:val="24"/>
        </w:rPr>
        <w:t xml:space="preserve"> &amp; </w:t>
      </w:r>
    </w:p>
    <w:p w14:paraId="62DDD2C9" w14:textId="26A65084" w:rsidR="00AF12F0" w:rsidRPr="00691ACC" w:rsidRDefault="00AF12F0" w:rsidP="00AF12F0">
      <w:pPr>
        <w:pStyle w:val="Normal1"/>
        <w:spacing w:line="240" w:lineRule="auto"/>
        <w:ind w:left="720"/>
        <w:rPr>
          <w:rFonts w:ascii="Garamond" w:hAnsi="Garamond"/>
          <w:sz w:val="24"/>
        </w:rPr>
      </w:pPr>
      <w:proofErr w:type="spellStart"/>
      <w:r w:rsidRPr="00691ACC">
        <w:rPr>
          <w:rFonts w:ascii="Garamond" w:hAnsi="Garamond"/>
          <w:i/>
          <w:iCs/>
          <w:sz w:val="24"/>
        </w:rPr>
        <w:t>Mahjar</w:t>
      </w:r>
      <w:proofErr w:type="spellEnd"/>
      <w:r w:rsidRPr="00691ACC">
        <w:rPr>
          <w:rFonts w:ascii="Garamond" w:hAnsi="Garamond"/>
          <w:sz w:val="24"/>
        </w:rPr>
        <w:t xml:space="preserve"> 7, no. 2 (June)</w:t>
      </w:r>
    </w:p>
    <w:p w14:paraId="556B9312" w14:textId="77777777" w:rsidR="00AF12F0" w:rsidRPr="00691ACC" w:rsidRDefault="00AF12F0" w:rsidP="00AF12F0">
      <w:pPr>
        <w:pStyle w:val="Normal1"/>
        <w:spacing w:line="240" w:lineRule="auto"/>
        <w:ind w:left="720"/>
        <w:rPr>
          <w:rFonts w:ascii="Garamond" w:hAnsi="Garamond"/>
          <w:sz w:val="24"/>
        </w:rPr>
      </w:pPr>
    </w:p>
    <w:p w14:paraId="14D8AD29" w14:textId="3B7717EE" w:rsidR="00747E8F" w:rsidRPr="00691ACC" w:rsidRDefault="00747E8F" w:rsidP="00747E8F">
      <w:pPr>
        <w:pStyle w:val="Normal1"/>
        <w:spacing w:line="240" w:lineRule="auto"/>
        <w:rPr>
          <w:rFonts w:ascii="Garamond" w:hAnsi="Garamond" w:cs="Lucida Grande"/>
          <w:sz w:val="24"/>
        </w:rPr>
      </w:pPr>
      <w:r w:rsidRPr="00691ACC">
        <w:rPr>
          <w:rFonts w:ascii="Garamond" w:hAnsi="Garamond"/>
          <w:sz w:val="24"/>
        </w:rPr>
        <w:t>2015</w:t>
      </w:r>
      <w:r w:rsidRPr="00691ACC">
        <w:rPr>
          <w:rFonts w:ascii="Garamond" w:hAnsi="Garamond"/>
          <w:sz w:val="24"/>
        </w:rPr>
        <w:tab/>
      </w:r>
      <w:r w:rsidRPr="00691ACC">
        <w:rPr>
          <w:rFonts w:ascii="Garamond" w:hAnsi="Garamond" w:cs="Lucida Grande"/>
          <w:i/>
          <w:sz w:val="24"/>
        </w:rPr>
        <w:t>Mapping Exile and Return: Palestinian Dispossession and a Political Theology for a Shared Future</w:t>
      </w:r>
      <w:r w:rsidRPr="00691ACC">
        <w:rPr>
          <w:rFonts w:ascii="Garamond" w:hAnsi="Garamond" w:cs="Lucida Grande"/>
          <w:sz w:val="24"/>
        </w:rPr>
        <w:t>, by</w:t>
      </w:r>
    </w:p>
    <w:p w14:paraId="5C6BDF1C" w14:textId="2EE3B9E7" w:rsidR="00747E8F" w:rsidRPr="00691ACC" w:rsidRDefault="00747E8F" w:rsidP="00747E8F">
      <w:pPr>
        <w:pStyle w:val="Normal1"/>
        <w:spacing w:line="240" w:lineRule="auto"/>
        <w:ind w:firstLine="720"/>
        <w:rPr>
          <w:rFonts w:ascii="Garamond" w:hAnsi="Garamond" w:cs="Lucida Grande"/>
          <w:sz w:val="24"/>
        </w:rPr>
      </w:pPr>
      <w:r w:rsidRPr="00691ACC">
        <w:rPr>
          <w:rFonts w:ascii="Garamond" w:hAnsi="Garamond" w:cs="Lucida Grande"/>
          <w:sz w:val="24"/>
        </w:rPr>
        <w:t xml:space="preserve">Alain Epp-Weaver, </w:t>
      </w:r>
      <w:r w:rsidRPr="00691ACC">
        <w:rPr>
          <w:rFonts w:ascii="Garamond" w:hAnsi="Garamond" w:cs="Lucida Grande"/>
          <w:i/>
          <w:sz w:val="24"/>
        </w:rPr>
        <w:t>The Journal of Religion</w:t>
      </w:r>
      <w:r w:rsidRPr="00691ACC">
        <w:rPr>
          <w:rFonts w:ascii="Garamond" w:hAnsi="Garamond" w:cs="Lucida Grande"/>
          <w:sz w:val="24"/>
        </w:rPr>
        <w:t xml:space="preserve"> 95, no. 4 (October)</w:t>
      </w:r>
    </w:p>
    <w:p w14:paraId="222BB751" w14:textId="77777777" w:rsidR="00747E8F" w:rsidRPr="00691ACC" w:rsidRDefault="00747E8F" w:rsidP="00747E8F">
      <w:pPr>
        <w:pStyle w:val="Normal1"/>
        <w:tabs>
          <w:tab w:val="left" w:pos="900"/>
        </w:tabs>
        <w:spacing w:line="240" w:lineRule="auto"/>
        <w:rPr>
          <w:rFonts w:ascii="Garamond" w:hAnsi="Garamond" w:cs="Lucida Grande"/>
          <w:sz w:val="24"/>
        </w:rPr>
      </w:pPr>
    </w:p>
    <w:p w14:paraId="4705D3A6" w14:textId="3FDDF50B" w:rsidR="00977A7E" w:rsidRPr="00691ACC" w:rsidRDefault="00747E8F" w:rsidP="00977A7E">
      <w:pPr>
        <w:pStyle w:val="Normal1"/>
        <w:spacing w:line="240" w:lineRule="auto"/>
        <w:rPr>
          <w:rFonts w:ascii="Garamond" w:eastAsia="Garamond" w:hAnsi="Garamond" w:cs="Garamond"/>
          <w:i/>
          <w:iCs/>
          <w:sz w:val="24"/>
        </w:rPr>
      </w:pPr>
      <w:r w:rsidRPr="00691ACC">
        <w:rPr>
          <w:rFonts w:ascii="Garamond" w:hAnsi="Garamond"/>
          <w:sz w:val="24"/>
        </w:rPr>
        <w:t>2015</w:t>
      </w:r>
      <w:r w:rsidRPr="00691ACC">
        <w:rPr>
          <w:rFonts w:ascii="Garamond" w:hAnsi="Garamond"/>
          <w:sz w:val="24"/>
        </w:rPr>
        <w:tab/>
      </w:r>
      <w:r w:rsidR="00343C9E" w:rsidRPr="00691ACC">
        <w:rPr>
          <w:rFonts w:ascii="Garamond" w:eastAsia="Garamond" w:hAnsi="Garamond" w:cs="Garamond"/>
          <w:i/>
          <w:iCs/>
          <w:sz w:val="24"/>
        </w:rPr>
        <w:t>The Forgotten Palestinians: A History of the Palestinians in Israe</w:t>
      </w:r>
      <w:r w:rsidR="00977A7E" w:rsidRPr="00691ACC">
        <w:rPr>
          <w:rFonts w:ascii="Garamond" w:eastAsia="Garamond" w:hAnsi="Garamond" w:cs="Garamond"/>
          <w:i/>
          <w:iCs/>
          <w:sz w:val="24"/>
        </w:rPr>
        <w:t>l</w:t>
      </w:r>
      <w:r w:rsidR="00977A7E" w:rsidRPr="00691ACC">
        <w:rPr>
          <w:rFonts w:ascii="Garamond" w:eastAsia="Garamond" w:hAnsi="Garamond" w:cs="Garamond"/>
          <w:iCs/>
          <w:sz w:val="24"/>
        </w:rPr>
        <w:t xml:space="preserve">, by </w:t>
      </w:r>
      <w:proofErr w:type="spellStart"/>
      <w:r w:rsidR="00977A7E" w:rsidRPr="00691ACC">
        <w:rPr>
          <w:rFonts w:ascii="Garamond" w:eastAsia="Garamond" w:hAnsi="Garamond" w:cs="Garamond"/>
          <w:iCs/>
          <w:sz w:val="24"/>
        </w:rPr>
        <w:t>Ilan</w:t>
      </w:r>
      <w:proofErr w:type="spellEnd"/>
      <w:r w:rsidR="00977A7E" w:rsidRPr="00691ACC">
        <w:rPr>
          <w:rFonts w:ascii="Garamond" w:eastAsia="Garamond" w:hAnsi="Garamond" w:cs="Garamond"/>
          <w:iCs/>
          <w:sz w:val="24"/>
        </w:rPr>
        <w:t xml:space="preserve"> </w:t>
      </w:r>
      <w:proofErr w:type="spellStart"/>
      <w:r w:rsidR="00977A7E" w:rsidRPr="00691ACC">
        <w:rPr>
          <w:rFonts w:ascii="Garamond" w:eastAsia="Garamond" w:hAnsi="Garamond" w:cs="Garamond"/>
          <w:iCs/>
          <w:sz w:val="24"/>
        </w:rPr>
        <w:t>Pappé</w:t>
      </w:r>
      <w:proofErr w:type="spellEnd"/>
      <w:r w:rsidR="00343C9E" w:rsidRPr="00691ACC">
        <w:rPr>
          <w:rFonts w:ascii="Garamond" w:eastAsia="Garamond" w:hAnsi="Garamond" w:cs="Garamond"/>
          <w:iCs/>
          <w:sz w:val="24"/>
        </w:rPr>
        <w:t xml:space="preserve">, </w:t>
      </w:r>
      <w:r w:rsidR="00977A7E" w:rsidRPr="00691ACC">
        <w:rPr>
          <w:rFonts w:ascii="Garamond" w:eastAsia="Garamond" w:hAnsi="Garamond" w:cs="Garamond"/>
          <w:iCs/>
          <w:sz w:val="24"/>
        </w:rPr>
        <w:t xml:space="preserve">in </w:t>
      </w:r>
      <w:r w:rsidR="00343C9E" w:rsidRPr="00691ACC">
        <w:rPr>
          <w:rFonts w:ascii="Garamond" w:eastAsia="Garamond" w:hAnsi="Garamond" w:cs="Garamond"/>
          <w:i/>
          <w:iCs/>
          <w:sz w:val="24"/>
        </w:rPr>
        <w:t xml:space="preserve">The European </w:t>
      </w:r>
    </w:p>
    <w:p w14:paraId="37C7EE73" w14:textId="77777777" w:rsidR="00977A7E" w:rsidRPr="00691ACC" w:rsidRDefault="00977A7E" w:rsidP="00977A7E">
      <w:pPr>
        <w:pStyle w:val="Normal1"/>
        <w:spacing w:line="240" w:lineRule="auto"/>
        <w:rPr>
          <w:rFonts w:ascii="Garamond" w:eastAsia="Garamond" w:hAnsi="Garamond" w:cs="Garamond"/>
          <w:iCs/>
          <w:sz w:val="24"/>
        </w:rPr>
      </w:pPr>
      <w:r w:rsidRPr="00691ACC">
        <w:rPr>
          <w:rFonts w:ascii="Garamond" w:eastAsia="Garamond" w:hAnsi="Garamond" w:cs="Garamond"/>
          <w:i/>
          <w:iCs/>
          <w:sz w:val="24"/>
        </w:rPr>
        <w:tab/>
      </w:r>
      <w:r w:rsidR="00343C9E" w:rsidRPr="00691ACC">
        <w:rPr>
          <w:rFonts w:ascii="Garamond" w:eastAsia="Garamond" w:hAnsi="Garamond" w:cs="Garamond"/>
          <w:i/>
          <w:iCs/>
          <w:sz w:val="24"/>
        </w:rPr>
        <w:t>Legacy: Toward New Paradigms</w:t>
      </w:r>
      <w:r w:rsidR="00343C9E" w:rsidRPr="00691ACC">
        <w:rPr>
          <w:rFonts w:ascii="Garamond" w:eastAsia="Garamond" w:hAnsi="Garamond" w:cs="Garamond"/>
          <w:iCs/>
          <w:sz w:val="24"/>
        </w:rPr>
        <w:t xml:space="preserve"> 20, 3 (January): 304-306 </w:t>
      </w:r>
    </w:p>
    <w:p w14:paraId="48514B01" w14:textId="25DA3989" w:rsidR="00343C9E" w:rsidRPr="00691ACC" w:rsidRDefault="00000000" w:rsidP="00977A7E">
      <w:pPr>
        <w:pStyle w:val="Normal1"/>
        <w:spacing w:line="240" w:lineRule="auto"/>
        <w:ind w:left="720"/>
        <w:rPr>
          <w:rFonts w:ascii="Garamond" w:eastAsia="Garamond" w:hAnsi="Garamond" w:cs="Garamond"/>
          <w:iCs/>
          <w:sz w:val="24"/>
        </w:rPr>
      </w:pPr>
      <w:hyperlink r:id="rId17" w:history="1">
        <w:r w:rsidR="00343C9E" w:rsidRPr="00691ACC">
          <w:rPr>
            <w:rStyle w:val="Hyperlink"/>
            <w:rFonts w:ascii="Garamond" w:eastAsia="Garamond" w:hAnsi="Garamond" w:cs="Garamond"/>
            <w:iCs/>
            <w:sz w:val="24"/>
          </w:rPr>
          <w:t>http://www.tandfonline.com/doi/abs/10.1080/10848770.2014.999555?abstract?ai=1gr&amp;af=R&amp;mi=46r472&amp;journalCode=cele20</w:t>
        </w:r>
      </w:hyperlink>
    </w:p>
    <w:p w14:paraId="71B73EC0" w14:textId="77777777" w:rsidR="00343C9E" w:rsidRPr="00691ACC" w:rsidRDefault="00343C9E" w:rsidP="00343C9E">
      <w:pPr>
        <w:pStyle w:val="Normal1"/>
        <w:spacing w:line="240" w:lineRule="auto"/>
        <w:rPr>
          <w:rFonts w:ascii="Garamond" w:eastAsia="Garamond" w:hAnsi="Garamond" w:cs="Garamond"/>
          <w:iCs/>
          <w:sz w:val="24"/>
        </w:rPr>
      </w:pPr>
    </w:p>
    <w:p w14:paraId="1DEF4057" w14:textId="77777777" w:rsidR="00DD4FE2" w:rsidRPr="00691ACC" w:rsidRDefault="00DD4FE2" w:rsidP="00DD4FE2">
      <w:pPr>
        <w:pStyle w:val="Normal1"/>
        <w:spacing w:line="240" w:lineRule="auto"/>
        <w:ind w:left="720" w:hanging="720"/>
        <w:rPr>
          <w:rFonts w:ascii="Garamond" w:hAnsi="Garamond"/>
          <w:sz w:val="24"/>
        </w:rPr>
      </w:pPr>
      <w:r w:rsidRPr="00691ACC">
        <w:rPr>
          <w:rFonts w:ascii="Garamond" w:hAnsi="Garamond"/>
          <w:sz w:val="24"/>
        </w:rPr>
        <w:t xml:space="preserve">2014 </w:t>
      </w:r>
      <w:r w:rsidRPr="00691ACC">
        <w:rPr>
          <w:rFonts w:ascii="Garamond" w:hAnsi="Garamond"/>
          <w:sz w:val="24"/>
        </w:rPr>
        <w:tab/>
      </w:r>
      <w:r w:rsidRPr="00691ACC">
        <w:rPr>
          <w:rFonts w:ascii="Garamond" w:hAnsi="Garamond"/>
          <w:i/>
          <w:sz w:val="24"/>
        </w:rPr>
        <w:t>Hamas and Civil Society in Gaza: Engaging the Islamist Social Sector</w:t>
      </w:r>
      <w:r w:rsidRPr="00691ACC">
        <w:rPr>
          <w:rFonts w:ascii="Garamond" w:hAnsi="Garamond"/>
          <w:sz w:val="24"/>
        </w:rPr>
        <w:t xml:space="preserve">, by Sara Roy in </w:t>
      </w:r>
      <w:r w:rsidRPr="00691ACC">
        <w:rPr>
          <w:rFonts w:ascii="Garamond" w:hAnsi="Garamond"/>
          <w:i/>
          <w:sz w:val="24"/>
        </w:rPr>
        <w:t>The European Legacy:</w:t>
      </w:r>
      <w:r w:rsidRPr="00691ACC">
        <w:rPr>
          <w:rFonts w:ascii="Garamond" w:hAnsi="Garamond"/>
          <w:sz w:val="24"/>
        </w:rPr>
        <w:t xml:space="preserve"> </w:t>
      </w:r>
      <w:r w:rsidRPr="00691ACC">
        <w:rPr>
          <w:rFonts w:ascii="Garamond" w:hAnsi="Garamond"/>
          <w:i/>
          <w:sz w:val="24"/>
        </w:rPr>
        <w:t>Toward New Paradigms</w:t>
      </w:r>
      <w:r w:rsidR="00C2396F" w:rsidRPr="00691ACC">
        <w:rPr>
          <w:rFonts w:ascii="Garamond" w:hAnsi="Garamond"/>
          <w:sz w:val="24"/>
        </w:rPr>
        <w:t xml:space="preserve"> 19, 4 (July): 516-517 </w:t>
      </w:r>
      <w:hyperlink r:id="rId18" w:anchor=".U71zZlZt-NA" w:history="1">
        <w:r w:rsidR="00C2396F" w:rsidRPr="00691ACC">
          <w:rPr>
            <w:rStyle w:val="Hyperlink"/>
            <w:rFonts w:ascii="Garamond" w:hAnsi="Garamond"/>
            <w:sz w:val="24"/>
          </w:rPr>
          <w:t>http://www.tandfonline.com/doi/full/10.1080/10848770.2014.927232#.U71zZlZt-NA</w:t>
        </w:r>
      </w:hyperlink>
    </w:p>
    <w:p w14:paraId="7E84155B" w14:textId="77777777" w:rsidR="00DD4FE2" w:rsidRPr="00691ACC" w:rsidRDefault="00DD4FE2" w:rsidP="00847734">
      <w:pPr>
        <w:pStyle w:val="Normal1"/>
        <w:spacing w:line="240" w:lineRule="auto"/>
        <w:rPr>
          <w:rFonts w:ascii="Garamond" w:hAnsi="Garamond"/>
          <w:bCs/>
          <w:sz w:val="24"/>
        </w:rPr>
      </w:pPr>
    </w:p>
    <w:p w14:paraId="2C343667" w14:textId="77777777" w:rsidR="00847734" w:rsidRPr="00691ACC" w:rsidRDefault="00847734" w:rsidP="00847734">
      <w:pPr>
        <w:pStyle w:val="Normal1"/>
        <w:spacing w:line="240" w:lineRule="auto"/>
        <w:rPr>
          <w:rFonts w:ascii="Garamond" w:hAnsi="Garamond"/>
          <w:bCs/>
          <w:sz w:val="24"/>
        </w:rPr>
      </w:pPr>
      <w:r w:rsidRPr="00691ACC">
        <w:rPr>
          <w:rFonts w:ascii="Garamond" w:hAnsi="Garamond"/>
          <w:bCs/>
          <w:sz w:val="24"/>
        </w:rPr>
        <w:t xml:space="preserve">2013 </w:t>
      </w:r>
      <w:r w:rsidRPr="00691ACC">
        <w:rPr>
          <w:rFonts w:ascii="Garamond" w:hAnsi="Garamond"/>
          <w:bCs/>
          <w:sz w:val="24"/>
        </w:rPr>
        <w:tab/>
      </w:r>
      <w:r w:rsidRPr="00691ACC">
        <w:rPr>
          <w:rFonts w:ascii="Garamond" w:hAnsi="Garamond"/>
          <w:bCs/>
          <w:i/>
          <w:sz w:val="24"/>
        </w:rPr>
        <w:t>Barriers to Democracy: The Other Side of Social Capital in Palestine and the Arab World</w:t>
      </w:r>
      <w:r w:rsidRPr="00691ACC">
        <w:rPr>
          <w:rFonts w:ascii="Garamond" w:hAnsi="Garamond"/>
          <w:bCs/>
          <w:sz w:val="24"/>
        </w:rPr>
        <w:t xml:space="preserve">, by </w:t>
      </w:r>
      <w:proofErr w:type="spellStart"/>
      <w:r w:rsidRPr="00691ACC">
        <w:rPr>
          <w:rFonts w:ascii="Garamond" w:hAnsi="Garamond"/>
          <w:bCs/>
          <w:sz w:val="24"/>
        </w:rPr>
        <w:t>Amaney</w:t>
      </w:r>
      <w:proofErr w:type="spellEnd"/>
      <w:r w:rsidRPr="00691ACC">
        <w:rPr>
          <w:rFonts w:ascii="Garamond" w:hAnsi="Garamond"/>
          <w:bCs/>
          <w:sz w:val="24"/>
        </w:rPr>
        <w:t xml:space="preserve"> </w:t>
      </w:r>
    </w:p>
    <w:p w14:paraId="6A17C816" w14:textId="77777777" w:rsidR="00847734" w:rsidRPr="00691ACC" w:rsidRDefault="00847734" w:rsidP="00C2396F">
      <w:pPr>
        <w:pStyle w:val="Normal1"/>
        <w:spacing w:line="240" w:lineRule="auto"/>
        <w:ind w:left="720"/>
        <w:rPr>
          <w:rFonts w:ascii="Garamond" w:hAnsi="Garamond"/>
          <w:sz w:val="24"/>
        </w:rPr>
      </w:pPr>
      <w:r w:rsidRPr="00691ACC">
        <w:rPr>
          <w:rFonts w:ascii="Garamond" w:hAnsi="Garamond"/>
          <w:bCs/>
          <w:sz w:val="24"/>
        </w:rPr>
        <w:t xml:space="preserve">Jamal </w:t>
      </w:r>
      <w:r w:rsidRPr="00691ACC">
        <w:rPr>
          <w:rFonts w:ascii="Garamond" w:hAnsi="Garamond"/>
          <w:sz w:val="24"/>
        </w:rPr>
        <w:t xml:space="preserve">in </w:t>
      </w:r>
      <w:r w:rsidRPr="00691ACC">
        <w:rPr>
          <w:rFonts w:ascii="Garamond" w:hAnsi="Garamond"/>
          <w:i/>
          <w:sz w:val="24"/>
        </w:rPr>
        <w:t>The European Legacy:</w:t>
      </w:r>
      <w:r w:rsidRPr="00691ACC">
        <w:rPr>
          <w:rFonts w:ascii="Garamond" w:hAnsi="Garamond"/>
          <w:sz w:val="24"/>
        </w:rPr>
        <w:t xml:space="preserve"> </w:t>
      </w:r>
      <w:r w:rsidRPr="00691ACC">
        <w:rPr>
          <w:rFonts w:ascii="Garamond" w:hAnsi="Garamond"/>
          <w:i/>
          <w:sz w:val="24"/>
        </w:rPr>
        <w:t>Toward New Paradigms</w:t>
      </w:r>
      <w:r w:rsidR="00C2396F" w:rsidRPr="00691ACC">
        <w:rPr>
          <w:rFonts w:ascii="Garamond" w:hAnsi="Garamond"/>
          <w:sz w:val="24"/>
        </w:rPr>
        <w:t xml:space="preserve"> 18, 1 (January): 105 </w:t>
      </w:r>
      <w:hyperlink r:id="rId19" w:anchor=".U71z6FZt-NA" w:history="1">
        <w:r w:rsidR="00C2396F" w:rsidRPr="00691ACC">
          <w:rPr>
            <w:rStyle w:val="Hyperlink"/>
            <w:rFonts w:ascii="Garamond" w:hAnsi="Garamond"/>
            <w:sz w:val="24"/>
          </w:rPr>
          <w:t>http://www.tandfonline.com/doi/full/10.1080/10848770.2012.719861#.U71z6FZt-NA</w:t>
        </w:r>
      </w:hyperlink>
    </w:p>
    <w:p w14:paraId="2D63D673" w14:textId="77777777" w:rsidR="00C2396F" w:rsidRPr="00691ACC" w:rsidRDefault="00C2396F" w:rsidP="00847734">
      <w:pPr>
        <w:pStyle w:val="Normal1"/>
        <w:spacing w:line="240" w:lineRule="auto"/>
        <w:rPr>
          <w:rFonts w:ascii="Garamond" w:hAnsi="Garamond"/>
          <w:bCs/>
          <w:sz w:val="24"/>
        </w:rPr>
      </w:pPr>
    </w:p>
    <w:p w14:paraId="6A26C72D" w14:textId="77777777" w:rsidR="00847734" w:rsidRPr="00691ACC" w:rsidRDefault="00847734" w:rsidP="00847734">
      <w:pPr>
        <w:pStyle w:val="Normal1"/>
        <w:spacing w:line="240" w:lineRule="auto"/>
        <w:rPr>
          <w:rFonts w:ascii="Garamond" w:hAnsi="Garamond"/>
          <w:sz w:val="24"/>
        </w:rPr>
      </w:pPr>
      <w:r w:rsidRPr="00691ACC">
        <w:rPr>
          <w:rFonts w:ascii="Garamond" w:hAnsi="Garamond"/>
          <w:sz w:val="24"/>
        </w:rPr>
        <w:t xml:space="preserve">2012 </w:t>
      </w:r>
      <w:r w:rsidRPr="00691ACC">
        <w:rPr>
          <w:rFonts w:ascii="Garamond" w:hAnsi="Garamond"/>
          <w:sz w:val="24"/>
        </w:rPr>
        <w:tab/>
      </w:r>
      <w:r w:rsidRPr="00691ACC">
        <w:rPr>
          <w:rFonts w:ascii="Garamond" w:hAnsi="Garamond"/>
          <w:i/>
          <w:sz w:val="24"/>
        </w:rPr>
        <w:t>Whitewashed: America’s Invisible Middle Eastern Minority</w:t>
      </w:r>
      <w:r w:rsidRPr="00691ACC">
        <w:rPr>
          <w:rFonts w:ascii="Garamond" w:hAnsi="Garamond"/>
          <w:sz w:val="24"/>
        </w:rPr>
        <w:t xml:space="preserve">, by John </w:t>
      </w:r>
      <w:proofErr w:type="spellStart"/>
      <w:r w:rsidRPr="00691ACC">
        <w:rPr>
          <w:rFonts w:ascii="Garamond" w:hAnsi="Garamond"/>
          <w:sz w:val="24"/>
        </w:rPr>
        <w:t>Tehranian</w:t>
      </w:r>
      <w:proofErr w:type="spellEnd"/>
      <w:r w:rsidRPr="00691ACC">
        <w:rPr>
          <w:rFonts w:ascii="Garamond" w:hAnsi="Garamond"/>
          <w:sz w:val="24"/>
        </w:rPr>
        <w:t xml:space="preserve">, in </w:t>
      </w:r>
      <w:r w:rsidRPr="00691ACC">
        <w:rPr>
          <w:rFonts w:ascii="Garamond" w:hAnsi="Garamond"/>
          <w:i/>
          <w:sz w:val="24"/>
        </w:rPr>
        <w:t xml:space="preserve">Journal of </w:t>
      </w:r>
      <w:r w:rsidRPr="00691ACC">
        <w:rPr>
          <w:rFonts w:ascii="Garamond" w:hAnsi="Garamond"/>
          <w:i/>
          <w:sz w:val="24"/>
        </w:rPr>
        <w:tab/>
        <w:t>American Ethnic History</w:t>
      </w:r>
      <w:r w:rsidRPr="00691ACC">
        <w:rPr>
          <w:rFonts w:ascii="Garamond" w:hAnsi="Garamond"/>
          <w:sz w:val="24"/>
        </w:rPr>
        <w:t xml:space="preserve"> 31, 2 (Winter): 154-155</w:t>
      </w:r>
    </w:p>
    <w:p w14:paraId="6CB3FB89" w14:textId="77777777" w:rsidR="00847734" w:rsidRPr="00691ACC" w:rsidRDefault="00847734" w:rsidP="00847734">
      <w:pPr>
        <w:pStyle w:val="Normal1"/>
        <w:spacing w:line="240" w:lineRule="auto"/>
        <w:rPr>
          <w:rFonts w:ascii="Garamond" w:hAnsi="Garamond"/>
          <w:sz w:val="24"/>
        </w:rPr>
      </w:pPr>
    </w:p>
    <w:p w14:paraId="369A9BFE" w14:textId="77777777" w:rsidR="003B732E" w:rsidRDefault="003B732E">
      <w:pPr>
        <w:spacing w:after="0"/>
        <w:rPr>
          <w:rFonts w:ascii="Garamond" w:eastAsia="Arial" w:hAnsi="Garamond" w:cs="Arial"/>
          <w:color w:val="000000"/>
          <w:lang w:eastAsia="ja-JP"/>
        </w:rPr>
      </w:pPr>
      <w:r>
        <w:rPr>
          <w:rFonts w:ascii="Garamond" w:hAnsi="Garamond"/>
        </w:rPr>
        <w:br w:type="page"/>
      </w:r>
    </w:p>
    <w:p w14:paraId="4FC5B014" w14:textId="3847D3F1" w:rsidR="00847734" w:rsidRPr="00691ACC" w:rsidRDefault="00847734" w:rsidP="00847734">
      <w:pPr>
        <w:pStyle w:val="Normal1"/>
        <w:spacing w:line="240" w:lineRule="auto"/>
        <w:rPr>
          <w:rFonts w:ascii="Garamond" w:hAnsi="Garamond"/>
          <w:sz w:val="24"/>
        </w:rPr>
      </w:pPr>
      <w:r w:rsidRPr="00691ACC">
        <w:rPr>
          <w:rFonts w:ascii="Garamond" w:hAnsi="Garamond"/>
          <w:sz w:val="24"/>
        </w:rPr>
        <w:lastRenderedPageBreak/>
        <w:t>2010</w:t>
      </w:r>
      <w:r w:rsidRPr="00691ACC">
        <w:rPr>
          <w:rFonts w:ascii="Garamond" w:hAnsi="Garamond"/>
          <w:sz w:val="24"/>
        </w:rPr>
        <w:tab/>
      </w:r>
      <w:r w:rsidRPr="00691ACC">
        <w:rPr>
          <w:rFonts w:ascii="Garamond" w:hAnsi="Garamond"/>
          <w:i/>
          <w:sz w:val="24"/>
        </w:rPr>
        <w:t>A History of Palestine: From the Ottoman Conquest to the Founding of the State of Israel</w:t>
      </w:r>
      <w:r w:rsidRPr="00691ACC">
        <w:rPr>
          <w:rFonts w:ascii="Garamond" w:hAnsi="Garamond"/>
          <w:sz w:val="24"/>
        </w:rPr>
        <w:t xml:space="preserve">, by Gudrun </w:t>
      </w:r>
    </w:p>
    <w:p w14:paraId="6E00CC19" w14:textId="77777777" w:rsidR="00847734" w:rsidRPr="00691ACC" w:rsidRDefault="00847734" w:rsidP="00847734">
      <w:pPr>
        <w:pStyle w:val="Normal1"/>
        <w:spacing w:line="240" w:lineRule="auto"/>
        <w:rPr>
          <w:rFonts w:ascii="Garamond" w:hAnsi="Garamond"/>
          <w:sz w:val="24"/>
        </w:rPr>
      </w:pPr>
      <w:r w:rsidRPr="00691ACC">
        <w:rPr>
          <w:rFonts w:ascii="Garamond" w:hAnsi="Garamond"/>
          <w:sz w:val="24"/>
        </w:rPr>
        <w:tab/>
      </w:r>
      <w:proofErr w:type="spellStart"/>
      <w:r w:rsidRPr="00691ACC">
        <w:rPr>
          <w:rFonts w:ascii="Garamond" w:hAnsi="Garamond"/>
          <w:sz w:val="24"/>
        </w:rPr>
        <w:t>Krämer</w:t>
      </w:r>
      <w:proofErr w:type="spellEnd"/>
      <w:r w:rsidRPr="00691ACC">
        <w:rPr>
          <w:rFonts w:ascii="Garamond" w:hAnsi="Garamond"/>
          <w:sz w:val="24"/>
        </w:rPr>
        <w:t xml:space="preserve">, in </w:t>
      </w:r>
      <w:r w:rsidRPr="00691ACC">
        <w:rPr>
          <w:rFonts w:ascii="Garamond" w:hAnsi="Garamond"/>
          <w:i/>
          <w:sz w:val="24"/>
        </w:rPr>
        <w:t>The European Legacy: Toward New Paradigms</w:t>
      </w:r>
      <w:r w:rsidRPr="00691ACC">
        <w:rPr>
          <w:rFonts w:ascii="Garamond" w:hAnsi="Garamond"/>
          <w:sz w:val="24"/>
        </w:rPr>
        <w:t xml:space="preserve"> 15, 5 (August): 817-118</w:t>
      </w:r>
    </w:p>
    <w:p w14:paraId="2FA2DD4F" w14:textId="77777777" w:rsidR="00847734" w:rsidRPr="00691ACC" w:rsidRDefault="00847734" w:rsidP="00847734">
      <w:pPr>
        <w:pStyle w:val="Normal1"/>
        <w:spacing w:line="240" w:lineRule="auto"/>
        <w:rPr>
          <w:rFonts w:ascii="Garamond" w:hAnsi="Garamond"/>
          <w:sz w:val="24"/>
        </w:rPr>
      </w:pPr>
    </w:p>
    <w:p w14:paraId="1610EDDA" w14:textId="77777777" w:rsidR="00847734" w:rsidRPr="00691ACC" w:rsidRDefault="00847734" w:rsidP="00847734">
      <w:pPr>
        <w:pStyle w:val="Normal1"/>
        <w:spacing w:line="240" w:lineRule="auto"/>
        <w:rPr>
          <w:rFonts w:ascii="Garamond" w:hAnsi="Garamond" w:cs="Cambria"/>
          <w:i/>
          <w:sz w:val="24"/>
        </w:rPr>
      </w:pPr>
      <w:r w:rsidRPr="00691ACC">
        <w:rPr>
          <w:rFonts w:ascii="Garamond" w:hAnsi="Garamond" w:cs="Cambria"/>
          <w:sz w:val="24"/>
        </w:rPr>
        <w:t xml:space="preserve">2009 </w:t>
      </w:r>
      <w:r w:rsidRPr="00691ACC">
        <w:rPr>
          <w:rFonts w:ascii="Garamond" w:hAnsi="Garamond" w:cs="Cambria"/>
          <w:sz w:val="24"/>
        </w:rPr>
        <w:tab/>
      </w:r>
      <w:r w:rsidRPr="00691ACC">
        <w:rPr>
          <w:rFonts w:ascii="Garamond" w:hAnsi="Garamond" w:cs="Cambria"/>
          <w:i/>
          <w:sz w:val="24"/>
        </w:rPr>
        <w:t>Hamas in Politics: Democracy, Religion, Violence</w:t>
      </w:r>
      <w:r w:rsidRPr="00691ACC">
        <w:rPr>
          <w:rFonts w:ascii="Garamond" w:hAnsi="Garamond" w:cs="Cambria"/>
          <w:sz w:val="24"/>
        </w:rPr>
        <w:t xml:space="preserve">, by Jeroen Gunning, in </w:t>
      </w:r>
      <w:r w:rsidRPr="00691ACC">
        <w:rPr>
          <w:rFonts w:ascii="Garamond" w:hAnsi="Garamond" w:cs="Cambria"/>
          <w:i/>
          <w:sz w:val="24"/>
        </w:rPr>
        <w:t xml:space="preserve">Contemporary Islam: </w:t>
      </w:r>
    </w:p>
    <w:p w14:paraId="228188FB" w14:textId="77777777" w:rsidR="00632343" w:rsidRPr="00691ACC" w:rsidRDefault="00847734" w:rsidP="00632343">
      <w:pPr>
        <w:pStyle w:val="Normal1"/>
        <w:spacing w:line="240" w:lineRule="auto"/>
        <w:rPr>
          <w:rFonts w:ascii="Garamond" w:hAnsi="Garamond" w:cs="Cambria"/>
          <w:sz w:val="24"/>
        </w:rPr>
      </w:pPr>
      <w:r w:rsidRPr="00691ACC">
        <w:rPr>
          <w:rFonts w:ascii="Garamond" w:hAnsi="Garamond" w:cs="Cambria"/>
          <w:i/>
          <w:sz w:val="24"/>
        </w:rPr>
        <w:tab/>
        <w:t>Dynamics of Muslim Life</w:t>
      </w:r>
      <w:r w:rsidRPr="00691ACC">
        <w:rPr>
          <w:rFonts w:ascii="Garamond" w:hAnsi="Garamond" w:cs="Cambria"/>
          <w:sz w:val="24"/>
        </w:rPr>
        <w:t xml:space="preserve"> (March): 325-328</w:t>
      </w:r>
    </w:p>
    <w:p w14:paraId="5E70D548" w14:textId="77777777" w:rsidR="00632343" w:rsidRPr="00691ACC" w:rsidRDefault="00632343" w:rsidP="00632343">
      <w:pPr>
        <w:pStyle w:val="Normal1"/>
        <w:spacing w:line="240" w:lineRule="auto"/>
        <w:rPr>
          <w:rFonts w:ascii="Garamond" w:hAnsi="Garamond" w:cs="Cambria"/>
          <w:sz w:val="24"/>
        </w:rPr>
      </w:pPr>
    </w:p>
    <w:p w14:paraId="29B30BAA" w14:textId="77777777" w:rsidR="00847734" w:rsidRPr="00691ACC" w:rsidRDefault="00847734" w:rsidP="00632343">
      <w:pPr>
        <w:pStyle w:val="Normal1"/>
        <w:spacing w:line="240" w:lineRule="auto"/>
        <w:rPr>
          <w:rFonts w:ascii="Garamond" w:hAnsi="Garamond" w:cs="Cambria"/>
          <w:sz w:val="24"/>
        </w:rPr>
      </w:pPr>
      <w:r w:rsidRPr="00691ACC">
        <w:rPr>
          <w:rFonts w:ascii="Garamond" w:hAnsi="Garamond" w:cs="Cambria"/>
          <w:sz w:val="24"/>
        </w:rPr>
        <w:t>2004</w:t>
      </w:r>
      <w:r w:rsidRPr="00691ACC">
        <w:rPr>
          <w:rFonts w:ascii="Garamond" w:hAnsi="Garamond" w:cs="Cambria"/>
          <w:sz w:val="24"/>
        </w:rPr>
        <w:tab/>
      </w:r>
      <w:proofErr w:type="spellStart"/>
      <w:r w:rsidRPr="00691ACC">
        <w:rPr>
          <w:rFonts w:ascii="Garamond" w:hAnsi="Garamond" w:cs="Cambria"/>
          <w:i/>
          <w:sz w:val="24"/>
        </w:rPr>
        <w:t>Faithlines</w:t>
      </w:r>
      <w:proofErr w:type="spellEnd"/>
      <w:r w:rsidRPr="00691ACC">
        <w:rPr>
          <w:rFonts w:ascii="Garamond" w:hAnsi="Garamond" w:cs="Cambria"/>
          <w:i/>
          <w:sz w:val="24"/>
        </w:rPr>
        <w:t>: Muslim Conceptions of Islam and Society</w:t>
      </w:r>
      <w:r w:rsidRPr="00691ACC">
        <w:rPr>
          <w:rFonts w:ascii="Garamond" w:hAnsi="Garamond" w:cs="Cambria"/>
          <w:sz w:val="24"/>
        </w:rPr>
        <w:t xml:space="preserve">, by Riaz Hassan, in </w:t>
      </w:r>
      <w:r w:rsidRPr="00691ACC">
        <w:rPr>
          <w:rFonts w:ascii="Garamond" w:hAnsi="Garamond" w:cs="Cambria"/>
          <w:i/>
          <w:sz w:val="24"/>
        </w:rPr>
        <w:t>The Journal of Religion</w:t>
      </w:r>
      <w:r w:rsidRPr="00691ACC">
        <w:rPr>
          <w:rFonts w:ascii="Garamond" w:hAnsi="Garamond" w:cs="Cambria"/>
          <w:sz w:val="24"/>
        </w:rPr>
        <w:t xml:space="preserve"> 84, 3 </w:t>
      </w:r>
    </w:p>
    <w:p w14:paraId="54D350CC" w14:textId="77777777" w:rsidR="00847734" w:rsidRPr="00691ACC" w:rsidRDefault="00847734" w:rsidP="00847734">
      <w:pPr>
        <w:pStyle w:val="Normal1"/>
        <w:spacing w:line="240" w:lineRule="auto"/>
        <w:rPr>
          <w:rFonts w:ascii="Garamond" w:hAnsi="Garamond" w:cs="Cambria"/>
          <w:sz w:val="24"/>
        </w:rPr>
      </w:pPr>
      <w:r w:rsidRPr="00691ACC">
        <w:rPr>
          <w:rFonts w:ascii="Garamond" w:hAnsi="Garamond" w:cs="Cambria"/>
          <w:sz w:val="24"/>
        </w:rPr>
        <w:tab/>
        <w:t xml:space="preserve">(July): 495-496 </w:t>
      </w:r>
    </w:p>
    <w:p w14:paraId="49CF8C5B" w14:textId="77777777" w:rsidR="00847734" w:rsidRPr="00691ACC" w:rsidRDefault="00847734" w:rsidP="00847734">
      <w:pPr>
        <w:pStyle w:val="Normal1"/>
        <w:spacing w:line="240" w:lineRule="auto"/>
        <w:rPr>
          <w:rFonts w:ascii="Garamond" w:hAnsi="Garamond" w:cs="Cambria"/>
          <w:sz w:val="24"/>
        </w:rPr>
      </w:pPr>
    </w:p>
    <w:p w14:paraId="3A486EA1" w14:textId="77777777" w:rsidR="00847734" w:rsidRPr="00691ACC" w:rsidRDefault="00847734" w:rsidP="00847734">
      <w:pPr>
        <w:pStyle w:val="Normal1"/>
        <w:spacing w:line="240" w:lineRule="auto"/>
        <w:rPr>
          <w:rFonts w:ascii="Garamond" w:hAnsi="Garamond" w:cs="Cambria"/>
          <w:sz w:val="24"/>
        </w:rPr>
      </w:pPr>
      <w:r w:rsidRPr="00691ACC">
        <w:rPr>
          <w:rFonts w:ascii="Garamond" w:hAnsi="Garamond" w:cs="Cambria"/>
          <w:sz w:val="24"/>
        </w:rPr>
        <w:t xml:space="preserve">2004 </w:t>
      </w:r>
      <w:r w:rsidRPr="00691ACC">
        <w:rPr>
          <w:rFonts w:ascii="Garamond" w:hAnsi="Garamond" w:cs="Cambria"/>
          <w:sz w:val="24"/>
        </w:rPr>
        <w:tab/>
      </w:r>
      <w:r w:rsidRPr="00691ACC">
        <w:rPr>
          <w:rFonts w:ascii="Garamond" w:hAnsi="Garamond" w:cs="Cambria"/>
          <w:i/>
          <w:sz w:val="24"/>
        </w:rPr>
        <w:t>Green Crescent over Nazareth: The Displacement of Christians by Muslims in the Holy Land</w:t>
      </w:r>
      <w:r w:rsidRPr="00691ACC">
        <w:rPr>
          <w:rFonts w:ascii="Garamond" w:hAnsi="Garamond" w:cs="Cambria"/>
          <w:sz w:val="24"/>
        </w:rPr>
        <w:t xml:space="preserve">, by </w:t>
      </w:r>
    </w:p>
    <w:p w14:paraId="07C8DBBA" w14:textId="77777777" w:rsidR="00847734" w:rsidRPr="00691ACC" w:rsidRDefault="00847734" w:rsidP="00847734">
      <w:pPr>
        <w:pStyle w:val="Normal1"/>
        <w:spacing w:line="240" w:lineRule="auto"/>
        <w:rPr>
          <w:rFonts w:ascii="Garamond" w:hAnsi="Garamond" w:cs="Cambria"/>
          <w:sz w:val="24"/>
        </w:rPr>
      </w:pPr>
      <w:r w:rsidRPr="00691ACC">
        <w:rPr>
          <w:rFonts w:ascii="Garamond" w:hAnsi="Garamond" w:cs="Cambria"/>
          <w:sz w:val="24"/>
        </w:rPr>
        <w:tab/>
        <w:t xml:space="preserve">Raphael Israeli, in </w:t>
      </w:r>
      <w:r w:rsidRPr="00691ACC">
        <w:rPr>
          <w:rFonts w:ascii="Garamond" w:hAnsi="Garamond" w:cs="Cambria"/>
          <w:i/>
          <w:sz w:val="24"/>
        </w:rPr>
        <w:t>The History of Religions</w:t>
      </w:r>
      <w:r w:rsidRPr="00691ACC">
        <w:rPr>
          <w:rFonts w:ascii="Garamond" w:hAnsi="Garamond" w:cs="Cambria"/>
          <w:sz w:val="24"/>
        </w:rPr>
        <w:t xml:space="preserve"> 43, 3 (February): 254-255 </w:t>
      </w:r>
    </w:p>
    <w:p w14:paraId="3FA21BC1" w14:textId="77777777" w:rsidR="00847734" w:rsidRPr="00691ACC" w:rsidRDefault="00847734" w:rsidP="00847734">
      <w:pPr>
        <w:spacing w:after="0"/>
        <w:rPr>
          <w:rFonts w:ascii="Garamond" w:eastAsia="Arial" w:hAnsi="Garamond" w:cs="Cambria"/>
          <w:color w:val="000000"/>
          <w:lang w:eastAsia="ja-JP"/>
        </w:rPr>
      </w:pPr>
    </w:p>
    <w:p w14:paraId="490F82E5" w14:textId="77777777" w:rsidR="00847734" w:rsidRPr="00691ACC" w:rsidRDefault="00847734" w:rsidP="00847734">
      <w:pPr>
        <w:pStyle w:val="Normal1"/>
        <w:spacing w:line="240" w:lineRule="auto"/>
        <w:rPr>
          <w:rFonts w:ascii="Garamond" w:hAnsi="Garamond" w:cs="Cambria"/>
          <w:sz w:val="24"/>
        </w:rPr>
      </w:pPr>
      <w:r w:rsidRPr="00691ACC">
        <w:rPr>
          <w:rFonts w:ascii="Garamond" w:hAnsi="Garamond" w:cs="Cambria"/>
          <w:sz w:val="24"/>
        </w:rPr>
        <w:t xml:space="preserve">2003 </w:t>
      </w:r>
      <w:r w:rsidRPr="00691ACC">
        <w:rPr>
          <w:rFonts w:ascii="Garamond" w:hAnsi="Garamond" w:cs="Cambria"/>
          <w:sz w:val="24"/>
        </w:rPr>
        <w:tab/>
      </w:r>
      <w:r w:rsidRPr="00691ACC">
        <w:rPr>
          <w:rFonts w:ascii="Garamond" w:hAnsi="Garamond" w:cs="Cambria"/>
          <w:i/>
          <w:sz w:val="24"/>
        </w:rPr>
        <w:t>The Wrath of Jonah: The Crisis of Religious Nationalism in the Israeli-Palestinian Conflict</w:t>
      </w:r>
      <w:r w:rsidRPr="00691ACC">
        <w:rPr>
          <w:rFonts w:ascii="Garamond" w:hAnsi="Garamond" w:cs="Cambria"/>
          <w:sz w:val="24"/>
        </w:rPr>
        <w:t xml:space="preserve">, by </w:t>
      </w:r>
    </w:p>
    <w:p w14:paraId="731D657A" w14:textId="77777777" w:rsidR="00847734" w:rsidRPr="00691ACC" w:rsidRDefault="00847734" w:rsidP="00847734">
      <w:pPr>
        <w:pStyle w:val="Normal1"/>
        <w:spacing w:line="240" w:lineRule="auto"/>
        <w:rPr>
          <w:rFonts w:ascii="Garamond" w:hAnsi="Garamond" w:cs="Cambria"/>
          <w:sz w:val="24"/>
        </w:rPr>
      </w:pPr>
      <w:r w:rsidRPr="00691ACC">
        <w:rPr>
          <w:rFonts w:ascii="Garamond" w:hAnsi="Garamond" w:cs="Cambria"/>
          <w:sz w:val="24"/>
        </w:rPr>
        <w:tab/>
        <w:t xml:space="preserve">Rosemary Radford </w:t>
      </w:r>
      <w:proofErr w:type="spellStart"/>
      <w:r w:rsidRPr="00691ACC">
        <w:rPr>
          <w:rFonts w:ascii="Garamond" w:hAnsi="Garamond" w:cs="Cambria"/>
          <w:sz w:val="24"/>
        </w:rPr>
        <w:t>Ruether</w:t>
      </w:r>
      <w:proofErr w:type="spellEnd"/>
      <w:r w:rsidRPr="00691ACC">
        <w:rPr>
          <w:rFonts w:ascii="Garamond" w:hAnsi="Garamond" w:cs="Cambria"/>
          <w:sz w:val="24"/>
        </w:rPr>
        <w:t xml:space="preserve">, and Herman J. </w:t>
      </w:r>
      <w:proofErr w:type="spellStart"/>
      <w:r w:rsidRPr="00691ACC">
        <w:rPr>
          <w:rFonts w:ascii="Garamond" w:hAnsi="Garamond" w:cs="Cambria"/>
          <w:sz w:val="24"/>
        </w:rPr>
        <w:t>Ruether</w:t>
      </w:r>
      <w:proofErr w:type="spellEnd"/>
      <w:r w:rsidRPr="00691ACC">
        <w:rPr>
          <w:rFonts w:ascii="Garamond" w:hAnsi="Garamond" w:cs="Cambria"/>
          <w:sz w:val="24"/>
        </w:rPr>
        <w:t xml:space="preserve">, in </w:t>
      </w:r>
      <w:r w:rsidRPr="00691ACC">
        <w:rPr>
          <w:rFonts w:ascii="Garamond" w:hAnsi="Garamond" w:cs="Cambria"/>
          <w:i/>
          <w:sz w:val="24"/>
        </w:rPr>
        <w:t>The Journal of Religion</w:t>
      </w:r>
      <w:r w:rsidRPr="00691ACC">
        <w:rPr>
          <w:rFonts w:ascii="Garamond" w:hAnsi="Garamond" w:cs="Cambria"/>
          <w:sz w:val="24"/>
        </w:rPr>
        <w:t xml:space="preserve"> 83, 3 (July): 494 </w:t>
      </w:r>
    </w:p>
    <w:p w14:paraId="49CAF4CD" w14:textId="77777777" w:rsidR="00847734" w:rsidRPr="00691ACC" w:rsidRDefault="00847734" w:rsidP="00847734">
      <w:pPr>
        <w:pStyle w:val="Normal1"/>
        <w:spacing w:line="240" w:lineRule="auto"/>
        <w:rPr>
          <w:rFonts w:ascii="Garamond" w:hAnsi="Garamond" w:cs="Cambria"/>
          <w:sz w:val="24"/>
        </w:rPr>
      </w:pPr>
    </w:p>
    <w:p w14:paraId="0A1E4381" w14:textId="47F86924" w:rsidR="00847734" w:rsidRPr="00691ACC" w:rsidRDefault="00847734" w:rsidP="00847734">
      <w:pPr>
        <w:pStyle w:val="Normal1"/>
        <w:spacing w:line="240" w:lineRule="auto"/>
        <w:rPr>
          <w:rFonts w:ascii="Garamond" w:hAnsi="Garamond" w:cs="Cambria"/>
          <w:sz w:val="24"/>
        </w:rPr>
      </w:pPr>
      <w:r w:rsidRPr="00691ACC">
        <w:rPr>
          <w:rFonts w:ascii="Garamond" w:hAnsi="Garamond" w:cs="Cambria"/>
          <w:sz w:val="24"/>
        </w:rPr>
        <w:t xml:space="preserve">2001 </w:t>
      </w:r>
      <w:r w:rsidRPr="00691ACC">
        <w:rPr>
          <w:rFonts w:ascii="Garamond" w:hAnsi="Garamond" w:cs="Cambria"/>
          <w:sz w:val="24"/>
        </w:rPr>
        <w:tab/>
      </w:r>
      <w:r w:rsidRPr="00691ACC">
        <w:rPr>
          <w:rFonts w:ascii="Garamond" w:hAnsi="Garamond" w:cs="Cambria"/>
          <w:i/>
          <w:sz w:val="24"/>
        </w:rPr>
        <w:t>Religion and State: The Muslim View of Politics</w:t>
      </w:r>
      <w:r w:rsidRPr="00691ACC">
        <w:rPr>
          <w:rFonts w:ascii="Garamond" w:hAnsi="Garamond" w:cs="Cambria"/>
          <w:sz w:val="24"/>
        </w:rPr>
        <w:t xml:space="preserve">, by L. Carl Brown, in </w:t>
      </w:r>
      <w:r w:rsidRPr="00691ACC">
        <w:rPr>
          <w:rFonts w:ascii="Garamond" w:hAnsi="Garamond" w:cs="Cambria"/>
          <w:i/>
          <w:sz w:val="24"/>
        </w:rPr>
        <w:t xml:space="preserve">The Journal of Religion </w:t>
      </w:r>
      <w:r w:rsidRPr="00691ACC">
        <w:rPr>
          <w:rFonts w:ascii="Garamond" w:hAnsi="Garamond" w:cs="Cambria"/>
          <w:sz w:val="24"/>
        </w:rPr>
        <w:t xml:space="preserve">81, 3 </w:t>
      </w:r>
    </w:p>
    <w:p w14:paraId="461055F9" w14:textId="77777777" w:rsidR="00847734" w:rsidRPr="00691ACC" w:rsidRDefault="00847734" w:rsidP="00847734">
      <w:pPr>
        <w:pStyle w:val="Normal1"/>
        <w:spacing w:line="240" w:lineRule="auto"/>
        <w:rPr>
          <w:rFonts w:ascii="Garamond" w:hAnsi="Garamond" w:cs="Cambria"/>
          <w:sz w:val="24"/>
        </w:rPr>
      </w:pPr>
      <w:r w:rsidRPr="00691ACC">
        <w:rPr>
          <w:rFonts w:ascii="Garamond" w:hAnsi="Garamond" w:cs="Cambria"/>
          <w:sz w:val="24"/>
        </w:rPr>
        <w:tab/>
        <w:t xml:space="preserve">(October): 687 </w:t>
      </w:r>
    </w:p>
    <w:p w14:paraId="7BBF0E71" w14:textId="77777777" w:rsidR="00847734" w:rsidRPr="00691ACC" w:rsidRDefault="00847734" w:rsidP="00847734">
      <w:pPr>
        <w:pStyle w:val="Normal1"/>
        <w:spacing w:line="240" w:lineRule="auto"/>
        <w:rPr>
          <w:rFonts w:ascii="Garamond" w:hAnsi="Garamond" w:cs="Cambria"/>
          <w:sz w:val="24"/>
        </w:rPr>
      </w:pPr>
    </w:p>
    <w:p w14:paraId="6B99EED9" w14:textId="77777777" w:rsidR="00847734" w:rsidRPr="00691ACC" w:rsidRDefault="00847734" w:rsidP="00847734">
      <w:pPr>
        <w:pStyle w:val="Normal1"/>
        <w:spacing w:line="240" w:lineRule="auto"/>
        <w:rPr>
          <w:rFonts w:ascii="Garamond" w:hAnsi="Garamond" w:cs="Cambria"/>
          <w:sz w:val="24"/>
        </w:rPr>
      </w:pPr>
      <w:r w:rsidRPr="00691ACC">
        <w:rPr>
          <w:rFonts w:ascii="Garamond" w:hAnsi="Garamond" w:cs="Cambria"/>
          <w:sz w:val="24"/>
        </w:rPr>
        <w:t xml:space="preserve">2000 </w:t>
      </w:r>
      <w:r w:rsidRPr="00691ACC">
        <w:rPr>
          <w:rFonts w:ascii="Garamond" w:hAnsi="Garamond" w:cs="Cambria"/>
          <w:sz w:val="24"/>
        </w:rPr>
        <w:tab/>
      </w:r>
      <w:r w:rsidRPr="00691ACC">
        <w:rPr>
          <w:rFonts w:ascii="Garamond" w:hAnsi="Garamond" w:cs="Cambria"/>
          <w:i/>
          <w:sz w:val="24"/>
        </w:rPr>
        <w:t xml:space="preserve">Shattering the Myth: Islam Beyond Violence, </w:t>
      </w:r>
      <w:r w:rsidRPr="00691ACC">
        <w:rPr>
          <w:rFonts w:ascii="Garamond" w:hAnsi="Garamond" w:cs="Cambria"/>
          <w:sz w:val="24"/>
        </w:rPr>
        <w:t>by Bruce B. Lawrence</w:t>
      </w:r>
      <w:r w:rsidRPr="00691ACC">
        <w:rPr>
          <w:rFonts w:ascii="Garamond" w:hAnsi="Garamond" w:cs="Cambria"/>
          <w:i/>
          <w:sz w:val="24"/>
        </w:rPr>
        <w:t xml:space="preserve">, </w:t>
      </w:r>
      <w:r w:rsidRPr="00691ACC">
        <w:rPr>
          <w:rFonts w:ascii="Garamond" w:hAnsi="Garamond" w:cs="Cambria"/>
          <w:sz w:val="24"/>
        </w:rPr>
        <w:t>in</w:t>
      </w:r>
      <w:r w:rsidRPr="00691ACC">
        <w:rPr>
          <w:rFonts w:ascii="Garamond" w:hAnsi="Garamond" w:cs="Cambria"/>
          <w:i/>
          <w:sz w:val="24"/>
        </w:rPr>
        <w:t xml:space="preserve"> The Journal of Religion</w:t>
      </w:r>
      <w:r w:rsidRPr="00691ACC">
        <w:rPr>
          <w:rFonts w:ascii="Garamond" w:hAnsi="Garamond" w:cs="Cambria"/>
          <w:sz w:val="24"/>
        </w:rPr>
        <w:t xml:space="preserve"> 80, 2 </w:t>
      </w:r>
    </w:p>
    <w:p w14:paraId="0B6CE6F5" w14:textId="77777777" w:rsidR="00847734" w:rsidRPr="00691ACC" w:rsidRDefault="00847734" w:rsidP="00847734">
      <w:pPr>
        <w:pStyle w:val="Normal1"/>
        <w:spacing w:line="240" w:lineRule="auto"/>
        <w:rPr>
          <w:rFonts w:ascii="Garamond" w:hAnsi="Garamond" w:cs="Cambria"/>
          <w:sz w:val="24"/>
        </w:rPr>
      </w:pPr>
      <w:r w:rsidRPr="00691ACC">
        <w:rPr>
          <w:rFonts w:ascii="Garamond" w:hAnsi="Garamond" w:cs="Cambria"/>
          <w:sz w:val="24"/>
        </w:rPr>
        <w:tab/>
        <w:t>(April): 363</w:t>
      </w:r>
      <w:r w:rsidRPr="00691ACC">
        <w:rPr>
          <w:rFonts w:ascii="Cambria Math" w:hAnsi="Cambria Math" w:cs="Cambria Math"/>
          <w:sz w:val="24"/>
        </w:rPr>
        <w:t>‐</w:t>
      </w:r>
      <w:r w:rsidRPr="00691ACC">
        <w:rPr>
          <w:rFonts w:ascii="Garamond" w:hAnsi="Garamond" w:cs="Cambria"/>
          <w:sz w:val="24"/>
        </w:rPr>
        <w:t xml:space="preserve">365 </w:t>
      </w:r>
    </w:p>
    <w:p w14:paraId="6BE4FCAC" w14:textId="77777777" w:rsidR="00847734" w:rsidRPr="00691ACC" w:rsidRDefault="00847734" w:rsidP="00847734">
      <w:pPr>
        <w:pStyle w:val="Normal1"/>
        <w:spacing w:line="240" w:lineRule="auto"/>
        <w:rPr>
          <w:rFonts w:ascii="Garamond" w:hAnsi="Garamond" w:cs="Cambria"/>
          <w:sz w:val="24"/>
        </w:rPr>
      </w:pPr>
    </w:p>
    <w:p w14:paraId="4ABE511D" w14:textId="77777777" w:rsidR="00847734" w:rsidRPr="00691ACC" w:rsidRDefault="00847734" w:rsidP="00847734">
      <w:pPr>
        <w:pStyle w:val="Normal1"/>
        <w:spacing w:line="240" w:lineRule="auto"/>
        <w:rPr>
          <w:rFonts w:ascii="Garamond" w:hAnsi="Garamond" w:cs="Cambria"/>
          <w:i/>
          <w:sz w:val="24"/>
        </w:rPr>
      </w:pPr>
      <w:r w:rsidRPr="00691ACC">
        <w:rPr>
          <w:rFonts w:ascii="Garamond" w:hAnsi="Garamond" w:cs="Cambria"/>
          <w:sz w:val="24"/>
        </w:rPr>
        <w:t xml:space="preserve">1999 </w:t>
      </w:r>
      <w:r w:rsidRPr="00691ACC">
        <w:rPr>
          <w:rFonts w:ascii="Garamond" w:hAnsi="Garamond" w:cs="Cambria"/>
          <w:sz w:val="24"/>
        </w:rPr>
        <w:tab/>
      </w:r>
      <w:r w:rsidRPr="00691ACC">
        <w:rPr>
          <w:rFonts w:ascii="Garamond" w:hAnsi="Garamond" w:cs="Cambria"/>
          <w:i/>
          <w:sz w:val="24"/>
        </w:rPr>
        <w:t>A Muslim and a Christian in Dialogue</w:t>
      </w:r>
      <w:r w:rsidRPr="00691ACC">
        <w:rPr>
          <w:rFonts w:ascii="Garamond" w:hAnsi="Garamond" w:cs="Cambria"/>
          <w:sz w:val="24"/>
        </w:rPr>
        <w:t xml:space="preserve">, by </w:t>
      </w:r>
      <w:proofErr w:type="spellStart"/>
      <w:r w:rsidRPr="00691ACC">
        <w:rPr>
          <w:rFonts w:ascii="Garamond" w:hAnsi="Garamond" w:cs="Cambria"/>
          <w:sz w:val="24"/>
        </w:rPr>
        <w:t>Badru</w:t>
      </w:r>
      <w:proofErr w:type="spellEnd"/>
      <w:r w:rsidRPr="00691ACC">
        <w:rPr>
          <w:rFonts w:ascii="Garamond" w:hAnsi="Garamond" w:cs="Cambria"/>
          <w:sz w:val="24"/>
        </w:rPr>
        <w:t xml:space="preserve"> D. </w:t>
      </w:r>
      <w:proofErr w:type="spellStart"/>
      <w:r w:rsidRPr="00691ACC">
        <w:rPr>
          <w:rFonts w:ascii="Garamond" w:hAnsi="Garamond" w:cs="Cambria"/>
          <w:sz w:val="24"/>
        </w:rPr>
        <w:t>Kateregga</w:t>
      </w:r>
      <w:proofErr w:type="spellEnd"/>
      <w:r w:rsidRPr="00691ACC">
        <w:rPr>
          <w:rFonts w:ascii="Garamond" w:hAnsi="Garamond" w:cs="Cambria"/>
          <w:sz w:val="24"/>
        </w:rPr>
        <w:t xml:space="preserve"> and David W. Shenk, in </w:t>
      </w:r>
      <w:r w:rsidRPr="00691ACC">
        <w:rPr>
          <w:rFonts w:ascii="Garamond" w:hAnsi="Garamond" w:cs="Cambria"/>
          <w:i/>
          <w:sz w:val="24"/>
        </w:rPr>
        <w:t xml:space="preserve">Princeton </w:t>
      </w:r>
    </w:p>
    <w:p w14:paraId="023A9E7B" w14:textId="77777777" w:rsidR="00847734" w:rsidRPr="00691ACC" w:rsidRDefault="00847734" w:rsidP="00847734">
      <w:pPr>
        <w:pStyle w:val="Normal1"/>
        <w:spacing w:line="240" w:lineRule="auto"/>
        <w:rPr>
          <w:rFonts w:ascii="Garamond" w:hAnsi="Garamond" w:cs="Cambria"/>
          <w:sz w:val="24"/>
        </w:rPr>
      </w:pPr>
      <w:r w:rsidRPr="00691ACC">
        <w:rPr>
          <w:rFonts w:ascii="Garamond" w:hAnsi="Garamond" w:cs="Cambria"/>
          <w:i/>
          <w:sz w:val="24"/>
        </w:rPr>
        <w:tab/>
        <w:t>Seminary Review</w:t>
      </w:r>
      <w:r w:rsidRPr="00691ACC">
        <w:rPr>
          <w:rFonts w:ascii="Garamond" w:hAnsi="Garamond" w:cs="Cambria"/>
          <w:sz w:val="24"/>
        </w:rPr>
        <w:t xml:space="preserve"> 20, 1: 99-101</w:t>
      </w:r>
    </w:p>
    <w:p w14:paraId="3A6BFAD0" w14:textId="0B6541D7" w:rsidR="00DD0B72" w:rsidRPr="00691ACC" w:rsidRDefault="00DD0B72">
      <w:pPr>
        <w:spacing w:after="0"/>
        <w:rPr>
          <w:rFonts w:ascii="Garamond" w:eastAsia="Arial" w:hAnsi="Garamond" w:cs="Lucida Grande"/>
          <w:color w:val="000000"/>
          <w:lang w:eastAsia="ja-JP"/>
        </w:rPr>
      </w:pPr>
    </w:p>
    <w:p w14:paraId="71914EE1" w14:textId="77777777" w:rsidR="00847734" w:rsidRPr="00691ACC" w:rsidRDefault="00847734" w:rsidP="00504F09">
      <w:pPr>
        <w:spacing w:after="0"/>
        <w:rPr>
          <w:rFonts w:ascii="Garamond" w:hAnsi="Garamond"/>
          <w:b/>
          <w:bCs/>
        </w:rPr>
      </w:pPr>
      <w:r w:rsidRPr="00691ACC">
        <w:rPr>
          <w:rFonts w:ascii="Garamond" w:hAnsi="Garamond"/>
          <w:b/>
          <w:bCs/>
        </w:rPr>
        <w:t>Encyclopedia Articles</w:t>
      </w:r>
    </w:p>
    <w:p w14:paraId="6E8C065F" w14:textId="77777777" w:rsidR="00847734" w:rsidRPr="00691ACC" w:rsidRDefault="00847734" w:rsidP="00847734">
      <w:pPr>
        <w:pStyle w:val="Normal1"/>
        <w:spacing w:line="240" w:lineRule="auto"/>
        <w:rPr>
          <w:rFonts w:ascii="Garamond" w:hAnsi="Garamond"/>
          <w:sz w:val="24"/>
        </w:rPr>
      </w:pPr>
    </w:p>
    <w:p w14:paraId="44828F80" w14:textId="322D75AE" w:rsidR="00384DEA" w:rsidRPr="00691ACC" w:rsidRDefault="00384DEA" w:rsidP="00847734">
      <w:pPr>
        <w:pStyle w:val="Normal1"/>
        <w:spacing w:line="240" w:lineRule="auto"/>
        <w:rPr>
          <w:rFonts w:ascii="Garamond" w:hAnsi="Garamond" w:cs="Cambria"/>
          <w:sz w:val="24"/>
        </w:rPr>
      </w:pPr>
      <w:r w:rsidRPr="00691ACC">
        <w:rPr>
          <w:rFonts w:ascii="Garamond" w:hAnsi="Garamond"/>
          <w:sz w:val="24"/>
        </w:rPr>
        <w:t>2022</w:t>
      </w:r>
      <w:r w:rsidRPr="00691ACC">
        <w:rPr>
          <w:rFonts w:ascii="Garamond" w:hAnsi="Garamond"/>
          <w:sz w:val="24"/>
        </w:rPr>
        <w:tab/>
      </w:r>
      <w:hyperlink r:id="rId20" w:history="1">
        <w:r w:rsidRPr="00691ACC">
          <w:rPr>
            <w:rStyle w:val="Hyperlink"/>
            <w:rFonts w:ascii="Garamond" w:hAnsi="Garamond"/>
            <w:sz w:val="24"/>
          </w:rPr>
          <w:t xml:space="preserve">“Religious </w:t>
        </w:r>
        <w:r w:rsidR="006559EF" w:rsidRPr="00691ACC">
          <w:rPr>
            <w:rStyle w:val="Hyperlink"/>
            <w:rFonts w:ascii="Garamond" w:hAnsi="Garamond"/>
            <w:sz w:val="24"/>
          </w:rPr>
          <w:t>Discrimination</w:t>
        </w:r>
        <w:r w:rsidRPr="00691ACC">
          <w:rPr>
            <w:rStyle w:val="Hyperlink"/>
            <w:rFonts w:ascii="Garamond" w:hAnsi="Garamond"/>
            <w:sz w:val="24"/>
          </w:rPr>
          <w:t>,”</w:t>
        </w:r>
      </w:hyperlink>
      <w:r w:rsidRPr="00691ACC">
        <w:rPr>
          <w:rFonts w:ascii="Garamond" w:hAnsi="Garamond"/>
          <w:sz w:val="24"/>
        </w:rPr>
        <w:t xml:space="preserve"> in </w:t>
      </w:r>
      <w:r w:rsidRPr="00691ACC">
        <w:rPr>
          <w:rFonts w:ascii="Garamond" w:hAnsi="Garamond" w:cs="Cambria"/>
          <w:i/>
          <w:sz w:val="24"/>
        </w:rPr>
        <w:t>The Encyclopedia of Religious Ethics</w:t>
      </w:r>
      <w:r w:rsidRPr="00691ACC">
        <w:rPr>
          <w:rFonts w:ascii="Garamond" w:hAnsi="Garamond" w:cs="Cambria"/>
          <w:sz w:val="24"/>
        </w:rPr>
        <w:t xml:space="preserve">, edited by William </w:t>
      </w:r>
      <w:proofErr w:type="spellStart"/>
      <w:r w:rsidRPr="00691ACC">
        <w:rPr>
          <w:rFonts w:ascii="Garamond" w:hAnsi="Garamond" w:cs="Cambria"/>
          <w:sz w:val="24"/>
        </w:rPr>
        <w:t>Schweiker</w:t>
      </w:r>
      <w:proofErr w:type="spellEnd"/>
      <w:r w:rsidRPr="00691ACC">
        <w:rPr>
          <w:rFonts w:ascii="Garamond" w:hAnsi="Garamond" w:cs="Cambria"/>
          <w:sz w:val="24"/>
        </w:rPr>
        <w:t xml:space="preserve">, </w:t>
      </w:r>
    </w:p>
    <w:p w14:paraId="672D349C" w14:textId="0E789F43" w:rsidR="00384DEA" w:rsidRPr="00691ACC" w:rsidRDefault="00384DEA" w:rsidP="00384DEA">
      <w:pPr>
        <w:pStyle w:val="Normal1"/>
        <w:spacing w:line="240" w:lineRule="auto"/>
        <w:ind w:firstLine="720"/>
        <w:rPr>
          <w:rFonts w:ascii="Garamond" w:hAnsi="Garamond" w:cs="Cambria"/>
          <w:sz w:val="24"/>
        </w:rPr>
      </w:pPr>
      <w:r w:rsidRPr="00691ACC">
        <w:rPr>
          <w:rFonts w:ascii="Garamond" w:hAnsi="Garamond" w:cs="Cambria"/>
          <w:sz w:val="24"/>
        </w:rPr>
        <w:t>Hoboken, NJ: Wiley-Blackwell (January)</w:t>
      </w:r>
    </w:p>
    <w:p w14:paraId="756A6A30" w14:textId="77777777" w:rsidR="00384DEA" w:rsidRPr="00691ACC" w:rsidRDefault="00384DEA" w:rsidP="00847734">
      <w:pPr>
        <w:pStyle w:val="Normal1"/>
        <w:spacing w:line="240" w:lineRule="auto"/>
        <w:rPr>
          <w:rFonts w:ascii="Garamond" w:hAnsi="Garamond"/>
          <w:i/>
          <w:iCs/>
          <w:sz w:val="24"/>
        </w:rPr>
      </w:pPr>
    </w:p>
    <w:p w14:paraId="0CDD5570" w14:textId="4C07ED73" w:rsidR="00847734" w:rsidRPr="00691ACC" w:rsidRDefault="00847734" w:rsidP="00847734">
      <w:pPr>
        <w:pStyle w:val="Normal1"/>
        <w:spacing w:line="240" w:lineRule="auto"/>
        <w:rPr>
          <w:rFonts w:ascii="Garamond" w:hAnsi="Garamond"/>
          <w:sz w:val="24"/>
        </w:rPr>
      </w:pPr>
      <w:r w:rsidRPr="00691ACC">
        <w:rPr>
          <w:rFonts w:ascii="Garamond" w:hAnsi="Garamond"/>
          <w:sz w:val="24"/>
        </w:rPr>
        <w:t xml:space="preserve">2012 </w:t>
      </w:r>
      <w:r w:rsidRPr="00691ACC">
        <w:rPr>
          <w:rFonts w:ascii="Garamond" w:hAnsi="Garamond"/>
          <w:sz w:val="24"/>
        </w:rPr>
        <w:tab/>
        <w:t xml:space="preserve">Four articles on “`Arafat, Yasser” (750 words), “Hamas” (750 words), “Palestine” (750 </w:t>
      </w:r>
    </w:p>
    <w:p w14:paraId="222364F5" w14:textId="77777777" w:rsidR="00847734" w:rsidRPr="00691ACC" w:rsidRDefault="00847734" w:rsidP="00847734">
      <w:pPr>
        <w:pStyle w:val="Normal1"/>
        <w:spacing w:line="240" w:lineRule="auto"/>
        <w:rPr>
          <w:rFonts w:ascii="Garamond" w:hAnsi="Garamond"/>
          <w:sz w:val="24"/>
        </w:rPr>
      </w:pPr>
      <w:r w:rsidRPr="00691ACC">
        <w:rPr>
          <w:rFonts w:ascii="Garamond" w:hAnsi="Garamond"/>
          <w:sz w:val="24"/>
        </w:rPr>
        <w:tab/>
        <w:t xml:space="preserve">words), and “P.L.O.” (1,000 words), in </w:t>
      </w:r>
      <w:r w:rsidRPr="00691ACC">
        <w:rPr>
          <w:rFonts w:ascii="Garamond" w:hAnsi="Garamond"/>
          <w:i/>
          <w:sz w:val="24"/>
        </w:rPr>
        <w:t>Encyclopedia of Islamic Political Thought</w:t>
      </w:r>
      <w:r w:rsidRPr="00691ACC">
        <w:rPr>
          <w:rFonts w:ascii="Garamond" w:hAnsi="Garamond"/>
          <w:sz w:val="24"/>
        </w:rPr>
        <w:t xml:space="preserve">, edited by </w:t>
      </w:r>
    </w:p>
    <w:p w14:paraId="42E4D87B" w14:textId="77777777" w:rsidR="00847734" w:rsidRPr="00691ACC" w:rsidRDefault="00847734" w:rsidP="00847734">
      <w:pPr>
        <w:pStyle w:val="Normal1"/>
        <w:spacing w:line="240" w:lineRule="auto"/>
        <w:rPr>
          <w:rFonts w:ascii="Garamond" w:hAnsi="Garamond"/>
          <w:sz w:val="24"/>
        </w:rPr>
      </w:pPr>
      <w:r w:rsidRPr="00691ACC">
        <w:rPr>
          <w:rFonts w:ascii="Garamond" w:hAnsi="Garamond"/>
          <w:sz w:val="24"/>
        </w:rPr>
        <w:tab/>
        <w:t xml:space="preserve">Gerhard </w:t>
      </w:r>
      <w:proofErr w:type="spellStart"/>
      <w:r w:rsidRPr="00691ACC">
        <w:rPr>
          <w:rFonts w:ascii="Garamond" w:hAnsi="Garamond"/>
          <w:sz w:val="24"/>
        </w:rPr>
        <w:t>Böwering</w:t>
      </w:r>
      <w:proofErr w:type="spellEnd"/>
      <w:r w:rsidRPr="00691ACC">
        <w:rPr>
          <w:rFonts w:ascii="Garamond" w:hAnsi="Garamond"/>
          <w:sz w:val="24"/>
        </w:rPr>
        <w:t xml:space="preserve">, Patricia Crone, </w:t>
      </w:r>
      <w:proofErr w:type="spellStart"/>
      <w:r w:rsidRPr="00691ACC">
        <w:rPr>
          <w:rFonts w:ascii="Garamond" w:hAnsi="Garamond"/>
          <w:sz w:val="24"/>
        </w:rPr>
        <w:t>Wadad</w:t>
      </w:r>
      <w:proofErr w:type="spellEnd"/>
      <w:r w:rsidRPr="00691ACC">
        <w:rPr>
          <w:rFonts w:ascii="Garamond" w:hAnsi="Garamond"/>
          <w:sz w:val="24"/>
        </w:rPr>
        <w:t xml:space="preserve"> Kadi, </w:t>
      </w:r>
      <w:proofErr w:type="spellStart"/>
      <w:r w:rsidRPr="00691ACC">
        <w:rPr>
          <w:rFonts w:ascii="Garamond" w:hAnsi="Garamond"/>
          <w:sz w:val="24"/>
        </w:rPr>
        <w:t>Deven</w:t>
      </w:r>
      <w:proofErr w:type="spellEnd"/>
      <w:r w:rsidRPr="00691ACC">
        <w:rPr>
          <w:rFonts w:ascii="Garamond" w:hAnsi="Garamond"/>
          <w:sz w:val="24"/>
        </w:rPr>
        <w:t xml:space="preserve"> Stewart, and M. </w:t>
      </w:r>
      <w:proofErr w:type="spellStart"/>
      <w:r w:rsidRPr="00691ACC">
        <w:rPr>
          <w:rFonts w:ascii="Garamond" w:hAnsi="Garamond"/>
          <w:sz w:val="24"/>
        </w:rPr>
        <w:t>Qasim</w:t>
      </w:r>
      <w:proofErr w:type="spellEnd"/>
      <w:r w:rsidRPr="00691ACC">
        <w:rPr>
          <w:rFonts w:ascii="Garamond" w:hAnsi="Garamond"/>
          <w:sz w:val="24"/>
        </w:rPr>
        <w:t xml:space="preserve"> Zaman, </w:t>
      </w:r>
    </w:p>
    <w:p w14:paraId="6051B97A" w14:textId="4907D4E4" w:rsidR="00847734" w:rsidRPr="00691ACC" w:rsidRDefault="00847734" w:rsidP="00847734">
      <w:pPr>
        <w:pStyle w:val="Normal1"/>
        <w:spacing w:line="240" w:lineRule="auto"/>
        <w:rPr>
          <w:rFonts w:ascii="Garamond" w:hAnsi="Garamond"/>
          <w:sz w:val="24"/>
        </w:rPr>
      </w:pPr>
      <w:r w:rsidRPr="00691ACC">
        <w:rPr>
          <w:rFonts w:ascii="Garamond" w:hAnsi="Garamond"/>
          <w:sz w:val="24"/>
        </w:rPr>
        <w:tab/>
        <w:t>Princeton, NJ: Princeton University Press</w:t>
      </w:r>
    </w:p>
    <w:p w14:paraId="49FD904C" w14:textId="77777777" w:rsidR="00FB728E" w:rsidRPr="00691ACC" w:rsidRDefault="00FB728E" w:rsidP="00FB728E">
      <w:pPr>
        <w:spacing w:after="0"/>
        <w:rPr>
          <w:rFonts w:ascii="Garamond" w:hAnsi="Garamond"/>
        </w:rPr>
      </w:pPr>
    </w:p>
    <w:p w14:paraId="6F6391F0" w14:textId="15431807" w:rsidR="00FB728E" w:rsidRPr="00691ACC" w:rsidRDefault="00FB728E" w:rsidP="00FB728E">
      <w:pPr>
        <w:spacing w:after="0"/>
        <w:rPr>
          <w:rFonts w:ascii="Garamond" w:hAnsi="Garamond"/>
          <w:i/>
        </w:rPr>
      </w:pPr>
      <w:r w:rsidRPr="00691ACC">
        <w:rPr>
          <w:rFonts w:ascii="Garamond" w:hAnsi="Garamond"/>
        </w:rPr>
        <w:t>2010</w:t>
      </w:r>
      <w:r w:rsidRPr="00691ACC">
        <w:rPr>
          <w:rFonts w:ascii="Garamond" w:hAnsi="Garamond"/>
        </w:rPr>
        <w:tab/>
        <w:t xml:space="preserve">“Religious and Ethnic Communities in Palestine, Pre-1948” (2,800 words), </w:t>
      </w:r>
      <w:r w:rsidRPr="00691ACC">
        <w:rPr>
          <w:rFonts w:ascii="Garamond" w:hAnsi="Garamond"/>
          <w:i/>
        </w:rPr>
        <w:t xml:space="preserve">Encyclopedia of the </w:t>
      </w:r>
    </w:p>
    <w:p w14:paraId="59E2981A" w14:textId="77777777" w:rsidR="00FB728E" w:rsidRPr="00691ACC" w:rsidRDefault="00FB728E" w:rsidP="00FB728E">
      <w:pPr>
        <w:pStyle w:val="Normal1"/>
        <w:spacing w:line="240" w:lineRule="auto"/>
        <w:rPr>
          <w:rFonts w:ascii="Garamond" w:hAnsi="Garamond"/>
          <w:sz w:val="24"/>
        </w:rPr>
      </w:pPr>
      <w:r w:rsidRPr="00691ACC">
        <w:rPr>
          <w:rFonts w:ascii="Garamond" w:hAnsi="Garamond"/>
          <w:i/>
          <w:sz w:val="24"/>
        </w:rPr>
        <w:tab/>
        <w:t>Israeli-Palestinian Conflict</w:t>
      </w:r>
      <w:r w:rsidRPr="00691ACC">
        <w:rPr>
          <w:rFonts w:ascii="Garamond" w:hAnsi="Garamond"/>
          <w:sz w:val="24"/>
        </w:rPr>
        <w:t xml:space="preserve">, edited by Cheryl A. </w:t>
      </w:r>
      <w:proofErr w:type="spellStart"/>
      <w:r w:rsidRPr="00691ACC">
        <w:rPr>
          <w:rFonts w:ascii="Garamond" w:hAnsi="Garamond"/>
          <w:sz w:val="24"/>
        </w:rPr>
        <w:t>Rubenberg</w:t>
      </w:r>
      <w:proofErr w:type="spellEnd"/>
      <w:r w:rsidRPr="00691ACC">
        <w:rPr>
          <w:rFonts w:ascii="Garamond" w:hAnsi="Garamond"/>
          <w:sz w:val="24"/>
        </w:rPr>
        <w:t>, Boulder, CO: Lynne-</w:t>
      </w:r>
      <w:proofErr w:type="spellStart"/>
      <w:r w:rsidRPr="00691ACC">
        <w:rPr>
          <w:rFonts w:ascii="Garamond" w:hAnsi="Garamond"/>
          <w:sz w:val="24"/>
        </w:rPr>
        <w:t>Rienner</w:t>
      </w:r>
      <w:proofErr w:type="spellEnd"/>
      <w:r w:rsidRPr="00691ACC">
        <w:rPr>
          <w:rFonts w:ascii="Garamond" w:hAnsi="Garamond"/>
          <w:sz w:val="24"/>
        </w:rPr>
        <w:t xml:space="preserve"> </w:t>
      </w:r>
    </w:p>
    <w:p w14:paraId="64F1F748" w14:textId="77777777" w:rsidR="00FB728E" w:rsidRPr="00691ACC" w:rsidRDefault="00FB728E" w:rsidP="00FB728E">
      <w:pPr>
        <w:pStyle w:val="Normal1"/>
        <w:spacing w:line="240" w:lineRule="auto"/>
        <w:rPr>
          <w:rFonts w:ascii="Garamond" w:hAnsi="Garamond"/>
          <w:sz w:val="24"/>
        </w:rPr>
      </w:pPr>
      <w:r w:rsidRPr="00691ACC">
        <w:rPr>
          <w:rFonts w:ascii="Garamond" w:hAnsi="Garamond"/>
          <w:sz w:val="24"/>
        </w:rPr>
        <w:tab/>
        <w:t>Publishers</w:t>
      </w:r>
    </w:p>
    <w:p w14:paraId="3A457282" w14:textId="77777777" w:rsidR="00847734" w:rsidRPr="00691ACC" w:rsidRDefault="00847734" w:rsidP="00847734">
      <w:pPr>
        <w:pStyle w:val="Normal1"/>
        <w:spacing w:line="240" w:lineRule="auto"/>
        <w:rPr>
          <w:rFonts w:ascii="Garamond" w:hAnsi="Garamond"/>
          <w:sz w:val="24"/>
        </w:rPr>
      </w:pPr>
    </w:p>
    <w:p w14:paraId="15B4BE0C" w14:textId="77777777" w:rsidR="00FB728E" w:rsidRPr="00691ACC" w:rsidRDefault="00FB728E" w:rsidP="00FB728E">
      <w:pPr>
        <w:pStyle w:val="Normal1"/>
        <w:spacing w:line="240" w:lineRule="auto"/>
        <w:rPr>
          <w:rFonts w:ascii="Garamond" w:hAnsi="Garamond" w:cs="Cambria"/>
          <w:b/>
          <w:bCs/>
          <w:sz w:val="24"/>
        </w:rPr>
      </w:pPr>
      <w:r w:rsidRPr="00691ACC">
        <w:rPr>
          <w:rFonts w:ascii="Garamond" w:hAnsi="Garamond" w:cs="Cambria"/>
          <w:b/>
          <w:bCs/>
          <w:sz w:val="24"/>
        </w:rPr>
        <w:t>Manuscripts in Submission or Pending Publication</w:t>
      </w:r>
    </w:p>
    <w:p w14:paraId="74AEEE87" w14:textId="77777777" w:rsidR="003B732E" w:rsidRDefault="003B732E">
      <w:pPr>
        <w:spacing w:after="0"/>
        <w:rPr>
          <w:rFonts w:ascii="Garamond" w:eastAsia="Times New Roman" w:hAnsi="Garamond" w:cstheme="majorBidi"/>
          <w:color w:val="000000" w:themeColor="text1"/>
        </w:rPr>
      </w:pPr>
    </w:p>
    <w:p w14:paraId="738D8404" w14:textId="6FE7F5B4" w:rsidR="00D1635E" w:rsidRDefault="003B732E">
      <w:pPr>
        <w:spacing w:after="0"/>
        <w:rPr>
          <w:rFonts w:ascii="Garamond" w:hAnsi="Garamond" w:cs="Cambria"/>
        </w:rPr>
      </w:pPr>
      <w:r>
        <w:rPr>
          <w:rFonts w:ascii="Garamond" w:hAnsi="Garamond" w:cs="Cambria"/>
        </w:rPr>
        <w:t xml:space="preserve">“Palestinian Counterpoints: National and Extra-National Identities and Their Intersections,” </w:t>
      </w:r>
      <w:r w:rsidR="00D1635E">
        <w:rPr>
          <w:rFonts w:ascii="Garamond" w:hAnsi="Garamond" w:cs="Cambria"/>
        </w:rPr>
        <w:t xml:space="preserve">with Nadya Hajj, </w:t>
      </w:r>
      <w:r>
        <w:rPr>
          <w:rFonts w:ascii="Garamond" w:hAnsi="Garamond" w:cs="Cambria"/>
          <w:i/>
          <w:iCs/>
        </w:rPr>
        <w:t>Journal of Palestine Studies</w:t>
      </w:r>
      <w:r>
        <w:rPr>
          <w:rFonts w:ascii="Garamond" w:hAnsi="Garamond" w:cs="Cambria"/>
        </w:rPr>
        <w:t xml:space="preserve"> (submitted: </w:t>
      </w:r>
      <w:r w:rsidR="00D1635E">
        <w:rPr>
          <w:rFonts w:ascii="Garamond" w:hAnsi="Garamond" w:cs="Cambria"/>
        </w:rPr>
        <w:t>July 28, 2022)</w:t>
      </w:r>
    </w:p>
    <w:p w14:paraId="242F39D9" w14:textId="77777777" w:rsidR="00D1635E" w:rsidRDefault="00D1635E">
      <w:pPr>
        <w:spacing w:after="0"/>
        <w:rPr>
          <w:rFonts w:ascii="Garamond" w:hAnsi="Garamond" w:cs="Cambria"/>
        </w:rPr>
      </w:pPr>
    </w:p>
    <w:p w14:paraId="45650DDE" w14:textId="4FC0ECB2" w:rsidR="00D1635E" w:rsidRPr="00D1635E" w:rsidRDefault="00D1635E" w:rsidP="00D1635E">
      <w:pPr>
        <w:spacing w:after="0"/>
        <w:rPr>
          <w:rFonts w:ascii="Garamond" w:eastAsia="Times New Roman" w:hAnsi="Garamond"/>
        </w:rPr>
      </w:pPr>
      <w:r>
        <w:rPr>
          <w:rFonts w:ascii="Garamond" w:eastAsia="Times New Roman" w:hAnsi="Garamond" w:cs="Calibri"/>
        </w:rPr>
        <w:t>“</w:t>
      </w:r>
      <w:r w:rsidRPr="00D1635E">
        <w:rPr>
          <w:rFonts w:ascii="Garamond" w:eastAsia="Times New Roman" w:hAnsi="Garamond" w:cs="Calibri"/>
        </w:rPr>
        <w:t xml:space="preserve">What Type of Crisis Is </w:t>
      </w:r>
      <w:proofErr w:type="gramStart"/>
      <w:r w:rsidRPr="00D1635E">
        <w:rPr>
          <w:rFonts w:ascii="Garamond" w:eastAsia="Times New Roman" w:hAnsi="Garamond" w:cs="Calibri"/>
        </w:rPr>
        <w:t>This?:</w:t>
      </w:r>
      <w:proofErr w:type="gramEnd"/>
      <w:r w:rsidRPr="00D1635E">
        <w:rPr>
          <w:rFonts w:ascii="Garamond" w:eastAsia="Times New Roman" w:hAnsi="Garamond" w:cs="Calibri"/>
        </w:rPr>
        <w:t xml:space="preserve"> A Religious Community’s Response to the 2018 Camp Fire Catastrophe</w:t>
      </w:r>
      <w:r>
        <w:rPr>
          <w:rFonts w:ascii="Garamond" w:eastAsia="Times New Roman" w:hAnsi="Garamond" w:cs="Calibri"/>
        </w:rPr>
        <w:t xml:space="preserve">,” with James S. Damico, </w:t>
      </w:r>
      <w:r>
        <w:rPr>
          <w:rFonts w:ascii="Garamond" w:eastAsia="Times New Roman" w:hAnsi="Garamond" w:cs="Calibri"/>
          <w:i/>
          <w:iCs/>
        </w:rPr>
        <w:t>Language and Ecology</w:t>
      </w:r>
      <w:r>
        <w:rPr>
          <w:rFonts w:ascii="Garamond" w:eastAsia="Times New Roman" w:hAnsi="Garamond" w:cs="Calibri"/>
        </w:rPr>
        <w:t xml:space="preserve"> (submitted: September 15, 2022)</w:t>
      </w:r>
    </w:p>
    <w:p w14:paraId="33F980E4" w14:textId="170E8C76" w:rsidR="003B732E" w:rsidRDefault="003B732E">
      <w:pPr>
        <w:spacing w:after="0"/>
        <w:rPr>
          <w:rFonts w:ascii="Garamond" w:eastAsia="Arial" w:hAnsi="Garamond" w:cs="Cambria"/>
          <w:b/>
          <w:bCs/>
          <w:color w:val="000000"/>
          <w:lang w:eastAsia="ja-JP"/>
        </w:rPr>
      </w:pPr>
      <w:r>
        <w:rPr>
          <w:rFonts w:ascii="Garamond" w:hAnsi="Garamond" w:cs="Cambria"/>
          <w:b/>
          <w:bCs/>
        </w:rPr>
        <w:br w:type="page"/>
      </w:r>
    </w:p>
    <w:p w14:paraId="52CADC4D" w14:textId="645F3823" w:rsidR="00FB728E" w:rsidRPr="00691ACC" w:rsidRDefault="00FB728E" w:rsidP="00FB728E">
      <w:pPr>
        <w:pStyle w:val="Normal1"/>
        <w:spacing w:line="240" w:lineRule="auto"/>
        <w:rPr>
          <w:rFonts w:ascii="Garamond" w:hAnsi="Garamond" w:cs="Cambria"/>
          <w:b/>
          <w:bCs/>
          <w:sz w:val="24"/>
        </w:rPr>
      </w:pPr>
      <w:r w:rsidRPr="00691ACC">
        <w:rPr>
          <w:rFonts w:ascii="Garamond" w:hAnsi="Garamond" w:cs="Cambria"/>
          <w:b/>
          <w:bCs/>
          <w:sz w:val="24"/>
        </w:rPr>
        <w:lastRenderedPageBreak/>
        <w:t xml:space="preserve">Manuscripts in Preparation </w:t>
      </w:r>
    </w:p>
    <w:p w14:paraId="4B726491" w14:textId="77777777" w:rsidR="00FB728E" w:rsidRPr="00691ACC" w:rsidRDefault="00FB728E" w:rsidP="00FB728E">
      <w:pPr>
        <w:pStyle w:val="Normal1"/>
        <w:spacing w:line="240" w:lineRule="auto"/>
        <w:rPr>
          <w:rFonts w:ascii="Garamond" w:hAnsi="Garamond" w:cstheme="majorBidi"/>
          <w:sz w:val="24"/>
        </w:rPr>
      </w:pPr>
    </w:p>
    <w:p w14:paraId="44D2F077" w14:textId="1F957F97" w:rsidR="00FB728E" w:rsidRPr="00691ACC" w:rsidRDefault="00FB728E" w:rsidP="00FB728E">
      <w:pPr>
        <w:pStyle w:val="Normal1"/>
        <w:spacing w:line="240" w:lineRule="auto"/>
        <w:rPr>
          <w:rFonts w:ascii="Garamond" w:hAnsi="Garamond" w:cs="font250"/>
          <w:i/>
          <w:sz w:val="24"/>
        </w:rPr>
      </w:pPr>
      <w:r w:rsidRPr="00691ACC">
        <w:rPr>
          <w:rFonts w:ascii="Garamond" w:hAnsi="Garamond" w:cs="font250"/>
          <w:i/>
          <w:sz w:val="24"/>
        </w:rPr>
        <w:t>Islamist Transformations: Crisis and Renewal in the Muslim Brotherhood, From Decolonization to the Arab Spring</w:t>
      </w:r>
    </w:p>
    <w:p w14:paraId="6B5FD16E" w14:textId="77777777" w:rsidR="00FB728E" w:rsidRPr="00691ACC" w:rsidRDefault="00FB728E" w:rsidP="00FB728E">
      <w:pPr>
        <w:pStyle w:val="Normal1"/>
        <w:spacing w:line="240" w:lineRule="auto"/>
        <w:rPr>
          <w:rFonts w:ascii="Garamond" w:hAnsi="Garamond" w:cs="font250"/>
          <w:sz w:val="24"/>
        </w:rPr>
      </w:pPr>
      <w:r w:rsidRPr="00691ACC">
        <w:rPr>
          <w:rFonts w:ascii="Garamond" w:hAnsi="Garamond" w:cs="font250"/>
          <w:sz w:val="24"/>
        </w:rPr>
        <w:t>(</w:t>
      </w:r>
      <w:proofErr w:type="gramStart"/>
      <w:r w:rsidRPr="00691ACC">
        <w:rPr>
          <w:rFonts w:ascii="Garamond" w:hAnsi="Garamond" w:cs="font250"/>
          <w:sz w:val="24"/>
        </w:rPr>
        <w:t>prospective</w:t>
      </w:r>
      <w:proofErr w:type="gramEnd"/>
      <w:r w:rsidRPr="00691ACC">
        <w:rPr>
          <w:rFonts w:ascii="Garamond" w:hAnsi="Garamond" w:cs="font250"/>
          <w:sz w:val="24"/>
        </w:rPr>
        <w:t xml:space="preserve"> book manuscript, exists in two-part article draft form)</w:t>
      </w:r>
    </w:p>
    <w:p w14:paraId="23D58C6F" w14:textId="392DDE17" w:rsidR="00E32148" w:rsidRPr="00691ACC" w:rsidRDefault="00E32148">
      <w:pPr>
        <w:spacing w:after="0"/>
        <w:rPr>
          <w:rFonts w:ascii="Garamond" w:hAnsi="Garamond" w:cs="Cambria"/>
          <w:bCs/>
        </w:rPr>
      </w:pPr>
    </w:p>
    <w:p w14:paraId="6842A7B8" w14:textId="140F239A" w:rsidR="000E1704" w:rsidRPr="00691ACC" w:rsidRDefault="00FA4AD9" w:rsidP="000E1704">
      <w:pPr>
        <w:tabs>
          <w:tab w:val="left" w:pos="1440"/>
        </w:tabs>
        <w:spacing w:after="0"/>
        <w:ind w:left="720" w:hanging="720"/>
        <w:rPr>
          <w:rFonts w:ascii="Garamond" w:hAnsi="Garamond" w:cs="Cambria"/>
          <w:b/>
        </w:rPr>
      </w:pPr>
      <w:r w:rsidRPr="00691ACC">
        <w:rPr>
          <w:rFonts w:ascii="Garamond" w:hAnsi="Garamond" w:cs="Cambria"/>
          <w:b/>
        </w:rPr>
        <w:t xml:space="preserve">BLOG POSTS, </w:t>
      </w:r>
      <w:r w:rsidR="000E1704" w:rsidRPr="00691ACC">
        <w:rPr>
          <w:rFonts w:ascii="Garamond" w:hAnsi="Garamond" w:cs="Cambria"/>
          <w:b/>
        </w:rPr>
        <w:t>MEDIA PUBLICATIONS</w:t>
      </w:r>
      <w:r w:rsidRPr="00691ACC">
        <w:rPr>
          <w:rFonts w:ascii="Garamond" w:hAnsi="Garamond" w:cs="Cambria"/>
          <w:b/>
        </w:rPr>
        <w:t>,</w:t>
      </w:r>
      <w:r w:rsidR="000E1704" w:rsidRPr="00691ACC">
        <w:rPr>
          <w:rFonts w:ascii="Garamond" w:hAnsi="Garamond" w:cs="Cambria"/>
          <w:b/>
        </w:rPr>
        <w:t xml:space="preserve"> AND </w:t>
      </w:r>
      <w:r w:rsidRPr="00691ACC">
        <w:rPr>
          <w:rFonts w:ascii="Garamond" w:hAnsi="Garamond" w:cs="Cambria"/>
          <w:b/>
        </w:rPr>
        <w:t xml:space="preserve">MEDIA </w:t>
      </w:r>
      <w:r w:rsidR="000E1704" w:rsidRPr="00691ACC">
        <w:rPr>
          <w:rFonts w:ascii="Garamond" w:hAnsi="Garamond" w:cs="Cambria"/>
          <w:b/>
        </w:rPr>
        <w:t>APPEARANCES</w:t>
      </w:r>
    </w:p>
    <w:p w14:paraId="60292073" w14:textId="77777777" w:rsidR="000E1704" w:rsidRPr="00691ACC" w:rsidRDefault="000E1704" w:rsidP="000E1704">
      <w:pPr>
        <w:tabs>
          <w:tab w:val="left" w:pos="1440"/>
        </w:tabs>
        <w:spacing w:after="0"/>
        <w:ind w:left="720" w:hanging="720"/>
        <w:rPr>
          <w:rFonts w:ascii="Garamond" w:hAnsi="Garamond" w:cs="Cambria"/>
          <w:bCs/>
        </w:rPr>
      </w:pPr>
    </w:p>
    <w:p w14:paraId="7D4231C6" w14:textId="225CC875" w:rsidR="00FA4AD9" w:rsidRPr="00691ACC" w:rsidRDefault="00FA4AD9" w:rsidP="000E1704">
      <w:pPr>
        <w:tabs>
          <w:tab w:val="left" w:pos="1440"/>
        </w:tabs>
        <w:spacing w:after="0"/>
        <w:ind w:left="720" w:hanging="720"/>
        <w:rPr>
          <w:rFonts w:ascii="Garamond" w:hAnsi="Garamond" w:cs="Cambria"/>
          <w:bCs/>
        </w:rPr>
      </w:pPr>
      <w:r w:rsidRPr="00691ACC">
        <w:rPr>
          <w:rFonts w:ascii="Garamond" w:hAnsi="Garamond" w:cs="Cambria"/>
          <w:bCs/>
        </w:rPr>
        <w:t>2018</w:t>
      </w:r>
      <w:r w:rsidRPr="00691ACC">
        <w:rPr>
          <w:rFonts w:ascii="Garamond" w:hAnsi="Garamond" w:cs="Cambria"/>
          <w:bCs/>
        </w:rPr>
        <w:tab/>
        <w:t xml:space="preserve">“Essential Reading: Sufism,” </w:t>
      </w:r>
      <w:proofErr w:type="spellStart"/>
      <w:r w:rsidRPr="00691ACC">
        <w:rPr>
          <w:rFonts w:ascii="Garamond" w:hAnsi="Garamond" w:cs="Cambria"/>
          <w:bCs/>
          <w:i/>
        </w:rPr>
        <w:t>Jadaliyya</w:t>
      </w:r>
      <w:proofErr w:type="spellEnd"/>
      <w:r w:rsidRPr="00691ACC">
        <w:rPr>
          <w:rFonts w:ascii="Garamond" w:hAnsi="Garamond" w:cs="Cambria"/>
          <w:bCs/>
          <w:i/>
        </w:rPr>
        <w:t xml:space="preserve"> </w:t>
      </w:r>
      <w:r w:rsidRPr="00691ACC">
        <w:rPr>
          <w:rFonts w:ascii="Garamond" w:hAnsi="Garamond" w:cs="Cambria"/>
          <w:bCs/>
        </w:rPr>
        <w:t xml:space="preserve">(August 3): </w:t>
      </w:r>
      <w:hyperlink r:id="rId21" w:history="1">
        <w:r w:rsidRPr="00691ACC">
          <w:rPr>
            <w:rStyle w:val="Hyperlink"/>
            <w:rFonts w:ascii="Garamond" w:hAnsi="Garamond" w:cs="Cambria"/>
            <w:bCs/>
          </w:rPr>
          <w:t>http://jadaliyya.com/Details/36361/Essential-Reading-Sufism</w:t>
        </w:r>
      </w:hyperlink>
      <w:r w:rsidRPr="00691ACC">
        <w:rPr>
          <w:rFonts w:ascii="Garamond" w:hAnsi="Garamond" w:cs="Cambria"/>
          <w:bCs/>
        </w:rPr>
        <w:t xml:space="preserve"> </w:t>
      </w:r>
    </w:p>
    <w:p w14:paraId="5C82EB52" w14:textId="77777777" w:rsidR="00FA4AD9" w:rsidRPr="00691ACC" w:rsidRDefault="00FA4AD9" w:rsidP="000E1704">
      <w:pPr>
        <w:tabs>
          <w:tab w:val="left" w:pos="1440"/>
        </w:tabs>
        <w:spacing w:after="0"/>
        <w:ind w:left="720" w:hanging="720"/>
        <w:rPr>
          <w:rFonts w:ascii="Garamond" w:hAnsi="Garamond" w:cs="Cambria"/>
          <w:bCs/>
        </w:rPr>
      </w:pPr>
    </w:p>
    <w:p w14:paraId="31C10FA3" w14:textId="55EF7B5F" w:rsidR="00EB57C9" w:rsidRPr="00691ACC" w:rsidRDefault="00EB57C9" w:rsidP="000E1704">
      <w:pPr>
        <w:tabs>
          <w:tab w:val="left" w:pos="1440"/>
        </w:tabs>
        <w:spacing w:after="0"/>
        <w:ind w:left="720" w:hanging="720"/>
        <w:rPr>
          <w:rFonts w:ascii="Garamond" w:hAnsi="Garamond" w:cs="Cambria"/>
          <w:bCs/>
        </w:rPr>
      </w:pPr>
      <w:r w:rsidRPr="00691ACC">
        <w:rPr>
          <w:rFonts w:ascii="Garamond" w:hAnsi="Garamond" w:cs="Cambria"/>
          <w:bCs/>
        </w:rPr>
        <w:t>2017</w:t>
      </w:r>
      <w:r w:rsidRPr="00691ACC">
        <w:rPr>
          <w:rFonts w:ascii="Garamond" w:hAnsi="Garamond" w:cs="Cambria"/>
          <w:bCs/>
        </w:rPr>
        <w:tab/>
        <w:t xml:space="preserve">“Other Jerusalem Realities: the ‘City of Prayer’ in Palestinian Nationalist Imaginaries,” </w:t>
      </w:r>
      <w:r w:rsidRPr="00691ACC">
        <w:rPr>
          <w:rFonts w:ascii="Garamond" w:hAnsi="Garamond" w:cs="Cambria"/>
          <w:bCs/>
          <w:i/>
        </w:rPr>
        <w:t xml:space="preserve">Contending </w:t>
      </w:r>
      <w:proofErr w:type="spellStart"/>
      <w:r w:rsidRPr="00691ACC">
        <w:rPr>
          <w:rFonts w:ascii="Garamond" w:hAnsi="Garamond" w:cs="Cambria"/>
          <w:bCs/>
          <w:i/>
        </w:rPr>
        <w:t>Modernities</w:t>
      </w:r>
      <w:proofErr w:type="spellEnd"/>
      <w:r w:rsidRPr="00691ACC">
        <w:rPr>
          <w:rFonts w:ascii="Garamond" w:hAnsi="Garamond" w:cs="Cambria"/>
          <w:bCs/>
          <w:i/>
        </w:rPr>
        <w:t>: A Blog about Catholic, Muslim, and Secular Interaction in the Modern World</w:t>
      </w:r>
      <w:r w:rsidRPr="00691ACC">
        <w:rPr>
          <w:rFonts w:ascii="Garamond" w:hAnsi="Garamond" w:cs="Cambria"/>
          <w:bCs/>
        </w:rPr>
        <w:t xml:space="preserve"> (December 23): </w:t>
      </w:r>
      <w:hyperlink r:id="rId22" w:history="1">
        <w:r w:rsidRPr="00691ACC">
          <w:rPr>
            <w:rStyle w:val="Hyperlink"/>
            <w:rFonts w:ascii="Garamond" w:hAnsi="Garamond" w:cs="Cambria"/>
            <w:bCs/>
          </w:rPr>
          <w:t>http://contendingmodernities.nd.edu/global-currents/jerusalem-palestinian-imaginaries/</w:t>
        </w:r>
      </w:hyperlink>
      <w:r w:rsidR="00FA4AD9" w:rsidRPr="00691ACC">
        <w:rPr>
          <w:rFonts w:ascii="Garamond" w:hAnsi="Garamond" w:cs="Cambria"/>
          <w:bCs/>
        </w:rPr>
        <w:t xml:space="preserve"> </w:t>
      </w:r>
    </w:p>
    <w:p w14:paraId="5681B4E2" w14:textId="77777777" w:rsidR="00EB57C9" w:rsidRPr="00691ACC" w:rsidRDefault="00EB57C9" w:rsidP="000E1704">
      <w:pPr>
        <w:tabs>
          <w:tab w:val="left" w:pos="1440"/>
        </w:tabs>
        <w:spacing w:after="0"/>
        <w:ind w:left="720" w:hanging="720"/>
        <w:rPr>
          <w:rFonts w:ascii="Garamond" w:hAnsi="Garamond" w:cs="Cambria"/>
          <w:bCs/>
        </w:rPr>
      </w:pPr>
    </w:p>
    <w:p w14:paraId="24CEB71E" w14:textId="4786DD99" w:rsidR="000E1704" w:rsidRPr="00691ACC" w:rsidRDefault="00533CC2" w:rsidP="000E1704">
      <w:pPr>
        <w:tabs>
          <w:tab w:val="left" w:pos="1440"/>
        </w:tabs>
        <w:spacing w:after="0"/>
        <w:ind w:left="720" w:hanging="720"/>
        <w:rPr>
          <w:rFonts w:ascii="Garamond" w:hAnsi="Garamond" w:cs="Cambria"/>
          <w:bCs/>
        </w:rPr>
      </w:pPr>
      <w:r w:rsidRPr="00691ACC">
        <w:rPr>
          <w:rFonts w:ascii="Garamond" w:hAnsi="Garamond" w:cs="Cambria"/>
          <w:bCs/>
        </w:rPr>
        <w:t>2016</w:t>
      </w:r>
      <w:r w:rsidRPr="00691ACC">
        <w:rPr>
          <w:rFonts w:ascii="Garamond" w:hAnsi="Garamond" w:cs="Cambria"/>
          <w:bCs/>
        </w:rPr>
        <w:tab/>
        <w:t>“CM Reacts: Election of Sadiq Khan—</w:t>
      </w:r>
      <w:r w:rsidR="000E1704" w:rsidRPr="00691ACC">
        <w:rPr>
          <w:rFonts w:ascii="Garamond" w:hAnsi="Garamond" w:cs="Cambria"/>
          <w:bCs/>
        </w:rPr>
        <w:t xml:space="preserve">Loren Lybarger,” </w:t>
      </w:r>
      <w:r w:rsidR="000E1704" w:rsidRPr="00691ACC">
        <w:rPr>
          <w:rFonts w:ascii="Garamond" w:hAnsi="Garamond" w:cs="Cambria"/>
          <w:bCs/>
          <w:i/>
        </w:rPr>
        <w:t xml:space="preserve">Contending </w:t>
      </w:r>
      <w:proofErr w:type="spellStart"/>
      <w:r w:rsidR="000E1704" w:rsidRPr="00691ACC">
        <w:rPr>
          <w:rFonts w:ascii="Garamond" w:hAnsi="Garamond" w:cs="Cambria"/>
          <w:bCs/>
          <w:i/>
        </w:rPr>
        <w:t>Modernities</w:t>
      </w:r>
      <w:proofErr w:type="spellEnd"/>
      <w:r w:rsidR="000E1704" w:rsidRPr="00691ACC">
        <w:rPr>
          <w:rFonts w:ascii="Garamond" w:hAnsi="Garamond" w:cs="Cambria"/>
          <w:bCs/>
          <w:i/>
        </w:rPr>
        <w:t>: A Blog about Catholic, Muslim, and Secular Interaction in the Modern World</w:t>
      </w:r>
      <w:r w:rsidR="000E1704" w:rsidRPr="00691ACC">
        <w:rPr>
          <w:rFonts w:ascii="Garamond" w:hAnsi="Garamond" w:cs="Cambria"/>
          <w:bCs/>
        </w:rPr>
        <w:t xml:space="preserve"> (May 9): </w:t>
      </w:r>
      <w:hyperlink r:id="rId23" w:history="1">
        <w:r w:rsidR="001840A6" w:rsidRPr="00691ACC">
          <w:rPr>
            <w:rStyle w:val="Hyperlink"/>
            <w:rFonts w:ascii="Garamond" w:hAnsi="Garamond"/>
          </w:rPr>
          <w:t>https://contendingmodernities.nd.edu/global-currents/cm-reacts-election-of-sadiq-khan-loren-lybarger/</w:t>
        </w:r>
      </w:hyperlink>
      <w:r w:rsidR="001840A6" w:rsidRPr="00691ACC">
        <w:rPr>
          <w:rFonts w:ascii="Garamond" w:hAnsi="Garamond"/>
        </w:rPr>
        <w:t xml:space="preserve"> </w:t>
      </w:r>
    </w:p>
    <w:p w14:paraId="2953BD7C" w14:textId="77777777" w:rsidR="000E1704" w:rsidRPr="00691ACC" w:rsidRDefault="000E1704" w:rsidP="000E1704">
      <w:pPr>
        <w:tabs>
          <w:tab w:val="left" w:pos="1440"/>
        </w:tabs>
        <w:spacing w:after="0"/>
        <w:ind w:left="720" w:hanging="720"/>
        <w:rPr>
          <w:rFonts w:ascii="Garamond" w:hAnsi="Garamond" w:cs="Cambria"/>
          <w:bCs/>
        </w:rPr>
      </w:pPr>
    </w:p>
    <w:p w14:paraId="0C9911BF" w14:textId="6C13D695" w:rsidR="000E1704" w:rsidRPr="00691ACC" w:rsidRDefault="000E1704" w:rsidP="000E1704">
      <w:pPr>
        <w:tabs>
          <w:tab w:val="left" w:pos="1440"/>
        </w:tabs>
        <w:spacing w:after="0"/>
        <w:ind w:left="720" w:hanging="720"/>
        <w:rPr>
          <w:rFonts w:ascii="Garamond" w:hAnsi="Garamond" w:cs="Cambria"/>
          <w:bCs/>
        </w:rPr>
      </w:pPr>
      <w:r w:rsidRPr="00691ACC">
        <w:rPr>
          <w:rFonts w:ascii="Garamond" w:hAnsi="Garamond" w:cs="Cambria"/>
          <w:bCs/>
        </w:rPr>
        <w:t>2015</w:t>
      </w:r>
      <w:r w:rsidRPr="00691ACC">
        <w:rPr>
          <w:rFonts w:ascii="Garamond" w:hAnsi="Garamond" w:cs="Cambria"/>
          <w:bCs/>
        </w:rPr>
        <w:tab/>
        <w:t xml:space="preserve">“Religious Revitalization of US Muslim-Palestinians: New Solidarities and New Tensions,” </w:t>
      </w:r>
      <w:r w:rsidRPr="00691ACC">
        <w:rPr>
          <w:rFonts w:ascii="Garamond" w:hAnsi="Garamond" w:cs="Cambria"/>
          <w:bCs/>
          <w:i/>
        </w:rPr>
        <w:t>Sightings</w:t>
      </w:r>
      <w:r w:rsidRPr="00691ACC">
        <w:rPr>
          <w:rFonts w:ascii="Garamond" w:hAnsi="Garamond" w:cs="Cambria"/>
          <w:bCs/>
        </w:rPr>
        <w:t xml:space="preserve"> (July 16):  </w:t>
      </w:r>
      <w:hyperlink r:id="rId24" w:history="1">
        <w:r w:rsidR="001840A6" w:rsidRPr="00691ACC">
          <w:rPr>
            <w:rStyle w:val="Hyperlink"/>
            <w:rFonts w:ascii="Garamond" w:hAnsi="Garamond"/>
          </w:rPr>
          <w:t>https://divinity.uchicago.edu/sightings/articles/religious-revitalization-us-muslim-palestinians-new-solidarities-and-new</w:t>
        </w:r>
      </w:hyperlink>
      <w:r w:rsidR="001840A6" w:rsidRPr="00691ACC">
        <w:rPr>
          <w:rFonts w:ascii="Garamond" w:hAnsi="Garamond"/>
        </w:rPr>
        <w:t xml:space="preserve"> </w:t>
      </w:r>
    </w:p>
    <w:p w14:paraId="674A7BBD" w14:textId="77777777" w:rsidR="000E1704" w:rsidRPr="00691ACC" w:rsidRDefault="000E1704" w:rsidP="000E1704">
      <w:pPr>
        <w:tabs>
          <w:tab w:val="left" w:pos="1440"/>
        </w:tabs>
        <w:spacing w:after="0"/>
        <w:ind w:left="720" w:hanging="720"/>
        <w:rPr>
          <w:rFonts w:ascii="Garamond" w:hAnsi="Garamond" w:cs="Cambria"/>
          <w:bCs/>
        </w:rPr>
      </w:pPr>
    </w:p>
    <w:p w14:paraId="2F79FA12" w14:textId="7691F4D2" w:rsidR="000E1704" w:rsidRPr="00691ACC" w:rsidRDefault="000E1704" w:rsidP="000E1704">
      <w:pPr>
        <w:tabs>
          <w:tab w:val="left" w:pos="1440"/>
        </w:tabs>
        <w:spacing w:after="0"/>
        <w:ind w:left="720" w:hanging="720"/>
        <w:rPr>
          <w:rFonts w:ascii="Garamond" w:hAnsi="Garamond" w:cs="Cambria"/>
          <w:bCs/>
        </w:rPr>
      </w:pPr>
      <w:r w:rsidRPr="00691ACC">
        <w:rPr>
          <w:rFonts w:ascii="Garamond" w:hAnsi="Garamond" w:cs="Cambria"/>
          <w:bCs/>
        </w:rPr>
        <w:t>2014</w:t>
      </w:r>
      <w:r w:rsidRPr="00691ACC">
        <w:rPr>
          <w:rFonts w:ascii="Garamond" w:hAnsi="Garamond" w:cs="Cambria"/>
          <w:bCs/>
        </w:rPr>
        <w:tab/>
        <w:t xml:space="preserve">“Will Boycotting Israel Work? The Challenge of Religion and Ethnic-Nationalism in the Search for a Just Peace,” </w:t>
      </w:r>
      <w:r w:rsidRPr="00691ACC">
        <w:rPr>
          <w:rFonts w:ascii="Garamond" w:hAnsi="Garamond" w:cs="Cambria"/>
          <w:bCs/>
          <w:i/>
        </w:rPr>
        <w:t>Sightings</w:t>
      </w:r>
      <w:r w:rsidRPr="00691ACC">
        <w:rPr>
          <w:rFonts w:ascii="Garamond" w:hAnsi="Garamond" w:cs="Cambria"/>
          <w:bCs/>
        </w:rPr>
        <w:t xml:space="preserve"> (May 22): </w:t>
      </w:r>
      <w:hyperlink r:id="rId25" w:history="1">
        <w:r w:rsidRPr="00691ACC">
          <w:rPr>
            <w:rStyle w:val="Hyperlink"/>
            <w:rFonts w:ascii="Garamond" w:hAnsi="Garamond" w:cs="Cambria"/>
            <w:bCs/>
          </w:rPr>
          <w:t>https://divinity.uchicago.edu/sightings/will-boycotting-israel-work-challenges-religion-and-ethnic-nationalism-search-just-peace-—</w:t>
        </w:r>
      </w:hyperlink>
      <w:r w:rsidR="00FA4AD9" w:rsidRPr="00691ACC">
        <w:rPr>
          <w:rFonts w:ascii="Garamond" w:hAnsi="Garamond" w:cs="Cambria"/>
          <w:bCs/>
        </w:rPr>
        <w:t xml:space="preserve"> </w:t>
      </w:r>
    </w:p>
    <w:p w14:paraId="757B5A67" w14:textId="77777777" w:rsidR="000E1704" w:rsidRPr="00691ACC" w:rsidRDefault="000E1704" w:rsidP="000E1704">
      <w:pPr>
        <w:tabs>
          <w:tab w:val="left" w:pos="1440"/>
        </w:tabs>
        <w:spacing w:after="0"/>
        <w:ind w:left="720" w:hanging="720"/>
        <w:rPr>
          <w:rFonts w:ascii="Garamond" w:hAnsi="Garamond" w:cs="Cambria"/>
          <w:bCs/>
        </w:rPr>
      </w:pPr>
    </w:p>
    <w:p w14:paraId="184827C4" w14:textId="77777777" w:rsidR="000E1704" w:rsidRPr="00691ACC" w:rsidRDefault="000E1704" w:rsidP="000E1704">
      <w:pPr>
        <w:tabs>
          <w:tab w:val="left" w:pos="1440"/>
        </w:tabs>
        <w:spacing w:after="0"/>
        <w:ind w:left="720" w:hanging="720"/>
        <w:rPr>
          <w:rFonts w:ascii="Garamond" w:hAnsi="Garamond" w:cs="Cambria"/>
        </w:rPr>
      </w:pPr>
      <w:r w:rsidRPr="00691ACC">
        <w:rPr>
          <w:rFonts w:ascii="Garamond" w:hAnsi="Garamond" w:cs="Cambria"/>
        </w:rPr>
        <w:t xml:space="preserve">2007 </w:t>
      </w:r>
      <w:r w:rsidRPr="00691ACC">
        <w:rPr>
          <w:rFonts w:ascii="Garamond" w:hAnsi="Garamond" w:cs="Cambria"/>
        </w:rPr>
        <w:tab/>
        <w:t xml:space="preserve">“Hamas may become victim of own success: Isolating group further serves no one’s interest,” </w:t>
      </w:r>
      <w:r w:rsidRPr="00691ACC">
        <w:rPr>
          <w:rFonts w:ascii="Garamond" w:hAnsi="Garamond" w:cs="Cambria"/>
          <w:i/>
        </w:rPr>
        <w:t>San Francisco Chronicle</w:t>
      </w:r>
      <w:r w:rsidRPr="00691ACC">
        <w:rPr>
          <w:rFonts w:ascii="Garamond" w:hAnsi="Garamond" w:cs="Cambria"/>
        </w:rPr>
        <w:t xml:space="preserve">, Sunday, June 24: E3 </w:t>
      </w:r>
    </w:p>
    <w:p w14:paraId="232A57E8" w14:textId="77777777" w:rsidR="000E1704" w:rsidRPr="00691ACC" w:rsidRDefault="000E1704" w:rsidP="000E1704">
      <w:pPr>
        <w:tabs>
          <w:tab w:val="left" w:pos="1440"/>
        </w:tabs>
        <w:spacing w:after="0"/>
        <w:ind w:left="720" w:hanging="720"/>
        <w:rPr>
          <w:rFonts w:ascii="Garamond" w:hAnsi="Garamond" w:cs="Cambria"/>
        </w:rPr>
      </w:pPr>
    </w:p>
    <w:p w14:paraId="2A7B209F" w14:textId="77777777" w:rsidR="000E1704" w:rsidRPr="00691ACC" w:rsidRDefault="000E1704" w:rsidP="000E1704">
      <w:pPr>
        <w:tabs>
          <w:tab w:val="left" w:pos="1440"/>
        </w:tabs>
        <w:spacing w:after="0"/>
        <w:ind w:left="720" w:hanging="720"/>
        <w:rPr>
          <w:rFonts w:ascii="Garamond" w:hAnsi="Garamond" w:cs="Cambria"/>
        </w:rPr>
      </w:pPr>
      <w:r w:rsidRPr="00691ACC">
        <w:rPr>
          <w:rFonts w:ascii="Garamond" w:hAnsi="Garamond" w:cs="Cambria"/>
        </w:rPr>
        <w:t xml:space="preserve">2000 </w:t>
      </w:r>
      <w:r w:rsidRPr="00691ACC">
        <w:rPr>
          <w:rFonts w:ascii="Garamond" w:hAnsi="Garamond" w:cs="Cambria"/>
        </w:rPr>
        <w:tab/>
        <w:t>“Chicago Tonight,” WTTW, Channel 11, televised panel addressing the outbreak of the al-Aqsa Intifada, October 16</w:t>
      </w:r>
    </w:p>
    <w:p w14:paraId="509F3639" w14:textId="77777777" w:rsidR="000E1704" w:rsidRPr="00691ACC" w:rsidRDefault="000E1704" w:rsidP="000E1704">
      <w:pPr>
        <w:tabs>
          <w:tab w:val="left" w:pos="1440"/>
        </w:tabs>
        <w:spacing w:after="0"/>
        <w:ind w:left="720" w:hanging="720"/>
        <w:rPr>
          <w:rFonts w:ascii="Garamond" w:hAnsi="Garamond" w:cs="Cambria"/>
        </w:rPr>
      </w:pPr>
    </w:p>
    <w:p w14:paraId="1C3B26D1" w14:textId="5A520642" w:rsidR="00847734" w:rsidRPr="00691ACC" w:rsidRDefault="00847734" w:rsidP="00847734">
      <w:pPr>
        <w:pStyle w:val="Normal1"/>
        <w:spacing w:line="240" w:lineRule="auto"/>
        <w:rPr>
          <w:rFonts w:ascii="Garamond" w:hAnsi="Garamond" w:cs="font250"/>
          <w:b/>
          <w:bCs/>
          <w:sz w:val="24"/>
        </w:rPr>
      </w:pPr>
      <w:r w:rsidRPr="00691ACC">
        <w:rPr>
          <w:rFonts w:ascii="Garamond" w:hAnsi="Garamond" w:cs="font250"/>
          <w:b/>
          <w:bCs/>
          <w:sz w:val="24"/>
        </w:rPr>
        <w:t>GRANTS, FELLOWSHIPS, HONORS</w:t>
      </w:r>
    </w:p>
    <w:p w14:paraId="244CD3A1" w14:textId="77777777" w:rsidR="00847734" w:rsidRPr="00691ACC" w:rsidRDefault="00847734" w:rsidP="00847734">
      <w:pPr>
        <w:pStyle w:val="Normal1"/>
        <w:spacing w:line="240" w:lineRule="auto"/>
        <w:rPr>
          <w:rFonts w:ascii="Garamond" w:hAnsi="Garamond" w:cs="font250"/>
          <w:sz w:val="24"/>
        </w:rPr>
      </w:pPr>
    </w:p>
    <w:p w14:paraId="5F3565B1" w14:textId="77777777" w:rsidR="00992AB6" w:rsidRDefault="00992AB6" w:rsidP="00C973A4">
      <w:pPr>
        <w:pStyle w:val="Normal1"/>
        <w:tabs>
          <w:tab w:val="left" w:pos="900"/>
        </w:tabs>
        <w:spacing w:line="240" w:lineRule="auto"/>
        <w:rPr>
          <w:rFonts w:ascii="Garamond" w:hAnsi="Garamond" w:cs="font250"/>
          <w:sz w:val="24"/>
        </w:rPr>
      </w:pPr>
      <w:r>
        <w:rPr>
          <w:rFonts w:ascii="Garamond" w:hAnsi="Garamond" w:cs="font250"/>
          <w:sz w:val="24"/>
        </w:rPr>
        <w:t>2022</w:t>
      </w:r>
      <w:r>
        <w:rPr>
          <w:rFonts w:ascii="Garamond" w:hAnsi="Garamond" w:cs="font250"/>
          <w:sz w:val="24"/>
        </w:rPr>
        <w:tab/>
        <w:t xml:space="preserve">Outstanding Faculty Research, Scholarship, and Creative Activities Award, College of Arts </w:t>
      </w:r>
    </w:p>
    <w:p w14:paraId="2432ED74" w14:textId="528CF327" w:rsidR="00992AB6" w:rsidRDefault="00992AB6" w:rsidP="00992AB6">
      <w:pPr>
        <w:pStyle w:val="Normal1"/>
        <w:tabs>
          <w:tab w:val="left" w:pos="900"/>
        </w:tabs>
        <w:spacing w:line="240" w:lineRule="auto"/>
        <w:rPr>
          <w:rFonts w:ascii="Garamond" w:hAnsi="Garamond" w:cs="font250"/>
          <w:sz w:val="24"/>
        </w:rPr>
      </w:pPr>
      <w:r>
        <w:rPr>
          <w:rFonts w:ascii="Garamond" w:hAnsi="Garamond" w:cs="font250"/>
          <w:sz w:val="24"/>
        </w:rPr>
        <w:tab/>
        <w:t>and Sciences, Ohio University</w:t>
      </w:r>
    </w:p>
    <w:p w14:paraId="44B4EE9B" w14:textId="77777777" w:rsidR="00992AB6" w:rsidRDefault="00992AB6" w:rsidP="00C973A4">
      <w:pPr>
        <w:pStyle w:val="Normal1"/>
        <w:tabs>
          <w:tab w:val="left" w:pos="900"/>
        </w:tabs>
        <w:spacing w:line="240" w:lineRule="auto"/>
        <w:rPr>
          <w:rFonts w:ascii="Garamond" w:hAnsi="Garamond" w:cs="font250"/>
          <w:sz w:val="24"/>
        </w:rPr>
      </w:pPr>
    </w:p>
    <w:p w14:paraId="71B6A5EA" w14:textId="50CC325D" w:rsidR="00C973A4" w:rsidRPr="00691ACC" w:rsidRDefault="00C973A4" w:rsidP="00C973A4">
      <w:pPr>
        <w:pStyle w:val="Normal1"/>
        <w:tabs>
          <w:tab w:val="left" w:pos="900"/>
        </w:tabs>
        <w:spacing w:line="240" w:lineRule="auto"/>
        <w:rPr>
          <w:rFonts w:ascii="Garamond" w:hAnsi="Garamond" w:cs="font250"/>
          <w:sz w:val="24"/>
        </w:rPr>
      </w:pPr>
      <w:r w:rsidRPr="00691ACC">
        <w:rPr>
          <w:rFonts w:ascii="Garamond" w:hAnsi="Garamond" w:cs="font250"/>
          <w:sz w:val="24"/>
        </w:rPr>
        <w:t>2020</w:t>
      </w:r>
      <w:r w:rsidRPr="00691ACC">
        <w:rPr>
          <w:rFonts w:ascii="Garamond" w:hAnsi="Garamond" w:cs="font250"/>
          <w:sz w:val="24"/>
        </w:rPr>
        <w:tab/>
        <w:t xml:space="preserve">Ohio University 1804 Special Library Endowment grant with Miriam </w:t>
      </w:r>
      <w:proofErr w:type="spellStart"/>
      <w:r w:rsidRPr="00691ACC">
        <w:rPr>
          <w:rFonts w:ascii="Garamond" w:hAnsi="Garamond" w:cs="font250"/>
          <w:sz w:val="24"/>
        </w:rPr>
        <w:t>Intrator</w:t>
      </w:r>
      <w:proofErr w:type="spellEnd"/>
      <w:r w:rsidRPr="00691ACC">
        <w:rPr>
          <w:rFonts w:ascii="Garamond" w:hAnsi="Garamond" w:cs="font250"/>
          <w:sz w:val="24"/>
        </w:rPr>
        <w:t xml:space="preserve">, Alden </w:t>
      </w:r>
    </w:p>
    <w:p w14:paraId="0707EBE3" w14:textId="77777777" w:rsidR="00C973A4" w:rsidRPr="00691ACC" w:rsidRDefault="00C973A4" w:rsidP="00C973A4">
      <w:pPr>
        <w:pStyle w:val="Normal1"/>
        <w:tabs>
          <w:tab w:val="left" w:pos="900"/>
        </w:tabs>
        <w:spacing w:line="240" w:lineRule="auto"/>
        <w:rPr>
          <w:rFonts w:ascii="Garamond" w:hAnsi="Garamond" w:cs="font250"/>
          <w:sz w:val="24"/>
        </w:rPr>
      </w:pPr>
      <w:r w:rsidRPr="00691ACC">
        <w:rPr>
          <w:rFonts w:ascii="Garamond" w:hAnsi="Garamond" w:cs="font250"/>
          <w:sz w:val="24"/>
        </w:rPr>
        <w:tab/>
        <w:t xml:space="preserve">Librarian for Rare Books, to purchase a Qur’an manuscript and a facsimile of a fine </w:t>
      </w:r>
    </w:p>
    <w:p w14:paraId="55F109E7" w14:textId="732D890A" w:rsidR="00C973A4" w:rsidRPr="00691ACC" w:rsidRDefault="00C973A4" w:rsidP="00C973A4">
      <w:pPr>
        <w:pStyle w:val="Normal1"/>
        <w:tabs>
          <w:tab w:val="left" w:pos="900"/>
        </w:tabs>
        <w:spacing w:line="240" w:lineRule="auto"/>
        <w:rPr>
          <w:rFonts w:ascii="Garamond" w:hAnsi="Garamond" w:cs="font250"/>
          <w:sz w:val="24"/>
        </w:rPr>
      </w:pPr>
      <w:r w:rsidRPr="00691ACC">
        <w:rPr>
          <w:rFonts w:ascii="Garamond" w:hAnsi="Garamond" w:cs="font250"/>
          <w:sz w:val="24"/>
        </w:rPr>
        <w:tab/>
        <w:t>Qur’an</w:t>
      </w:r>
      <w:r w:rsidR="006559EF">
        <w:rPr>
          <w:rFonts w:ascii="Garamond" w:hAnsi="Garamond" w:cs="font250"/>
          <w:sz w:val="24"/>
        </w:rPr>
        <w:t xml:space="preserve"> ($15,000.00)</w:t>
      </w:r>
      <w:r w:rsidRPr="00691ACC">
        <w:rPr>
          <w:rFonts w:ascii="Garamond" w:hAnsi="Garamond" w:cs="font250"/>
          <w:sz w:val="24"/>
        </w:rPr>
        <w:t>.</w:t>
      </w:r>
    </w:p>
    <w:p w14:paraId="694AB2B5" w14:textId="77777777" w:rsidR="00C973A4" w:rsidRPr="00691ACC" w:rsidRDefault="00C973A4" w:rsidP="00504F09">
      <w:pPr>
        <w:pStyle w:val="Normal1"/>
        <w:tabs>
          <w:tab w:val="left" w:pos="900"/>
        </w:tabs>
        <w:spacing w:line="240" w:lineRule="auto"/>
        <w:rPr>
          <w:rFonts w:ascii="Garamond" w:hAnsi="Garamond" w:cs="font250"/>
          <w:sz w:val="24"/>
        </w:rPr>
      </w:pPr>
    </w:p>
    <w:p w14:paraId="325F87B4" w14:textId="1575F528" w:rsidR="00E41974" w:rsidRPr="00691ACC" w:rsidRDefault="00107F05" w:rsidP="00504F09">
      <w:pPr>
        <w:pStyle w:val="Normal1"/>
        <w:tabs>
          <w:tab w:val="left" w:pos="900"/>
        </w:tabs>
        <w:spacing w:line="240" w:lineRule="auto"/>
        <w:rPr>
          <w:rFonts w:ascii="Garamond" w:hAnsi="Garamond" w:cs="font250"/>
          <w:sz w:val="24"/>
        </w:rPr>
      </w:pPr>
      <w:r w:rsidRPr="00691ACC">
        <w:rPr>
          <w:rFonts w:ascii="Garamond" w:hAnsi="Garamond" w:cs="font250"/>
          <w:sz w:val="24"/>
        </w:rPr>
        <w:t>2015-16</w:t>
      </w:r>
      <w:r w:rsidRPr="00691ACC">
        <w:rPr>
          <w:rFonts w:ascii="Garamond" w:hAnsi="Garamond" w:cs="font250"/>
          <w:sz w:val="24"/>
        </w:rPr>
        <w:tab/>
        <w:t xml:space="preserve">Senior Visiting Fellowship, Kroc Institute for International Peace Studies, </w:t>
      </w:r>
      <w:r w:rsidR="00E41974" w:rsidRPr="00691ACC">
        <w:rPr>
          <w:rFonts w:ascii="Garamond" w:hAnsi="Garamond" w:cs="font250"/>
          <w:sz w:val="24"/>
        </w:rPr>
        <w:t xml:space="preserve">University of </w:t>
      </w:r>
    </w:p>
    <w:p w14:paraId="15E5D16B" w14:textId="77777777" w:rsidR="00107F05" w:rsidRPr="00691ACC" w:rsidRDefault="00E41974" w:rsidP="00504F09">
      <w:pPr>
        <w:pStyle w:val="Normal1"/>
        <w:tabs>
          <w:tab w:val="left" w:pos="900"/>
        </w:tabs>
        <w:spacing w:line="240" w:lineRule="auto"/>
        <w:rPr>
          <w:rFonts w:ascii="Garamond" w:hAnsi="Garamond" w:cs="font250"/>
          <w:sz w:val="24"/>
        </w:rPr>
      </w:pPr>
      <w:r w:rsidRPr="00691ACC">
        <w:rPr>
          <w:rFonts w:ascii="Garamond" w:hAnsi="Garamond" w:cs="font250"/>
          <w:sz w:val="24"/>
        </w:rPr>
        <w:tab/>
        <w:t xml:space="preserve">Notre Dame, </w:t>
      </w:r>
      <w:r w:rsidR="00107F05" w:rsidRPr="00691ACC">
        <w:rPr>
          <w:rFonts w:ascii="Garamond" w:hAnsi="Garamond" w:cs="font250"/>
          <w:sz w:val="24"/>
        </w:rPr>
        <w:t>declined due to requirement to return to teaching duties</w:t>
      </w:r>
      <w:r w:rsidR="00732049" w:rsidRPr="00691ACC">
        <w:rPr>
          <w:rFonts w:ascii="Garamond" w:hAnsi="Garamond" w:cs="font250"/>
          <w:sz w:val="24"/>
        </w:rPr>
        <w:t xml:space="preserve"> at Ohio University</w:t>
      </w:r>
    </w:p>
    <w:p w14:paraId="2C9FC539" w14:textId="77777777" w:rsidR="00107F05" w:rsidRPr="00691ACC" w:rsidRDefault="00107F05" w:rsidP="00504F09">
      <w:pPr>
        <w:pStyle w:val="Normal1"/>
        <w:tabs>
          <w:tab w:val="left" w:pos="900"/>
        </w:tabs>
        <w:spacing w:line="240" w:lineRule="auto"/>
        <w:rPr>
          <w:rFonts w:ascii="Garamond" w:hAnsi="Garamond" w:cs="font250"/>
          <w:sz w:val="24"/>
        </w:rPr>
      </w:pPr>
    </w:p>
    <w:p w14:paraId="6F1BCC3B" w14:textId="77777777" w:rsidR="00DF71E0" w:rsidRDefault="00DF71E0">
      <w:pPr>
        <w:spacing w:after="0"/>
        <w:rPr>
          <w:rFonts w:ascii="Garamond" w:eastAsia="Arial" w:hAnsi="Garamond" w:cs="font250"/>
          <w:color w:val="000000"/>
          <w:lang w:eastAsia="ja-JP"/>
        </w:rPr>
      </w:pPr>
      <w:r>
        <w:rPr>
          <w:rFonts w:ascii="Garamond" w:hAnsi="Garamond" w:cs="font250"/>
        </w:rPr>
        <w:br w:type="page"/>
      </w:r>
    </w:p>
    <w:p w14:paraId="085DDCE6" w14:textId="70CC77C6" w:rsidR="00AC6D39" w:rsidRPr="00691ACC" w:rsidRDefault="00AC6D39" w:rsidP="00504F09">
      <w:pPr>
        <w:pStyle w:val="Normal1"/>
        <w:tabs>
          <w:tab w:val="left" w:pos="900"/>
        </w:tabs>
        <w:spacing w:line="240" w:lineRule="auto"/>
        <w:rPr>
          <w:rFonts w:ascii="Garamond" w:hAnsi="Garamond" w:cs="font250"/>
          <w:sz w:val="24"/>
        </w:rPr>
      </w:pPr>
      <w:r w:rsidRPr="00691ACC">
        <w:rPr>
          <w:rFonts w:ascii="Garamond" w:hAnsi="Garamond" w:cs="font250"/>
          <w:sz w:val="24"/>
        </w:rPr>
        <w:lastRenderedPageBreak/>
        <w:t>2015-16</w:t>
      </w:r>
      <w:r w:rsidRPr="00691ACC">
        <w:rPr>
          <w:rFonts w:ascii="Garamond" w:hAnsi="Garamond" w:cs="font250"/>
          <w:sz w:val="24"/>
        </w:rPr>
        <w:tab/>
        <w:t xml:space="preserve">Ohio University 1804 Fund Curriculum Development Grant: “Reimagining the </w:t>
      </w:r>
    </w:p>
    <w:p w14:paraId="13F01815" w14:textId="77777777" w:rsidR="00AC6D39" w:rsidRPr="00691ACC" w:rsidRDefault="00AC6D39" w:rsidP="00AC6D39">
      <w:pPr>
        <w:pStyle w:val="Normal1"/>
        <w:tabs>
          <w:tab w:val="left" w:pos="900"/>
        </w:tabs>
        <w:spacing w:line="240" w:lineRule="auto"/>
        <w:ind w:left="900"/>
        <w:rPr>
          <w:rFonts w:ascii="Garamond" w:hAnsi="Garamond" w:cs="font250"/>
          <w:sz w:val="24"/>
        </w:rPr>
      </w:pPr>
      <w:r w:rsidRPr="00691ACC">
        <w:rPr>
          <w:rFonts w:ascii="Garamond" w:hAnsi="Garamond" w:cs="font250"/>
          <w:sz w:val="24"/>
        </w:rPr>
        <w:t>Research Assignment,” a collaboration with Alden Library at Ohio University to reassess and reconceive the undergraduate research assignment</w:t>
      </w:r>
    </w:p>
    <w:p w14:paraId="7CD89DC4" w14:textId="77777777" w:rsidR="00AC6D39" w:rsidRPr="00691ACC" w:rsidRDefault="00AC6D39" w:rsidP="00504F09">
      <w:pPr>
        <w:pStyle w:val="Normal1"/>
        <w:tabs>
          <w:tab w:val="left" w:pos="900"/>
        </w:tabs>
        <w:spacing w:line="240" w:lineRule="auto"/>
        <w:rPr>
          <w:rFonts w:ascii="Garamond" w:hAnsi="Garamond" w:cs="font250"/>
          <w:sz w:val="24"/>
        </w:rPr>
      </w:pPr>
    </w:p>
    <w:p w14:paraId="1D2954A0" w14:textId="77777777" w:rsidR="00E41974" w:rsidRPr="00691ACC" w:rsidRDefault="00504F09" w:rsidP="00504F09">
      <w:pPr>
        <w:pStyle w:val="Normal1"/>
        <w:tabs>
          <w:tab w:val="left" w:pos="900"/>
        </w:tabs>
        <w:spacing w:line="240" w:lineRule="auto"/>
        <w:rPr>
          <w:rFonts w:ascii="Garamond" w:hAnsi="Garamond" w:cs="font250"/>
          <w:sz w:val="24"/>
        </w:rPr>
      </w:pPr>
      <w:r w:rsidRPr="00691ACC">
        <w:rPr>
          <w:rFonts w:ascii="Garamond" w:hAnsi="Garamond" w:cs="font250"/>
          <w:sz w:val="24"/>
        </w:rPr>
        <w:t>2013-15</w:t>
      </w:r>
      <w:r w:rsidRPr="00691ACC">
        <w:rPr>
          <w:rFonts w:ascii="Garamond" w:hAnsi="Garamond" w:cs="font250"/>
          <w:sz w:val="24"/>
        </w:rPr>
        <w:tab/>
        <w:t>Senior Fellowship (two years), Martin Marty Center for the Advanced Study of Religion</w:t>
      </w:r>
      <w:r w:rsidR="00E41974" w:rsidRPr="00691ACC">
        <w:rPr>
          <w:rFonts w:ascii="Garamond" w:hAnsi="Garamond" w:cs="font250"/>
          <w:sz w:val="24"/>
        </w:rPr>
        <w:t xml:space="preserve"> at </w:t>
      </w:r>
    </w:p>
    <w:p w14:paraId="55A051AB" w14:textId="77777777" w:rsidR="00504F09" w:rsidRPr="00691ACC" w:rsidRDefault="00E41974" w:rsidP="00504F09">
      <w:pPr>
        <w:pStyle w:val="Normal1"/>
        <w:tabs>
          <w:tab w:val="left" w:pos="900"/>
        </w:tabs>
        <w:spacing w:line="240" w:lineRule="auto"/>
        <w:rPr>
          <w:rFonts w:ascii="Garamond" w:hAnsi="Garamond" w:cs="font250"/>
          <w:sz w:val="24"/>
        </w:rPr>
      </w:pPr>
      <w:r w:rsidRPr="00691ACC">
        <w:rPr>
          <w:rFonts w:ascii="Garamond" w:hAnsi="Garamond" w:cs="font250"/>
          <w:sz w:val="24"/>
        </w:rPr>
        <w:tab/>
        <w:t>the University of Chicago</w:t>
      </w:r>
    </w:p>
    <w:p w14:paraId="0269FB45" w14:textId="77777777" w:rsidR="00AB760C" w:rsidRPr="00691ACC" w:rsidRDefault="00AB760C" w:rsidP="00847734">
      <w:pPr>
        <w:pStyle w:val="Normal1"/>
        <w:tabs>
          <w:tab w:val="left" w:pos="900"/>
        </w:tabs>
        <w:spacing w:line="240" w:lineRule="auto"/>
        <w:rPr>
          <w:rFonts w:ascii="Garamond" w:hAnsi="Garamond" w:cs="font250"/>
          <w:sz w:val="24"/>
        </w:rPr>
      </w:pPr>
    </w:p>
    <w:p w14:paraId="36D939FE" w14:textId="77777777" w:rsidR="00847734" w:rsidRPr="00691ACC" w:rsidRDefault="00847734" w:rsidP="00847734">
      <w:pPr>
        <w:pStyle w:val="Normal1"/>
        <w:tabs>
          <w:tab w:val="left" w:pos="900"/>
        </w:tabs>
        <w:spacing w:line="240" w:lineRule="auto"/>
        <w:rPr>
          <w:rFonts w:ascii="Garamond" w:hAnsi="Garamond" w:cs="font250"/>
          <w:i/>
          <w:sz w:val="24"/>
        </w:rPr>
      </w:pPr>
      <w:r w:rsidRPr="00691ACC">
        <w:rPr>
          <w:rFonts w:ascii="Garamond" w:hAnsi="Garamond" w:cs="font250"/>
          <w:sz w:val="24"/>
        </w:rPr>
        <w:t>2013-14</w:t>
      </w:r>
      <w:r w:rsidRPr="00691ACC">
        <w:rPr>
          <w:rFonts w:ascii="Garamond" w:hAnsi="Garamond" w:cs="font250"/>
          <w:sz w:val="24"/>
        </w:rPr>
        <w:tab/>
        <w:t>National Endowment for the Humanities Fellowship</w:t>
      </w:r>
      <w:r w:rsidRPr="00691ACC">
        <w:rPr>
          <w:rFonts w:ascii="Garamond" w:hAnsi="Garamond" w:cs="font250"/>
          <w:i/>
          <w:sz w:val="24"/>
        </w:rPr>
        <w:t xml:space="preserve"> </w:t>
      </w:r>
    </w:p>
    <w:p w14:paraId="46929A65" w14:textId="77777777" w:rsidR="00847734" w:rsidRPr="00691ACC" w:rsidRDefault="00847734" w:rsidP="00847734">
      <w:pPr>
        <w:pStyle w:val="Normal1"/>
        <w:spacing w:line="240" w:lineRule="auto"/>
        <w:rPr>
          <w:rFonts w:ascii="Garamond" w:hAnsi="Garamond" w:cs="font250"/>
          <w:i/>
          <w:sz w:val="24"/>
        </w:rPr>
      </w:pPr>
    </w:p>
    <w:p w14:paraId="7ACBBF4D" w14:textId="7285BF69" w:rsidR="00F66029" w:rsidRPr="00691ACC" w:rsidRDefault="00F66029" w:rsidP="00F66029">
      <w:pPr>
        <w:ind w:left="900" w:hanging="900"/>
        <w:rPr>
          <w:rFonts w:ascii="Garamond" w:hAnsi="Garamond" w:cstheme="majorBidi"/>
          <w:bCs/>
          <w:iCs/>
        </w:rPr>
      </w:pPr>
      <w:r w:rsidRPr="00691ACC">
        <w:rPr>
          <w:rFonts w:ascii="Garamond" w:hAnsi="Garamond" w:cstheme="majorBidi"/>
          <w:bCs/>
          <w:iCs/>
        </w:rPr>
        <w:t xml:space="preserve">2012 </w:t>
      </w:r>
      <w:r w:rsidRPr="00691ACC">
        <w:rPr>
          <w:rFonts w:ascii="Garamond" w:hAnsi="Garamond" w:cstheme="majorBidi"/>
          <w:bCs/>
          <w:iCs/>
        </w:rPr>
        <w:tab/>
        <w:t>Arts for Ohio grant ($5,000) for “Salaam! Performing the Music of the Middle East / Inspiring Lives through Tradition and Innovation,” concert and lecture demonstration, principal organizer and grant writer, Ohio University, Athens, May 9</w:t>
      </w:r>
    </w:p>
    <w:p w14:paraId="0139EC5D" w14:textId="77777777" w:rsidR="00847734" w:rsidRPr="00691ACC" w:rsidRDefault="00847734" w:rsidP="00847734">
      <w:pPr>
        <w:pStyle w:val="Normal1"/>
        <w:tabs>
          <w:tab w:val="left" w:pos="900"/>
        </w:tabs>
        <w:spacing w:line="240" w:lineRule="auto"/>
        <w:rPr>
          <w:rFonts w:ascii="Garamond" w:hAnsi="Garamond" w:cs="font250"/>
          <w:sz w:val="24"/>
        </w:rPr>
      </w:pPr>
      <w:r w:rsidRPr="00691ACC">
        <w:rPr>
          <w:rFonts w:ascii="Garamond" w:hAnsi="Garamond" w:cs="font250"/>
          <w:sz w:val="24"/>
        </w:rPr>
        <w:t xml:space="preserve">2011 </w:t>
      </w:r>
      <w:r w:rsidRPr="00691ACC">
        <w:rPr>
          <w:rFonts w:ascii="Garamond" w:hAnsi="Garamond" w:cs="font250"/>
          <w:sz w:val="24"/>
        </w:rPr>
        <w:tab/>
        <w:t xml:space="preserve">Ohio University 1804 Fund Undergraduate Teaching Award to support development of </w:t>
      </w:r>
      <w:r w:rsidRPr="00691ACC">
        <w:rPr>
          <w:rFonts w:ascii="Garamond" w:hAnsi="Garamond" w:cs="font250"/>
          <w:sz w:val="24"/>
        </w:rPr>
        <w:tab/>
        <w:t>content-rich online modules for Introduction to the Study of Religion</w:t>
      </w:r>
    </w:p>
    <w:p w14:paraId="262D4CD5" w14:textId="77777777" w:rsidR="00847734" w:rsidRPr="00691ACC" w:rsidRDefault="00847734" w:rsidP="00847734">
      <w:pPr>
        <w:pStyle w:val="Normal1"/>
        <w:tabs>
          <w:tab w:val="left" w:pos="900"/>
        </w:tabs>
        <w:spacing w:line="240" w:lineRule="auto"/>
        <w:rPr>
          <w:rFonts w:ascii="Garamond" w:hAnsi="Garamond" w:cs="font250"/>
          <w:sz w:val="24"/>
        </w:rPr>
      </w:pPr>
    </w:p>
    <w:p w14:paraId="32E93ED4" w14:textId="77777777" w:rsidR="00847734" w:rsidRPr="00691ACC" w:rsidRDefault="00847734" w:rsidP="00847734">
      <w:pPr>
        <w:pStyle w:val="Normal1"/>
        <w:tabs>
          <w:tab w:val="left" w:pos="900"/>
        </w:tabs>
        <w:spacing w:line="240" w:lineRule="auto"/>
        <w:rPr>
          <w:rFonts w:ascii="Garamond" w:hAnsi="Garamond" w:cs="font250"/>
          <w:sz w:val="24"/>
        </w:rPr>
      </w:pPr>
      <w:r w:rsidRPr="00691ACC">
        <w:rPr>
          <w:rFonts w:ascii="Garamond" w:hAnsi="Garamond" w:cs="font250"/>
          <w:sz w:val="24"/>
        </w:rPr>
        <w:t xml:space="preserve">2010 </w:t>
      </w:r>
      <w:r w:rsidRPr="00691ACC">
        <w:rPr>
          <w:rFonts w:ascii="Garamond" w:hAnsi="Garamond" w:cs="font250"/>
          <w:sz w:val="24"/>
        </w:rPr>
        <w:tab/>
        <w:t xml:space="preserve">National Endowment for the Humanities Summer Stipend </w:t>
      </w:r>
    </w:p>
    <w:p w14:paraId="391C19E1" w14:textId="77777777" w:rsidR="00847734" w:rsidRPr="00691ACC" w:rsidRDefault="00847734" w:rsidP="00847734">
      <w:pPr>
        <w:pStyle w:val="Normal1"/>
        <w:tabs>
          <w:tab w:val="left" w:pos="900"/>
        </w:tabs>
        <w:spacing w:line="240" w:lineRule="auto"/>
        <w:rPr>
          <w:rFonts w:ascii="Garamond" w:hAnsi="Garamond" w:cs="font250"/>
          <w:sz w:val="24"/>
        </w:rPr>
      </w:pPr>
    </w:p>
    <w:p w14:paraId="06199A2E" w14:textId="77777777" w:rsidR="00847734" w:rsidRPr="00691ACC" w:rsidRDefault="00847734" w:rsidP="00847734">
      <w:pPr>
        <w:pStyle w:val="Normal1"/>
        <w:tabs>
          <w:tab w:val="left" w:pos="900"/>
        </w:tabs>
        <w:spacing w:line="240" w:lineRule="auto"/>
        <w:rPr>
          <w:rFonts w:ascii="Garamond" w:hAnsi="Garamond" w:cs="font250"/>
          <w:sz w:val="24"/>
        </w:rPr>
      </w:pPr>
      <w:r w:rsidRPr="00691ACC">
        <w:rPr>
          <w:rFonts w:ascii="Garamond" w:hAnsi="Garamond" w:cs="font250"/>
          <w:sz w:val="24"/>
        </w:rPr>
        <w:t xml:space="preserve">2010 </w:t>
      </w:r>
      <w:r w:rsidRPr="00691ACC">
        <w:rPr>
          <w:rFonts w:ascii="Garamond" w:hAnsi="Garamond" w:cs="font250"/>
          <w:sz w:val="24"/>
        </w:rPr>
        <w:tab/>
        <w:t>Ohio University Research Council</w:t>
      </w:r>
      <w:r w:rsidRPr="00691ACC">
        <w:rPr>
          <w:rFonts w:ascii="Garamond" w:hAnsi="Garamond" w:cs="font250"/>
          <w:i/>
          <w:sz w:val="24"/>
        </w:rPr>
        <w:t xml:space="preserve"> </w:t>
      </w:r>
      <w:r w:rsidRPr="00691ACC">
        <w:rPr>
          <w:rFonts w:ascii="Garamond" w:hAnsi="Garamond" w:cs="font250"/>
          <w:sz w:val="24"/>
        </w:rPr>
        <w:t>Grant</w:t>
      </w:r>
    </w:p>
    <w:p w14:paraId="1F3C92CE" w14:textId="77777777" w:rsidR="00847734" w:rsidRPr="00691ACC" w:rsidRDefault="00847734" w:rsidP="00847734">
      <w:pPr>
        <w:pStyle w:val="Normal1"/>
        <w:tabs>
          <w:tab w:val="left" w:pos="900"/>
        </w:tabs>
        <w:spacing w:line="240" w:lineRule="auto"/>
        <w:rPr>
          <w:rFonts w:ascii="Garamond" w:hAnsi="Garamond" w:cs="font250"/>
          <w:sz w:val="24"/>
        </w:rPr>
      </w:pPr>
    </w:p>
    <w:p w14:paraId="13AD979F" w14:textId="77777777" w:rsidR="00F66029" w:rsidRPr="00691ACC" w:rsidRDefault="00F66029" w:rsidP="00F66029">
      <w:pPr>
        <w:ind w:left="900" w:hanging="900"/>
        <w:rPr>
          <w:rFonts w:ascii="Garamond" w:hAnsi="Garamond" w:cstheme="majorBidi"/>
        </w:rPr>
      </w:pPr>
      <w:r w:rsidRPr="00691ACC">
        <w:rPr>
          <w:rFonts w:ascii="Garamond" w:hAnsi="Garamond" w:cstheme="majorBidi"/>
        </w:rPr>
        <w:t>2009</w:t>
      </w:r>
      <w:r w:rsidRPr="00691ACC">
        <w:rPr>
          <w:rFonts w:ascii="Garamond" w:hAnsi="Garamond" w:cstheme="majorBidi"/>
        </w:rPr>
        <w:tab/>
        <w:t xml:space="preserve">Arts for Ohio grant ($6,000) for “Rahim </w:t>
      </w:r>
      <w:proofErr w:type="spellStart"/>
      <w:r w:rsidRPr="00691ACC">
        <w:rPr>
          <w:rFonts w:ascii="Garamond" w:hAnsi="Garamond" w:cstheme="majorBidi"/>
        </w:rPr>
        <w:t>AlHaj</w:t>
      </w:r>
      <w:proofErr w:type="spellEnd"/>
      <w:r w:rsidRPr="00691ACC">
        <w:rPr>
          <w:rFonts w:ascii="Garamond" w:hAnsi="Garamond" w:cstheme="majorBidi"/>
        </w:rPr>
        <w:t>: When the Soul is Settled,” lecture-demonstration and concert featuring the classical musical traditions of Iraq; principal organizer and grant writer, Ohio University, Athens, October 12</w:t>
      </w:r>
    </w:p>
    <w:p w14:paraId="71D8B63C" w14:textId="77777777" w:rsidR="00847734" w:rsidRPr="00691ACC" w:rsidRDefault="00847734" w:rsidP="00847734">
      <w:pPr>
        <w:pStyle w:val="Normal1"/>
        <w:tabs>
          <w:tab w:val="left" w:pos="900"/>
        </w:tabs>
        <w:spacing w:line="240" w:lineRule="auto"/>
        <w:rPr>
          <w:rFonts w:ascii="Garamond" w:hAnsi="Garamond" w:cs="Cambria-Italic"/>
          <w:sz w:val="24"/>
        </w:rPr>
      </w:pPr>
      <w:r w:rsidRPr="00691ACC">
        <w:rPr>
          <w:rFonts w:ascii="Garamond" w:hAnsi="Garamond" w:cs="Cambria-Italic"/>
          <w:iCs/>
          <w:sz w:val="24"/>
        </w:rPr>
        <w:t xml:space="preserve">2005 </w:t>
      </w:r>
      <w:r w:rsidRPr="00691ACC">
        <w:rPr>
          <w:rFonts w:ascii="Garamond" w:hAnsi="Garamond" w:cs="Cambria-Italic"/>
          <w:iCs/>
          <w:sz w:val="24"/>
        </w:rPr>
        <w:tab/>
        <w:t>Summer Scholars Research Grant,</w:t>
      </w:r>
      <w:r w:rsidRPr="00691ACC">
        <w:rPr>
          <w:rFonts w:ascii="Garamond" w:hAnsi="Garamond" w:cs="Cambria-Italic"/>
          <w:sz w:val="24"/>
        </w:rPr>
        <w:t xml:space="preserve"> California State University </w:t>
      </w:r>
    </w:p>
    <w:p w14:paraId="21D40DFD" w14:textId="77777777" w:rsidR="00847734" w:rsidRPr="00691ACC" w:rsidRDefault="00847734" w:rsidP="00847734">
      <w:pPr>
        <w:pStyle w:val="Normal1"/>
        <w:tabs>
          <w:tab w:val="left" w:pos="900"/>
        </w:tabs>
        <w:spacing w:line="240" w:lineRule="auto"/>
        <w:rPr>
          <w:rFonts w:ascii="Garamond" w:hAnsi="Garamond" w:cs="Cambria-Italic"/>
          <w:sz w:val="24"/>
        </w:rPr>
      </w:pPr>
    </w:p>
    <w:p w14:paraId="5F2975DB" w14:textId="77777777" w:rsidR="00847734" w:rsidRPr="00691ACC" w:rsidRDefault="00847734" w:rsidP="00847734">
      <w:pPr>
        <w:pStyle w:val="Normal1"/>
        <w:tabs>
          <w:tab w:val="left" w:pos="900"/>
        </w:tabs>
        <w:spacing w:line="240" w:lineRule="auto"/>
        <w:rPr>
          <w:rFonts w:ascii="Garamond" w:hAnsi="Garamond" w:cs="Cambria-Italic"/>
          <w:sz w:val="24"/>
        </w:rPr>
      </w:pPr>
      <w:r w:rsidRPr="00691ACC">
        <w:rPr>
          <w:rFonts w:ascii="Garamond" w:hAnsi="Garamond" w:cs="Cambria-Italic"/>
          <w:iCs/>
          <w:sz w:val="24"/>
        </w:rPr>
        <w:t>2003</w:t>
      </w:r>
      <w:r w:rsidRPr="00691ACC">
        <w:rPr>
          <w:rFonts w:ascii="Garamond" w:hAnsi="Garamond" w:cs="Cambria-Italic"/>
          <w:iCs/>
          <w:sz w:val="24"/>
        </w:rPr>
        <w:tab/>
        <w:t>Research and Creative Activities Grant</w:t>
      </w:r>
      <w:r w:rsidRPr="00691ACC">
        <w:rPr>
          <w:rFonts w:ascii="Garamond" w:hAnsi="Garamond" w:cs="Cambria-Italic"/>
          <w:sz w:val="24"/>
        </w:rPr>
        <w:t>, California State University</w:t>
      </w:r>
    </w:p>
    <w:p w14:paraId="549B2F52" w14:textId="77777777" w:rsidR="00847734" w:rsidRPr="00691ACC" w:rsidRDefault="00847734" w:rsidP="00847734">
      <w:pPr>
        <w:pStyle w:val="Normal1"/>
        <w:tabs>
          <w:tab w:val="left" w:pos="900"/>
        </w:tabs>
        <w:spacing w:line="240" w:lineRule="auto"/>
        <w:rPr>
          <w:rFonts w:ascii="Garamond" w:hAnsi="Garamond" w:cs="Cambria-Italic"/>
          <w:sz w:val="24"/>
        </w:rPr>
      </w:pPr>
    </w:p>
    <w:p w14:paraId="607331AE" w14:textId="77777777" w:rsidR="00847734" w:rsidRPr="00691ACC" w:rsidRDefault="00847734" w:rsidP="00847734">
      <w:pPr>
        <w:pStyle w:val="Normal1"/>
        <w:tabs>
          <w:tab w:val="left" w:pos="900"/>
        </w:tabs>
        <w:spacing w:line="240" w:lineRule="auto"/>
        <w:rPr>
          <w:rFonts w:ascii="Garamond" w:hAnsi="Garamond" w:cs="Cambria-Italic"/>
          <w:sz w:val="24"/>
        </w:rPr>
      </w:pPr>
      <w:r w:rsidRPr="00691ACC">
        <w:rPr>
          <w:rFonts w:ascii="Garamond" w:hAnsi="Garamond" w:cs="Cambria-Italic"/>
          <w:iCs/>
          <w:sz w:val="24"/>
        </w:rPr>
        <w:t xml:space="preserve">2003 </w:t>
      </w:r>
      <w:r w:rsidRPr="00691ACC">
        <w:rPr>
          <w:rFonts w:ascii="Garamond" w:hAnsi="Garamond" w:cs="Cambria-Italic"/>
          <w:iCs/>
          <w:sz w:val="24"/>
        </w:rPr>
        <w:tab/>
        <w:t>Faculty Development Grant</w:t>
      </w:r>
      <w:r w:rsidRPr="00691ACC">
        <w:rPr>
          <w:rFonts w:ascii="Garamond" w:hAnsi="Garamond" w:cs="Cambria-Italic"/>
          <w:sz w:val="24"/>
        </w:rPr>
        <w:t xml:space="preserve">, California State University, declined in lieu of simultaneous </w:t>
      </w:r>
      <w:r w:rsidRPr="00691ACC">
        <w:rPr>
          <w:rFonts w:ascii="Garamond" w:hAnsi="Garamond" w:cs="Cambria-Italic"/>
          <w:sz w:val="24"/>
        </w:rPr>
        <w:tab/>
        <w:t>receipt of Research and Creative Activities Grant</w:t>
      </w:r>
    </w:p>
    <w:p w14:paraId="3E45D8B2" w14:textId="77777777" w:rsidR="00847734" w:rsidRPr="00691ACC" w:rsidRDefault="00847734" w:rsidP="00847734">
      <w:pPr>
        <w:pStyle w:val="Normal1"/>
        <w:tabs>
          <w:tab w:val="left" w:pos="900"/>
        </w:tabs>
        <w:spacing w:line="240" w:lineRule="auto"/>
        <w:rPr>
          <w:rFonts w:ascii="Garamond" w:hAnsi="Garamond" w:cs="Cambria-Italic"/>
          <w:sz w:val="24"/>
        </w:rPr>
      </w:pPr>
    </w:p>
    <w:p w14:paraId="18970181" w14:textId="77777777" w:rsidR="00847734" w:rsidRPr="00691ACC" w:rsidRDefault="00847734" w:rsidP="00847734">
      <w:pPr>
        <w:pStyle w:val="Normal1"/>
        <w:tabs>
          <w:tab w:val="left" w:pos="900"/>
        </w:tabs>
        <w:spacing w:line="240" w:lineRule="auto"/>
        <w:rPr>
          <w:rFonts w:ascii="Garamond" w:hAnsi="Garamond" w:cs="Cambria-Italic"/>
          <w:sz w:val="24"/>
        </w:rPr>
      </w:pPr>
      <w:r w:rsidRPr="00691ACC">
        <w:rPr>
          <w:rFonts w:ascii="Garamond" w:hAnsi="Garamond" w:cs="Cambria-Italic"/>
          <w:iCs/>
          <w:sz w:val="24"/>
        </w:rPr>
        <w:t xml:space="preserve">2001-02 </w:t>
      </w:r>
      <w:r w:rsidRPr="00691ACC">
        <w:rPr>
          <w:rFonts w:ascii="Garamond" w:hAnsi="Garamond" w:cs="Cambria-Italic"/>
          <w:iCs/>
          <w:sz w:val="24"/>
        </w:rPr>
        <w:tab/>
        <w:t>MacArthur/CASPIC Fellow,</w:t>
      </w:r>
      <w:r w:rsidRPr="00691ACC">
        <w:rPr>
          <w:rFonts w:ascii="Garamond" w:hAnsi="Garamond" w:cs="Cambria-Italic"/>
          <w:sz w:val="24"/>
        </w:rPr>
        <w:t xml:space="preserve"> Council for Advanced Studies in Peace and International </w:t>
      </w:r>
      <w:r w:rsidRPr="00691ACC">
        <w:rPr>
          <w:rFonts w:ascii="Garamond" w:hAnsi="Garamond" w:cs="Cambria-Italic"/>
          <w:sz w:val="24"/>
        </w:rPr>
        <w:tab/>
        <w:t>Cooperation, University of Chicago</w:t>
      </w:r>
    </w:p>
    <w:p w14:paraId="7421675C" w14:textId="77777777" w:rsidR="00847734" w:rsidRPr="00691ACC" w:rsidRDefault="00847734" w:rsidP="00847734">
      <w:pPr>
        <w:pStyle w:val="Normal1"/>
        <w:tabs>
          <w:tab w:val="left" w:pos="900"/>
        </w:tabs>
        <w:spacing w:line="240" w:lineRule="auto"/>
        <w:rPr>
          <w:rFonts w:ascii="Garamond" w:hAnsi="Garamond" w:cs="Cambria-Italic"/>
          <w:sz w:val="24"/>
        </w:rPr>
      </w:pPr>
    </w:p>
    <w:p w14:paraId="408728C9" w14:textId="77777777" w:rsidR="00847734" w:rsidRPr="00691ACC" w:rsidRDefault="00847734" w:rsidP="00847734">
      <w:pPr>
        <w:pStyle w:val="Normal1"/>
        <w:tabs>
          <w:tab w:val="left" w:pos="900"/>
        </w:tabs>
        <w:spacing w:line="240" w:lineRule="auto"/>
        <w:ind w:left="900" w:hanging="900"/>
        <w:rPr>
          <w:rFonts w:ascii="Garamond" w:hAnsi="Garamond" w:cs="Cambria-Italic"/>
          <w:sz w:val="24"/>
        </w:rPr>
      </w:pPr>
      <w:r w:rsidRPr="00691ACC">
        <w:rPr>
          <w:rFonts w:ascii="Garamond" w:hAnsi="Garamond" w:cs="Cambria-Italic"/>
          <w:iCs/>
          <w:sz w:val="24"/>
        </w:rPr>
        <w:t xml:space="preserve">2001-02 </w:t>
      </w:r>
      <w:r w:rsidRPr="00691ACC">
        <w:rPr>
          <w:rFonts w:ascii="Garamond" w:hAnsi="Garamond" w:cs="Cambria-Italic"/>
          <w:iCs/>
          <w:sz w:val="24"/>
        </w:rPr>
        <w:tab/>
        <w:t>Junior Fellowship</w:t>
      </w:r>
      <w:r w:rsidRPr="00691ACC">
        <w:rPr>
          <w:rFonts w:ascii="Garamond" w:hAnsi="Garamond" w:cs="Cambria-Italic"/>
          <w:sz w:val="24"/>
        </w:rPr>
        <w:t>, Martin Marty Center for Advanced Research in Religion, University of Chicago Divinity School, declined in lieu of MacArthur/</w:t>
      </w:r>
      <w:proofErr w:type="spellStart"/>
      <w:r w:rsidRPr="00691ACC">
        <w:rPr>
          <w:rFonts w:ascii="Garamond" w:hAnsi="Garamond" w:cs="Cambria-Italic"/>
          <w:sz w:val="24"/>
        </w:rPr>
        <w:t>Caspic</w:t>
      </w:r>
      <w:proofErr w:type="spellEnd"/>
      <w:r w:rsidRPr="00691ACC">
        <w:rPr>
          <w:rFonts w:ascii="Garamond" w:hAnsi="Garamond" w:cs="Cambria-Italic"/>
          <w:sz w:val="24"/>
        </w:rPr>
        <w:t xml:space="preserve"> Fellowship</w:t>
      </w:r>
    </w:p>
    <w:p w14:paraId="1C34844F" w14:textId="77777777" w:rsidR="00847734" w:rsidRPr="00691ACC" w:rsidRDefault="00847734" w:rsidP="00847734">
      <w:pPr>
        <w:pStyle w:val="Normal1"/>
        <w:tabs>
          <w:tab w:val="left" w:pos="900"/>
        </w:tabs>
        <w:spacing w:line="240" w:lineRule="auto"/>
        <w:ind w:left="900" w:hanging="900"/>
        <w:rPr>
          <w:rFonts w:ascii="Garamond" w:hAnsi="Garamond" w:cs="Cambria-Italic"/>
          <w:sz w:val="24"/>
        </w:rPr>
      </w:pPr>
    </w:p>
    <w:p w14:paraId="25C483A6" w14:textId="77777777" w:rsidR="00847734" w:rsidRPr="00691ACC" w:rsidRDefault="00847734" w:rsidP="00847734">
      <w:pPr>
        <w:pStyle w:val="Normal1"/>
        <w:tabs>
          <w:tab w:val="left" w:pos="900"/>
        </w:tabs>
        <w:spacing w:line="240" w:lineRule="auto"/>
        <w:ind w:left="900" w:hanging="900"/>
        <w:rPr>
          <w:rFonts w:ascii="Garamond" w:hAnsi="Garamond" w:cs="Cambria-Italic"/>
          <w:sz w:val="24"/>
        </w:rPr>
      </w:pPr>
      <w:r w:rsidRPr="00691ACC">
        <w:rPr>
          <w:rFonts w:ascii="Garamond" w:hAnsi="Garamond" w:cs="Cambria-Italic"/>
          <w:iCs/>
          <w:sz w:val="24"/>
        </w:rPr>
        <w:t xml:space="preserve">2000-01 </w:t>
      </w:r>
      <w:r w:rsidRPr="00691ACC">
        <w:rPr>
          <w:rFonts w:ascii="Garamond" w:hAnsi="Garamond" w:cs="Cambria-Italic"/>
          <w:iCs/>
          <w:sz w:val="24"/>
        </w:rPr>
        <w:tab/>
        <w:t>Henry Luce Foundation Fellow in Theological Education</w:t>
      </w:r>
      <w:r w:rsidRPr="00691ACC">
        <w:rPr>
          <w:rFonts w:ascii="Garamond" w:hAnsi="Garamond" w:cs="Cambria-Italic"/>
          <w:sz w:val="24"/>
        </w:rPr>
        <w:t>, University of Chicago Divinity School</w:t>
      </w:r>
    </w:p>
    <w:p w14:paraId="7EFB2C93" w14:textId="77777777" w:rsidR="00847734" w:rsidRPr="00691ACC" w:rsidRDefault="00847734" w:rsidP="00847734">
      <w:pPr>
        <w:pStyle w:val="Normal1"/>
        <w:tabs>
          <w:tab w:val="left" w:pos="900"/>
        </w:tabs>
        <w:spacing w:line="240" w:lineRule="auto"/>
        <w:ind w:left="900" w:hanging="900"/>
        <w:rPr>
          <w:rFonts w:ascii="Garamond" w:hAnsi="Garamond" w:cs="Cambria-Italic"/>
          <w:sz w:val="24"/>
        </w:rPr>
      </w:pPr>
    </w:p>
    <w:p w14:paraId="04EA093A" w14:textId="77777777" w:rsidR="00847734" w:rsidRPr="00691ACC" w:rsidRDefault="00847734" w:rsidP="00847734">
      <w:pPr>
        <w:pStyle w:val="Normal1"/>
        <w:tabs>
          <w:tab w:val="left" w:pos="900"/>
        </w:tabs>
        <w:spacing w:line="240" w:lineRule="auto"/>
        <w:ind w:left="900" w:hanging="900"/>
        <w:rPr>
          <w:rFonts w:ascii="Garamond" w:hAnsi="Garamond" w:cs="Cambria-Italic"/>
          <w:sz w:val="24"/>
        </w:rPr>
      </w:pPr>
      <w:r w:rsidRPr="00691ACC">
        <w:rPr>
          <w:rFonts w:ascii="Garamond" w:hAnsi="Garamond" w:cs="Cambria-Italic"/>
          <w:iCs/>
          <w:sz w:val="24"/>
        </w:rPr>
        <w:t xml:space="preserve">1999-00 </w:t>
      </w:r>
      <w:r w:rsidRPr="00691ACC">
        <w:rPr>
          <w:rFonts w:ascii="Garamond" w:hAnsi="Garamond" w:cs="Cambria-Italic"/>
          <w:iCs/>
          <w:sz w:val="24"/>
        </w:rPr>
        <w:tab/>
        <w:t>Fulbright-Hays DDRA Fellowship</w:t>
      </w:r>
      <w:r w:rsidRPr="00691ACC">
        <w:rPr>
          <w:rFonts w:ascii="Garamond" w:hAnsi="Garamond" w:cs="Cambria-Italic"/>
          <w:sz w:val="24"/>
        </w:rPr>
        <w:t>, Bethlehem, West Bank</w:t>
      </w:r>
    </w:p>
    <w:p w14:paraId="2170B96F" w14:textId="77777777" w:rsidR="00847734" w:rsidRPr="00691ACC" w:rsidRDefault="00847734" w:rsidP="00847734">
      <w:pPr>
        <w:pStyle w:val="Normal1"/>
        <w:tabs>
          <w:tab w:val="left" w:pos="900"/>
        </w:tabs>
        <w:spacing w:line="240" w:lineRule="auto"/>
        <w:ind w:left="900" w:hanging="900"/>
        <w:rPr>
          <w:rFonts w:ascii="Garamond" w:hAnsi="Garamond" w:cs="Cambria-Italic"/>
          <w:sz w:val="24"/>
        </w:rPr>
      </w:pPr>
    </w:p>
    <w:p w14:paraId="7C86961C" w14:textId="77777777" w:rsidR="00847734" w:rsidRPr="00691ACC" w:rsidRDefault="00847734" w:rsidP="00847734">
      <w:pPr>
        <w:pStyle w:val="Normal1"/>
        <w:tabs>
          <w:tab w:val="left" w:pos="900"/>
        </w:tabs>
        <w:spacing w:line="240" w:lineRule="auto"/>
        <w:ind w:left="900" w:hanging="900"/>
        <w:rPr>
          <w:rFonts w:ascii="Garamond" w:hAnsi="Garamond" w:cs="Cambria-Italic"/>
          <w:sz w:val="24"/>
        </w:rPr>
      </w:pPr>
      <w:r w:rsidRPr="00691ACC">
        <w:rPr>
          <w:rFonts w:ascii="Garamond" w:hAnsi="Garamond" w:cs="Cambria-Italic"/>
          <w:sz w:val="24"/>
        </w:rPr>
        <w:t xml:space="preserve">1999 </w:t>
      </w:r>
      <w:r w:rsidRPr="00691ACC">
        <w:rPr>
          <w:rFonts w:ascii="Garamond" w:hAnsi="Garamond" w:cs="Cambria-Italic"/>
          <w:sz w:val="24"/>
        </w:rPr>
        <w:tab/>
        <w:t>Distinction, Doctoral Qualifying Exams, three areas: Key Concepts in the Sociology of Religion; Sociological Theories of Religion—Classical and Contemporary; Islam—History and Ethnography; Modern Christianity, University of Chicago Divinity School</w:t>
      </w:r>
    </w:p>
    <w:p w14:paraId="5239B89E" w14:textId="77777777" w:rsidR="00847734" w:rsidRPr="00691ACC" w:rsidRDefault="00847734" w:rsidP="00847734">
      <w:pPr>
        <w:pStyle w:val="Normal1"/>
        <w:tabs>
          <w:tab w:val="left" w:pos="900"/>
        </w:tabs>
        <w:spacing w:line="240" w:lineRule="auto"/>
        <w:ind w:left="900" w:hanging="900"/>
        <w:rPr>
          <w:rFonts w:ascii="Garamond" w:hAnsi="Garamond" w:cs="Cambria-Italic"/>
          <w:sz w:val="24"/>
        </w:rPr>
      </w:pPr>
    </w:p>
    <w:p w14:paraId="0B6C5666" w14:textId="77777777" w:rsidR="00847734" w:rsidRPr="00691ACC" w:rsidRDefault="00847734" w:rsidP="00847734">
      <w:pPr>
        <w:pStyle w:val="Normal1"/>
        <w:tabs>
          <w:tab w:val="left" w:pos="900"/>
        </w:tabs>
        <w:spacing w:line="240" w:lineRule="auto"/>
        <w:ind w:left="900" w:hanging="900"/>
        <w:rPr>
          <w:rFonts w:ascii="Garamond" w:hAnsi="Garamond" w:cs="Cambria-Italic"/>
          <w:sz w:val="24"/>
        </w:rPr>
      </w:pPr>
      <w:r w:rsidRPr="00691ACC">
        <w:rPr>
          <w:rFonts w:ascii="Garamond" w:hAnsi="Garamond" w:cs="Cambria-Italic"/>
          <w:sz w:val="24"/>
        </w:rPr>
        <w:t xml:space="preserve">1999-00 </w:t>
      </w:r>
      <w:r w:rsidRPr="00691ACC">
        <w:rPr>
          <w:rFonts w:ascii="Garamond" w:hAnsi="Garamond" w:cs="Cambria-Italic"/>
          <w:sz w:val="24"/>
        </w:rPr>
        <w:tab/>
        <w:t xml:space="preserve">J. </w:t>
      </w:r>
      <w:proofErr w:type="spellStart"/>
      <w:r w:rsidRPr="00691ACC">
        <w:rPr>
          <w:rFonts w:ascii="Garamond" w:hAnsi="Garamond" w:cs="Cambria-Italic"/>
          <w:iCs/>
          <w:sz w:val="24"/>
        </w:rPr>
        <w:t>Coert</w:t>
      </w:r>
      <w:proofErr w:type="spellEnd"/>
      <w:r w:rsidRPr="00691ACC">
        <w:rPr>
          <w:rFonts w:ascii="Garamond" w:hAnsi="Garamond" w:cs="Cambria-Italic"/>
          <w:iCs/>
          <w:sz w:val="24"/>
        </w:rPr>
        <w:t xml:space="preserve"> </w:t>
      </w:r>
      <w:proofErr w:type="spellStart"/>
      <w:r w:rsidRPr="00691ACC">
        <w:rPr>
          <w:rFonts w:ascii="Garamond" w:hAnsi="Garamond" w:cs="Cambria-Italic"/>
          <w:iCs/>
          <w:sz w:val="24"/>
        </w:rPr>
        <w:t>Rylaarsdam</w:t>
      </w:r>
      <w:proofErr w:type="spellEnd"/>
      <w:r w:rsidRPr="00691ACC">
        <w:rPr>
          <w:rFonts w:ascii="Garamond" w:hAnsi="Garamond" w:cs="Cambria-Italic"/>
          <w:iCs/>
          <w:sz w:val="24"/>
        </w:rPr>
        <w:t xml:space="preserve"> Prize in the University of Chicago Divinity School for Outstanding Work in Interfaith Relations</w:t>
      </w:r>
      <w:r w:rsidRPr="00691ACC">
        <w:rPr>
          <w:rFonts w:ascii="Garamond" w:hAnsi="Garamond" w:cs="Cambria-Italic"/>
          <w:sz w:val="24"/>
        </w:rPr>
        <w:t xml:space="preserve"> </w:t>
      </w:r>
    </w:p>
    <w:p w14:paraId="3B498DAC" w14:textId="77777777" w:rsidR="00AB760C" w:rsidRPr="00691ACC" w:rsidRDefault="00847734" w:rsidP="00AB760C">
      <w:pPr>
        <w:pStyle w:val="Normal1"/>
        <w:tabs>
          <w:tab w:val="left" w:pos="900"/>
        </w:tabs>
        <w:spacing w:line="240" w:lineRule="auto"/>
        <w:ind w:left="900" w:hanging="900"/>
        <w:rPr>
          <w:rFonts w:ascii="Garamond" w:hAnsi="Garamond" w:cs="Cambria-Italic"/>
          <w:sz w:val="24"/>
        </w:rPr>
      </w:pPr>
      <w:r w:rsidRPr="00691ACC">
        <w:rPr>
          <w:rFonts w:ascii="Garamond" w:hAnsi="Garamond" w:cs="Cambria-Italic"/>
          <w:iCs/>
          <w:sz w:val="24"/>
        </w:rPr>
        <w:lastRenderedPageBreak/>
        <w:t xml:space="preserve">1996-97 </w:t>
      </w:r>
      <w:r w:rsidRPr="00691ACC">
        <w:rPr>
          <w:rFonts w:ascii="Garamond" w:hAnsi="Garamond" w:cs="Cambria-Italic"/>
          <w:iCs/>
          <w:sz w:val="24"/>
        </w:rPr>
        <w:tab/>
        <w:t>Title VI Foreign Language Area Studies (FLAS) Fellowship, one-year tuition and stipend</w:t>
      </w:r>
      <w:r w:rsidRPr="00691ACC">
        <w:rPr>
          <w:rFonts w:ascii="Garamond" w:hAnsi="Garamond" w:cs="Cambria-Italic"/>
          <w:i/>
          <w:iCs/>
          <w:sz w:val="24"/>
        </w:rPr>
        <w:t xml:space="preserve"> </w:t>
      </w:r>
      <w:r w:rsidRPr="00691ACC">
        <w:rPr>
          <w:rFonts w:ascii="Garamond" w:hAnsi="Garamond" w:cs="Cambria-Italic"/>
          <w:sz w:val="24"/>
        </w:rPr>
        <w:t>for advanced Arabic study at the University of Chicago</w:t>
      </w:r>
    </w:p>
    <w:p w14:paraId="0FCCC7DE" w14:textId="77777777" w:rsidR="00AB760C" w:rsidRPr="00691ACC" w:rsidRDefault="00AB760C" w:rsidP="00AB760C">
      <w:pPr>
        <w:pStyle w:val="Normal1"/>
        <w:tabs>
          <w:tab w:val="left" w:pos="900"/>
        </w:tabs>
        <w:spacing w:line="240" w:lineRule="auto"/>
        <w:ind w:left="900" w:hanging="900"/>
        <w:rPr>
          <w:rFonts w:ascii="Garamond" w:hAnsi="Garamond" w:cs="Cambria-Italic"/>
          <w:sz w:val="24"/>
        </w:rPr>
      </w:pPr>
    </w:p>
    <w:p w14:paraId="3E1C54F5" w14:textId="5EE29BE5" w:rsidR="00AB760C" w:rsidRPr="00691ACC" w:rsidRDefault="00847734" w:rsidP="00D1635E">
      <w:pPr>
        <w:spacing w:after="0"/>
        <w:rPr>
          <w:rFonts w:ascii="Garamond" w:hAnsi="Garamond" w:cs="font250"/>
          <w:b/>
          <w:bCs/>
        </w:rPr>
      </w:pPr>
      <w:r w:rsidRPr="00691ACC">
        <w:rPr>
          <w:rFonts w:ascii="Garamond" w:hAnsi="Garamond" w:cs="font250"/>
          <w:b/>
          <w:bCs/>
        </w:rPr>
        <w:t>INVITED TALKS</w:t>
      </w:r>
    </w:p>
    <w:p w14:paraId="5FF41584" w14:textId="77777777" w:rsidR="00AB760C" w:rsidRPr="00691ACC" w:rsidRDefault="00AB760C" w:rsidP="00AB760C">
      <w:pPr>
        <w:pStyle w:val="Normal1"/>
        <w:tabs>
          <w:tab w:val="left" w:pos="900"/>
        </w:tabs>
        <w:spacing w:line="240" w:lineRule="auto"/>
        <w:ind w:left="900" w:hanging="900"/>
        <w:rPr>
          <w:rFonts w:ascii="Garamond" w:hAnsi="Garamond" w:cs="font250"/>
          <w:sz w:val="24"/>
        </w:rPr>
      </w:pPr>
    </w:p>
    <w:p w14:paraId="53D69863" w14:textId="6CA93EED" w:rsidR="00FB728E" w:rsidRPr="00691ACC" w:rsidRDefault="00FB728E" w:rsidP="00991227">
      <w:pPr>
        <w:tabs>
          <w:tab w:val="left" w:pos="900"/>
        </w:tabs>
        <w:spacing w:after="0"/>
        <w:rPr>
          <w:rFonts w:ascii="Garamond" w:eastAsia="Times New Roman" w:hAnsi="Garamond" w:cs="Calibri"/>
          <w:color w:val="000000"/>
          <w:shd w:val="clear" w:color="auto" w:fill="FFFFFF"/>
        </w:rPr>
      </w:pPr>
      <w:r w:rsidRPr="00691ACC">
        <w:rPr>
          <w:rFonts w:ascii="Garamond" w:hAnsi="Garamond" w:cs="Lucida Grande"/>
        </w:rPr>
        <w:t>2022</w:t>
      </w:r>
      <w:r w:rsidRPr="00691ACC">
        <w:rPr>
          <w:rFonts w:ascii="Garamond" w:hAnsi="Garamond" w:cs="Lucida Grande"/>
        </w:rPr>
        <w:tab/>
        <w:t xml:space="preserve">“Religion, Identity, and the Palestinian Diaspora in Chicago,” </w:t>
      </w:r>
      <w:r w:rsidRPr="00691ACC">
        <w:rPr>
          <w:rFonts w:ascii="Garamond" w:eastAsia="Times New Roman" w:hAnsi="Garamond" w:cs="Calibri"/>
          <w:color w:val="000000"/>
          <w:shd w:val="clear" w:color="auto" w:fill="FFFFFF"/>
        </w:rPr>
        <w:t xml:space="preserve">Academy in Exile, </w:t>
      </w:r>
      <w:proofErr w:type="spellStart"/>
      <w:r w:rsidRPr="00691ACC">
        <w:rPr>
          <w:rFonts w:ascii="Garamond" w:eastAsia="Times New Roman" w:hAnsi="Garamond" w:cs="Calibri"/>
          <w:color w:val="000000"/>
          <w:shd w:val="clear" w:color="auto" w:fill="FFFFFF"/>
        </w:rPr>
        <w:t>Freie</w:t>
      </w:r>
      <w:proofErr w:type="spellEnd"/>
      <w:r w:rsidRPr="00691ACC">
        <w:rPr>
          <w:rFonts w:ascii="Garamond" w:eastAsia="Times New Roman" w:hAnsi="Garamond" w:cs="Calibri"/>
          <w:color w:val="000000"/>
          <w:shd w:val="clear" w:color="auto" w:fill="FFFFFF"/>
        </w:rPr>
        <w:t xml:space="preserve"> </w:t>
      </w:r>
    </w:p>
    <w:p w14:paraId="5356A430" w14:textId="7880E9E1" w:rsidR="00FB728E" w:rsidRPr="00691ACC" w:rsidRDefault="00991227" w:rsidP="00991227">
      <w:pPr>
        <w:tabs>
          <w:tab w:val="left" w:pos="900"/>
        </w:tabs>
        <w:spacing w:after="0"/>
        <w:ind w:firstLine="720"/>
        <w:rPr>
          <w:rFonts w:ascii="Garamond" w:eastAsia="Times New Roman" w:hAnsi="Garamond"/>
        </w:rPr>
      </w:pPr>
      <w:r w:rsidRPr="00691ACC">
        <w:rPr>
          <w:rFonts w:ascii="Garamond" w:eastAsia="Times New Roman" w:hAnsi="Garamond" w:cs="Calibri"/>
          <w:color w:val="000000"/>
          <w:shd w:val="clear" w:color="auto" w:fill="FFFFFF"/>
        </w:rPr>
        <w:tab/>
      </w:r>
      <w:r w:rsidR="00FB728E" w:rsidRPr="00691ACC">
        <w:rPr>
          <w:rFonts w:ascii="Garamond" w:eastAsia="Times New Roman" w:hAnsi="Garamond" w:cs="Calibri"/>
          <w:color w:val="000000"/>
          <w:shd w:val="clear" w:color="auto" w:fill="FFFFFF"/>
        </w:rPr>
        <w:t>Universität Berlin (</w:t>
      </w:r>
      <w:r w:rsidR="006559EF">
        <w:rPr>
          <w:rFonts w:ascii="Garamond" w:eastAsia="Times New Roman" w:hAnsi="Garamond" w:cs="Calibri"/>
          <w:color w:val="000000"/>
          <w:shd w:val="clear" w:color="auto" w:fill="FFFFFF"/>
        </w:rPr>
        <w:t>May</w:t>
      </w:r>
      <w:r w:rsidR="00FB728E" w:rsidRPr="00691ACC">
        <w:rPr>
          <w:rFonts w:ascii="Garamond" w:eastAsia="Times New Roman" w:hAnsi="Garamond" w:cs="Calibri"/>
          <w:color w:val="000000"/>
          <w:shd w:val="clear" w:color="auto" w:fill="FFFFFF"/>
        </w:rPr>
        <w:t>, online)</w:t>
      </w:r>
    </w:p>
    <w:p w14:paraId="73F402C6" w14:textId="77777777" w:rsidR="00FB728E" w:rsidRPr="00691ACC" w:rsidRDefault="00FB728E" w:rsidP="00AB760C">
      <w:pPr>
        <w:pStyle w:val="Normal1"/>
        <w:tabs>
          <w:tab w:val="left" w:pos="900"/>
        </w:tabs>
        <w:spacing w:line="240" w:lineRule="auto"/>
        <w:ind w:left="900" w:hanging="900"/>
        <w:rPr>
          <w:rFonts w:ascii="Garamond" w:hAnsi="Garamond" w:cs="Lucida Grande"/>
          <w:sz w:val="24"/>
        </w:rPr>
      </w:pPr>
    </w:p>
    <w:p w14:paraId="514FDCBA" w14:textId="7AFA6B51" w:rsidR="003A7E66" w:rsidRPr="00691ACC" w:rsidRDefault="003A7E66" w:rsidP="00AB760C">
      <w:pPr>
        <w:pStyle w:val="Normal1"/>
        <w:tabs>
          <w:tab w:val="left" w:pos="900"/>
        </w:tabs>
        <w:spacing w:line="240" w:lineRule="auto"/>
        <w:ind w:left="900" w:hanging="900"/>
        <w:rPr>
          <w:rFonts w:ascii="Garamond" w:hAnsi="Garamond" w:cs="Lucida Grande"/>
          <w:sz w:val="24"/>
        </w:rPr>
      </w:pPr>
      <w:r w:rsidRPr="00691ACC">
        <w:rPr>
          <w:rFonts w:ascii="Garamond" w:hAnsi="Garamond" w:cs="Lucida Grande"/>
          <w:sz w:val="24"/>
        </w:rPr>
        <w:t>2017</w:t>
      </w:r>
      <w:r w:rsidRPr="00691ACC">
        <w:rPr>
          <w:rFonts w:ascii="Garamond" w:hAnsi="Garamond" w:cs="Lucida Grande"/>
          <w:sz w:val="24"/>
        </w:rPr>
        <w:tab/>
        <w:t>“Religion and the Crisis of Secularism in Palestinian Chicago,” Center for the Study of Religion, The Ohio State University, October 18, 2017</w:t>
      </w:r>
    </w:p>
    <w:p w14:paraId="7FD3BB6F" w14:textId="77777777" w:rsidR="003A7E66" w:rsidRPr="00691ACC" w:rsidRDefault="003A7E66" w:rsidP="00AB760C">
      <w:pPr>
        <w:pStyle w:val="Normal1"/>
        <w:tabs>
          <w:tab w:val="left" w:pos="900"/>
        </w:tabs>
        <w:spacing w:line="240" w:lineRule="auto"/>
        <w:ind w:left="900" w:hanging="900"/>
        <w:rPr>
          <w:rFonts w:ascii="Garamond" w:hAnsi="Garamond" w:cs="Lucida Grande"/>
          <w:sz w:val="24"/>
        </w:rPr>
      </w:pPr>
    </w:p>
    <w:p w14:paraId="5F8CDA38" w14:textId="7B30FEF7" w:rsidR="001D1E42" w:rsidRPr="00691ACC" w:rsidRDefault="001D1E42" w:rsidP="00AB760C">
      <w:pPr>
        <w:pStyle w:val="Normal1"/>
        <w:tabs>
          <w:tab w:val="left" w:pos="900"/>
        </w:tabs>
        <w:spacing w:line="240" w:lineRule="auto"/>
        <w:ind w:left="900" w:hanging="900"/>
        <w:rPr>
          <w:rFonts w:ascii="Garamond" w:hAnsi="Garamond" w:cs="Lucida Grande"/>
          <w:sz w:val="24"/>
        </w:rPr>
      </w:pPr>
      <w:r w:rsidRPr="00691ACC">
        <w:rPr>
          <w:rFonts w:ascii="Garamond" w:hAnsi="Garamond" w:cs="Lucida Grande"/>
          <w:sz w:val="24"/>
        </w:rPr>
        <w:t>2016</w:t>
      </w:r>
      <w:r w:rsidRPr="00691ACC">
        <w:rPr>
          <w:rFonts w:ascii="Garamond" w:hAnsi="Garamond" w:cs="Lucida Grande"/>
          <w:sz w:val="24"/>
        </w:rPr>
        <w:tab/>
        <w:t xml:space="preserve">“The Contingencies of Islamic Religious Identity in the US Palestinian Diaspora,” Islamic Studies Program, Purdue University, </w:t>
      </w:r>
      <w:r w:rsidR="008A0D11" w:rsidRPr="00691ACC">
        <w:rPr>
          <w:rFonts w:ascii="Garamond" w:hAnsi="Garamond" w:cs="Lucida Grande"/>
          <w:sz w:val="24"/>
        </w:rPr>
        <w:t xml:space="preserve">West </w:t>
      </w:r>
      <w:r w:rsidRPr="00691ACC">
        <w:rPr>
          <w:rFonts w:ascii="Garamond" w:hAnsi="Garamond" w:cs="Lucida Grande"/>
          <w:sz w:val="24"/>
        </w:rPr>
        <w:t xml:space="preserve">Lafayette, </w:t>
      </w:r>
      <w:r w:rsidR="008A0D11" w:rsidRPr="00691ACC">
        <w:rPr>
          <w:rFonts w:ascii="Garamond" w:hAnsi="Garamond" w:cs="Lucida Grande"/>
          <w:sz w:val="24"/>
        </w:rPr>
        <w:t>IN</w:t>
      </w:r>
      <w:r w:rsidRPr="00691ACC">
        <w:rPr>
          <w:rFonts w:ascii="Garamond" w:hAnsi="Garamond" w:cs="Lucida Grande"/>
          <w:sz w:val="24"/>
        </w:rPr>
        <w:t>, September 29-30</w:t>
      </w:r>
    </w:p>
    <w:p w14:paraId="62CB391A" w14:textId="77777777" w:rsidR="001D1E42" w:rsidRPr="00691ACC" w:rsidRDefault="001D1E42" w:rsidP="00AB760C">
      <w:pPr>
        <w:pStyle w:val="Normal1"/>
        <w:tabs>
          <w:tab w:val="left" w:pos="900"/>
        </w:tabs>
        <w:spacing w:line="240" w:lineRule="auto"/>
        <w:ind w:left="900" w:hanging="900"/>
        <w:rPr>
          <w:rFonts w:ascii="Garamond" w:hAnsi="Garamond" w:cs="Lucida Grande"/>
          <w:sz w:val="24"/>
        </w:rPr>
      </w:pPr>
    </w:p>
    <w:p w14:paraId="31EA52FA" w14:textId="77777777" w:rsidR="00BF429D" w:rsidRPr="00691ACC" w:rsidRDefault="00BF429D" w:rsidP="00AB760C">
      <w:pPr>
        <w:pStyle w:val="Normal1"/>
        <w:tabs>
          <w:tab w:val="left" w:pos="900"/>
        </w:tabs>
        <w:spacing w:line="240" w:lineRule="auto"/>
        <w:ind w:left="900" w:hanging="900"/>
        <w:rPr>
          <w:rFonts w:ascii="Garamond" w:hAnsi="Garamond" w:cs="Lucida Grande"/>
          <w:sz w:val="24"/>
        </w:rPr>
      </w:pPr>
      <w:r w:rsidRPr="00691ACC">
        <w:rPr>
          <w:rFonts w:ascii="Garamond" w:hAnsi="Garamond" w:cs="Lucida Grande"/>
          <w:sz w:val="24"/>
        </w:rPr>
        <w:t>2015</w:t>
      </w:r>
      <w:r w:rsidRPr="00691ACC">
        <w:rPr>
          <w:rFonts w:ascii="Garamond" w:hAnsi="Garamond" w:cs="Lucida Grande"/>
          <w:sz w:val="24"/>
        </w:rPr>
        <w:tab/>
        <w:t>“Palestinian Nationalism and Religion in the US Diaspora,” Middle East and North Africa Studies Program, Northwestern University, Evanston, IL, May 11</w:t>
      </w:r>
    </w:p>
    <w:p w14:paraId="057E1B7D" w14:textId="77777777" w:rsidR="00BF429D" w:rsidRPr="00691ACC" w:rsidRDefault="00BF429D" w:rsidP="00AB760C">
      <w:pPr>
        <w:pStyle w:val="Normal1"/>
        <w:tabs>
          <w:tab w:val="left" w:pos="900"/>
        </w:tabs>
        <w:spacing w:line="240" w:lineRule="auto"/>
        <w:ind w:left="900" w:hanging="900"/>
        <w:rPr>
          <w:rFonts w:ascii="Garamond" w:hAnsi="Garamond" w:cs="Lucida Grande"/>
          <w:sz w:val="24"/>
        </w:rPr>
      </w:pPr>
    </w:p>
    <w:p w14:paraId="51F135A5" w14:textId="77777777" w:rsidR="00BF429D" w:rsidRPr="00691ACC" w:rsidRDefault="00BF429D" w:rsidP="00AB760C">
      <w:pPr>
        <w:pStyle w:val="Normal1"/>
        <w:tabs>
          <w:tab w:val="left" w:pos="900"/>
        </w:tabs>
        <w:spacing w:line="240" w:lineRule="auto"/>
        <w:ind w:left="900" w:hanging="900"/>
        <w:rPr>
          <w:rFonts w:ascii="Garamond" w:hAnsi="Garamond" w:cs="Lucida Grande"/>
          <w:sz w:val="24"/>
        </w:rPr>
      </w:pPr>
      <w:r w:rsidRPr="00691ACC">
        <w:rPr>
          <w:rFonts w:ascii="Garamond" w:hAnsi="Garamond" w:cs="Lucida Grande"/>
          <w:sz w:val="24"/>
        </w:rPr>
        <w:t>2015</w:t>
      </w:r>
      <w:r w:rsidRPr="00691ACC">
        <w:rPr>
          <w:rFonts w:ascii="Garamond" w:hAnsi="Garamond" w:cs="Lucida Grande"/>
          <w:sz w:val="24"/>
        </w:rPr>
        <w:tab/>
        <w:t>“The Time and Space of Exile,” Martin Marty Center for the Advanced Study of Religion, University of Chicago, Chicago, IL, April 28</w:t>
      </w:r>
    </w:p>
    <w:p w14:paraId="2DA3CD5D" w14:textId="77777777" w:rsidR="00BF429D" w:rsidRPr="00691ACC" w:rsidRDefault="00BF429D" w:rsidP="00AB760C">
      <w:pPr>
        <w:pStyle w:val="Normal1"/>
        <w:tabs>
          <w:tab w:val="left" w:pos="900"/>
        </w:tabs>
        <w:spacing w:line="240" w:lineRule="auto"/>
        <w:ind w:left="900" w:hanging="900"/>
        <w:rPr>
          <w:rFonts w:ascii="Garamond" w:hAnsi="Garamond" w:cs="Lucida Grande"/>
          <w:sz w:val="24"/>
        </w:rPr>
      </w:pPr>
    </w:p>
    <w:p w14:paraId="014A4578" w14:textId="4353FEBA" w:rsidR="00DD0B72" w:rsidRPr="00691ACC" w:rsidRDefault="00BF429D" w:rsidP="00AB760C">
      <w:pPr>
        <w:pStyle w:val="Normal1"/>
        <w:tabs>
          <w:tab w:val="left" w:pos="900"/>
        </w:tabs>
        <w:spacing w:line="240" w:lineRule="auto"/>
        <w:ind w:left="900" w:hanging="900"/>
        <w:rPr>
          <w:rFonts w:ascii="Garamond" w:hAnsi="Garamond" w:cs="Lucida Grande"/>
          <w:sz w:val="24"/>
        </w:rPr>
      </w:pPr>
      <w:r w:rsidRPr="00691ACC">
        <w:rPr>
          <w:rFonts w:ascii="Garamond" w:hAnsi="Garamond" w:cs="Lucida Grande"/>
          <w:sz w:val="24"/>
        </w:rPr>
        <w:t>2014</w:t>
      </w:r>
      <w:r w:rsidRPr="00691ACC">
        <w:rPr>
          <w:rFonts w:ascii="Garamond" w:hAnsi="Garamond" w:cs="Lucida Grande"/>
          <w:sz w:val="24"/>
        </w:rPr>
        <w:tab/>
      </w:r>
      <w:r w:rsidR="00DD0B72" w:rsidRPr="00691ACC">
        <w:rPr>
          <w:rFonts w:ascii="Garamond" w:hAnsi="Garamond" w:cs="Lucida Grande"/>
          <w:sz w:val="24"/>
        </w:rPr>
        <w:t>“Understanding the Religious Return among Palestinian Immigrants in Chicago,” presentation of research to the faculty of the Kroc Institute for International Peace Stu</w:t>
      </w:r>
      <w:r w:rsidR="00086549" w:rsidRPr="00691ACC">
        <w:rPr>
          <w:rFonts w:ascii="Garamond" w:hAnsi="Garamond" w:cs="Lucida Grande"/>
          <w:sz w:val="24"/>
        </w:rPr>
        <w:t>dies, University of Notre Dame, April 4</w:t>
      </w:r>
    </w:p>
    <w:p w14:paraId="339140C4" w14:textId="77777777" w:rsidR="00DD0B72" w:rsidRPr="00691ACC" w:rsidRDefault="00DD0B72" w:rsidP="00086549">
      <w:pPr>
        <w:pStyle w:val="Normal1"/>
        <w:tabs>
          <w:tab w:val="left" w:pos="900"/>
        </w:tabs>
        <w:spacing w:line="240" w:lineRule="auto"/>
        <w:rPr>
          <w:rFonts w:ascii="Garamond" w:hAnsi="Garamond" w:cs="Lucida Grande"/>
          <w:sz w:val="24"/>
        </w:rPr>
      </w:pPr>
    </w:p>
    <w:p w14:paraId="000A3B23" w14:textId="316D167E" w:rsidR="00BF429D" w:rsidRPr="00691ACC" w:rsidRDefault="00086549" w:rsidP="00AB760C">
      <w:pPr>
        <w:pStyle w:val="Normal1"/>
        <w:tabs>
          <w:tab w:val="left" w:pos="900"/>
        </w:tabs>
        <w:spacing w:line="240" w:lineRule="auto"/>
        <w:ind w:left="900" w:hanging="900"/>
        <w:rPr>
          <w:rFonts w:ascii="Garamond" w:hAnsi="Garamond" w:cs="Lucida Grande"/>
          <w:sz w:val="24"/>
        </w:rPr>
      </w:pPr>
      <w:r w:rsidRPr="00691ACC">
        <w:rPr>
          <w:rFonts w:ascii="Garamond" w:hAnsi="Garamond" w:cs="Lucida Grande"/>
          <w:sz w:val="24"/>
        </w:rPr>
        <w:t>2014</w:t>
      </w:r>
      <w:r w:rsidRPr="00691ACC">
        <w:rPr>
          <w:rFonts w:ascii="Garamond" w:hAnsi="Garamond" w:cs="Lucida Grande"/>
          <w:sz w:val="24"/>
        </w:rPr>
        <w:tab/>
      </w:r>
      <w:r w:rsidR="00BF429D" w:rsidRPr="00691ACC">
        <w:rPr>
          <w:rFonts w:ascii="Garamond" w:hAnsi="Garamond" w:cs="Lucida Grande"/>
          <w:sz w:val="24"/>
        </w:rPr>
        <w:t xml:space="preserve">“Secularism and the Religious Return among Palestinians in Chicago,” Martin Marty Center for the Advanced Study of Religion, University of Chicago, Chicago, IL, </w:t>
      </w:r>
      <w:r w:rsidR="00864289" w:rsidRPr="00691ACC">
        <w:rPr>
          <w:rFonts w:ascii="Garamond" w:hAnsi="Garamond" w:cs="Lucida Grande"/>
          <w:sz w:val="24"/>
        </w:rPr>
        <w:t>March 6</w:t>
      </w:r>
    </w:p>
    <w:p w14:paraId="238B52BB" w14:textId="77777777" w:rsidR="00BF429D" w:rsidRPr="00691ACC" w:rsidRDefault="00BF429D" w:rsidP="00AB760C">
      <w:pPr>
        <w:pStyle w:val="Normal1"/>
        <w:tabs>
          <w:tab w:val="left" w:pos="900"/>
        </w:tabs>
        <w:spacing w:line="240" w:lineRule="auto"/>
        <w:ind w:left="900" w:hanging="900"/>
        <w:rPr>
          <w:rFonts w:ascii="Garamond" w:hAnsi="Garamond" w:cs="Lucida Grande"/>
          <w:sz w:val="24"/>
        </w:rPr>
      </w:pPr>
    </w:p>
    <w:p w14:paraId="32F19F6F" w14:textId="77777777" w:rsidR="00AB760C" w:rsidRPr="00691ACC" w:rsidRDefault="00504F09" w:rsidP="00AB760C">
      <w:pPr>
        <w:pStyle w:val="Normal1"/>
        <w:tabs>
          <w:tab w:val="left" w:pos="900"/>
        </w:tabs>
        <w:spacing w:line="240" w:lineRule="auto"/>
        <w:ind w:left="900" w:hanging="900"/>
        <w:rPr>
          <w:rFonts w:ascii="Garamond" w:hAnsi="Garamond" w:cs="Lucida Grande"/>
          <w:sz w:val="24"/>
        </w:rPr>
      </w:pPr>
      <w:r w:rsidRPr="00691ACC">
        <w:rPr>
          <w:rFonts w:ascii="Garamond" w:hAnsi="Garamond" w:cs="Lucida Grande"/>
          <w:sz w:val="24"/>
        </w:rPr>
        <w:t>2014</w:t>
      </w:r>
      <w:r w:rsidRPr="00691ACC">
        <w:rPr>
          <w:rFonts w:ascii="Garamond" w:hAnsi="Garamond" w:cs="Lucida Grande"/>
          <w:sz w:val="24"/>
        </w:rPr>
        <w:tab/>
        <w:t>“The Islam in Me Exploded!’</w:t>
      </w:r>
      <w:r w:rsidR="00847734" w:rsidRPr="00691ACC">
        <w:rPr>
          <w:rFonts w:ascii="Garamond" w:hAnsi="Garamond" w:cs="Lucida Grande"/>
          <w:sz w:val="24"/>
        </w:rPr>
        <w:t xml:space="preserve"> A Secularist Goes Islamic and Other Tales from Chicago’s</w:t>
      </w:r>
      <w:r w:rsidRPr="00691ACC">
        <w:rPr>
          <w:rFonts w:ascii="Garamond" w:hAnsi="Garamond" w:cs="Lucida Grande"/>
          <w:sz w:val="24"/>
        </w:rPr>
        <w:t xml:space="preserve"> ‘</w:t>
      </w:r>
      <w:r w:rsidR="00847734" w:rsidRPr="00691ACC">
        <w:rPr>
          <w:rFonts w:ascii="Garamond" w:hAnsi="Garamond" w:cs="Lucida Grande"/>
          <w:sz w:val="24"/>
        </w:rPr>
        <w:t>Little Palestine,</w:t>
      </w:r>
      <w:r w:rsidRPr="00691ACC">
        <w:rPr>
          <w:rFonts w:ascii="Garamond" w:hAnsi="Garamond" w:cs="Lucida Grande"/>
          <w:sz w:val="24"/>
        </w:rPr>
        <w:t>’</w:t>
      </w:r>
      <w:r w:rsidR="00847734" w:rsidRPr="00691ACC">
        <w:rPr>
          <w:rFonts w:ascii="Garamond" w:hAnsi="Garamond" w:cs="Lucida Grande"/>
          <w:sz w:val="24"/>
        </w:rPr>
        <w:t>” Center for Interreligious Engagement, DePaul University, Chicago, IL, February 3</w:t>
      </w:r>
    </w:p>
    <w:p w14:paraId="7A7E4215" w14:textId="77777777" w:rsidR="00AB760C" w:rsidRPr="00691ACC" w:rsidRDefault="00AB760C" w:rsidP="00AB760C">
      <w:pPr>
        <w:pStyle w:val="Normal1"/>
        <w:tabs>
          <w:tab w:val="left" w:pos="900"/>
        </w:tabs>
        <w:spacing w:line="240" w:lineRule="auto"/>
        <w:ind w:left="900" w:hanging="900"/>
        <w:rPr>
          <w:rFonts w:ascii="Garamond" w:hAnsi="Garamond" w:cs="Lucida Grande"/>
          <w:sz w:val="24"/>
        </w:rPr>
      </w:pPr>
    </w:p>
    <w:p w14:paraId="7CDC9439" w14:textId="77777777" w:rsidR="00533CC2" w:rsidRPr="00691ACC" w:rsidRDefault="00847734" w:rsidP="00533CC2">
      <w:pPr>
        <w:pStyle w:val="Normal1"/>
        <w:tabs>
          <w:tab w:val="left" w:pos="900"/>
        </w:tabs>
        <w:spacing w:line="240" w:lineRule="auto"/>
        <w:ind w:left="900" w:hanging="900"/>
        <w:rPr>
          <w:rFonts w:ascii="Garamond" w:hAnsi="Garamond" w:cs="Lucida Grande"/>
          <w:sz w:val="24"/>
        </w:rPr>
      </w:pPr>
      <w:r w:rsidRPr="00691ACC">
        <w:rPr>
          <w:rFonts w:ascii="Garamond" w:hAnsi="Garamond" w:cs="Lucida Grande"/>
          <w:sz w:val="24"/>
        </w:rPr>
        <w:t xml:space="preserve">2012 </w:t>
      </w:r>
      <w:r w:rsidRPr="00691ACC">
        <w:rPr>
          <w:rFonts w:ascii="Garamond" w:hAnsi="Garamond" w:cs="Lucida Grande"/>
          <w:sz w:val="24"/>
        </w:rPr>
        <w:tab/>
        <w:t>“Contingency and the Religious Return among Palestinians in Chicago,” presented at the conference on “Minorities in Islam / Muslims as Minorities,” Wake Forest University, October 18, 19, and 20</w:t>
      </w:r>
    </w:p>
    <w:p w14:paraId="722F9B2F" w14:textId="77777777" w:rsidR="00533CC2" w:rsidRPr="00691ACC" w:rsidRDefault="00533CC2" w:rsidP="00533CC2">
      <w:pPr>
        <w:pStyle w:val="Normal1"/>
        <w:tabs>
          <w:tab w:val="left" w:pos="900"/>
        </w:tabs>
        <w:spacing w:line="240" w:lineRule="auto"/>
        <w:ind w:left="900" w:hanging="900"/>
        <w:rPr>
          <w:rFonts w:ascii="Garamond" w:hAnsi="Garamond" w:cs="Lucida Grande"/>
          <w:sz w:val="24"/>
        </w:rPr>
      </w:pPr>
    </w:p>
    <w:p w14:paraId="130C944E" w14:textId="1617E5E3" w:rsidR="00DA03B7" w:rsidRPr="00691ACC" w:rsidRDefault="00533CC2" w:rsidP="00533CC2">
      <w:pPr>
        <w:pStyle w:val="Normal1"/>
        <w:tabs>
          <w:tab w:val="left" w:pos="900"/>
        </w:tabs>
        <w:spacing w:line="240" w:lineRule="auto"/>
        <w:ind w:left="900" w:hanging="900"/>
        <w:rPr>
          <w:rFonts w:ascii="Garamond" w:hAnsi="Garamond" w:cs="Lucida Grande"/>
          <w:sz w:val="24"/>
        </w:rPr>
      </w:pPr>
      <w:r w:rsidRPr="00691ACC">
        <w:rPr>
          <w:rFonts w:ascii="Garamond" w:hAnsi="Garamond" w:cs="Lucida Grande"/>
          <w:sz w:val="24"/>
        </w:rPr>
        <w:t>2012</w:t>
      </w:r>
      <w:r w:rsidRPr="00691ACC">
        <w:rPr>
          <w:rFonts w:ascii="Garamond" w:hAnsi="Garamond" w:cs="Lucida Grande"/>
          <w:sz w:val="24"/>
        </w:rPr>
        <w:tab/>
      </w:r>
      <w:r w:rsidR="00DA03B7" w:rsidRPr="00691ACC">
        <w:rPr>
          <w:rFonts w:ascii="Garamond" w:hAnsi="Garamond" w:cs="Lucida Grande"/>
          <w:sz w:val="24"/>
        </w:rPr>
        <w:t>“The Religious Return among Palestinians in Chicago: Islamic Revitalization and Palestinian National Identity in the Exile,” presented at the “Colloquium on Interdisciplinary Study” at the University of Notre Dame, South Bend, IN (March 2)</w:t>
      </w:r>
    </w:p>
    <w:p w14:paraId="60810EE3" w14:textId="77777777" w:rsidR="00DA03B7" w:rsidRPr="00691ACC" w:rsidRDefault="00DA03B7" w:rsidP="00AB760C">
      <w:pPr>
        <w:pStyle w:val="Normal1"/>
        <w:tabs>
          <w:tab w:val="left" w:pos="900"/>
        </w:tabs>
        <w:spacing w:line="240" w:lineRule="auto"/>
        <w:ind w:left="900" w:hanging="900"/>
        <w:rPr>
          <w:rFonts w:ascii="Garamond" w:hAnsi="Garamond" w:cs="Lucida Grande"/>
          <w:sz w:val="24"/>
        </w:rPr>
      </w:pPr>
    </w:p>
    <w:p w14:paraId="643E5F32" w14:textId="352D503F" w:rsidR="00AB760C" w:rsidRPr="00691ACC" w:rsidRDefault="00DA03B7" w:rsidP="00AB760C">
      <w:pPr>
        <w:pStyle w:val="Normal1"/>
        <w:tabs>
          <w:tab w:val="left" w:pos="900"/>
        </w:tabs>
        <w:spacing w:line="240" w:lineRule="auto"/>
        <w:ind w:left="900" w:hanging="900"/>
        <w:rPr>
          <w:rFonts w:ascii="Garamond" w:hAnsi="Garamond" w:cs="Lucida Grande"/>
          <w:sz w:val="24"/>
        </w:rPr>
      </w:pPr>
      <w:r w:rsidRPr="00691ACC">
        <w:rPr>
          <w:rFonts w:ascii="Garamond" w:hAnsi="Garamond" w:cs="Lucida Grande"/>
          <w:sz w:val="24"/>
        </w:rPr>
        <w:t>2012</w:t>
      </w:r>
      <w:r w:rsidRPr="00691ACC">
        <w:rPr>
          <w:rFonts w:ascii="Garamond" w:hAnsi="Garamond" w:cs="Lucida Grande"/>
          <w:sz w:val="24"/>
        </w:rPr>
        <w:tab/>
      </w:r>
      <w:r w:rsidR="00847734" w:rsidRPr="00691ACC">
        <w:rPr>
          <w:rFonts w:ascii="Garamond" w:hAnsi="Garamond" w:cs="Lucida Grande"/>
          <w:sz w:val="24"/>
        </w:rPr>
        <w:t xml:space="preserve">“The Religious Return among Palestinians in Chicago: A Meditation on Contingency and the Dialectics of Loss and Hope in Exile,” presented at the School of Education, Indiana University, Bloomington, IN (February 20) </w:t>
      </w:r>
    </w:p>
    <w:p w14:paraId="47D6FF45" w14:textId="77777777" w:rsidR="00AB760C" w:rsidRPr="00691ACC" w:rsidRDefault="00AB760C" w:rsidP="00AB760C">
      <w:pPr>
        <w:pStyle w:val="Normal1"/>
        <w:tabs>
          <w:tab w:val="left" w:pos="900"/>
        </w:tabs>
        <w:spacing w:line="240" w:lineRule="auto"/>
        <w:ind w:left="900" w:hanging="900"/>
        <w:rPr>
          <w:rFonts w:ascii="Garamond" w:hAnsi="Garamond" w:cs="Lucida Grande"/>
          <w:sz w:val="24"/>
        </w:rPr>
      </w:pPr>
    </w:p>
    <w:p w14:paraId="1E0BC872" w14:textId="77777777" w:rsidR="00AB760C" w:rsidRPr="00691ACC" w:rsidRDefault="00847734" w:rsidP="00AB760C">
      <w:pPr>
        <w:pStyle w:val="Normal1"/>
        <w:tabs>
          <w:tab w:val="left" w:pos="900"/>
        </w:tabs>
        <w:spacing w:line="240" w:lineRule="auto"/>
        <w:ind w:left="900" w:hanging="900"/>
        <w:rPr>
          <w:rFonts w:ascii="Garamond" w:hAnsi="Garamond" w:cs="font250"/>
          <w:sz w:val="24"/>
        </w:rPr>
      </w:pPr>
      <w:r w:rsidRPr="00691ACC">
        <w:rPr>
          <w:rFonts w:ascii="Garamond" w:hAnsi="Garamond" w:cs="font250"/>
          <w:sz w:val="24"/>
        </w:rPr>
        <w:t>2011</w:t>
      </w:r>
      <w:r w:rsidRPr="00691ACC">
        <w:rPr>
          <w:rFonts w:ascii="Garamond" w:hAnsi="Garamond" w:cs="font250"/>
          <w:sz w:val="24"/>
        </w:rPr>
        <w:tab/>
        <w:t xml:space="preserve">“Seeing Palestinians: Violence and Narrative,” University of Wisconsin, La Crosse, funded by the </w:t>
      </w:r>
      <w:r w:rsidRPr="00691ACC">
        <w:rPr>
          <w:rFonts w:ascii="Garamond" w:hAnsi="Garamond" w:cs="font250"/>
          <w:sz w:val="24"/>
        </w:rPr>
        <w:softHyphen/>
        <w:t>Carnegie Corporation of New York in cooperation with the Palestinian American</w:t>
      </w:r>
      <w:r w:rsidR="00AB760C" w:rsidRPr="00691ACC">
        <w:rPr>
          <w:rFonts w:ascii="Garamond" w:hAnsi="Garamond" w:cs="font250"/>
          <w:sz w:val="24"/>
        </w:rPr>
        <w:t xml:space="preserve"> </w:t>
      </w:r>
      <w:r w:rsidRPr="00691ACC">
        <w:rPr>
          <w:rFonts w:ascii="Garamond" w:hAnsi="Garamond" w:cs="font250"/>
          <w:sz w:val="24"/>
        </w:rPr>
        <w:t>Research Center and the Council on American Overseas Research Centers, April 21</w:t>
      </w:r>
    </w:p>
    <w:p w14:paraId="451570BD" w14:textId="77777777" w:rsidR="00AB760C" w:rsidRPr="00691ACC" w:rsidRDefault="00AB760C" w:rsidP="00AB760C">
      <w:pPr>
        <w:pStyle w:val="Normal1"/>
        <w:tabs>
          <w:tab w:val="left" w:pos="900"/>
        </w:tabs>
        <w:spacing w:line="240" w:lineRule="auto"/>
        <w:ind w:left="900" w:hanging="900"/>
        <w:rPr>
          <w:rFonts w:ascii="Garamond" w:hAnsi="Garamond" w:cs="font250"/>
          <w:sz w:val="24"/>
        </w:rPr>
      </w:pPr>
    </w:p>
    <w:p w14:paraId="6292ECC2" w14:textId="77777777" w:rsidR="00AB760C" w:rsidRPr="00691ACC" w:rsidRDefault="00847734" w:rsidP="00AB760C">
      <w:pPr>
        <w:pStyle w:val="Normal1"/>
        <w:tabs>
          <w:tab w:val="left" w:pos="900"/>
        </w:tabs>
        <w:spacing w:line="240" w:lineRule="auto"/>
        <w:ind w:left="900" w:hanging="900"/>
        <w:rPr>
          <w:rFonts w:ascii="Garamond" w:hAnsi="Garamond" w:cs="font250"/>
          <w:sz w:val="24"/>
        </w:rPr>
      </w:pPr>
      <w:r w:rsidRPr="00691ACC">
        <w:rPr>
          <w:rFonts w:ascii="Garamond" w:hAnsi="Garamond" w:cs="font250"/>
          <w:sz w:val="24"/>
        </w:rPr>
        <w:lastRenderedPageBreak/>
        <w:t>2011</w:t>
      </w:r>
      <w:r w:rsidRPr="00691ACC">
        <w:rPr>
          <w:rFonts w:ascii="Garamond" w:hAnsi="Garamond" w:cs="font250"/>
          <w:sz w:val="24"/>
        </w:rPr>
        <w:tab/>
        <w:t>“Women, Islamism, and Secularism in Palestine,” University of Wisconsin, La Crosse, funded by the Carnegie Corporation of New York in cooperation with the Palestinian American Research Center and the Council on American Overseas Research Centers, April 20</w:t>
      </w:r>
    </w:p>
    <w:p w14:paraId="3991B01C" w14:textId="77777777" w:rsidR="00AB760C" w:rsidRPr="00691ACC" w:rsidRDefault="00AB760C" w:rsidP="00AB760C">
      <w:pPr>
        <w:pStyle w:val="Normal1"/>
        <w:tabs>
          <w:tab w:val="left" w:pos="900"/>
        </w:tabs>
        <w:spacing w:line="240" w:lineRule="auto"/>
        <w:ind w:left="900" w:hanging="900"/>
        <w:rPr>
          <w:rFonts w:ascii="Garamond" w:hAnsi="Garamond" w:cs="font250"/>
          <w:sz w:val="24"/>
        </w:rPr>
      </w:pPr>
    </w:p>
    <w:p w14:paraId="251DEFA6" w14:textId="77777777" w:rsidR="00AB760C" w:rsidRPr="00691ACC" w:rsidRDefault="00847734" w:rsidP="00AB760C">
      <w:pPr>
        <w:pStyle w:val="Normal1"/>
        <w:tabs>
          <w:tab w:val="left" w:pos="900"/>
        </w:tabs>
        <w:spacing w:line="240" w:lineRule="auto"/>
        <w:ind w:left="900" w:hanging="900"/>
        <w:rPr>
          <w:rFonts w:ascii="Garamond" w:hAnsi="Garamond" w:cs="font40"/>
          <w:sz w:val="24"/>
        </w:rPr>
      </w:pPr>
      <w:r w:rsidRPr="00691ACC">
        <w:rPr>
          <w:rFonts w:ascii="Garamond" w:hAnsi="Garamond" w:cs="font250"/>
          <w:sz w:val="24"/>
        </w:rPr>
        <w:t xml:space="preserve">2010 </w:t>
      </w:r>
      <w:r w:rsidRPr="00691ACC">
        <w:rPr>
          <w:rFonts w:ascii="Garamond" w:hAnsi="Garamond" w:cs="font250"/>
          <w:sz w:val="24"/>
        </w:rPr>
        <w:tab/>
        <w:t>Respondent to Sylvia Black Fishman, “The Present and Future of Jews in America,” response entailing presenting a similar assessment of the situation of Muslims in the United States,</w:t>
      </w:r>
      <w:r w:rsidRPr="00691ACC">
        <w:rPr>
          <w:rFonts w:ascii="Garamond" w:hAnsi="Garamond" w:cs="font40"/>
          <w:sz w:val="24"/>
        </w:rPr>
        <w:t xml:space="preserve"> </w:t>
      </w:r>
      <w:proofErr w:type="spellStart"/>
      <w:r w:rsidRPr="00691ACC">
        <w:rPr>
          <w:rFonts w:ascii="Garamond" w:hAnsi="Garamond" w:cs="font40"/>
          <w:sz w:val="24"/>
        </w:rPr>
        <w:t>Ryterband</w:t>
      </w:r>
      <w:proofErr w:type="spellEnd"/>
      <w:r w:rsidRPr="00691ACC">
        <w:rPr>
          <w:rFonts w:ascii="Garamond" w:hAnsi="Garamond" w:cs="font40"/>
          <w:sz w:val="24"/>
        </w:rPr>
        <w:t xml:space="preserve"> Lecture Series, Wright State University, United Theological Seminary, and University of Dayton, Dayton OH, October 27</w:t>
      </w:r>
    </w:p>
    <w:p w14:paraId="087F861B" w14:textId="77777777" w:rsidR="00AB760C" w:rsidRPr="00691ACC" w:rsidRDefault="00AB760C" w:rsidP="00AB760C">
      <w:pPr>
        <w:pStyle w:val="Normal1"/>
        <w:tabs>
          <w:tab w:val="left" w:pos="900"/>
        </w:tabs>
        <w:spacing w:line="240" w:lineRule="auto"/>
        <w:ind w:left="900" w:hanging="900"/>
        <w:rPr>
          <w:rFonts w:ascii="Garamond" w:hAnsi="Garamond" w:cs="font40"/>
          <w:sz w:val="24"/>
        </w:rPr>
      </w:pPr>
    </w:p>
    <w:p w14:paraId="1F486246" w14:textId="77777777" w:rsidR="00AB760C" w:rsidRPr="00691ACC" w:rsidRDefault="00847734" w:rsidP="00AB760C">
      <w:pPr>
        <w:pStyle w:val="Normal1"/>
        <w:tabs>
          <w:tab w:val="left" w:pos="900"/>
        </w:tabs>
        <w:spacing w:line="240" w:lineRule="auto"/>
        <w:ind w:left="900" w:hanging="900"/>
        <w:rPr>
          <w:rFonts w:ascii="Garamond" w:hAnsi="Garamond" w:cs="font40"/>
          <w:sz w:val="24"/>
        </w:rPr>
      </w:pPr>
      <w:r w:rsidRPr="00691ACC">
        <w:rPr>
          <w:rFonts w:ascii="Garamond" w:hAnsi="Garamond" w:cs="font40"/>
          <w:sz w:val="24"/>
        </w:rPr>
        <w:t>2009</w:t>
      </w:r>
      <w:r w:rsidRPr="00691ACC">
        <w:rPr>
          <w:rFonts w:ascii="Garamond" w:hAnsi="Garamond" w:cs="font40"/>
          <w:sz w:val="24"/>
        </w:rPr>
        <w:tab/>
        <w:t>“Being Muslim in the 21</w:t>
      </w:r>
      <w:r w:rsidRPr="00691ACC">
        <w:rPr>
          <w:rFonts w:ascii="Garamond" w:hAnsi="Garamond" w:cs="font40"/>
          <w:sz w:val="24"/>
          <w:vertAlign w:val="superscript"/>
        </w:rPr>
        <w:t>st</w:t>
      </w:r>
      <w:r w:rsidRPr="00691ACC">
        <w:rPr>
          <w:rFonts w:ascii="Garamond" w:hAnsi="Garamond" w:cs="font40"/>
          <w:sz w:val="24"/>
        </w:rPr>
        <w:t xml:space="preserve"> Century: Negotiating Islam and the Globalized Secular,” and</w:t>
      </w:r>
      <w:r w:rsidR="00AB760C" w:rsidRPr="00691ACC">
        <w:rPr>
          <w:rFonts w:ascii="Garamond" w:hAnsi="Garamond" w:cs="font40"/>
          <w:sz w:val="24"/>
        </w:rPr>
        <w:t xml:space="preserve"> </w:t>
      </w:r>
      <w:r w:rsidRPr="00691ACC">
        <w:rPr>
          <w:rFonts w:ascii="Garamond" w:hAnsi="Garamond" w:cs="font40"/>
          <w:sz w:val="24"/>
        </w:rPr>
        <w:t>“Religion, Tradition, and Identity in Palestine,” Distinguished Diversity Lecturer, Ohio State University, Mansfield, November 5</w:t>
      </w:r>
    </w:p>
    <w:p w14:paraId="36EECE34" w14:textId="77777777" w:rsidR="00AB760C" w:rsidRPr="00691ACC" w:rsidRDefault="00AB760C" w:rsidP="00AB760C">
      <w:pPr>
        <w:pStyle w:val="Normal1"/>
        <w:tabs>
          <w:tab w:val="left" w:pos="900"/>
        </w:tabs>
        <w:spacing w:line="240" w:lineRule="auto"/>
        <w:ind w:left="900" w:hanging="900"/>
        <w:rPr>
          <w:rFonts w:ascii="Garamond" w:hAnsi="Garamond" w:cs="font40"/>
          <w:sz w:val="24"/>
        </w:rPr>
      </w:pPr>
    </w:p>
    <w:p w14:paraId="02697244" w14:textId="77777777" w:rsidR="00AB760C" w:rsidRPr="00691ACC" w:rsidRDefault="00847734" w:rsidP="00AB760C">
      <w:pPr>
        <w:pStyle w:val="Normal1"/>
        <w:tabs>
          <w:tab w:val="left" w:pos="900"/>
        </w:tabs>
        <w:spacing w:line="240" w:lineRule="auto"/>
        <w:ind w:left="900" w:hanging="900"/>
        <w:rPr>
          <w:rFonts w:ascii="Garamond" w:hAnsi="Garamond" w:cs="font40"/>
          <w:sz w:val="24"/>
        </w:rPr>
      </w:pPr>
      <w:r w:rsidRPr="00691ACC">
        <w:rPr>
          <w:rFonts w:ascii="Garamond" w:hAnsi="Garamond" w:cs="font40"/>
          <w:sz w:val="24"/>
        </w:rPr>
        <w:t xml:space="preserve">2009 </w:t>
      </w:r>
      <w:r w:rsidRPr="00691ACC">
        <w:rPr>
          <w:rFonts w:ascii="Garamond" w:hAnsi="Garamond" w:cs="font40"/>
          <w:sz w:val="24"/>
        </w:rPr>
        <w:tab/>
        <w:t>Respondent to Jon Levenson (Harvard University Div</w:t>
      </w:r>
      <w:r w:rsidR="00324AF0" w:rsidRPr="00691ACC">
        <w:rPr>
          <w:rFonts w:ascii="Garamond" w:hAnsi="Garamond" w:cs="font40"/>
          <w:sz w:val="24"/>
        </w:rPr>
        <w:t xml:space="preserve">inity School): “Resurrection in </w:t>
      </w:r>
      <w:r w:rsidRPr="00691ACC">
        <w:rPr>
          <w:rFonts w:ascii="Garamond" w:hAnsi="Garamond" w:cs="font40"/>
          <w:sz w:val="24"/>
        </w:rPr>
        <w:t>Judaism, Christianity, and Islam,” and “R</w:t>
      </w:r>
      <w:r w:rsidR="00221AD3" w:rsidRPr="00691ACC">
        <w:rPr>
          <w:rFonts w:ascii="Garamond" w:hAnsi="Garamond" w:cs="font40"/>
          <w:sz w:val="24"/>
        </w:rPr>
        <w:t>e-E</w:t>
      </w:r>
      <w:r w:rsidRPr="00691ACC">
        <w:rPr>
          <w:rFonts w:ascii="Garamond" w:hAnsi="Garamond" w:cs="font40"/>
          <w:sz w:val="24"/>
        </w:rPr>
        <w:t xml:space="preserve">xamining Monotheisms: Judaism, Christianity and Islam,” </w:t>
      </w:r>
      <w:proofErr w:type="spellStart"/>
      <w:r w:rsidRPr="00691ACC">
        <w:rPr>
          <w:rFonts w:ascii="Garamond" w:hAnsi="Garamond" w:cs="font40"/>
          <w:sz w:val="24"/>
        </w:rPr>
        <w:t>Ryterband</w:t>
      </w:r>
      <w:proofErr w:type="spellEnd"/>
      <w:r w:rsidRPr="00691ACC">
        <w:rPr>
          <w:rFonts w:ascii="Garamond" w:hAnsi="Garamond" w:cs="font40"/>
          <w:sz w:val="24"/>
        </w:rPr>
        <w:t xml:space="preserve"> Lecture Series, Wright State University, United Theological Seminary, and University of Dayton, Dayton OH, October 26</w:t>
      </w:r>
    </w:p>
    <w:p w14:paraId="22515839" w14:textId="77777777" w:rsidR="00322DC8" w:rsidRPr="00691ACC" w:rsidRDefault="00322DC8" w:rsidP="00504F09">
      <w:pPr>
        <w:spacing w:after="0"/>
        <w:rPr>
          <w:rFonts w:ascii="Garamond" w:hAnsi="Garamond" w:cs="font40"/>
        </w:rPr>
      </w:pPr>
    </w:p>
    <w:p w14:paraId="25B23B0F" w14:textId="77777777" w:rsidR="00504F09" w:rsidRPr="00691ACC" w:rsidRDefault="00F65A33" w:rsidP="00F65A33">
      <w:pPr>
        <w:tabs>
          <w:tab w:val="left" w:pos="900"/>
        </w:tabs>
        <w:spacing w:after="0"/>
        <w:rPr>
          <w:rFonts w:ascii="Garamond" w:hAnsi="Garamond" w:cs="font40"/>
        </w:rPr>
      </w:pPr>
      <w:r w:rsidRPr="00691ACC">
        <w:rPr>
          <w:rFonts w:ascii="Garamond" w:hAnsi="Garamond" w:cs="font40"/>
        </w:rPr>
        <w:t xml:space="preserve">2009 </w:t>
      </w:r>
      <w:r w:rsidRPr="00691ACC">
        <w:rPr>
          <w:rFonts w:ascii="Garamond" w:hAnsi="Garamond" w:cs="font40"/>
        </w:rPr>
        <w:tab/>
      </w:r>
      <w:r w:rsidR="00847734" w:rsidRPr="00691ACC">
        <w:rPr>
          <w:rFonts w:ascii="Garamond" w:hAnsi="Garamond" w:cs="font40"/>
        </w:rPr>
        <w:t xml:space="preserve">“Other Worlds </w:t>
      </w:r>
      <w:proofErr w:type="gramStart"/>
      <w:r w:rsidR="00847734" w:rsidRPr="00691ACC">
        <w:rPr>
          <w:rFonts w:ascii="Garamond" w:hAnsi="Garamond" w:cs="font40"/>
        </w:rPr>
        <w:t>To</w:t>
      </w:r>
      <w:proofErr w:type="gramEnd"/>
      <w:r w:rsidR="00847734" w:rsidRPr="00691ACC">
        <w:rPr>
          <w:rFonts w:ascii="Garamond" w:hAnsi="Garamond" w:cs="font40"/>
        </w:rPr>
        <w:t xml:space="preserve"> Live In: Palestinian Retrievals of Religion and Tradition under </w:t>
      </w:r>
    </w:p>
    <w:p w14:paraId="41906958" w14:textId="77777777" w:rsidR="00504F09" w:rsidRPr="00691ACC" w:rsidRDefault="00504F09" w:rsidP="00F65A33">
      <w:pPr>
        <w:tabs>
          <w:tab w:val="left" w:pos="900"/>
        </w:tabs>
        <w:spacing w:after="0"/>
        <w:rPr>
          <w:rFonts w:ascii="Garamond" w:hAnsi="Garamond" w:cs="font40"/>
        </w:rPr>
      </w:pPr>
      <w:r w:rsidRPr="00691ACC">
        <w:rPr>
          <w:rFonts w:ascii="Garamond" w:hAnsi="Garamond" w:cs="font40"/>
        </w:rPr>
        <w:tab/>
      </w:r>
      <w:r w:rsidR="00847734" w:rsidRPr="00691ACC">
        <w:rPr>
          <w:rFonts w:ascii="Garamond" w:hAnsi="Garamond" w:cs="font40"/>
        </w:rPr>
        <w:t xml:space="preserve">Conditions of Chronic National Collapse,” Annual Symposium of the Center for </w:t>
      </w:r>
    </w:p>
    <w:p w14:paraId="5C2625F7" w14:textId="77777777" w:rsidR="00504F09" w:rsidRPr="00691ACC" w:rsidRDefault="00504F09" w:rsidP="00F65A33">
      <w:pPr>
        <w:tabs>
          <w:tab w:val="left" w:pos="900"/>
        </w:tabs>
        <w:spacing w:after="0"/>
        <w:rPr>
          <w:rFonts w:ascii="Garamond" w:hAnsi="Garamond" w:cs="font40"/>
        </w:rPr>
      </w:pPr>
      <w:r w:rsidRPr="00691ACC">
        <w:rPr>
          <w:rFonts w:ascii="Garamond" w:hAnsi="Garamond" w:cs="font40"/>
        </w:rPr>
        <w:tab/>
      </w:r>
      <w:r w:rsidR="00847734" w:rsidRPr="00691ACC">
        <w:rPr>
          <w:rFonts w:ascii="Garamond" w:hAnsi="Garamond" w:cs="font40"/>
        </w:rPr>
        <w:t xml:space="preserve">Contemporary Arab Studies, Georgetown University: “Palestine and the Palestinians </w:t>
      </w:r>
    </w:p>
    <w:p w14:paraId="3E8B5C22" w14:textId="77777777" w:rsidR="00847734" w:rsidRPr="00691ACC" w:rsidRDefault="00504F09" w:rsidP="00F65A33">
      <w:pPr>
        <w:tabs>
          <w:tab w:val="left" w:pos="900"/>
        </w:tabs>
        <w:spacing w:after="0"/>
        <w:rPr>
          <w:rFonts w:ascii="Garamond" w:hAnsi="Garamond" w:cs="font40"/>
        </w:rPr>
      </w:pPr>
      <w:r w:rsidRPr="00691ACC">
        <w:rPr>
          <w:rFonts w:ascii="Garamond" w:hAnsi="Garamond" w:cs="font40"/>
        </w:rPr>
        <w:tab/>
      </w:r>
      <w:r w:rsidR="00847734" w:rsidRPr="00691ACC">
        <w:rPr>
          <w:rFonts w:ascii="Garamond" w:hAnsi="Garamond" w:cs="font40"/>
        </w:rPr>
        <w:t>Today,” April 2 and 3</w:t>
      </w:r>
    </w:p>
    <w:p w14:paraId="4C47715D" w14:textId="277B5525" w:rsidR="00B7190B" w:rsidRPr="00691ACC" w:rsidRDefault="00B7190B">
      <w:pPr>
        <w:spacing w:after="0"/>
        <w:rPr>
          <w:rFonts w:ascii="Garamond" w:hAnsi="Garamond"/>
        </w:rPr>
      </w:pPr>
    </w:p>
    <w:p w14:paraId="3AEDE5B8" w14:textId="0FBFCDD1" w:rsidR="00847734" w:rsidRPr="00691ACC" w:rsidRDefault="00847734" w:rsidP="00847734">
      <w:pPr>
        <w:keepNext/>
        <w:keepLines/>
        <w:spacing w:after="0"/>
        <w:rPr>
          <w:rFonts w:ascii="Garamond" w:hAnsi="Garamond"/>
          <w:b/>
          <w:bCs/>
        </w:rPr>
      </w:pPr>
      <w:r w:rsidRPr="00691ACC">
        <w:rPr>
          <w:rFonts w:ascii="Garamond" w:hAnsi="Garamond"/>
          <w:b/>
          <w:bCs/>
        </w:rPr>
        <w:t>CONFERENCE ACTIVITY</w:t>
      </w:r>
    </w:p>
    <w:p w14:paraId="46238184" w14:textId="77777777" w:rsidR="00E76F4D" w:rsidRPr="00691ACC" w:rsidRDefault="00E76F4D" w:rsidP="00847734">
      <w:pPr>
        <w:keepNext/>
        <w:keepLines/>
        <w:spacing w:after="0"/>
        <w:rPr>
          <w:rFonts w:ascii="Garamond" w:hAnsi="Garamond"/>
        </w:rPr>
      </w:pPr>
    </w:p>
    <w:p w14:paraId="6C8D6AE0" w14:textId="77777777" w:rsidR="009339F4" w:rsidRPr="00691ACC" w:rsidRDefault="009339F4" w:rsidP="009339F4">
      <w:pPr>
        <w:contextualSpacing/>
        <w:rPr>
          <w:rFonts w:ascii="Garamond" w:hAnsi="Garamond"/>
        </w:rPr>
      </w:pPr>
      <w:r w:rsidRPr="00691ACC">
        <w:rPr>
          <w:rFonts w:ascii="Garamond" w:hAnsi="Garamond" w:cstheme="majorBidi"/>
        </w:rPr>
        <w:t>2020</w:t>
      </w:r>
      <w:r w:rsidRPr="00691ACC">
        <w:rPr>
          <w:rFonts w:ascii="Garamond" w:hAnsi="Garamond" w:cstheme="majorBidi"/>
        </w:rPr>
        <w:tab/>
        <w:t>“</w:t>
      </w:r>
      <w:r w:rsidRPr="00691ACC">
        <w:rPr>
          <w:rFonts w:ascii="Garamond" w:hAnsi="Garamond"/>
        </w:rPr>
        <w:t xml:space="preserve">Secularism and the Religious Shift in Palestinian Chicago: Identity </w:t>
      </w:r>
    </w:p>
    <w:p w14:paraId="5575E375" w14:textId="77777777" w:rsidR="009339F4" w:rsidRPr="00691ACC" w:rsidRDefault="009339F4" w:rsidP="009339F4">
      <w:pPr>
        <w:ind w:firstLine="720"/>
        <w:contextualSpacing/>
        <w:rPr>
          <w:rFonts w:ascii="Garamond" w:hAnsi="Garamond" w:cstheme="majorBidi"/>
        </w:rPr>
      </w:pPr>
      <w:r w:rsidRPr="00691ACC">
        <w:rPr>
          <w:rFonts w:ascii="Garamond" w:hAnsi="Garamond" w:cstheme="majorBidi"/>
        </w:rPr>
        <w:t xml:space="preserve">Transformations in Exile,” Annual Meeting of the Middle East Studies Association, </w:t>
      </w:r>
    </w:p>
    <w:p w14:paraId="434B2551" w14:textId="26A3E4CF" w:rsidR="009339F4" w:rsidRPr="00691ACC" w:rsidRDefault="009339F4" w:rsidP="009339F4">
      <w:pPr>
        <w:ind w:left="720"/>
        <w:contextualSpacing/>
        <w:rPr>
          <w:rFonts w:ascii="Garamond" w:hAnsi="Garamond" w:cstheme="majorBidi"/>
        </w:rPr>
      </w:pPr>
      <w:r w:rsidRPr="00691ACC">
        <w:rPr>
          <w:rFonts w:ascii="Garamond" w:hAnsi="Garamond" w:cstheme="majorBidi"/>
        </w:rPr>
        <w:t>Washington, D.C. (held online due to the COVID-19 pandemic), October 5-17, 2020</w:t>
      </w:r>
    </w:p>
    <w:p w14:paraId="34E366FF" w14:textId="77777777" w:rsidR="009339F4" w:rsidRPr="00691ACC" w:rsidRDefault="009339F4" w:rsidP="009339F4">
      <w:pPr>
        <w:contextualSpacing/>
        <w:rPr>
          <w:rFonts w:ascii="Garamond" w:hAnsi="Garamond" w:cstheme="majorBidi"/>
        </w:rPr>
      </w:pPr>
    </w:p>
    <w:p w14:paraId="658138C0" w14:textId="77777777" w:rsidR="003C3BD9" w:rsidRPr="00691ACC" w:rsidRDefault="003C3BD9" w:rsidP="003C3BD9">
      <w:pPr>
        <w:contextualSpacing/>
        <w:rPr>
          <w:rFonts w:ascii="Garamond" w:eastAsia="Times New Roman" w:hAnsi="Garamond" w:cstheme="majorBidi"/>
          <w:color w:val="000000"/>
        </w:rPr>
      </w:pPr>
      <w:r w:rsidRPr="00691ACC">
        <w:rPr>
          <w:rFonts w:ascii="Garamond" w:hAnsi="Garamond" w:cstheme="majorBidi"/>
        </w:rPr>
        <w:t>2018</w:t>
      </w:r>
      <w:r w:rsidRPr="00691ACC">
        <w:rPr>
          <w:rFonts w:ascii="Garamond" w:hAnsi="Garamond" w:cstheme="majorBidi"/>
        </w:rPr>
        <w:tab/>
        <w:t>“</w:t>
      </w:r>
      <w:r w:rsidRPr="00691ACC">
        <w:rPr>
          <w:rFonts w:ascii="Garamond" w:eastAsia="Times New Roman" w:hAnsi="Garamond" w:cstheme="majorBidi"/>
          <w:color w:val="000000"/>
        </w:rPr>
        <w:t xml:space="preserve">Secular-Religious Confluences in the Formation of Palestinian Immigrant Identities in </w:t>
      </w:r>
    </w:p>
    <w:p w14:paraId="779DF20E" w14:textId="77777777" w:rsidR="00E71A72" w:rsidRPr="00691ACC" w:rsidRDefault="003C3BD9" w:rsidP="003C3BD9">
      <w:pPr>
        <w:contextualSpacing/>
        <w:rPr>
          <w:rFonts w:ascii="Garamond" w:eastAsia="Times New Roman" w:hAnsi="Garamond"/>
        </w:rPr>
      </w:pPr>
      <w:r w:rsidRPr="00691ACC">
        <w:rPr>
          <w:rFonts w:ascii="Garamond" w:eastAsia="Times New Roman" w:hAnsi="Garamond"/>
          <w:color w:val="000000"/>
        </w:rPr>
        <w:tab/>
        <w:t xml:space="preserve">Chicago,” </w:t>
      </w:r>
      <w:r w:rsidRPr="00691ACC">
        <w:rPr>
          <w:rFonts w:ascii="Garamond" w:eastAsia="Times New Roman" w:hAnsi="Garamond"/>
        </w:rPr>
        <w:t xml:space="preserve">Annual Meeting of the American Academy of Religion, Denver, CO, November </w:t>
      </w:r>
    </w:p>
    <w:p w14:paraId="5D0E359F" w14:textId="3F030191" w:rsidR="003C3BD9" w:rsidRPr="00691ACC" w:rsidRDefault="00E71A72" w:rsidP="003C3BD9">
      <w:pPr>
        <w:contextualSpacing/>
        <w:rPr>
          <w:rFonts w:ascii="Garamond" w:eastAsia="Times New Roman" w:hAnsi="Garamond"/>
          <w:lang w:val="es-ES"/>
        </w:rPr>
      </w:pPr>
      <w:r w:rsidRPr="00691ACC">
        <w:rPr>
          <w:rFonts w:ascii="Garamond" w:eastAsia="Times New Roman" w:hAnsi="Garamond"/>
        </w:rPr>
        <w:tab/>
      </w:r>
      <w:r w:rsidR="003C3BD9" w:rsidRPr="00691ACC">
        <w:rPr>
          <w:rFonts w:ascii="Garamond" w:eastAsia="Times New Roman" w:hAnsi="Garamond"/>
          <w:lang w:val="es-ES"/>
        </w:rPr>
        <w:t>17-20</w:t>
      </w:r>
    </w:p>
    <w:p w14:paraId="76986B35" w14:textId="6714459F" w:rsidR="00DC64E2" w:rsidRPr="00691ACC" w:rsidRDefault="00DC64E2">
      <w:pPr>
        <w:spacing w:after="0"/>
        <w:rPr>
          <w:rFonts w:ascii="Garamond" w:hAnsi="Garamond"/>
          <w:color w:val="000000"/>
          <w:lang w:val="es-ES"/>
        </w:rPr>
      </w:pPr>
    </w:p>
    <w:p w14:paraId="55F8BC05" w14:textId="04817CAB" w:rsidR="00E76F4D" w:rsidRPr="00691ACC" w:rsidRDefault="00E76F4D" w:rsidP="00E76F4D">
      <w:pPr>
        <w:pStyle w:val="Normal2"/>
        <w:rPr>
          <w:rFonts w:ascii="Garamond" w:eastAsia="Times New Roman" w:hAnsi="Garamond" w:cs="Times New Roman"/>
        </w:rPr>
      </w:pPr>
      <w:r w:rsidRPr="00691ACC">
        <w:rPr>
          <w:rFonts w:ascii="Garamond" w:hAnsi="Garamond" w:cs="Times New Roman"/>
          <w:lang w:val="es-ES"/>
        </w:rPr>
        <w:t>2017</w:t>
      </w:r>
      <w:r w:rsidRPr="00691ACC">
        <w:rPr>
          <w:rFonts w:ascii="Garamond" w:hAnsi="Garamond" w:cs="Times New Roman"/>
          <w:lang w:val="es-ES"/>
        </w:rPr>
        <w:tab/>
        <w:t>“</w:t>
      </w:r>
      <w:r w:rsidRPr="00691ACC">
        <w:rPr>
          <w:rFonts w:ascii="Garamond" w:eastAsia="Times New Roman" w:hAnsi="Garamond" w:cs="Times New Roman"/>
          <w:i/>
          <w:lang w:val="es-ES_tradnl"/>
        </w:rPr>
        <w:t>¡</w:t>
      </w:r>
      <w:r w:rsidRPr="00691ACC">
        <w:rPr>
          <w:rFonts w:ascii="Garamond" w:eastAsia="Times New Roman" w:hAnsi="Garamond" w:cs="Times New Roman"/>
          <w:i/>
          <w:lang w:val="es-ES"/>
        </w:rPr>
        <w:t xml:space="preserve">La Impunidad No Será Eterna! </w:t>
      </w:r>
      <w:r w:rsidRPr="00691ACC">
        <w:rPr>
          <w:rFonts w:ascii="Garamond" w:eastAsia="Times New Roman" w:hAnsi="Garamond" w:cs="Times New Roman"/>
        </w:rPr>
        <w:t xml:space="preserve">Catholicism and the Commemoration of the Disappeared in </w:t>
      </w:r>
    </w:p>
    <w:p w14:paraId="61B723D3" w14:textId="44031AAF" w:rsidR="00E76F4D" w:rsidRPr="00691ACC" w:rsidRDefault="00E76F4D" w:rsidP="00E76F4D">
      <w:pPr>
        <w:pStyle w:val="Normal2"/>
        <w:rPr>
          <w:rFonts w:ascii="Garamond" w:eastAsia="Times New Roman" w:hAnsi="Garamond" w:cs="Times New Roman"/>
        </w:rPr>
      </w:pPr>
      <w:r w:rsidRPr="00691ACC">
        <w:rPr>
          <w:rFonts w:ascii="Garamond" w:eastAsia="Times New Roman" w:hAnsi="Garamond" w:cs="Times New Roman"/>
        </w:rPr>
        <w:tab/>
        <w:t xml:space="preserve">Argentina 40 Years after the Dictatorship,” with James S. Damico, Annual Meeting of the </w:t>
      </w:r>
    </w:p>
    <w:p w14:paraId="03E0D0C5" w14:textId="1ECFC56A" w:rsidR="00E76F4D" w:rsidRPr="00691ACC" w:rsidRDefault="00E76F4D" w:rsidP="00E76F4D">
      <w:pPr>
        <w:pStyle w:val="Normal2"/>
        <w:rPr>
          <w:rFonts w:ascii="Garamond" w:eastAsia="Times New Roman" w:hAnsi="Garamond" w:cs="Times New Roman"/>
        </w:rPr>
      </w:pPr>
      <w:r w:rsidRPr="00691ACC">
        <w:rPr>
          <w:rFonts w:ascii="Garamond" w:eastAsia="Times New Roman" w:hAnsi="Garamond" w:cs="Times New Roman"/>
        </w:rPr>
        <w:tab/>
        <w:t>American Academy of Religion, Boston, Massachusetts, November 18-21</w:t>
      </w:r>
    </w:p>
    <w:p w14:paraId="0B1F9BF6" w14:textId="72804E6D" w:rsidR="00397ECD" w:rsidRPr="00691ACC" w:rsidRDefault="00397ECD" w:rsidP="00713D66">
      <w:pPr>
        <w:pStyle w:val="NormalWeb"/>
        <w:ind w:left="720" w:hanging="720"/>
        <w:rPr>
          <w:rFonts w:ascii="Garamond" w:hAnsi="Garamond"/>
          <w:sz w:val="24"/>
          <w:szCs w:val="24"/>
        </w:rPr>
      </w:pPr>
      <w:r w:rsidRPr="00691ACC">
        <w:rPr>
          <w:rFonts w:ascii="Garamond" w:hAnsi="Garamond"/>
          <w:sz w:val="24"/>
          <w:szCs w:val="24"/>
        </w:rPr>
        <w:t>2017</w:t>
      </w:r>
      <w:r w:rsidRPr="00691ACC">
        <w:rPr>
          <w:rFonts w:ascii="Garamond" w:hAnsi="Garamond"/>
          <w:sz w:val="24"/>
          <w:szCs w:val="24"/>
        </w:rPr>
        <w:tab/>
        <w:t>“Religion and Commemoration in Argentina 40 Years after the Dictatorship: The Church of Santa Cruz,” with James S. Damico, Religion in the Public Sphere: Conflict or Dialog? California State Universi</w:t>
      </w:r>
      <w:r w:rsidR="00E71A72" w:rsidRPr="00691ACC">
        <w:rPr>
          <w:rFonts w:ascii="Garamond" w:hAnsi="Garamond"/>
          <w:sz w:val="24"/>
          <w:szCs w:val="24"/>
        </w:rPr>
        <w:t>ty, Chico, CA, September 15-16</w:t>
      </w:r>
    </w:p>
    <w:p w14:paraId="1B4D18F8" w14:textId="1501B821" w:rsidR="00BD1636" w:rsidRPr="00691ACC" w:rsidRDefault="00BD1636" w:rsidP="00713D66">
      <w:pPr>
        <w:pStyle w:val="NormalWeb"/>
        <w:ind w:left="720" w:hanging="720"/>
        <w:rPr>
          <w:rFonts w:ascii="Garamond" w:hAnsi="Garamond" w:cs="Helvetica"/>
          <w:sz w:val="24"/>
          <w:szCs w:val="24"/>
        </w:rPr>
      </w:pPr>
      <w:r w:rsidRPr="00691ACC">
        <w:rPr>
          <w:rFonts w:ascii="Garamond" w:hAnsi="Garamond"/>
          <w:sz w:val="24"/>
          <w:szCs w:val="24"/>
        </w:rPr>
        <w:t>2016</w:t>
      </w:r>
      <w:r w:rsidRPr="00691ACC">
        <w:rPr>
          <w:rFonts w:ascii="Garamond" w:hAnsi="Garamond"/>
          <w:sz w:val="24"/>
          <w:szCs w:val="24"/>
        </w:rPr>
        <w:tab/>
      </w:r>
      <w:r w:rsidR="00AD066B" w:rsidRPr="00691ACC">
        <w:rPr>
          <w:rFonts w:ascii="Garamond" w:hAnsi="Garamond"/>
          <w:sz w:val="24"/>
          <w:szCs w:val="24"/>
        </w:rPr>
        <w:t>“</w:t>
      </w:r>
      <w:r w:rsidR="00AD066B" w:rsidRPr="00691ACC">
        <w:rPr>
          <w:rFonts w:ascii="Garamond" w:hAnsi="Garamond"/>
          <w:bCs/>
          <w:sz w:val="24"/>
          <w:szCs w:val="24"/>
        </w:rPr>
        <w:t>Response(s) and Responsibilities across Textual Trajectories: Documentary Film and Literacy Research During Commemorative Events in Argentina</w:t>
      </w:r>
      <w:r w:rsidR="00713D66" w:rsidRPr="00691ACC">
        <w:rPr>
          <w:rFonts w:ascii="Garamond" w:hAnsi="Garamond"/>
          <w:bCs/>
          <w:sz w:val="24"/>
          <w:szCs w:val="24"/>
        </w:rPr>
        <w:t>,”</w:t>
      </w:r>
      <w:r w:rsidR="00AD066B" w:rsidRPr="00691ACC">
        <w:rPr>
          <w:rFonts w:ascii="Garamond" w:hAnsi="Garamond"/>
          <w:bCs/>
          <w:sz w:val="24"/>
          <w:szCs w:val="24"/>
        </w:rPr>
        <w:t xml:space="preserve"> </w:t>
      </w:r>
      <w:r w:rsidR="00AD066B" w:rsidRPr="00691ACC">
        <w:rPr>
          <w:rFonts w:ascii="Garamond" w:hAnsi="Garamond" w:cs="Helvetica"/>
          <w:sz w:val="24"/>
          <w:szCs w:val="24"/>
        </w:rPr>
        <w:t>with James S. Damico and</w:t>
      </w:r>
      <w:r w:rsidR="007408A4" w:rsidRPr="00691ACC">
        <w:rPr>
          <w:rFonts w:ascii="Garamond" w:hAnsi="Garamond" w:cs="Helvetica"/>
          <w:sz w:val="24"/>
          <w:szCs w:val="24"/>
        </w:rPr>
        <w:t xml:space="preserve"> Alexandra </w:t>
      </w:r>
      <w:proofErr w:type="spellStart"/>
      <w:r w:rsidR="007408A4" w:rsidRPr="00691ACC">
        <w:rPr>
          <w:rFonts w:ascii="Garamond" w:hAnsi="Garamond" w:cs="Helvetica"/>
          <w:sz w:val="24"/>
          <w:szCs w:val="24"/>
        </w:rPr>
        <w:t>Panos</w:t>
      </w:r>
      <w:proofErr w:type="spellEnd"/>
      <w:r w:rsidR="007408A4" w:rsidRPr="00691ACC">
        <w:rPr>
          <w:rFonts w:ascii="Garamond" w:hAnsi="Garamond" w:cs="Helvetica"/>
          <w:sz w:val="24"/>
          <w:szCs w:val="24"/>
        </w:rPr>
        <w:t xml:space="preserve"> et al,</w:t>
      </w:r>
      <w:r w:rsidR="00AD066B" w:rsidRPr="00691ACC">
        <w:rPr>
          <w:rFonts w:ascii="Garamond" w:hAnsi="Garamond" w:cs="Helvetica"/>
          <w:sz w:val="24"/>
          <w:szCs w:val="24"/>
        </w:rPr>
        <w:t xml:space="preserve"> Sixth Annual Conference of the </w:t>
      </w:r>
      <w:r w:rsidR="007408A4" w:rsidRPr="00691ACC">
        <w:rPr>
          <w:rFonts w:ascii="Garamond" w:hAnsi="Garamond" w:cs="Helvetica"/>
          <w:sz w:val="24"/>
          <w:szCs w:val="24"/>
        </w:rPr>
        <w:t xml:space="preserve">Literacy Research Association: </w:t>
      </w:r>
      <w:r w:rsidR="00AD066B" w:rsidRPr="00691ACC">
        <w:rPr>
          <w:rFonts w:ascii="Garamond" w:hAnsi="Garamond" w:cs="Helvetica"/>
          <w:sz w:val="24"/>
          <w:szCs w:val="24"/>
        </w:rPr>
        <w:t xml:space="preserve">Mobilizing Literacy Research for Social </w:t>
      </w:r>
      <w:r w:rsidR="00713D66" w:rsidRPr="00691ACC">
        <w:rPr>
          <w:rFonts w:ascii="Garamond" w:hAnsi="Garamond" w:cs="Helvetica"/>
          <w:sz w:val="24"/>
          <w:szCs w:val="24"/>
        </w:rPr>
        <w:t>Transformation</w:t>
      </w:r>
      <w:r w:rsidR="00AD066B" w:rsidRPr="00691ACC">
        <w:rPr>
          <w:rFonts w:ascii="Garamond" w:hAnsi="Garamond" w:cs="Helvetica"/>
          <w:sz w:val="24"/>
          <w:szCs w:val="24"/>
        </w:rPr>
        <w:t xml:space="preserve"> (November 30-December 3)</w:t>
      </w:r>
    </w:p>
    <w:p w14:paraId="37A477AF" w14:textId="77777777" w:rsidR="00E41974" w:rsidRPr="00691ACC" w:rsidRDefault="00E41974" w:rsidP="00221AD3">
      <w:pPr>
        <w:spacing w:after="0"/>
        <w:rPr>
          <w:rFonts w:ascii="Garamond" w:hAnsi="Garamond" w:cs="Helvetica"/>
        </w:rPr>
      </w:pPr>
      <w:r w:rsidRPr="00691ACC">
        <w:rPr>
          <w:rFonts w:ascii="Garamond" w:hAnsi="Garamond" w:cs="Helvetica"/>
        </w:rPr>
        <w:lastRenderedPageBreak/>
        <w:t>2016</w:t>
      </w:r>
      <w:r w:rsidRPr="00691ACC">
        <w:rPr>
          <w:rFonts w:ascii="Garamond" w:hAnsi="Garamond" w:cs="Helvetica"/>
        </w:rPr>
        <w:tab/>
        <w:t xml:space="preserve">“Secularism in the Aftermath of the Islamic Revival in Chicago’s ‘Little Palestine,’” paper </w:t>
      </w:r>
    </w:p>
    <w:p w14:paraId="75447686" w14:textId="77777777" w:rsidR="0003110B" w:rsidRPr="00691ACC" w:rsidRDefault="00E41974" w:rsidP="00E41974">
      <w:pPr>
        <w:spacing w:after="0"/>
        <w:rPr>
          <w:rFonts w:ascii="Garamond" w:hAnsi="Garamond" w:cs="Arial"/>
          <w:bCs/>
          <w:iCs/>
        </w:rPr>
      </w:pPr>
      <w:r w:rsidRPr="00691ACC">
        <w:rPr>
          <w:rFonts w:ascii="Garamond" w:hAnsi="Garamond" w:cs="Helvetica"/>
        </w:rPr>
        <w:tab/>
      </w:r>
      <w:r w:rsidR="003442EB" w:rsidRPr="00691ACC">
        <w:rPr>
          <w:rFonts w:ascii="Garamond" w:hAnsi="Garamond" w:cs="Helvetica"/>
        </w:rPr>
        <w:t>presented</w:t>
      </w:r>
      <w:r w:rsidRPr="00691ACC">
        <w:rPr>
          <w:rFonts w:ascii="Garamond" w:hAnsi="Garamond" w:cs="Helvetica"/>
        </w:rPr>
        <w:t xml:space="preserve"> at the Ohio Symposium on Middle East Studies, “</w:t>
      </w:r>
      <w:r w:rsidRPr="00691ACC">
        <w:rPr>
          <w:rFonts w:ascii="Garamond" w:hAnsi="Garamond" w:cs="Arial"/>
          <w:bCs/>
          <w:iCs/>
        </w:rPr>
        <w:t xml:space="preserve">Beyond the Margins: </w:t>
      </w:r>
    </w:p>
    <w:p w14:paraId="26CA3076" w14:textId="0814EDC0" w:rsidR="00E41974" w:rsidRPr="00691ACC" w:rsidRDefault="0003110B" w:rsidP="00E41974">
      <w:pPr>
        <w:spacing w:after="0"/>
        <w:rPr>
          <w:rFonts w:ascii="Garamond" w:hAnsi="Garamond" w:cs="Arial"/>
          <w:bCs/>
          <w:iCs/>
        </w:rPr>
      </w:pPr>
      <w:r w:rsidRPr="00691ACC">
        <w:rPr>
          <w:rFonts w:ascii="Garamond" w:hAnsi="Garamond" w:cs="Arial"/>
          <w:bCs/>
          <w:iCs/>
        </w:rPr>
        <w:tab/>
      </w:r>
      <w:r w:rsidR="00E41974" w:rsidRPr="00691ACC">
        <w:rPr>
          <w:rFonts w:ascii="Garamond" w:hAnsi="Garamond" w:cs="Arial"/>
          <w:bCs/>
          <w:iCs/>
        </w:rPr>
        <w:t xml:space="preserve">Researching and Teaching the Middle East in Ohio,” </w:t>
      </w:r>
      <w:r w:rsidR="008A7180" w:rsidRPr="00691ACC">
        <w:rPr>
          <w:rFonts w:ascii="Garamond" w:hAnsi="Garamond" w:cs="Arial"/>
          <w:bCs/>
          <w:iCs/>
        </w:rPr>
        <w:t xml:space="preserve">Dayton, Ohio, </w:t>
      </w:r>
      <w:r w:rsidR="00E41974" w:rsidRPr="00691ACC">
        <w:rPr>
          <w:rFonts w:ascii="Garamond" w:hAnsi="Garamond" w:cs="Arial"/>
          <w:bCs/>
          <w:iCs/>
        </w:rPr>
        <w:t>April 8-9</w:t>
      </w:r>
    </w:p>
    <w:p w14:paraId="35B1F077" w14:textId="77777777" w:rsidR="00E41974" w:rsidRPr="00691ACC" w:rsidRDefault="00E41974" w:rsidP="00221AD3">
      <w:pPr>
        <w:spacing w:after="0"/>
        <w:rPr>
          <w:rFonts w:ascii="Garamond" w:hAnsi="Garamond" w:cs="Helvetica"/>
        </w:rPr>
      </w:pPr>
    </w:p>
    <w:p w14:paraId="0662D7A8" w14:textId="77777777" w:rsidR="00332E13" w:rsidRPr="00691ACC" w:rsidRDefault="00864289" w:rsidP="00221AD3">
      <w:pPr>
        <w:spacing w:after="0"/>
        <w:rPr>
          <w:rFonts w:ascii="Garamond" w:hAnsi="Garamond" w:cs="Helvetica"/>
        </w:rPr>
      </w:pPr>
      <w:r w:rsidRPr="00691ACC">
        <w:rPr>
          <w:rFonts w:ascii="Garamond" w:hAnsi="Garamond" w:cs="Helvetica"/>
        </w:rPr>
        <w:t>2015</w:t>
      </w:r>
      <w:r w:rsidRPr="00691ACC">
        <w:rPr>
          <w:rFonts w:ascii="Garamond" w:hAnsi="Garamond" w:cs="Helvetica"/>
        </w:rPr>
        <w:tab/>
        <w:t xml:space="preserve">“Commemorative Practices in Argentina: Exploring our </w:t>
      </w:r>
      <w:proofErr w:type="spellStart"/>
      <w:r w:rsidR="00332E13" w:rsidRPr="00691ACC">
        <w:rPr>
          <w:rFonts w:ascii="Garamond" w:hAnsi="Garamond" w:cs="Helvetica"/>
        </w:rPr>
        <w:t>Respons</w:t>
      </w:r>
      <w:proofErr w:type="spellEnd"/>
      <w:r w:rsidR="00332E13" w:rsidRPr="00691ACC">
        <w:rPr>
          <w:rFonts w:ascii="Garamond" w:hAnsi="Garamond" w:cs="Helvetica"/>
        </w:rPr>
        <w:t xml:space="preserve">[abilities] as Readers, </w:t>
      </w:r>
    </w:p>
    <w:p w14:paraId="18F7F404" w14:textId="77777777" w:rsidR="00332E13" w:rsidRPr="00691ACC" w:rsidRDefault="00332E13" w:rsidP="00221AD3">
      <w:pPr>
        <w:spacing w:after="0"/>
        <w:rPr>
          <w:rFonts w:ascii="Garamond" w:hAnsi="Garamond" w:cs="Helvetica"/>
        </w:rPr>
      </w:pPr>
      <w:r w:rsidRPr="00691ACC">
        <w:rPr>
          <w:rFonts w:ascii="Garamond" w:hAnsi="Garamond" w:cs="Helvetica"/>
        </w:rPr>
        <w:tab/>
        <w:t xml:space="preserve">Researchers, and Citizens,” roundtable presentation with James S. Damico at the Annual </w:t>
      </w:r>
    </w:p>
    <w:p w14:paraId="7B5908D4" w14:textId="77777777" w:rsidR="00864289" w:rsidRPr="00691ACC" w:rsidRDefault="00332E13" w:rsidP="00221AD3">
      <w:pPr>
        <w:spacing w:after="0"/>
        <w:rPr>
          <w:rFonts w:ascii="Garamond" w:hAnsi="Garamond" w:cs="Helvetica"/>
        </w:rPr>
      </w:pPr>
      <w:r w:rsidRPr="00691ACC">
        <w:rPr>
          <w:rFonts w:ascii="Garamond" w:hAnsi="Garamond" w:cs="Helvetica"/>
        </w:rPr>
        <w:tab/>
        <w:t>Meeting of the American Educational Research Association (AERA) April 20</w:t>
      </w:r>
    </w:p>
    <w:p w14:paraId="69D42ED3" w14:textId="2FADF39F" w:rsidR="00417C98" w:rsidRPr="00691ACC" w:rsidRDefault="00417C98">
      <w:pPr>
        <w:spacing w:after="0"/>
        <w:rPr>
          <w:rFonts w:ascii="Garamond" w:hAnsi="Garamond" w:cs="Helvetica"/>
        </w:rPr>
      </w:pPr>
    </w:p>
    <w:p w14:paraId="29D960F0" w14:textId="261E0C8C" w:rsidR="00221AD3" w:rsidRPr="00691ACC" w:rsidRDefault="00221AD3" w:rsidP="00221AD3">
      <w:pPr>
        <w:spacing w:after="0"/>
        <w:rPr>
          <w:rFonts w:ascii="Garamond" w:hAnsi="Garamond"/>
        </w:rPr>
      </w:pPr>
      <w:r w:rsidRPr="00691ACC">
        <w:rPr>
          <w:rFonts w:ascii="Garamond" w:hAnsi="Garamond" w:cs="Helvetica"/>
        </w:rPr>
        <w:t>2014</w:t>
      </w:r>
      <w:r w:rsidRPr="00691ACC">
        <w:rPr>
          <w:rFonts w:ascii="Garamond" w:hAnsi="Garamond" w:cs="Helvetica"/>
        </w:rPr>
        <w:tab/>
        <w:t>“</w:t>
      </w:r>
      <w:r w:rsidRPr="00691ACC">
        <w:rPr>
          <w:rFonts w:ascii="Garamond" w:hAnsi="Garamond"/>
        </w:rPr>
        <w:t xml:space="preserve">Mapping Exile and Return: Political Theologies of Border Construction and </w:t>
      </w:r>
      <w:proofErr w:type="spellStart"/>
      <w:r w:rsidRPr="00691ACC">
        <w:rPr>
          <w:rFonts w:ascii="Garamond" w:hAnsi="Garamond"/>
        </w:rPr>
        <w:t>Binationalism</w:t>
      </w:r>
      <w:proofErr w:type="spellEnd"/>
      <w:r w:rsidRPr="00691ACC">
        <w:rPr>
          <w:rFonts w:ascii="Garamond" w:hAnsi="Garamond"/>
        </w:rPr>
        <w:t xml:space="preserve"> </w:t>
      </w:r>
    </w:p>
    <w:p w14:paraId="1368B0CE" w14:textId="77777777" w:rsidR="00221AD3" w:rsidRPr="00691ACC" w:rsidRDefault="00221AD3" w:rsidP="00221AD3">
      <w:pPr>
        <w:spacing w:after="0"/>
        <w:rPr>
          <w:rFonts w:ascii="Garamond" w:hAnsi="Garamond"/>
        </w:rPr>
      </w:pPr>
      <w:r w:rsidRPr="00691ACC">
        <w:rPr>
          <w:rFonts w:ascii="Garamond" w:hAnsi="Garamond"/>
        </w:rPr>
        <w:tab/>
        <w:t>in Palestine</w:t>
      </w:r>
      <w:r w:rsidR="00BF48E7" w:rsidRPr="00691ACC">
        <w:rPr>
          <w:rFonts w:ascii="Garamond" w:hAnsi="Garamond"/>
        </w:rPr>
        <w:t>-Israel,” roundtable discussion at</w:t>
      </w:r>
      <w:r w:rsidRPr="00691ACC">
        <w:rPr>
          <w:rFonts w:ascii="Garamond" w:hAnsi="Garamond"/>
        </w:rPr>
        <w:t xml:space="preserve"> the Annual Meeting of the American </w:t>
      </w:r>
    </w:p>
    <w:p w14:paraId="32538B9B" w14:textId="77777777" w:rsidR="00221AD3" w:rsidRPr="00691ACC" w:rsidRDefault="00221AD3" w:rsidP="00221AD3">
      <w:pPr>
        <w:spacing w:after="0"/>
        <w:rPr>
          <w:rFonts w:ascii="Garamond" w:hAnsi="Garamond"/>
        </w:rPr>
      </w:pPr>
      <w:r w:rsidRPr="00691ACC">
        <w:rPr>
          <w:rFonts w:ascii="Garamond" w:hAnsi="Garamond"/>
        </w:rPr>
        <w:tab/>
        <w:t>Academy of Religion, San Diego, California, November 22-25</w:t>
      </w:r>
    </w:p>
    <w:p w14:paraId="4A1F78B3" w14:textId="77777777" w:rsidR="00221AD3" w:rsidRPr="00691ACC" w:rsidRDefault="00221AD3" w:rsidP="00847734">
      <w:pPr>
        <w:spacing w:after="0"/>
        <w:rPr>
          <w:rFonts w:ascii="Garamond" w:hAnsi="Garamond" w:cs="Helvetica"/>
        </w:rPr>
      </w:pPr>
    </w:p>
    <w:p w14:paraId="34663821" w14:textId="6D539D74" w:rsidR="00DE1200" w:rsidRPr="00691ACC" w:rsidRDefault="00504F09" w:rsidP="00847734">
      <w:pPr>
        <w:spacing w:after="0"/>
        <w:rPr>
          <w:rFonts w:ascii="Garamond" w:hAnsi="Garamond"/>
        </w:rPr>
      </w:pPr>
      <w:r w:rsidRPr="00691ACC">
        <w:rPr>
          <w:rFonts w:ascii="Garamond" w:hAnsi="Garamond" w:cs="Helvetica"/>
        </w:rPr>
        <w:t>2014</w:t>
      </w:r>
      <w:r w:rsidRPr="00691ACC">
        <w:rPr>
          <w:rFonts w:ascii="Garamond" w:hAnsi="Garamond" w:cs="Helvetica"/>
        </w:rPr>
        <w:tab/>
      </w:r>
      <w:r w:rsidR="00DE1200" w:rsidRPr="00691ACC">
        <w:rPr>
          <w:rFonts w:ascii="Garamond" w:hAnsi="Garamond" w:cs="Helvetica"/>
        </w:rPr>
        <w:t>“</w:t>
      </w:r>
      <w:r w:rsidR="00DE1200" w:rsidRPr="00691ACC">
        <w:rPr>
          <w:rFonts w:ascii="Garamond" w:hAnsi="Garamond"/>
        </w:rPr>
        <w:t xml:space="preserve">Remembering ‘The City of the Holy’ in Chicago’s ‘Little Palestine’—Myth, </w:t>
      </w:r>
      <w:r w:rsidR="00B3738E" w:rsidRPr="00691ACC">
        <w:rPr>
          <w:rFonts w:ascii="Garamond" w:hAnsi="Garamond"/>
        </w:rPr>
        <w:t>Metaphor</w:t>
      </w:r>
      <w:r w:rsidR="00DE1200" w:rsidRPr="00691ACC">
        <w:rPr>
          <w:rFonts w:ascii="Garamond" w:hAnsi="Garamond"/>
        </w:rPr>
        <w:t xml:space="preserve">, and </w:t>
      </w:r>
    </w:p>
    <w:p w14:paraId="5084204E" w14:textId="77777777" w:rsidR="00DE1200" w:rsidRPr="00691ACC" w:rsidRDefault="00DE1200" w:rsidP="00847734">
      <w:pPr>
        <w:spacing w:after="0"/>
        <w:rPr>
          <w:rFonts w:ascii="Garamond" w:hAnsi="Garamond" w:cs="Helvetica"/>
        </w:rPr>
      </w:pPr>
      <w:r w:rsidRPr="00691ACC">
        <w:rPr>
          <w:rFonts w:ascii="Garamond" w:hAnsi="Garamond"/>
        </w:rPr>
        <w:tab/>
        <w:t xml:space="preserve">U.S. Multiculturalism,” </w:t>
      </w:r>
      <w:r w:rsidR="00BF48E7" w:rsidRPr="00691ACC">
        <w:rPr>
          <w:rFonts w:ascii="Garamond" w:hAnsi="Garamond"/>
        </w:rPr>
        <w:t>paper</w:t>
      </w:r>
      <w:r w:rsidRPr="00691ACC">
        <w:rPr>
          <w:rFonts w:ascii="Garamond" w:hAnsi="Garamond"/>
        </w:rPr>
        <w:t xml:space="preserve"> presented at </w:t>
      </w:r>
      <w:r w:rsidRPr="00691ACC">
        <w:rPr>
          <w:rFonts w:ascii="Garamond" w:hAnsi="Garamond" w:cs="Helvetica"/>
        </w:rPr>
        <w:t xml:space="preserve">“Remembering Jerusalem: Imagination, Memory, </w:t>
      </w:r>
    </w:p>
    <w:p w14:paraId="77D833C3" w14:textId="3A24B94E" w:rsidR="00504F09" w:rsidRPr="00691ACC" w:rsidRDefault="00DE1200" w:rsidP="00847734">
      <w:pPr>
        <w:spacing w:after="0"/>
        <w:rPr>
          <w:rFonts w:ascii="Garamond" w:hAnsi="Garamond" w:cs="Helvetica"/>
        </w:rPr>
      </w:pPr>
      <w:r w:rsidRPr="00691ACC">
        <w:rPr>
          <w:rFonts w:ascii="Garamond" w:hAnsi="Garamond" w:cs="Helvetica"/>
        </w:rPr>
        <w:tab/>
        <w:t xml:space="preserve">and the </w:t>
      </w:r>
      <w:proofErr w:type="gramStart"/>
      <w:r w:rsidRPr="00691ACC">
        <w:rPr>
          <w:rFonts w:ascii="Garamond" w:hAnsi="Garamond" w:cs="Helvetica"/>
        </w:rPr>
        <w:t>City</w:t>
      </w:r>
      <w:proofErr w:type="gramEnd"/>
      <w:r w:rsidRPr="00691ACC">
        <w:rPr>
          <w:rFonts w:ascii="Garamond" w:hAnsi="Garamond" w:cs="Helvetica"/>
        </w:rPr>
        <w:t>,” King’s College</w:t>
      </w:r>
      <w:r w:rsidR="00E71A72" w:rsidRPr="00691ACC">
        <w:rPr>
          <w:rFonts w:ascii="Garamond" w:hAnsi="Garamond" w:cs="Helvetica"/>
        </w:rPr>
        <w:t>, London, UK, November 6 and 7</w:t>
      </w:r>
    </w:p>
    <w:p w14:paraId="5660A197" w14:textId="77777777" w:rsidR="00EB57C9" w:rsidRPr="00691ACC" w:rsidRDefault="00EB57C9" w:rsidP="007B0F1C">
      <w:pPr>
        <w:spacing w:after="0"/>
        <w:rPr>
          <w:rFonts w:ascii="Garamond" w:hAnsi="Garamond" w:cs="font250"/>
        </w:rPr>
      </w:pPr>
    </w:p>
    <w:p w14:paraId="6930037C" w14:textId="48614353" w:rsidR="007B0F1C" w:rsidRPr="00691ACC" w:rsidRDefault="00847734" w:rsidP="007B0F1C">
      <w:pPr>
        <w:spacing w:after="0"/>
        <w:rPr>
          <w:rFonts w:ascii="Garamond" w:hAnsi="Garamond" w:cs="font250"/>
        </w:rPr>
      </w:pPr>
      <w:r w:rsidRPr="00691ACC">
        <w:rPr>
          <w:rFonts w:ascii="Garamond" w:hAnsi="Garamond" w:cs="font250"/>
        </w:rPr>
        <w:t xml:space="preserve">2013 </w:t>
      </w:r>
      <w:r w:rsidRPr="00691ACC">
        <w:rPr>
          <w:rFonts w:ascii="Garamond" w:hAnsi="Garamond" w:cs="font250"/>
        </w:rPr>
        <w:tab/>
        <w:t xml:space="preserve">“Committing to Alterity: Toward a Non-Theological Mode of Living Well Together across </w:t>
      </w:r>
    </w:p>
    <w:p w14:paraId="139E102D" w14:textId="1B2DF15E" w:rsidR="00847734" w:rsidRPr="00691ACC" w:rsidRDefault="007B0F1C" w:rsidP="007B0F1C">
      <w:pPr>
        <w:spacing w:after="0"/>
        <w:rPr>
          <w:rFonts w:ascii="Garamond" w:hAnsi="Garamond" w:cs="font250"/>
        </w:rPr>
      </w:pPr>
      <w:r w:rsidRPr="00691ACC">
        <w:rPr>
          <w:rFonts w:ascii="Garamond" w:hAnsi="Garamond" w:cs="font250"/>
        </w:rPr>
        <w:tab/>
      </w:r>
      <w:r w:rsidR="00847734" w:rsidRPr="00691ACC">
        <w:rPr>
          <w:rFonts w:ascii="Garamond" w:hAnsi="Garamond" w:cs="font250"/>
        </w:rPr>
        <w:t xml:space="preserve">the Secular-Religious Divide,” </w:t>
      </w:r>
      <w:r w:rsidR="00720B30" w:rsidRPr="00691ACC">
        <w:rPr>
          <w:rFonts w:ascii="Garamond" w:hAnsi="Garamond" w:cs="font250"/>
        </w:rPr>
        <w:t>presented</w:t>
      </w:r>
      <w:r w:rsidR="00847734" w:rsidRPr="00691ACC">
        <w:rPr>
          <w:rFonts w:ascii="Garamond" w:hAnsi="Garamond" w:cs="font250"/>
        </w:rPr>
        <w:t xml:space="preserve"> at the roundt</w:t>
      </w:r>
      <w:r w:rsidR="00720B30" w:rsidRPr="00691ACC">
        <w:rPr>
          <w:rFonts w:ascii="Garamond" w:hAnsi="Garamond" w:cs="font250"/>
        </w:rPr>
        <w:t>able on “Disciplining a Secular-</w:t>
      </w:r>
      <w:r w:rsidRPr="00691ACC">
        <w:rPr>
          <w:rFonts w:ascii="Garamond" w:hAnsi="Garamond" w:cs="font250"/>
        </w:rPr>
        <w:tab/>
      </w:r>
      <w:r w:rsidR="00847734" w:rsidRPr="00691ACC">
        <w:rPr>
          <w:rFonts w:ascii="Garamond" w:hAnsi="Garamond" w:cs="font250"/>
        </w:rPr>
        <w:t xml:space="preserve">Religious Divide: Living Together Well,” Annual Meeting of the Middle East Studies </w:t>
      </w:r>
      <w:r w:rsidRPr="00691ACC">
        <w:rPr>
          <w:rFonts w:ascii="Garamond" w:hAnsi="Garamond" w:cs="font250"/>
        </w:rPr>
        <w:tab/>
      </w:r>
      <w:r w:rsidR="00847734" w:rsidRPr="00691ACC">
        <w:rPr>
          <w:rFonts w:ascii="Garamond" w:hAnsi="Garamond" w:cs="font250"/>
        </w:rPr>
        <w:t>Association, New Orleans, LA, October 10-13</w:t>
      </w:r>
    </w:p>
    <w:p w14:paraId="31DF5B74" w14:textId="77777777" w:rsidR="00847734" w:rsidRPr="00691ACC" w:rsidRDefault="00847734" w:rsidP="00847734">
      <w:pPr>
        <w:keepNext/>
        <w:keepLines/>
        <w:contextualSpacing/>
        <w:rPr>
          <w:rFonts w:ascii="Garamond" w:hAnsi="Garamond" w:cs="font250"/>
        </w:rPr>
      </w:pPr>
    </w:p>
    <w:p w14:paraId="60C42C98" w14:textId="77777777" w:rsidR="00847734" w:rsidRPr="00691ACC" w:rsidRDefault="00847734" w:rsidP="00847734">
      <w:pPr>
        <w:keepNext/>
        <w:keepLines/>
        <w:contextualSpacing/>
        <w:rPr>
          <w:rFonts w:ascii="Garamond" w:hAnsi="Garamond" w:cs="font250"/>
        </w:rPr>
      </w:pPr>
      <w:r w:rsidRPr="00691ACC">
        <w:rPr>
          <w:rFonts w:ascii="Garamond" w:hAnsi="Garamond" w:cs="font250"/>
        </w:rPr>
        <w:t xml:space="preserve">2012 </w:t>
      </w:r>
      <w:r w:rsidRPr="00691ACC">
        <w:rPr>
          <w:rFonts w:ascii="Garamond" w:hAnsi="Garamond" w:cs="font250"/>
        </w:rPr>
        <w:tab/>
        <w:t xml:space="preserve">“A Disenchanted Exile: Palestinian Secularism in Chicago,” presented at the roundtable on </w:t>
      </w:r>
    </w:p>
    <w:p w14:paraId="60EFB54C" w14:textId="77777777" w:rsidR="00847734" w:rsidRPr="00691ACC" w:rsidRDefault="00847734" w:rsidP="00847734">
      <w:pPr>
        <w:keepNext/>
        <w:keepLines/>
        <w:contextualSpacing/>
        <w:rPr>
          <w:rFonts w:ascii="Garamond" w:hAnsi="Garamond" w:cs="Helvetica"/>
        </w:rPr>
      </w:pPr>
      <w:r w:rsidRPr="00691ACC">
        <w:rPr>
          <w:rFonts w:ascii="Garamond" w:hAnsi="Garamond" w:cs="font250"/>
        </w:rPr>
        <w:tab/>
      </w:r>
      <w:r w:rsidRPr="00691ACC">
        <w:rPr>
          <w:rFonts w:ascii="Garamond" w:hAnsi="Garamond"/>
        </w:rPr>
        <w:t>“</w:t>
      </w:r>
      <w:r w:rsidRPr="00691ACC">
        <w:rPr>
          <w:rFonts w:ascii="Garamond" w:hAnsi="Garamond" w:cs="Helvetica"/>
        </w:rPr>
        <w:t xml:space="preserve">Disciplining a Religious/Secular Divide: Secular States,” Annual Meeting of the Middle </w:t>
      </w:r>
    </w:p>
    <w:p w14:paraId="670B0052" w14:textId="77777777" w:rsidR="00847734" w:rsidRPr="00691ACC" w:rsidRDefault="00847734" w:rsidP="00847734">
      <w:pPr>
        <w:keepNext/>
        <w:keepLines/>
        <w:contextualSpacing/>
        <w:rPr>
          <w:rFonts w:ascii="Garamond" w:hAnsi="Garamond" w:cs="Helvetica"/>
        </w:rPr>
      </w:pPr>
      <w:r w:rsidRPr="00691ACC">
        <w:rPr>
          <w:rFonts w:ascii="Garamond" w:hAnsi="Garamond" w:cs="Helvetica"/>
        </w:rPr>
        <w:tab/>
        <w:t>East Studies Association, Denver, CO, November 17-20</w:t>
      </w:r>
    </w:p>
    <w:p w14:paraId="2C183038" w14:textId="77777777" w:rsidR="00847734" w:rsidRPr="00691ACC" w:rsidRDefault="00847734" w:rsidP="00847734">
      <w:pPr>
        <w:spacing w:after="0"/>
        <w:rPr>
          <w:rFonts w:ascii="Garamond" w:hAnsi="Garamond" w:cs="font250"/>
        </w:rPr>
      </w:pPr>
    </w:p>
    <w:p w14:paraId="36FE936F" w14:textId="77777777" w:rsidR="00847734" w:rsidRPr="00691ACC" w:rsidRDefault="00847734" w:rsidP="00847734">
      <w:pPr>
        <w:keepNext/>
        <w:keepLines/>
        <w:contextualSpacing/>
        <w:rPr>
          <w:rFonts w:ascii="Garamond" w:hAnsi="Garamond"/>
        </w:rPr>
      </w:pPr>
      <w:r w:rsidRPr="00691ACC">
        <w:rPr>
          <w:rFonts w:ascii="Garamond" w:hAnsi="Garamond" w:cs="font250"/>
        </w:rPr>
        <w:t xml:space="preserve">2011 </w:t>
      </w:r>
      <w:r w:rsidRPr="00691ACC">
        <w:rPr>
          <w:rFonts w:ascii="Garamond" w:hAnsi="Garamond" w:cs="font250"/>
        </w:rPr>
        <w:tab/>
        <w:t>“</w:t>
      </w:r>
      <w:r w:rsidRPr="00691ACC">
        <w:rPr>
          <w:rFonts w:ascii="Garamond" w:hAnsi="Garamond"/>
        </w:rPr>
        <w:t xml:space="preserve">Retrieving Secularization, Explaining Religious Revitalization: The Case of Islamic </w:t>
      </w:r>
    </w:p>
    <w:p w14:paraId="5F6AE0EA" w14:textId="77777777" w:rsidR="00847734" w:rsidRPr="00691ACC" w:rsidRDefault="00847734" w:rsidP="00847734">
      <w:pPr>
        <w:keepNext/>
        <w:keepLines/>
        <w:ind w:firstLine="720"/>
        <w:contextualSpacing/>
        <w:rPr>
          <w:rFonts w:ascii="Garamond" w:hAnsi="Garamond"/>
        </w:rPr>
      </w:pPr>
      <w:r w:rsidRPr="00691ACC">
        <w:rPr>
          <w:rFonts w:ascii="Garamond" w:hAnsi="Garamond"/>
        </w:rPr>
        <w:t xml:space="preserve">Institutionalization among Somali and Palestinian Immigrants in the United States,” </w:t>
      </w:r>
    </w:p>
    <w:p w14:paraId="224357D0" w14:textId="77777777" w:rsidR="00847734" w:rsidRPr="00691ACC" w:rsidRDefault="00847734" w:rsidP="00847734">
      <w:pPr>
        <w:keepNext/>
        <w:keepLines/>
        <w:ind w:left="720"/>
        <w:contextualSpacing/>
        <w:rPr>
          <w:rFonts w:ascii="Garamond" w:hAnsi="Garamond" w:cs="Helvetica"/>
        </w:rPr>
      </w:pPr>
      <w:r w:rsidRPr="00691ACC">
        <w:rPr>
          <w:rFonts w:ascii="Garamond" w:hAnsi="Garamond"/>
        </w:rPr>
        <w:t>presented at the roundtable on “</w:t>
      </w:r>
      <w:r w:rsidRPr="00691ACC">
        <w:rPr>
          <w:rFonts w:ascii="Garamond" w:hAnsi="Garamond" w:cs="Helvetica"/>
        </w:rPr>
        <w:t xml:space="preserve">Disciplining a Religious/Secular Divide,” Annual Meeting </w:t>
      </w:r>
    </w:p>
    <w:p w14:paraId="0C8C8222" w14:textId="77777777" w:rsidR="00847734" w:rsidRPr="00691ACC" w:rsidRDefault="00847734" w:rsidP="00847734">
      <w:pPr>
        <w:keepNext/>
        <w:keepLines/>
        <w:ind w:left="720"/>
        <w:contextualSpacing/>
        <w:rPr>
          <w:rFonts w:ascii="Garamond" w:hAnsi="Garamond"/>
        </w:rPr>
      </w:pPr>
      <w:r w:rsidRPr="00691ACC">
        <w:rPr>
          <w:rFonts w:ascii="Garamond" w:hAnsi="Garamond" w:cs="Helvetica"/>
        </w:rPr>
        <w:t>of the Middle East Studies Association, Washington, D.C., December 1-4</w:t>
      </w:r>
    </w:p>
    <w:p w14:paraId="05691557" w14:textId="77777777" w:rsidR="00847734" w:rsidRPr="00691ACC" w:rsidRDefault="00847734" w:rsidP="00847734">
      <w:pPr>
        <w:keepNext/>
        <w:keepLines/>
        <w:autoSpaceDE w:val="0"/>
        <w:autoSpaceDN w:val="0"/>
        <w:adjustRightInd w:val="0"/>
        <w:spacing w:after="0"/>
        <w:contextualSpacing/>
        <w:rPr>
          <w:rFonts w:ascii="Garamond" w:hAnsi="Garamond" w:cs="font250"/>
        </w:rPr>
      </w:pPr>
    </w:p>
    <w:p w14:paraId="2B646CEB" w14:textId="77777777" w:rsidR="00847734" w:rsidRPr="00691ACC" w:rsidRDefault="00847734" w:rsidP="00847734">
      <w:pPr>
        <w:spacing w:after="0"/>
        <w:rPr>
          <w:rFonts w:ascii="Garamond" w:hAnsi="Garamond" w:cs="font250"/>
        </w:rPr>
      </w:pPr>
      <w:r w:rsidRPr="00691ACC">
        <w:rPr>
          <w:rFonts w:ascii="Garamond" w:hAnsi="Garamond" w:cs="font250"/>
        </w:rPr>
        <w:t xml:space="preserve">2010 </w:t>
      </w:r>
      <w:r w:rsidRPr="00691ACC">
        <w:rPr>
          <w:rFonts w:ascii="Garamond" w:hAnsi="Garamond" w:cs="font250"/>
        </w:rPr>
        <w:tab/>
        <w:t>“</w:t>
      </w:r>
      <w:r w:rsidRPr="00691ACC">
        <w:rPr>
          <w:rFonts w:ascii="Garamond" w:hAnsi="Garamond" w:cs="font40"/>
        </w:rPr>
        <w:t>‘Deterritorialization’ and the Politics of Islam among Palestinians in the United States</w:t>
      </w:r>
      <w:r w:rsidRPr="00691ACC">
        <w:rPr>
          <w:rFonts w:ascii="Garamond" w:hAnsi="Garamond" w:cs="font250"/>
        </w:rPr>
        <w:t xml:space="preserve">,” </w:t>
      </w:r>
      <w:r w:rsidRPr="00691ACC">
        <w:rPr>
          <w:rFonts w:ascii="Garamond" w:hAnsi="Garamond" w:cs="font250"/>
        </w:rPr>
        <w:tab/>
        <w:t xml:space="preserve">presented at the Palestinian American Research Center’s sponsored panel on “Islam and </w:t>
      </w:r>
      <w:r w:rsidRPr="00691ACC">
        <w:rPr>
          <w:rFonts w:ascii="Garamond" w:hAnsi="Garamond" w:cs="font250"/>
        </w:rPr>
        <w:tab/>
        <w:t>Politics in Palestine,” Annual Meeting of the Middle East Studies Ass</w:t>
      </w:r>
      <w:r w:rsidR="00844F2C" w:rsidRPr="00691ACC">
        <w:rPr>
          <w:rFonts w:ascii="Garamond" w:hAnsi="Garamond" w:cs="font250"/>
        </w:rPr>
        <w:t xml:space="preserve">ociation, San Diego, </w:t>
      </w:r>
      <w:r w:rsidR="00844F2C" w:rsidRPr="00691ACC">
        <w:rPr>
          <w:rFonts w:ascii="Garamond" w:hAnsi="Garamond" w:cs="font250"/>
        </w:rPr>
        <w:tab/>
        <w:t>November 18-21</w:t>
      </w:r>
    </w:p>
    <w:p w14:paraId="46B343B2" w14:textId="77777777" w:rsidR="00847734" w:rsidRPr="00691ACC" w:rsidRDefault="00847734" w:rsidP="00847734">
      <w:pPr>
        <w:spacing w:after="0"/>
        <w:rPr>
          <w:rFonts w:ascii="Garamond" w:hAnsi="Garamond" w:cs="font250"/>
        </w:rPr>
      </w:pPr>
    </w:p>
    <w:p w14:paraId="6638D2B6" w14:textId="77777777" w:rsidR="00847734" w:rsidRPr="00691ACC" w:rsidRDefault="00847734" w:rsidP="00847734">
      <w:pPr>
        <w:spacing w:after="0"/>
        <w:rPr>
          <w:rFonts w:ascii="Garamond" w:hAnsi="Garamond" w:cs="font250"/>
        </w:rPr>
      </w:pPr>
      <w:r w:rsidRPr="00691ACC">
        <w:rPr>
          <w:rFonts w:ascii="Garamond" w:hAnsi="Garamond" w:cs="font250"/>
        </w:rPr>
        <w:t xml:space="preserve">2008 </w:t>
      </w:r>
      <w:r w:rsidRPr="00691ACC">
        <w:rPr>
          <w:rFonts w:ascii="Garamond" w:hAnsi="Garamond" w:cs="font250"/>
        </w:rPr>
        <w:tab/>
        <w:t xml:space="preserve">“Religion, Secularity, and the Dialectics of Collective Identity in Palestine,” Annual Meeting </w:t>
      </w:r>
      <w:r w:rsidRPr="00691ACC">
        <w:rPr>
          <w:rFonts w:ascii="Garamond" w:hAnsi="Garamond" w:cs="font250"/>
        </w:rPr>
        <w:tab/>
        <w:t>of the Ohio Academy of History, Wright State University, Dayton, OH, April 11-12</w:t>
      </w:r>
    </w:p>
    <w:p w14:paraId="2CF88229" w14:textId="77777777" w:rsidR="007E2F3F" w:rsidRPr="00691ACC" w:rsidRDefault="007E2F3F" w:rsidP="00847734">
      <w:pPr>
        <w:spacing w:after="0"/>
        <w:rPr>
          <w:rFonts w:ascii="Garamond" w:hAnsi="Garamond" w:cs="font250"/>
        </w:rPr>
      </w:pPr>
    </w:p>
    <w:p w14:paraId="54A623E7" w14:textId="77777777" w:rsidR="007E2F3F" w:rsidRPr="00691ACC" w:rsidRDefault="007E2F3F" w:rsidP="00847734">
      <w:pPr>
        <w:spacing w:after="0"/>
        <w:rPr>
          <w:rFonts w:ascii="Garamond" w:hAnsi="Garamond" w:cs="font250"/>
        </w:rPr>
      </w:pPr>
      <w:r w:rsidRPr="00691ACC">
        <w:rPr>
          <w:rFonts w:ascii="Garamond" w:hAnsi="Garamond" w:cs="font250"/>
        </w:rPr>
        <w:t xml:space="preserve">2005 </w:t>
      </w:r>
      <w:r w:rsidRPr="00691ACC">
        <w:rPr>
          <w:rFonts w:ascii="Garamond" w:hAnsi="Garamond" w:cs="font250"/>
        </w:rPr>
        <w:tab/>
        <w:t xml:space="preserve">“Policing Palestinian Islamism: Repression, Resistance, and the Re-Structuring of Identities </w:t>
      </w:r>
    </w:p>
    <w:p w14:paraId="04BC39ED" w14:textId="77777777" w:rsidR="007E2F3F" w:rsidRPr="00691ACC" w:rsidRDefault="007E2F3F" w:rsidP="007E2F3F">
      <w:pPr>
        <w:spacing w:after="0"/>
        <w:ind w:firstLine="720"/>
        <w:rPr>
          <w:rFonts w:ascii="Garamond" w:hAnsi="Garamond" w:cs="font250"/>
        </w:rPr>
      </w:pPr>
      <w:r w:rsidRPr="00691ACC">
        <w:rPr>
          <w:rFonts w:ascii="Garamond" w:hAnsi="Garamond" w:cs="font250"/>
        </w:rPr>
        <w:t xml:space="preserve">in the Post-Oslo Period,” Annual Meeting of the Middle East Studies Association, </w:t>
      </w:r>
    </w:p>
    <w:p w14:paraId="4406E6E1" w14:textId="77777777" w:rsidR="007E2F3F" w:rsidRPr="00691ACC" w:rsidRDefault="007E2F3F" w:rsidP="007E2F3F">
      <w:pPr>
        <w:spacing w:after="0"/>
        <w:ind w:left="720"/>
        <w:rPr>
          <w:rFonts w:ascii="Garamond" w:hAnsi="Garamond" w:cs="font250"/>
        </w:rPr>
      </w:pPr>
      <w:r w:rsidRPr="00691ACC">
        <w:rPr>
          <w:rFonts w:ascii="Garamond" w:hAnsi="Garamond" w:cs="font250"/>
        </w:rPr>
        <w:t>Washington, DC, November 20-23</w:t>
      </w:r>
    </w:p>
    <w:p w14:paraId="57D41EE7" w14:textId="77777777" w:rsidR="007E2F3F" w:rsidRPr="00691ACC" w:rsidRDefault="007E2F3F" w:rsidP="00847734">
      <w:pPr>
        <w:spacing w:after="0"/>
        <w:rPr>
          <w:rFonts w:ascii="Garamond" w:hAnsi="Garamond" w:cs="font250"/>
        </w:rPr>
      </w:pPr>
    </w:p>
    <w:p w14:paraId="048A0CA9" w14:textId="77777777" w:rsidR="00EA12D9" w:rsidRPr="00691ACC" w:rsidRDefault="00EA12D9" w:rsidP="00847734">
      <w:pPr>
        <w:spacing w:after="0"/>
        <w:rPr>
          <w:rFonts w:ascii="Garamond" w:hAnsi="Garamond" w:cs="font250"/>
        </w:rPr>
      </w:pPr>
      <w:r w:rsidRPr="00691ACC">
        <w:rPr>
          <w:rFonts w:ascii="Garamond" w:hAnsi="Garamond" w:cs="font250"/>
        </w:rPr>
        <w:t>2005</w:t>
      </w:r>
      <w:r w:rsidRPr="00691ACC">
        <w:rPr>
          <w:rFonts w:ascii="Garamond" w:hAnsi="Garamond" w:cs="font250"/>
        </w:rPr>
        <w:tab/>
        <w:t xml:space="preserve">“Political Constriction and Multi-Directional Reframing of Palestinian Islamism during the </w:t>
      </w:r>
    </w:p>
    <w:p w14:paraId="47D2FFF3" w14:textId="4A79B9B1" w:rsidR="00021DA0" w:rsidRPr="00691ACC" w:rsidRDefault="00EA12D9" w:rsidP="00DC64E2">
      <w:pPr>
        <w:spacing w:after="0"/>
        <w:ind w:left="720"/>
        <w:rPr>
          <w:rFonts w:ascii="Garamond" w:hAnsi="Garamond" w:cs="font250"/>
        </w:rPr>
      </w:pPr>
      <w:r w:rsidRPr="00691ACC">
        <w:rPr>
          <w:rFonts w:ascii="Garamond" w:hAnsi="Garamond" w:cs="font250"/>
        </w:rPr>
        <w:t>Oslo Peace Process,” Annual Meeting of the American Sociological Association, Philadelphia, August 13-16</w:t>
      </w:r>
    </w:p>
    <w:p w14:paraId="3AD5A45A" w14:textId="77777777" w:rsidR="00DC64E2" w:rsidRPr="00691ACC" w:rsidRDefault="00DC64E2" w:rsidP="00DC64E2">
      <w:pPr>
        <w:spacing w:after="0"/>
        <w:ind w:left="720"/>
        <w:rPr>
          <w:rFonts w:ascii="Garamond" w:hAnsi="Garamond" w:cs="font250"/>
        </w:rPr>
      </w:pPr>
    </w:p>
    <w:p w14:paraId="5E0895A2" w14:textId="77777777" w:rsidR="003C20DD" w:rsidRDefault="003C20DD">
      <w:pPr>
        <w:spacing w:after="0"/>
        <w:rPr>
          <w:rFonts w:ascii="Garamond" w:hAnsi="Garamond" w:cs="font250"/>
        </w:rPr>
      </w:pPr>
      <w:r>
        <w:rPr>
          <w:rFonts w:ascii="Garamond" w:hAnsi="Garamond" w:cs="font250"/>
        </w:rPr>
        <w:br w:type="page"/>
      </w:r>
    </w:p>
    <w:p w14:paraId="1F4AA7AB" w14:textId="68E96D07" w:rsidR="007E2F3F" w:rsidRPr="00691ACC" w:rsidRDefault="007E2F3F" w:rsidP="00847734">
      <w:pPr>
        <w:spacing w:after="0"/>
        <w:rPr>
          <w:rFonts w:ascii="Garamond" w:hAnsi="Garamond" w:cs="font250"/>
        </w:rPr>
      </w:pPr>
      <w:r w:rsidRPr="00691ACC">
        <w:rPr>
          <w:rFonts w:ascii="Garamond" w:hAnsi="Garamond" w:cs="font250"/>
        </w:rPr>
        <w:lastRenderedPageBreak/>
        <w:t>2003</w:t>
      </w:r>
      <w:r w:rsidRPr="00691ACC">
        <w:rPr>
          <w:rFonts w:ascii="Garamond" w:hAnsi="Garamond" w:cs="font250"/>
        </w:rPr>
        <w:tab/>
        <w:t xml:space="preserve">“Secularist-Islamist Generational Dynamics in the formation of Palestinian Identity: Case </w:t>
      </w:r>
    </w:p>
    <w:p w14:paraId="0E0F1049" w14:textId="77777777" w:rsidR="007E2F3F" w:rsidRPr="00691ACC" w:rsidRDefault="007E2F3F" w:rsidP="00847734">
      <w:pPr>
        <w:spacing w:after="0"/>
        <w:rPr>
          <w:rFonts w:ascii="Garamond" w:hAnsi="Garamond" w:cs="font250"/>
        </w:rPr>
      </w:pPr>
      <w:r w:rsidRPr="00691ACC">
        <w:rPr>
          <w:rFonts w:ascii="Garamond" w:hAnsi="Garamond" w:cs="font250"/>
        </w:rPr>
        <w:tab/>
        <w:t xml:space="preserve">Study of a Refugee Camp in the Post-Oslo Period,” Annual Meeting of the International </w:t>
      </w:r>
    </w:p>
    <w:p w14:paraId="72F066BB" w14:textId="77777777" w:rsidR="007E2F3F" w:rsidRPr="00691ACC" w:rsidRDefault="007E2F3F" w:rsidP="00847734">
      <w:pPr>
        <w:spacing w:after="0"/>
        <w:rPr>
          <w:rFonts w:ascii="Garamond" w:hAnsi="Garamond" w:cs="font250"/>
        </w:rPr>
      </w:pPr>
      <w:r w:rsidRPr="00691ACC">
        <w:rPr>
          <w:rFonts w:ascii="Garamond" w:hAnsi="Garamond" w:cs="font250"/>
        </w:rPr>
        <w:tab/>
        <w:t>Society for the Sociology of Religion, Turin, Italy July 21-25</w:t>
      </w:r>
    </w:p>
    <w:p w14:paraId="0BA20634" w14:textId="77777777" w:rsidR="007E2F3F" w:rsidRPr="00691ACC" w:rsidRDefault="007E2F3F" w:rsidP="00847734">
      <w:pPr>
        <w:spacing w:after="0"/>
        <w:rPr>
          <w:rFonts w:ascii="Garamond" w:hAnsi="Garamond" w:cs="font250"/>
        </w:rPr>
      </w:pPr>
    </w:p>
    <w:p w14:paraId="61D4AC84" w14:textId="77777777" w:rsidR="00847734" w:rsidRPr="00691ACC" w:rsidRDefault="00847734" w:rsidP="00847734">
      <w:pPr>
        <w:spacing w:after="0"/>
        <w:rPr>
          <w:rFonts w:ascii="Garamond" w:hAnsi="Garamond" w:cs="font250"/>
        </w:rPr>
      </w:pPr>
      <w:r w:rsidRPr="00691ACC">
        <w:rPr>
          <w:rFonts w:ascii="Garamond" w:hAnsi="Garamond" w:cs="font250"/>
        </w:rPr>
        <w:t xml:space="preserve">2002 </w:t>
      </w:r>
      <w:r w:rsidRPr="00691ACC">
        <w:rPr>
          <w:rFonts w:ascii="Garamond" w:hAnsi="Garamond" w:cs="font250"/>
        </w:rPr>
        <w:tab/>
        <w:t xml:space="preserve">“Generational Processes in the Formation of Palestinian Islamist Consciousness,” Annual </w:t>
      </w:r>
      <w:r w:rsidRPr="00691ACC">
        <w:rPr>
          <w:rFonts w:ascii="Garamond" w:hAnsi="Garamond" w:cs="font250"/>
        </w:rPr>
        <w:tab/>
        <w:t>Meeting of the Association for the Sociology of Religion, Chicago, August 15-17</w:t>
      </w:r>
    </w:p>
    <w:p w14:paraId="0FB651E4" w14:textId="77777777" w:rsidR="0091506B" w:rsidRPr="00691ACC" w:rsidRDefault="0091506B" w:rsidP="00847734">
      <w:pPr>
        <w:spacing w:after="0"/>
        <w:rPr>
          <w:rFonts w:ascii="Garamond" w:hAnsi="Garamond" w:cs="font250"/>
        </w:rPr>
      </w:pPr>
    </w:p>
    <w:p w14:paraId="0730AD55" w14:textId="77777777" w:rsidR="00EA12D9" w:rsidRPr="00691ACC" w:rsidRDefault="0091506B" w:rsidP="00847734">
      <w:pPr>
        <w:spacing w:after="0"/>
        <w:rPr>
          <w:rFonts w:ascii="Garamond" w:hAnsi="Garamond" w:cs="font250"/>
        </w:rPr>
      </w:pPr>
      <w:r w:rsidRPr="00691ACC">
        <w:rPr>
          <w:rFonts w:ascii="Garamond" w:hAnsi="Garamond" w:cs="font250"/>
        </w:rPr>
        <w:t>2001</w:t>
      </w:r>
      <w:r w:rsidRPr="00691ACC">
        <w:rPr>
          <w:rFonts w:ascii="Garamond" w:hAnsi="Garamond" w:cs="font250"/>
        </w:rPr>
        <w:tab/>
        <w:t xml:space="preserve">“Islamization and the Formation of Divergent Generation Identities in Fatah, Post-Oslo,” </w:t>
      </w:r>
    </w:p>
    <w:p w14:paraId="607043CF" w14:textId="135898B9" w:rsidR="0091506B" w:rsidRPr="00691ACC" w:rsidRDefault="00EA12D9" w:rsidP="00847734">
      <w:pPr>
        <w:spacing w:after="0"/>
        <w:rPr>
          <w:rFonts w:ascii="Garamond" w:hAnsi="Garamond" w:cs="font250"/>
        </w:rPr>
      </w:pPr>
      <w:r w:rsidRPr="00691ACC">
        <w:rPr>
          <w:rFonts w:ascii="Garamond" w:hAnsi="Garamond" w:cs="font250"/>
        </w:rPr>
        <w:tab/>
      </w:r>
      <w:r w:rsidR="0091506B" w:rsidRPr="00691ACC">
        <w:rPr>
          <w:rFonts w:ascii="Garamond" w:hAnsi="Garamond" w:cs="font250"/>
        </w:rPr>
        <w:t xml:space="preserve">Annual Meeting of the Middle East Studies Association, San </w:t>
      </w:r>
      <w:r w:rsidRPr="00691ACC">
        <w:rPr>
          <w:rFonts w:ascii="Garamond" w:hAnsi="Garamond" w:cs="font250"/>
        </w:rPr>
        <w:t>Francisco</w:t>
      </w:r>
      <w:r w:rsidR="0091506B" w:rsidRPr="00691ACC">
        <w:rPr>
          <w:rFonts w:ascii="Garamond" w:hAnsi="Garamond" w:cs="font250"/>
        </w:rPr>
        <w:t xml:space="preserve">, November </w:t>
      </w:r>
      <w:r w:rsidRPr="00691ACC">
        <w:rPr>
          <w:rFonts w:ascii="Garamond" w:hAnsi="Garamond" w:cs="font250"/>
        </w:rPr>
        <w:t>17-20</w:t>
      </w:r>
    </w:p>
    <w:p w14:paraId="4DE64DF1" w14:textId="77777777" w:rsidR="0091506B" w:rsidRPr="00691ACC" w:rsidRDefault="0091506B" w:rsidP="00847734">
      <w:pPr>
        <w:spacing w:after="0"/>
        <w:rPr>
          <w:rFonts w:ascii="Garamond" w:hAnsi="Garamond" w:cs="font250"/>
        </w:rPr>
      </w:pPr>
    </w:p>
    <w:p w14:paraId="28508854" w14:textId="77777777" w:rsidR="00847734" w:rsidRPr="00691ACC" w:rsidRDefault="00847734" w:rsidP="00847734">
      <w:pPr>
        <w:spacing w:after="0"/>
        <w:rPr>
          <w:rFonts w:ascii="Garamond" w:hAnsi="Garamond" w:cs="font250"/>
        </w:rPr>
      </w:pPr>
      <w:r w:rsidRPr="00691ACC">
        <w:rPr>
          <w:rFonts w:ascii="Garamond" w:hAnsi="Garamond" w:cs="font250"/>
        </w:rPr>
        <w:t xml:space="preserve">1998 </w:t>
      </w:r>
      <w:r w:rsidRPr="00691ACC">
        <w:rPr>
          <w:rFonts w:ascii="Garamond" w:hAnsi="Garamond" w:cs="font250"/>
        </w:rPr>
        <w:tab/>
        <w:t xml:space="preserve">“The Dynamics of Religious Authority in Palestinian Society: Historical and Theoretical </w:t>
      </w:r>
    </w:p>
    <w:p w14:paraId="348AD595" w14:textId="77777777" w:rsidR="00847734" w:rsidRPr="00691ACC" w:rsidRDefault="00847734" w:rsidP="00847734">
      <w:pPr>
        <w:spacing w:after="0"/>
        <w:ind w:firstLine="720"/>
        <w:rPr>
          <w:rFonts w:ascii="Garamond" w:hAnsi="Garamond" w:cs="font250"/>
        </w:rPr>
      </w:pPr>
      <w:r w:rsidRPr="00691ACC">
        <w:rPr>
          <w:rFonts w:ascii="Garamond" w:hAnsi="Garamond" w:cs="font250"/>
        </w:rPr>
        <w:t xml:space="preserve">Considerations,” Midwest Regional Meeting of the American Academy of Religion, Chicago, </w:t>
      </w:r>
    </w:p>
    <w:p w14:paraId="5B4B4D5E" w14:textId="4C916D1A" w:rsidR="00847734" w:rsidRPr="00691ACC" w:rsidRDefault="00847734" w:rsidP="007B0F1C">
      <w:pPr>
        <w:spacing w:after="0"/>
        <w:ind w:left="720"/>
        <w:rPr>
          <w:rFonts w:ascii="Garamond" w:hAnsi="Garamond" w:cs="font250"/>
        </w:rPr>
      </w:pPr>
      <w:r w:rsidRPr="00691ACC">
        <w:rPr>
          <w:rFonts w:ascii="Garamond" w:hAnsi="Garamond" w:cs="font250"/>
        </w:rPr>
        <w:t xml:space="preserve">IL, March 21   </w:t>
      </w:r>
    </w:p>
    <w:p w14:paraId="124BDE25" w14:textId="542400E9" w:rsidR="003A7E66" w:rsidRPr="00691ACC" w:rsidRDefault="003A7E66">
      <w:pPr>
        <w:spacing w:after="0"/>
        <w:rPr>
          <w:rFonts w:ascii="Garamond" w:hAnsi="Garamond" w:cs="font40"/>
          <w:color w:val="000000"/>
        </w:rPr>
      </w:pPr>
    </w:p>
    <w:p w14:paraId="2E5C6D57" w14:textId="1CEB84A1" w:rsidR="00847734" w:rsidRPr="00691ACC" w:rsidRDefault="00847734" w:rsidP="00847734">
      <w:pPr>
        <w:spacing w:after="0"/>
        <w:rPr>
          <w:rFonts w:ascii="Garamond" w:hAnsi="Garamond" w:cs="font40"/>
          <w:b/>
          <w:bCs/>
          <w:color w:val="000000"/>
        </w:rPr>
      </w:pPr>
      <w:r w:rsidRPr="00691ACC">
        <w:rPr>
          <w:rFonts w:ascii="Garamond" w:hAnsi="Garamond" w:cs="font40"/>
          <w:b/>
          <w:bCs/>
          <w:color w:val="000000"/>
        </w:rPr>
        <w:t>CAMPUS AND DEPARTMENTAL TALKS</w:t>
      </w:r>
    </w:p>
    <w:p w14:paraId="6C40CCE4" w14:textId="0395FA20" w:rsidR="009025AD" w:rsidRPr="00691ACC" w:rsidRDefault="009025AD">
      <w:pPr>
        <w:spacing w:after="0"/>
        <w:rPr>
          <w:rFonts w:ascii="Garamond" w:hAnsi="Garamond" w:cs="Lucida Grande"/>
        </w:rPr>
      </w:pPr>
    </w:p>
    <w:p w14:paraId="317724E0" w14:textId="7AECDF55" w:rsidR="003D2A19" w:rsidRPr="00691ACC" w:rsidRDefault="003D2A19" w:rsidP="00847734">
      <w:pPr>
        <w:spacing w:after="0"/>
        <w:rPr>
          <w:rFonts w:ascii="Garamond" w:hAnsi="Garamond" w:cs="Lucida Grande"/>
        </w:rPr>
      </w:pPr>
      <w:r w:rsidRPr="00691ACC">
        <w:rPr>
          <w:rFonts w:ascii="Garamond" w:hAnsi="Garamond" w:cs="Lucida Grande"/>
        </w:rPr>
        <w:t>2016</w:t>
      </w:r>
      <w:r w:rsidRPr="00691ACC">
        <w:rPr>
          <w:rFonts w:ascii="Garamond" w:hAnsi="Garamond" w:cs="Lucida Grande"/>
        </w:rPr>
        <w:tab/>
        <w:t xml:space="preserve">Series of three lectures on Islamic Religion for Ping Institute Summer Seminar on “Islam in </w:t>
      </w:r>
    </w:p>
    <w:p w14:paraId="42DB5223" w14:textId="0D014157" w:rsidR="00713D66" w:rsidRPr="00691ACC" w:rsidRDefault="003D2A19">
      <w:pPr>
        <w:spacing w:after="0"/>
        <w:rPr>
          <w:rFonts w:ascii="Garamond" w:hAnsi="Garamond" w:cs="Lucida Grande"/>
        </w:rPr>
      </w:pPr>
      <w:r w:rsidRPr="00691ACC">
        <w:rPr>
          <w:rFonts w:ascii="Garamond" w:hAnsi="Garamond" w:cs="Lucida Grande"/>
        </w:rPr>
        <w:tab/>
        <w:t>Global Perspective,” Ohio University, Athens, June 15-17</w:t>
      </w:r>
    </w:p>
    <w:p w14:paraId="0434597C" w14:textId="77777777" w:rsidR="009025AD" w:rsidRPr="00691ACC" w:rsidRDefault="009025AD">
      <w:pPr>
        <w:spacing w:after="0"/>
        <w:rPr>
          <w:rFonts w:ascii="Garamond" w:hAnsi="Garamond" w:cs="Lucida Grande"/>
        </w:rPr>
      </w:pPr>
    </w:p>
    <w:p w14:paraId="065E0275" w14:textId="5428F8BD" w:rsidR="008162E6" w:rsidRPr="00691ACC" w:rsidRDefault="008162E6" w:rsidP="00847734">
      <w:pPr>
        <w:spacing w:after="0"/>
        <w:rPr>
          <w:rFonts w:ascii="Garamond" w:hAnsi="Garamond" w:cs="Lucida Grande"/>
        </w:rPr>
      </w:pPr>
      <w:r w:rsidRPr="00691ACC">
        <w:rPr>
          <w:rFonts w:ascii="Garamond" w:hAnsi="Garamond" w:cs="Lucida Grande"/>
        </w:rPr>
        <w:t>2016</w:t>
      </w:r>
      <w:r w:rsidRPr="00691ACC">
        <w:rPr>
          <w:rFonts w:ascii="Garamond" w:hAnsi="Garamond" w:cs="Lucida Grande"/>
        </w:rPr>
        <w:tab/>
        <w:t xml:space="preserve">“‘Radical Islam:’ What’s Religion Got to Do with It?” Café Conversation, Ohio University, </w:t>
      </w:r>
    </w:p>
    <w:p w14:paraId="58B5D00F" w14:textId="51A00D45" w:rsidR="008162E6" w:rsidRPr="00691ACC" w:rsidRDefault="008162E6" w:rsidP="008162E6">
      <w:pPr>
        <w:spacing w:after="0"/>
        <w:ind w:left="720"/>
        <w:rPr>
          <w:rFonts w:ascii="Garamond" w:hAnsi="Garamond" w:cs="Lucida Grande"/>
        </w:rPr>
      </w:pPr>
      <w:r w:rsidRPr="00691ACC">
        <w:rPr>
          <w:rFonts w:ascii="Garamond" w:hAnsi="Garamond" w:cs="Lucida Grande"/>
        </w:rPr>
        <w:t>March 21 (</w:t>
      </w:r>
      <w:hyperlink r:id="rId26" w:history="1">
        <w:r w:rsidRPr="00691ACC">
          <w:rPr>
            <w:rStyle w:val="Hyperlink"/>
            <w:rFonts w:ascii="Garamond" w:hAnsi="Garamond" w:cs="Lucida Grande"/>
          </w:rPr>
          <w:t>https://www.ohio.edu/research/communications/news-announcements/news-story.cfm?newsItem=0C528515-5056-A874-1D03B12AB077FA55</w:t>
        </w:r>
      </w:hyperlink>
      <w:r w:rsidRPr="00691ACC">
        <w:rPr>
          <w:rFonts w:ascii="Garamond" w:hAnsi="Garamond" w:cs="Lucida Grande"/>
        </w:rPr>
        <w:t xml:space="preserve">) </w:t>
      </w:r>
    </w:p>
    <w:p w14:paraId="51FBB919" w14:textId="77777777" w:rsidR="008162E6" w:rsidRPr="00691ACC" w:rsidRDefault="008162E6" w:rsidP="00847734">
      <w:pPr>
        <w:spacing w:after="0"/>
        <w:rPr>
          <w:rFonts w:ascii="Garamond" w:hAnsi="Garamond" w:cs="Lucida Grande"/>
        </w:rPr>
      </w:pPr>
    </w:p>
    <w:p w14:paraId="0B216366" w14:textId="66F61F00" w:rsidR="00822315" w:rsidRPr="00691ACC" w:rsidRDefault="004F3B4E" w:rsidP="00847734">
      <w:pPr>
        <w:spacing w:after="0"/>
        <w:rPr>
          <w:rFonts w:ascii="Garamond" w:hAnsi="Garamond"/>
        </w:rPr>
      </w:pPr>
      <w:r w:rsidRPr="00691ACC">
        <w:rPr>
          <w:rFonts w:ascii="Garamond" w:hAnsi="Garamond" w:cs="Lucida Grande"/>
        </w:rPr>
        <w:t>2016</w:t>
      </w:r>
      <w:r w:rsidRPr="00691ACC">
        <w:rPr>
          <w:rFonts w:ascii="Garamond" w:hAnsi="Garamond" w:cs="Lucida Grande"/>
        </w:rPr>
        <w:tab/>
      </w:r>
      <w:r w:rsidRPr="00691ACC">
        <w:rPr>
          <w:rFonts w:ascii="Garamond" w:hAnsi="Garamond"/>
        </w:rPr>
        <w:t xml:space="preserve">“Secularism and the Religious Return among Palestinians in Chicago,” Classics and World </w:t>
      </w:r>
    </w:p>
    <w:p w14:paraId="5EED4529" w14:textId="5CCAB106" w:rsidR="004F3B4E" w:rsidRPr="00691ACC" w:rsidRDefault="00822315" w:rsidP="00847734">
      <w:pPr>
        <w:spacing w:after="0"/>
        <w:rPr>
          <w:rFonts w:ascii="Garamond" w:hAnsi="Garamond" w:cs="Lucida Grande"/>
        </w:rPr>
      </w:pPr>
      <w:r w:rsidRPr="00691ACC">
        <w:rPr>
          <w:rFonts w:ascii="Garamond" w:hAnsi="Garamond"/>
        </w:rPr>
        <w:tab/>
      </w:r>
      <w:r w:rsidR="004F3B4E" w:rsidRPr="00691ACC">
        <w:rPr>
          <w:rFonts w:ascii="Garamond" w:hAnsi="Garamond"/>
        </w:rPr>
        <w:t xml:space="preserve">Religions Colloquium, Ohio University, October </w:t>
      </w:r>
      <w:r w:rsidRPr="00691ACC">
        <w:rPr>
          <w:rFonts w:ascii="Garamond" w:hAnsi="Garamond"/>
        </w:rPr>
        <w:t>7</w:t>
      </w:r>
    </w:p>
    <w:p w14:paraId="4F832FBA" w14:textId="77777777" w:rsidR="004F3B4E" w:rsidRPr="00691ACC" w:rsidRDefault="004F3B4E" w:rsidP="00847734">
      <w:pPr>
        <w:spacing w:after="0"/>
        <w:rPr>
          <w:rFonts w:ascii="Garamond" w:hAnsi="Garamond" w:cs="Lucida Grande"/>
        </w:rPr>
      </w:pPr>
    </w:p>
    <w:p w14:paraId="3E791329" w14:textId="77777777" w:rsidR="00847734" w:rsidRPr="00691ACC" w:rsidRDefault="00847734" w:rsidP="00847734">
      <w:pPr>
        <w:spacing w:after="0"/>
        <w:rPr>
          <w:rFonts w:ascii="Garamond" w:hAnsi="Garamond" w:cs="Lucida Grande"/>
        </w:rPr>
      </w:pPr>
      <w:r w:rsidRPr="00691ACC">
        <w:rPr>
          <w:rFonts w:ascii="Garamond" w:hAnsi="Garamond" w:cs="Lucida Grande"/>
        </w:rPr>
        <w:t xml:space="preserve">2013 </w:t>
      </w:r>
      <w:r w:rsidRPr="00691ACC">
        <w:rPr>
          <w:rFonts w:ascii="Garamond" w:hAnsi="Garamond" w:cs="Lucida Grande"/>
        </w:rPr>
        <w:tab/>
        <w:t xml:space="preserve">“Hearing the Qur’an,” presented as part of the “Muslim Journeys” lecture series at Alden </w:t>
      </w:r>
      <w:r w:rsidRPr="00691ACC">
        <w:rPr>
          <w:rFonts w:ascii="Garamond" w:hAnsi="Garamond" w:cs="Lucida Grande"/>
        </w:rPr>
        <w:tab/>
        <w:t>Library, Ohio University, Athens, April 27</w:t>
      </w:r>
    </w:p>
    <w:p w14:paraId="45E0D77F" w14:textId="77777777" w:rsidR="00847734" w:rsidRPr="00691ACC" w:rsidRDefault="00847734" w:rsidP="00847734">
      <w:pPr>
        <w:spacing w:after="0"/>
        <w:rPr>
          <w:rFonts w:ascii="Garamond" w:hAnsi="Garamond" w:cs="Lucida Grande"/>
        </w:rPr>
      </w:pPr>
    </w:p>
    <w:p w14:paraId="5DB8078A" w14:textId="77777777" w:rsidR="00847734" w:rsidRPr="00691ACC" w:rsidRDefault="00847734" w:rsidP="00847734">
      <w:pPr>
        <w:spacing w:after="0"/>
        <w:rPr>
          <w:rFonts w:ascii="Garamond" w:hAnsi="Garamond" w:cs="Lucida Grande"/>
        </w:rPr>
      </w:pPr>
      <w:r w:rsidRPr="00691ACC">
        <w:rPr>
          <w:rFonts w:ascii="Garamond" w:hAnsi="Garamond" w:cs="Lucida Grande"/>
        </w:rPr>
        <w:t xml:space="preserve">2013 </w:t>
      </w:r>
      <w:r w:rsidRPr="00691ACC">
        <w:rPr>
          <w:rFonts w:ascii="Garamond" w:hAnsi="Garamond" w:cs="Lucida Grande"/>
        </w:rPr>
        <w:tab/>
        <w:t>“</w:t>
      </w:r>
      <w:r w:rsidR="00DB2CD5" w:rsidRPr="00691ACC">
        <w:rPr>
          <w:rFonts w:ascii="Garamond" w:hAnsi="Garamond" w:cs="Lucida Grande"/>
        </w:rPr>
        <w:t xml:space="preserve">How </w:t>
      </w:r>
      <w:r w:rsidRPr="00691ACC">
        <w:rPr>
          <w:rFonts w:ascii="Garamond" w:hAnsi="Garamond" w:cs="Lucida Grande"/>
        </w:rPr>
        <w:t>Can We Know</w:t>
      </w:r>
      <w:r w:rsidR="00DB2CD5" w:rsidRPr="00691ACC">
        <w:rPr>
          <w:rFonts w:ascii="Garamond" w:hAnsi="Garamond" w:cs="Lucida Grande"/>
        </w:rPr>
        <w:t xml:space="preserve"> the Good in the Absence of God?</w:t>
      </w:r>
      <w:r w:rsidRPr="00691ACC">
        <w:rPr>
          <w:rFonts w:ascii="Garamond" w:hAnsi="Garamond" w:cs="Lucida Grande"/>
        </w:rPr>
        <w:t xml:space="preserve">” presented to the Scholars’ </w:t>
      </w:r>
      <w:r w:rsidRPr="00691ACC">
        <w:rPr>
          <w:rFonts w:ascii="Garamond" w:hAnsi="Garamond" w:cs="Lucida Grande"/>
        </w:rPr>
        <w:tab/>
        <w:t>Colloquium, Ohio University, Athens, February 21</w:t>
      </w:r>
    </w:p>
    <w:p w14:paraId="78062241" w14:textId="77777777" w:rsidR="00847734" w:rsidRPr="00691ACC" w:rsidRDefault="00847734" w:rsidP="00847734">
      <w:pPr>
        <w:spacing w:after="0"/>
        <w:rPr>
          <w:rFonts w:ascii="Garamond" w:hAnsi="Garamond" w:cs="Lucida Grande"/>
        </w:rPr>
      </w:pPr>
    </w:p>
    <w:p w14:paraId="1E5D11C0" w14:textId="77777777" w:rsidR="00847734" w:rsidRPr="00691ACC" w:rsidRDefault="00847734" w:rsidP="00847734">
      <w:pPr>
        <w:spacing w:after="0"/>
        <w:rPr>
          <w:rFonts w:ascii="Garamond" w:hAnsi="Garamond" w:cs="Lucida Grande"/>
        </w:rPr>
      </w:pPr>
      <w:r w:rsidRPr="00691ACC">
        <w:rPr>
          <w:rFonts w:ascii="Garamond" w:hAnsi="Garamond" w:cs="Lucida Grande"/>
        </w:rPr>
        <w:t xml:space="preserve">2009 </w:t>
      </w:r>
      <w:r w:rsidRPr="00691ACC">
        <w:rPr>
          <w:rFonts w:ascii="Garamond" w:hAnsi="Garamond" w:cs="Lucida Grande"/>
        </w:rPr>
        <w:tab/>
        <w:t xml:space="preserve">“Religious Studies Fieldwork and the Religious Other,” presented to the Classics and World </w:t>
      </w:r>
      <w:r w:rsidRPr="00691ACC">
        <w:rPr>
          <w:rFonts w:ascii="Garamond" w:hAnsi="Garamond" w:cs="Lucida Grande"/>
        </w:rPr>
        <w:tab/>
        <w:t>Religions Colloquium, Ohio University, Athens, September 16</w:t>
      </w:r>
    </w:p>
    <w:p w14:paraId="737EA938" w14:textId="77777777" w:rsidR="00847734" w:rsidRPr="00691ACC" w:rsidRDefault="00847734" w:rsidP="00847734">
      <w:pPr>
        <w:keepNext/>
        <w:keepLines/>
        <w:autoSpaceDE w:val="0"/>
        <w:autoSpaceDN w:val="0"/>
        <w:adjustRightInd w:val="0"/>
        <w:spacing w:after="0"/>
        <w:contextualSpacing/>
        <w:rPr>
          <w:rFonts w:ascii="Garamond" w:hAnsi="Garamond" w:cs="font40"/>
          <w:color w:val="000000"/>
        </w:rPr>
      </w:pPr>
    </w:p>
    <w:p w14:paraId="5D2ECB91" w14:textId="77777777" w:rsidR="00847734" w:rsidRPr="00691ACC" w:rsidRDefault="00847734" w:rsidP="00847734">
      <w:pPr>
        <w:spacing w:after="0"/>
        <w:rPr>
          <w:rFonts w:ascii="Garamond" w:hAnsi="Garamond" w:cs="font40"/>
          <w:color w:val="000000"/>
        </w:rPr>
      </w:pPr>
      <w:r w:rsidRPr="00691ACC">
        <w:rPr>
          <w:rFonts w:ascii="Garamond" w:hAnsi="Garamond" w:cs="font40"/>
          <w:color w:val="000000"/>
        </w:rPr>
        <w:t xml:space="preserve">2007 </w:t>
      </w:r>
      <w:r w:rsidRPr="00691ACC">
        <w:rPr>
          <w:rFonts w:ascii="Garamond" w:hAnsi="Garamond" w:cs="font40"/>
          <w:color w:val="000000"/>
        </w:rPr>
        <w:tab/>
        <w:t xml:space="preserve">“For Church or Nation? Islamism, Secular-Nationalism, and the Transformation of </w:t>
      </w:r>
      <w:r w:rsidRPr="00691ACC">
        <w:rPr>
          <w:rFonts w:ascii="Garamond" w:hAnsi="Garamond" w:cs="font40"/>
          <w:color w:val="000000"/>
        </w:rPr>
        <w:tab/>
        <w:t xml:space="preserve">Palestinian Christian Identities,” International Studies Forum, Ohio University, Athens, </w:t>
      </w:r>
      <w:r w:rsidRPr="00691ACC">
        <w:rPr>
          <w:rFonts w:ascii="Garamond" w:hAnsi="Garamond" w:cs="font40"/>
          <w:color w:val="000000"/>
        </w:rPr>
        <w:tab/>
        <w:t>September 21</w:t>
      </w:r>
    </w:p>
    <w:p w14:paraId="67446E30" w14:textId="77777777" w:rsidR="00847734" w:rsidRPr="00691ACC" w:rsidRDefault="00847734" w:rsidP="00847734">
      <w:pPr>
        <w:spacing w:after="0"/>
        <w:rPr>
          <w:rFonts w:ascii="Garamond" w:hAnsi="Garamond" w:cs="font40"/>
          <w:color w:val="000000"/>
        </w:rPr>
      </w:pPr>
    </w:p>
    <w:p w14:paraId="47441296" w14:textId="77777777" w:rsidR="00847734" w:rsidRPr="00691ACC" w:rsidRDefault="00847734" w:rsidP="00847734">
      <w:pPr>
        <w:spacing w:after="0"/>
        <w:rPr>
          <w:rFonts w:ascii="Garamond" w:hAnsi="Garamond" w:cs="font40"/>
          <w:color w:val="000000"/>
        </w:rPr>
      </w:pPr>
      <w:r w:rsidRPr="00691ACC">
        <w:rPr>
          <w:rFonts w:ascii="Garamond" w:hAnsi="Garamond" w:cs="font40"/>
          <w:color w:val="000000"/>
        </w:rPr>
        <w:t xml:space="preserve">2007 </w:t>
      </w:r>
      <w:r w:rsidRPr="00691ACC">
        <w:rPr>
          <w:rFonts w:ascii="Garamond" w:hAnsi="Garamond" w:cs="font40"/>
          <w:color w:val="000000"/>
        </w:rPr>
        <w:tab/>
        <w:t>“What is Islam?” Diversity Workshop, Ohio University Southern, Ironton, OH, February 3</w:t>
      </w:r>
    </w:p>
    <w:p w14:paraId="1989D498" w14:textId="77777777" w:rsidR="00847734" w:rsidRPr="00691ACC" w:rsidRDefault="00847734" w:rsidP="00847734">
      <w:pPr>
        <w:spacing w:after="0"/>
        <w:rPr>
          <w:rFonts w:ascii="Garamond" w:hAnsi="Garamond" w:cs="font40"/>
          <w:color w:val="000000"/>
        </w:rPr>
      </w:pPr>
    </w:p>
    <w:p w14:paraId="37D9BD1F" w14:textId="6FBF54FE" w:rsidR="00021DA0" w:rsidRPr="00691ACC" w:rsidRDefault="00847734" w:rsidP="00DC64E2">
      <w:pPr>
        <w:spacing w:after="0"/>
        <w:ind w:left="720" w:hanging="720"/>
        <w:rPr>
          <w:rFonts w:ascii="Garamond" w:hAnsi="Garamond" w:cs="font40"/>
          <w:color w:val="000000"/>
        </w:rPr>
      </w:pPr>
      <w:r w:rsidRPr="00691ACC">
        <w:rPr>
          <w:rFonts w:ascii="Garamond" w:hAnsi="Garamond" w:cs="font40"/>
          <w:color w:val="000000"/>
        </w:rPr>
        <w:t xml:space="preserve">2003 </w:t>
      </w:r>
      <w:r w:rsidRPr="00691ACC">
        <w:rPr>
          <w:rFonts w:ascii="Garamond" w:hAnsi="Garamond" w:cs="font40"/>
          <w:color w:val="000000"/>
        </w:rPr>
        <w:tab/>
        <w:t xml:space="preserve">“Prospects for Peace in the Middle East: Israeli, Palestinian, and American Perspectives,” Center for Applied and Professional Ethics, CSU, Chico, April 22, 2003 </w:t>
      </w:r>
    </w:p>
    <w:p w14:paraId="1A2C8558" w14:textId="77777777" w:rsidR="00DC64E2" w:rsidRPr="00691ACC" w:rsidRDefault="00DC64E2" w:rsidP="00DC64E2">
      <w:pPr>
        <w:spacing w:after="0"/>
        <w:ind w:left="720" w:hanging="720"/>
        <w:rPr>
          <w:rFonts w:ascii="Garamond" w:hAnsi="Garamond" w:cs="font250"/>
        </w:rPr>
      </w:pPr>
    </w:p>
    <w:p w14:paraId="545AC458" w14:textId="77777777" w:rsidR="003C20DD" w:rsidRDefault="003C20DD">
      <w:pPr>
        <w:spacing w:after="0"/>
        <w:rPr>
          <w:rFonts w:ascii="Garamond" w:hAnsi="Garamond" w:cs="font250"/>
          <w:b/>
          <w:bCs/>
        </w:rPr>
      </w:pPr>
      <w:r>
        <w:rPr>
          <w:rFonts w:ascii="Garamond" w:hAnsi="Garamond" w:cs="font250"/>
          <w:b/>
          <w:bCs/>
        </w:rPr>
        <w:br w:type="page"/>
      </w:r>
    </w:p>
    <w:p w14:paraId="1ADF40E7" w14:textId="0A615DDE" w:rsidR="00847734" w:rsidRPr="00691ACC" w:rsidRDefault="00847734" w:rsidP="00882E80">
      <w:pPr>
        <w:spacing w:after="0"/>
        <w:rPr>
          <w:rFonts w:ascii="Garamond" w:hAnsi="Garamond" w:cs="font250"/>
          <w:b/>
          <w:bCs/>
        </w:rPr>
      </w:pPr>
      <w:r w:rsidRPr="00691ACC">
        <w:rPr>
          <w:rFonts w:ascii="Garamond" w:hAnsi="Garamond" w:cs="font250"/>
          <w:b/>
          <w:bCs/>
        </w:rPr>
        <w:lastRenderedPageBreak/>
        <w:t>TEACHING EXPERIENCE</w:t>
      </w:r>
    </w:p>
    <w:p w14:paraId="01C9A721" w14:textId="77777777" w:rsidR="00847734" w:rsidRPr="00691ACC" w:rsidRDefault="00847734" w:rsidP="00847734">
      <w:pPr>
        <w:spacing w:after="0"/>
        <w:ind w:left="720" w:hanging="720"/>
        <w:rPr>
          <w:rFonts w:ascii="Garamond" w:hAnsi="Garamond" w:cs="font250"/>
        </w:rPr>
      </w:pPr>
    </w:p>
    <w:p w14:paraId="43ED5DE1" w14:textId="6C4B500B" w:rsidR="00CB7AD9" w:rsidRPr="00691ACC" w:rsidRDefault="00216AED" w:rsidP="00847734">
      <w:pPr>
        <w:spacing w:after="0"/>
        <w:ind w:left="720" w:hanging="720"/>
        <w:rPr>
          <w:rFonts w:ascii="Garamond" w:hAnsi="Garamond" w:cs="font250"/>
          <w:b/>
          <w:bCs/>
        </w:rPr>
      </w:pPr>
      <w:r w:rsidRPr="00691ACC">
        <w:rPr>
          <w:rFonts w:ascii="Garamond" w:hAnsi="Garamond" w:cs="font250"/>
          <w:b/>
          <w:bCs/>
        </w:rPr>
        <w:t xml:space="preserve">Politics and Religion </w:t>
      </w:r>
    </w:p>
    <w:p w14:paraId="16CFAA10" w14:textId="77777777" w:rsidR="007B0F1C" w:rsidRPr="00691ACC" w:rsidRDefault="007B0F1C" w:rsidP="007B0F1C">
      <w:pPr>
        <w:spacing w:after="0"/>
        <w:ind w:left="720" w:hanging="720"/>
        <w:rPr>
          <w:rFonts w:ascii="Garamond" w:hAnsi="Garamond" w:cs="font250"/>
        </w:rPr>
      </w:pPr>
    </w:p>
    <w:p w14:paraId="505D8487" w14:textId="77777777" w:rsidR="00216AED" w:rsidRPr="00691ACC" w:rsidRDefault="00216AED" w:rsidP="00216AED">
      <w:pPr>
        <w:spacing w:after="0"/>
        <w:ind w:left="720" w:hanging="720"/>
        <w:rPr>
          <w:rFonts w:ascii="Garamond" w:hAnsi="Garamond" w:cs="font250"/>
        </w:rPr>
      </w:pPr>
      <w:r w:rsidRPr="00691ACC">
        <w:rPr>
          <w:rFonts w:ascii="Garamond" w:hAnsi="Garamond" w:cs="font250"/>
        </w:rPr>
        <w:t>Political Islam (undergraduate seminar with graduate section, explores a wide range of cases of political Islamic movements in the contemporary period)</w:t>
      </w:r>
    </w:p>
    <w:p w14:paraId="2EB1FC85" w14:textId="77777777" w:rsidR="00216AED" w:rsidRPr="00691ACC" w:rsidRDefault="00216AED" w:rsidP="00216AED">
      <w:pPr>
        <w:spacing w:after="0"/>
        <w:ind w:left="720" w:hanging="720"/>
        <w:rPr>
          <w:rFonts w:ascii="Garamond" w:hAnsi="Garamond" w:cs="font250"/>
        </w:rPr>
      </w:pPr>
    </w:p>
    <w:p w14:paraId="2DA7BB78" w14:textId="6FFEC978" w:rsidR="007B0F1C" w:rsidRPr="00691ACC" w:rsidRDefault="007B0F1C" w:rsidP="007B0F1C">
      <w:pPr>
        <w:spacing w:after="0"/>
        <w:ind w:left="720" w:hanging="720"/>
        <w:rPr>
          <w:rFonts w:ascii="Garamond" w:hAnsi="Garamond" w:cs="font250"/>
        </w:rPr>
      </w:pPr>
      <w:r w:rsidRPr="00691ACC">
        <w:rPr>
          <w:rFonts w:ascii="Garamond" w:hAnsi="Garamond" w:cs="font250"/>
        </w:rPr>
        <w:t>Religion and Violence (upper-level undergraduate survey of religious movements that have engaged in violence)</w:t>
      </w:r>
    </w:p>
    <w:p w14:paraId="4C262FA6" w14:textId="77777777" w:rsidR="00CB7AD9" w:rsidRPr="00691ACC" w:rsidRDefault="00CB7AD9" w:rsidP="00CB7AD9">
      <w:pPr>
        <w:spacing w:after="0"/>
        <w:ind w:left="720" w:hanging="720"/>
        <w:rPr>
          <w:rFonts w:ascii="Garamond" w:hAnsi="Garamond" w:cs="font250"/>
        </w:rPr>
      </w:pPr>
    </w:p>
    <w:p w14:paraId="5955B4B7" w14:textId="1C83FC74" w:rsidR="00CB7AD9" w:rsidRPr="00691ACC" w:rsidRDefault="00CB7AD9" w:rsidP="00CB7AD9">
      <w:pPr>
        <w:spacing w:after="0"/>
        <w:ind w:left="720" w:hanging="720"/>
        <w:rPr>
          <w:rFonts w:ascii="Garamond" w:hAnsi="Garamond" w:cs="font250"/>
        </w:rPr>
      </w:pPr>
      <w:r w:rsidRPr="00691ACC">
        <w:rPr>
          <w:rFonts w:ascii="Garamond" w:hAnsi="Garamond" w:cs="font250"/>
        </w:rPr>
        <w:t>Religion and Political Radicalization (upper-level undergraduate seminar examining different factors that cause religious group to become politically radicalized; cases are drawn from a diversity of religions and societies, globally)</w:t>
      </w:r>
    </w:p>
    <w:p w14:paraId="4802AD9E" w14:textId="77777777" w:rsidR="00CB7AD9" w:rsidRPr="00691ACC" w:rsidRDefault="00CB7AD9" w:rsidP="00CB7AD9">
      <w:pPr>
        <w:spacing w:after="0"/>
        <w:ind w:left="720" w:hanging="720"/>
        <w:rPr>
          <w:rFonts w:ascii="Garamond" w:hAnsi="Garamond" w:cs="font250"/>
        </w:rPr>
      </w:pPr>
    </w:p>
    <w:p w14:paraId="29CB57C6" w14:textId="0E78AB5C" w:rsidR="00CB7AD9" w:rsidRPr="00691ACC" w:rsidRDefault="00CB7AD9" w:rsidP="00CB7AD9">
      <w:pPr>
        <w:spacing w:after="0"/>
        <w:ind w:left="720" w:hanging="720"/>
        <w:rPr>
          <w:rFonts w:ascii="Garamond" w:hAnsi="Garamond" w:cs="font250"/>
        </w:rPr>
      </w:pPr>
      <w:r w:rsidRPr="00691ACC">
        <w:rPr>
          <w:rFonts w:ascii="Garamond" w:hAnsi="Garamond" w:cs="font250"/>
        </w:rPr>
        <w:t xml:space="preserve">Palestinians and Israelis (upper-level undergraduate seminar that explores the history and politics of the Israel-Palestine issue with special attention given to how religion has contributed to the conflict but also </w:t>
      </w:r>
      <w:proofErr w:type="gramStart"/>
      <w:r w:rsidRPr="00691ACC">
        <w:rPr>
          <w:rFonts w:ascii="Garamond" w:hAnsi="Garamond" w:cs="font250"/>
        </w:rPr>
        <w:t>opens up</w:t>
      </w:r>
      <w:proofErr w:type="gramEnd"/>
      <w:r w:rsidRPr="00691ACC">
        <w:rPr>
          <w:rFonts w:ascii="Garamond" w:hAnsi="Garamond" w:cs="font250"/>
        </w:rPr>
        <w:t xml:space="preserve"> unexpected avenues of conflict transformation)</w:t>
      </w:r>
    </w:p>
    <w:p w14:paraId="52A08A80" w14:textId="77777777" w:rsidR="00DE1200" w:rsidRPr="00691ACC" w:rsidRDefault="00DE1200" w:rsidP="00DE1200">
      <w:pPr>
        <w:spacing w:after="0"/>
        <w:ind w:left="720" w:hanging="720"/>
        <w:rPr>
          <w:rFonts w:ascii="Garamond" w:hAnsi="Garamond" w:cs="font250"/>
        </w:rPr>
      </w:pPr>
    </w:p>
    <w:p w14:paraId="675953A1" w14:textId="6759AA55" w:rsidR="00CB7AD9" w:rsidRPr="00691ACC" w:rsidRDefault="00216AED" w:rsidP="008A0D11">
      <w:pPr>
        <w:spacing w:after="0"/>
        <w:rPr>
          <w:rFonts w:ascii="Garamond" w:hAnsi="Garamond" w:cs="font250"/>
          <w:b/>
          <w:bCs/>
        </w:rPr>
      </w:pPr>
      <w:r w:rsidRPr="00691ACC">
        <w:rPr>
          <w:rFonts w:ascii="Garamond" w:hAnsi="Garamond" w:cs="font250"/>
          <w:b/>
          <w:bCs/>
        </w:rPr>
        <w:t>Theory and Methodology; Contemporary Issues in Religion</w:t>
      </w:r>
    </w:p>
    <w:p w14:paraId="4BE69119" w14:textId="77777777" w:rsidR="00CB7AD9" w:rsidRPr="00691ACC" w:rsidRDefault="00CB7AD9" w:rsidP="00DE1200">
      <w:pPr>
        <w:spacing w:after="0"/>
        <w:ind w:left="720" w:hanging="720"/>
        <w:rPr>
          <w:rFonts w:ascii="Garamond" w:hAnsi="Garamond" w:cs="font250"/>
        </w:rPr>
      </w:pPr>
    </w:p>
    <w:p w14:paraId="696E9948" w14:textId="77777777" w:rsidR="00216AED" w:rsidRPr="00691ACC" w:rsidRDefault="00216AED" w:rsidP="00216AED">
      <w:pPr>
        <w:spacing w:after="0"/>
        <w:ind w:left="720" w:hanging="720"/>
        <w:rPr>
          <w:rFonts w:ascii="Garamond" w:hAnsi="Garamond" w:cs="font250"/>
        </w:rPr>
      </w:pPr>
      <w:r w:rsidRPr="00691ACC">
        <w:rPr>
          <w:rFonts w:ascii="Garamond" w:hAnsi="Garamond" w:cs="font250"/>
        </w:rPr>
        <w:t>Theories of Religion (upper-level undergraduate survey of key debates, approaches, and seminal thinkers in the non-theological study of religion)</w:t>
      </w:r>
    </w:p>
    <w:p w14:paraId="52FB462F" w14:textId="77777777" w:rsidR="00216AED" w:rsidRPr="00691ACC" w:rsidRDefault="00216AED" w:rsidP="00DE1200">
      <w:pPr>
        <w:spacing w:after="0"/>
        <w:ind w:left="720" w:hanging="720"/>
        <w:rPr>
          <w:rFonts w:ascii="Garamond" w:hAnsi="Garamond" w:cs="font250"/>
        </w:rPr>
      </w:pPr>
    </w:p>
    <w:p w14:paraId="73EE3640" w14:textId="151155DC" w:rsidR="007A2DAF" w:rsidRPr="00691ACC" w:rsidRDefault="007A2DAF" w:rsidP="00DE1200">
      <w:pPr>
        <w:spacing w:after="0"/>
        <w:ind w:left="720" w:hanging="720"/>
        <w:rPr>
          <w:rFonts w:ascii="Garamond" w:hAnsi="Garamond" w:cs="font250"/>
        </w:rPr>
      </w:pPr>
      <w:r w:rsidRPr="00691ACC">
        <w:rPr>
          <w:rFonts w:ascii="Garamond" w:hAnsi="Garamond" w:cs="font250"/>
        </w:rPr>
        <w:t>Contemporary Religious Thought (examines the responses of religious intellectuals across the globe to contemporary challenges, especially of secularization and secularism)</w:t>
      </w:r>
    </w:p>
    <w:p w14:paraId="3105B769" w14:textId="77777777" w:rsidR="006166D1" w:rsidRPr="00691ACC" w:rsidRDefault="006166D1" w:rsidP="00847734">
      <w:pPr>
        <w:spacing w:after="0"/>
        <w:ind w:left="720" w:hanging="720"/>
        <w:rPr>
          <w:rFonts w:ascii="Garamond" w:hAnsi="Garamond" w:cs="font250"/>
        </w:rPr>
      </w:pPr>
    </w:p>
    <w:p w14:paraId="70DE1095" w14:textId="78572B14" w:rsidR="00216AED" w:rsidRPr="00691ACC" w:rsidRDefault="00DA03B7" w:rsidP="00216AED">
      <w:pPr>
        <w:spacing w:after="0"/>
        <w:rPr>
          <w:rFonts w:ascii="Garamond" w:hAnsi="Garamond" w:cs="font250"/>
          <w:b/>
          <w:bCs/>
        </w:rPr>
      </w:pPr>
      <w:r w:rsidRPr="00691ACC">
        <w:rPr>
          <w:rFonts w:ascii="Garamond" w:hAnsi="Garamond" w:cs="font250"/>
          <w:b/>
          <w:bCs/>
        </w:rPr>
        <w:t>R</w:t>
      </w:r>
      <w:r w:rsidR="00216AED" w:rsidRPr="00691ACC">
        <w:rPr>
          <w:rFonts w:ascii="Garamond" w:hAnsi="Garamond" w:cs="font250"/>
          <w:b/>
          <w:bCs/>
        </w:rPr>
        <w:t>eligious Traditions; Comparative Religions</w:t>
      </w:r>
    </w:p>
    <w:p w14:paraId="6ACE5BE3" w14:textId="77777777" w:rsidR="00CB7AD9" w:rsidRPr="00691ACC" w:rsidRDefault="00CB7AD9" w:rsidP="00216AED">
      <w:pPr>
        <w:spacing w:after="0"/>
        <w:rPr>
          <w:rFonts w:ascii="Garamond" w:hAnsi="Garamond" w:cs="font250"/>
        </w:rPr>
      </w:pPr>
    </w:p>
    <w:p w14:paraId="09A80030" w14:textId="77777777" w:rsidR="00CB7AD9" w:rsidRPr="00691ACC" w:rsidRDefault="00CB7AD9" w:rsidP="00CB7AD9">
      <w:pPr>
        <w:spacing w:after="0"/>
        <w:ind w:left="720" w:hanging="720"/>
        <w:rPr>
          <w:rFonts w:ascii="Garamond" w:hAnsi="Garamond" w:cs="font250"/>
        </w:rPr>
      </w:pPr>
      <w:r w:rsidRPr="00691ACC">
        <w:rPr>
          <w:rFonts w:ascii="Garamond" w:hAnsi="Garamond" w:cs="font250"/>
        </w:rPr>
        <w:t>Introduction to Islam (undergraduate lecture course with graduate section, surveys history, doctrines, practices, key texts, sectarian developments, and modern debates in Islam)</w:t>
      </w:r>
    </w:p>
    <w:p w14:paraId="0D1BFA7F" w14:textId="77777777" w:rsidR="00CB7AD9" w:rsidRPr="00691ACC" w:rsidRDefault="00CB7AD9" w:rsidP="00CB7AD9">
      <w:pPr>
        <w:spacing w:after="0"/>
        <w:ind w:left="720" w:hanging="720"/>
        <w:rPr>
          <w:rFonts w:ascii="Garamond" w:hAnsi="Garamond" w:cs="font250"/>
        </w:rPr>
      </w:pPr>
    </w:p>
    <w:p w14:paraId="3D47BE91" w14:textId="77777777" w:rsidR="00CB7AD9" w:rsidRPr="00691ACC" w:rsidRDefault="00CB7AD9" w:rsidP="00CB7AD9">
      <w:pPr>
        <w:spacing w:after="0"/>
        <w:ind w:left="720" w:hanging="720"/>
        <w:rPr>
          <w:rFonts w:ascii="Garamond" w:hAnsi="Garamond" w:cs="font250"/>
        </w:rPr>
      </w:pPr>
      <w:r w:rsidRPr="00691ACC">
        <w:rPr>
          <w:rFonts w:ascii="Garamond" w:hAnsi="Garamond" w:cs="font250"/>
        </w:rPr>
        <w:t>Sufism (undergraduate seminar with graduate section, examines cases of Sufism ranging from its origins in present-day Iraq and Iran to contemporary examples)</w:t>
      </w:r>
    </w:p>
    <w:p w14:paraId="7A74AF94" w14:textId="77777777" w:rsidR="00CB7AD9" w:rsidRPr="00691ACC" w:rsidRDefault="00CB7AD9" w:rsidP="00216AED">
      <w:pPr>
        <w:spacing w:after="0"/>
        <w:rPr>
          <w:rFonts w:ascii="Garamond" w:hAnsi="Garamond" w:cs="font250"/>
        </w:rPr>
      </w:pPr>
    </w:p>
    <w:p w14:paraId="6980B487" w14:textId="2333DAFD" w:rsidR="00CB7AD9" w:rsidRPr="00691ACC" w:rsidRDefault="00CB7AD9" w:rsidP="00CB7AD9">
      <w:pPr>
        <w:spacing w:after="0"/>
        <w:ind w:left="720" w:hanging="720"/>
        <w:rPr>
          <w:rFonts w:ascii="Garamond" w:hAnsi="Garamond" w:cs="font250"/>
        </w:rPr>
      </w:pPr>
      <w:r w:rsidRPr="00691ACC">
        <w:rPr>
          <w:rFonts w:ascii="Garamond" w:hAnsi="Garamond" w:cs="font250"/>
        </w:rPr>
        <w:t xml:space="preserve">Introduction to the Study of Religion (undergraduate survey focusing on </w:t>
      </w:r>
      <w:r w:rsidR="00FB728E" w:rsidRPr="00691ACC">
        <w:rPr>
          <w:rFonts w:ascii="Garamond" w:hAnsi="Garamond" w:cs="font250"/>
        </w:rPr>
        <w:t xml:space="preserve">major religious traditions and </w:t>
      </w:r>
      <w:r w:rsidRPr="00691ACC">
        <w:rPr>
          <w:rFonts w:ascii="Garamond" w:hAnsi="Garamond" w:cs="font250"/>
        </w:rPr>
        <w:t xml:space="preserve">key comparative question </w:t>
      </w:r>
      <w:r w:rsidR="00713D66" w:rsidRPr="00691ACC">
        <w:rPr>
          <w:rFonts w:ascii="Garamond" w:hAnsi="Garamond" w:cs="font250"/>
        </w:rPr>
        <w:t>in the study of religion</w:t>
      </w:r>
      <w:r w:rsidRPr="00691ACC">
        <w:rPr>
          <w:rFonts w:ascii="Garamond" w:hAnsi="Garamond" w:cs="font250"/>
        </w:rPr>
        <w:t>)</w:t>
      </w:r>
    </w:p>
    <w:p w14:paraId="099A9150" w14:textId="77777777" w:rsidR="00CB7AD9" w:rsidRPr="00691ACC" w:rsidRDefault="00CB7AD9" w:rsidP="00CB7AD9">
      <w:pPr>
        <w:spacing w:after="0"/>
        <w:ind w:left="720" w:hanging="720"/>
        <w:rPr>
          <w:rFonts w:ascii="Garamond" w:hAnsi="Garamond" w:cs="font250"/>
        </w:rPr>
      </w:pPr>
    </w:p>
    <w:p w14:paraId="7F7F0FF0" w14:textId="0373EBCD" w:rsidR="00CD5EB9" w:rsidRPr="00691ACC" w:rsidRDefault="00FB728E" w:rsidP="00CD5EB9">
      <w:pPr>
        <w:spacing w:after="0"/>
        <w:ind w:left="720" w:hanging="720"/>
        <w:rPr>
          <w:rFonts w:ascii="Garamond" w:hAnsi="Garamond" w:cs="font250"/>
        </w:rPr>
      </w:pPr>
      <w:r w:rsidRPr="00691ACC">
        <w:rPr>
          <w:rFonts w:ascii="Garamond" w:hAnsi="Garamond" w:cs="font250"/>
        </w:rPr>
        <w:t>The Global Occult</w:t>
      </w:r>
      <w:r w:rsidR="00CD5EB9">
        <w:rPr>
          <w:rFonts w:ascii="Garamond" w:hAnsi="Garamond" w:cs="font250"/>
        </w:rPr>
        <w:t>: Ghosts, Demonology, and the Paranormal in World Religions</w:t>
      </w:r>
    </w:p>
    <w:p w14:paraId="68607834" w14:textId="77777777" w:rsidR="00FB728E" w:rsidRPr="00691ACC" w:rsidRDefault="00FB728E" w:rsidP="00CB7AD9">
      <w:pPr>
        <w:spacing w:after="0"/>
        <w:ind w:left="720" w:hanging="720"/>
        <w:rPr>
          <w:rFonts w:ascii="Garamond" w:hAnsi="Garamond" w:cs="font250"/>
        </w:rPr>
      </w:pPr>
    </w:p>
    <w:p w14:paraId="09C55D9E" w14:textId="07583CAB" w:rsidR="00CB7AD9" w:rsidRPr="00691ACC" w:rsidRDefault="00CB7AD9" w:rsidP="00CB7AD9">
      <w:pPr>
        <w:spacing w:after="0"/>
        <w:ind w:left="720" w:hanging="720"/>
        <w:rPr>
          <w:rFonts w:ascii="Garamond" w:hAnsi="Garamond" w:cs="font250"/>
        </w:rPr>
      </w:pPr>
      <w:r w:rsidRPr="00691ACC">
        <w:rPr>
          <w:rFonts w:ascii="Garamond" w:hAnsi="Garamond" w:cs="font250"/>
        </w:rPr>
        <w:t>Judaism, Christianity, Islam (undergraduate survey of the basic tenets, practices, and histories of the three major monotheisms)</w:t>
      </w:r>
    </w:p>
    <w:p w14:paraId="060D1950" w14:textId="77777777" w:rsidR="00216AED" w:rsidRPr="00691ACC" w:rsidRDefault="00216AED" w:rsidP="00CB7AD9">
      <w:pPr>
        <w:spacing w:after="0"/>
        <w:ind w:left="720" w:hanging="720"/>
        <w:rPr>
          <w:rFonts w:ascii="Garamond" w:hAnsi="Garamond" w:cs="font250"/>
        </w:rPr>
      </w:pPr>
    </w:p>
    <w:p w14:paraId="301F4EFF" w14:textId="03E80215" w:rsidR="00216AED" w:rsidRDefault="00216AED" w:rsidP="00216AED">
      <w:pPr>
        <w:spacing w:after="0"/>
        <w:ind w:left="720" w:hanging="720"/>
        <w:rPr>
          <w:rFonts w:ascii="Garamond" w:hAnsi="Garamond" w:cs="font250"/>
        </w:rPr>
      </w:pPr>
      <w:r w:rsidRPr="00691ACC">
        <w:rPr>
          <w:rFonts w:ascii="Garamond" w:hAnsi="Garamond" w:cs="font250"/>
        </w:rPr>
        <w:t>American Religions (explores historical and ethnographic examples of how Ame</w:t>
      </w:r>
      <w:r w:rsidR="0091506B" w:rsidRPr="00691ACC">
        <w:rPr>
          <w:rFonts w:ascii="Garamond" w:hAnsi="Garamond" w:cs="font250"/>
        </w:rPr>
        <w:t>rican society and culture shape</w:t>
      </w:r>
      <w:r w:rsidRPr="00691ACC">
        <w:rPr>
          <w:rFonts w:ascii="Garamond" w:hAnsi="Garamond" w:cs="font250"/>
        </w:rPr>
        <w:t xml:space="preserve"> different religious communities and how these communities have also affected public debate about religion in the US)</w:t>
      </w:r>
    </w:p>
    <w:p w14:paraId="76A48FCE" w14:textId="222DCA2C" w:rsidR="004D7A92" w:rsidRDefault="004D7A92" w:rsidP="00216AED">
      <w:pPr>
        <w:spacing w:after="0"/>
        <w:ind w:left="720" w:hanging="720"/>
        <w:rPr>
          <w:rFonts w:ascii="Garamond" w:hAnsi="Garamond" w:cs="font250"/>
        </w:rPr>
      </w:pPr>
    </w:p>
    <w:p w14:paraId="4E5E984C" w14:textId="77777777" w:rsidR="003C20DD" w:rsidRDefault="003C20DD">
      <w:pPr>
        <w:spacing w:after="0"/>
        <w:rPr>
          <w:rFonts w:ascii="Garamond" w:hAnsi="Garamond" w:cs="font250"/>
          <w:b/>
          <w:bCs/>
        </w:rPr>
      </w:pPr>
      <w:r>
        <w:rPr>
          <w:rFonts w:ascii="Garamond" w:hAnsi="Garamond" w:cs="font250"/>
          <w:b/>
          <w:bCs/>
        </w:rPr>
        <w:br w:type="page"/>
      </w:r>
    </w:p>
    <w:p w14:paraId="51B1C908" w14:textId="392B54BD" w:rsidR="004D7A92" w:rsidRPr="004D7A92" w:rsidRDefault="004D7A92" w:rsidP="00216AED">
      <w:pPr>
        <w:spacing w:after="0"/>
        <w:ind w:left="720" w:hanging="720"/>
        <w:rPr>
          <w:rFonts w:ascii="Garamond" w:hAnsi="Garamond" w:cs="font250"/>
          <w:b/>
          <w:bCs/>
        </w:rPr>
      </w:pPr>
      <w:r w:rsidRPr="004D7A92">
        <w:rPr>
          <w:rFonts w:ascii="Garamond" w:hAnsi="Garamond" w:cs="font250"/>
          <w:b/>
          <w:bCs/>
        </w:rPr>
        <w:lastRenderedPageBreak/>
        <w:t xml:space="preserve">Honors </w:t>
      </w:r>
      <w:r w:rsidR="00B371A5">
        <w:rPr>
          <w:rFonts w:ascii="Garamond" w:hAnsi="Garamond" w:cs="font250"/>
          <w:b/>
          <w:bCs/>
        </w:rPr>
        <w:t xml:space="preserve">College </w:t>
      </w:r>
      <w:r w:rsidRPr="004D7A92">
        <w:rPr>
          <w:rFonts w:ascii="Garamond" w:hAnsi="Garamond" w:cs="font250"/>
          <w:b/>
          <w:bCs/>
        </w:rPr>
        <w:t>Tutorials</w:t>
      </w:r>
    </w:p>
    <w:p w14:paraId="74A46D90" w14:textId="630C1383" w:rsidR="004D7A92" w:rsidRDefault="004D7A92" w:rsidP="00216AED">
      <w:pPr>
        <w:spacing w:after="0"/>
        <w:ind w:left="720" w:hanging="720"/>
        <w:rPr>
          <w:rFonts w:ascii="Garamond" w:hAnsi="Garamond" w:cs="font250"/>
        </w:rPr>
      </w:pPr>
    </w:p>
    <w:p w14:paraId="284033B7" w14:textId="77777777" w:rsidR="00E351ED" w:rsidRDefault="00E351ED" w:rsidP="007163BB">
      <w:pPr>
        <w:spacing w:after="0"/>
        <w:ind w:left="720" w:hanging="720"/>
        <w:rPr>
          <w:rFonts w:ascii="Garamond" w:hAnsi="Garamond" w:cs="font250"/>
        </w:rPr>
      </w:pPr>
      <w:r>
        <w:rPr>
          <w:rFonts w:ascii="Garamond" w:hAnsi="Garamond" w:cs="font250"/>
        </w:rPr>
        <w:t xml:space="preserve">2022-2023 </w:t>
      </w:r>
      <w:r>
        <w:rPr>
          <w:rFonts w:ascii="Garamond" w:hAnsi="Garamond" w:cs="font250"/>
        </w:rPr>
        <w:tab/>
      </w:r>
      <w:r>
        <w:rPr>
          <w:rFonts w:ascii="Garamond" w:hAnsi="Garamond" w:cs="font250"/>
          <w:b/>
          <w:bCs/>
        </w:rPr>
        <w:t>Religion and Climate Change Research Methods and Practicum</w:t>
      </w:r>
      <w:r>
        <w:rPr>
          <w:rFonts w:ascii="Garamond" w:hAnsi="Garamond" w:cs="font250"/>
        </w:rPr>
        <w:t xml:space="preserve">. Tutorial with </w:t>
      </w:r>
    </w:p>
    <w:p w14:paraId="41812A6D" w14:textId="2723ECCD" w:rsidR="00E351ED" w:rsidRPr="00E351ED" w:rsidRDefault="00E351ED" w:rsidP="00E351ED">
      <w:pPr>
        <w:spacing w:after="0"/>
        <w:ind w:left="1440"/>
        <w:rPr>
          <w:rFonts w:ascii="Garamond" w:hAnsi="Garamond" w:cs="font250"/>
        </w:rPr>
      </w:pPr>
      <w:r>
        <w:rPr>
          <w:rFonts w:ascii="Garamond" w:hAnsi="Garamond" w:cs="font250"/>
        </w:rPr>
        <w:t>Haven Horton-</w:t>
      </w:r>
      <w:proofErr w:type="spellStart"/>
      <w:r>
        <w:rPr>
          <w:rFonts w:ascii="Garamond" w:hAnsi="Garamond" w:cs="font250"/>
        </w:rPr>
        <w:t>Kunce</w:t>
      </w:r>
      <w:proofErr w:type="spellEnd"/>
      <w:r>
        <w:rPr>
          <w:rFonts w:ascii="Garamond" w:hAnsi="Garamond" w:cs="font250"/>
        </w:rPr>
        <w:t>. This tutorial focused on qualitative field work methods. Readings addressed issues of “objectivity” and interpretation, research ethics, and intersubjectivity. The final project entailed contribution to an ongoing project analyzing the responses of religious leaders to climate change in Athens County.</w:t>
      </w:r>
    </w:p>
    <w:p w14:paraId="6A8AE271" w14:textId="77777777" w:rsidR="00E351ED" w:rsidRDefault="00E351ED" w:rsidP="007163BB">
      <w:pPr>
        <w:spacing w:after="0"/>
        <w:ind w:left="720" w:hanging="720"/>
        <w:rPr>
          <w:rFonts w:ascii="Garamond" w:hAnsi="Garamond" w:cs="font250"/>
        </w:rPr>
      </w:pPr>
    </w:p>
    <w:p w14:paraId="38235B65" w14:textId="13457449" w:rsidR="003C20DD" w:rsidRDefault="003C20DD" w:rsidP="007163BB">
      <w:pPr>
        <w:spacing w:after="0"/>
        <w:ind w:left="720" w:hanging="720"/>
        <w:rPr>
          <w:rFonts w:ascii="Garamond" w:hAnsi="Garamond" w:cs="font250"/>
        </w:rPr>
      </w:pPr>
      <w:r>
        <w:rPr>
          <w:rFonts w:ascii="Garamond" w:hAnsi="Garamond" w:cs="font250"/>
        </w:rPr>
        <w:t>2022-2022</w:t>
      </w:r>
      <w:r>
        <w:rPr>
          <w:rFonts w:ascii="Garamond" w:hAnsi="Garamond" w:cs="font250"/>
        </w:rPr>
        <w:tab/>
      </w:r>
      <w:r>
        <w:rPr>
          <w:rFonts w:ascii="Garamond" w:hAnsi="Garamond" w:cs="font250"/>
          <w:b/>
          <w:bCs/>
        </w:rPr>
        <w:t>Theories of Religion</w:t>
      </w:r>
      <w:r>
        <w:rPr>
          <w:rFonts w:ascii="Garamond" w:hAnsi="Garamond" w:cs="font250"/>
        </w:rPr>
        <w:t xml:space="preserve">. Tutorial with Melanie </w:t>
      </w:r>
      <w:proofErr w:type="spellStart"/>
      <w:r>
        <w:rPr>
          <w:rFonts w:ascii="Garamond" w:hAnsi="Garamond" w:cs="font250"/>
        </w:rPr>
        <w:t>Ahmetspahic</w:t>
      </w:r>
      <w:proofErr w:type="spellEnd"/>
      <w:r>
        <w:rPr>
          <w:rFonts w:ascii="Garamond" w:hAnsi="Garamond" w:cs="font250"/>
        </w:rPr>
        <w:t xml:space="preserve"> (Classics and Religious </w:t>
      </w:r>
    </w:p>
    <w:p w14:paraId="043419C9" w14:textId="77777777" w:rsidR="00E351ED" w:rsidRDefault="003C20DD" w:rsidP="003C20DD">
      <w:pPr>
        <w:spacing w:after="0"/>
        <w:ind w:left="720" w:firstLine="720"/>
        <w:rPr>
          <w:rFonts w:ascii="Garamond" w:hAnsi="Garamond" w:cs="font250"/>
        </w:rPr>
      </w:pPr>
      <w:r>
        <w:rPr>
          <w:rFonts w:ascii="Garamond" w:hAnsi="Garamond" w:cs="font250"/>
        </w:rPr>
        <w:t>Studies). Tutorial focused on classical and contemporary theories of religion.</w:t>
      </w:r>
    </w:p>
    <w:p w14:paraId="532406B0" w14:textId="58DBD2D5" w:rsidR="003C20DD" w:rsidRPr="003C20DD" w:rsidRDefault="003C20DD" w:rsidP="003C20DD">
      <w:pPr>
        <w:spacing w:after="0"/>
        <w:ind w:left="720" w:firstLine="720"/>
        <w:rPr>
          <w:rFonts w:ascii="Garamond" w:hAnsi="Garamond" w:cs="font250"/>
        </w:rPr>
      </w:pPr>
      <w:r>
        <w:rPr>
          <w:rFonts w:ascii="Garamond" w:hAnsi="Garamond" w:cs="font250"/>
        </w:rPr>
        <w:t xml:space="preserve"> </w:t>
      </w:r>
    </w:p>
    <w:p w14:paraId="4BB12556" w14:textId="1E0579F2" w:rsidR="00AE086E" w:rsidRDefault="007163BB" w:rsidP="007163BB">
      <w:pPr>
        <w:spacing w:after="0"/>
        <w:ind w:left="720" w:hanging="720"/>
        <w:rPr>
          <w:rFonts w:ascii="Garamond" w:hAnsi="Garamond" w:cs="font250"/>
        </w:rPr>
      </w:pPr>
      <w:r>
        <w:rPr>
          <w:rFonts w:ascii="Garamond" w:hAnsi="Garamond" w:cs="font250"/>
        </w:rPr>
        <w:t>2021-2022</w:t>
      </w:r>
      <w:r>
        <w:rPr>
          <w:rFonts w:ascii="Garamond" w:hAnsi="Garamond" w:cs="font250"/>
        </w:rPr>
        <w:tab/>
      </w:r>
      <w:r w:rsidRPr="00AE086E">
        <w:rPr>
          <w:rFonts w:ascii="Garamond" w:hAnsi="Garamond" w:cs="font250"/>
          <w:b/>
          <w:bCs/>
        </w:rPr>
        <w:t>Religion and the Climate Crisis</w:t>
      </w:r>
      <w:r>
        <w:rPr>
          <w:rFonts w:ascii="Garamond" w:hAnsi="Garamond" w:cs="font250"/>
        </w:rPr>
        <w:t>. Tutorial with Haven Horton-</w:t>
      </w:r>
      <w:proofErr w:type="spellStart"/>
      <w:r>
        <w:rPr>
          <w:rFonts w:ascii="Garamond" w:hAnsi="Garamond" w:cs="font250"/>
        </w:rPr>
        <w:t>Kunce</w:t>
      </w:r>
      <w:proofErr w:type="spellEnd"/>
      <w:r w:rsidR="00D65056">
        <w:rPr>
          <w:rFonts w:ascii="Garamond" w:hAnsi="Garamond" w:cs="font250"/>
        </w:rPr>
        <w:t xml:space="preserve"> </w:t>
      </w:r>
    </w:p>
    <w:p w14:paraId="6B68183A" w14:textId="6CFF29BC" w:rsidR="00AE086E" w:rsidRDefault="00D65056" w:rsidP="00AE086E">
      <w:pPr>
        <w:spacing w:after="0"/>
        <w:ind w:left="720" w:firstLine="720"/>
        <w:rPr>
          <w:rFonts w:ascii="Garamond" w:hAnsi="Garamond" w:cs="font250"/>
        </w:rPr>
      </w:pPr>
      <w:r>
        <w:rPr>
          <w:rFonts w:ascii="Garamond" w:hAnsi="Garamond" w:cs="font250"/>
        </w:rPr>
        <w:t>(Environmental Studies)</w:t>
      </w:r>
      <w:r w:rsidR="007163BB">
        <w:rPr>
          <w:rFonts w:ascii="Garamond" w:hAnsi="Garamond" w:cs="font250"/>
        </w:rPr>
        <w:t>. This tutorial</w:t>
      </w:r>
      <w:r>
        <w:rPr>
          <w:rFonts w:ascii="Garamond" w:hAnsi="Garamond" w:cs="font250"/>
        </w:rPr>
        <w:t xml:space="preserve"> </w:t>
      </w:r>
      <w:r w:rsidR="007163BB">
        <w:rPr>
          <w:rFonts w:ascii="Garamond" w:hAnsi="Garamond" w:cs="font250"/>
        </w:rPr>
        <w:t>combine</w:t>
      </w:r>
      <w:r w:rsidR="00AE086E">
        <w:rPr>
          <w:rFonts w:ascii="Garamond" w:hAnsi="Garamond" w:cs="font250"/>
        </w:rPr>
        <w:t>s</w:t>
      </w:r>
      <w:r w:rsidR="007163BB">
        <w:rPr>
          <w:rFonts w:ascii="Garamond" w:hAnsi="Garamond" w:cs="font250"/>
        </w:rPr>
        <w:t xml:space="preserve"> primary and secondary readings to </w:t>
      </w:r>
    </w:p>
    <w:p w14:paraId="572960F4" w14:textId="77777777" w:rsidR="00AE086E" w:rsidRDefault="007163BB" w:rsidP="00AE086E">
      <w:pPr>
        <w:spacing w:after="0"/>
        <w:ind w:left="720" w:firstLine="720"/>
        <w:rPr>
          <w:rFonts w:ascii="Garamond" w:hAnsi="Garamond" w:cs="font250"/>
        </w:rPr>
      </w:pPr>
      <w:r>
        <w:rPr>
          <w:rFonts w:ascii="Garamond" w:hAnsi="Garamond" w:cs="font250"/>
        </w:rPr>
        <w:t>explore what religion is, how climate</w:t>
      </w:r>
      <w:r w:rsidR="00D65056">
        <w:rPr>
          <w:rFonts w:ascii="Garamond" w:hAnsi="Garamond" w:cs="font250"/>
        </w:rPr>
        <w:t xml:space="preserve"> </w:t>
      </w:r>
      <w:r>
        <w:rPr>
          <w:rFonts w:ascii="Garamond" w:hAnsi="Garamond" w:cs="font250"/>
        </w:rPr>
        <w:t xml:space="preserve">crises have propelled new religious movements, </w:t>
      </w:r>
    </w:p>
    <w:p w14:paraId="37E3D8AF" w14:textId="5DDE4643" w:rsidR="00AE086E" w:rsidRDefault="007163BB" w:rsidP="00AE086E">
      <w:pPr>
        <w:spacing w:after="0"/>
        <w:ind w:left="720" w:firstLine="720"/>
        <w:rPr>
          <w:rFonts w:ascii="Garamond" w:hAnsi="Garamond" w:cs="font250"/>
        </w:rPr>
      </w:pPr>
      <w:r>
        <w:rPr>
          <w:rFonts w:ascii="Garamond" w:hAnsi="Garamond" w:cs="font250"/>
        </w:rPr>
        <w:t>and how religion shapes responses to climate crises. The tutorial project entail</w:t>
      </w:r>
      <w:r w:rsidR="00AE086E">
        <w:rPr>
          <w:rFonts w:ascii="Garamond" w:hAnsi="Garamond" w:cs="font250"/>
        </w:rPr>
        <w:t>s</w:t>
      </w:r>
      <w:r>
        <w:rPr>
          <w:rFonts w:ascii="Garamond" w:hAnsi="Garamond" w:cs="font250"/>
        </w:rPr>
        <w:t xml:space="preserve"> </w:t>
      </w:r>
    </w:p>
    <w:p w14:paraId="66D07D06" w14:textId="77777777" w:rsidR="00AE086E" w:rsidRDefault="007163BB" w:rsidP="00AE086E">
      <w:pPr>
        <w:spacing w:after="0"/>
        <w:ind w:left="720" w:firstLine="720"/>
        <w:rPr>
          <w:rFonts w:ascii="Garamond" w:hAnsi="Garamond" w:cs="font250"/>
        </w:rPr>
      </w:pPr>
      <w:r>
        <w:rPr>
          <w:rFonts w:ascii="Garamond" w:hAnsi="Garamond" w:cs="font250"/>
        </w:rPr>
        <w:t xml:space="preserve">creation of a syllabus, readings, and supplemental materials that could provide a </w:t>
      </w:r>
    </w:p>
    <w:p w14:paraId="30AA7A4C" w14:textId="67594977" w:rsidR="007163BB" w:rsidRDefault="007163BB" w:rsidP="00AE086E">
      <w:pPr>
        <w:spacing w:after="0"/>
        <w:ind w:left="720" w:firstLine="720"/>
        <w:rPr>
          <w:rFonts w:ascii="Garamond" w:hAnsi="Garamond" w:cs="font250"/>
        </w:rPr>
      </w:pPr>
      <w:r>
        <w:rPr>
          <w:rFonts w:ascii="Garamond" w:hAnsi="Garamond" w:cs="font250"/>
        </w:rPr>
        <w:t>foundation for a new course on religion and climate change.</w:t>
      </w:r>
    </w:p>
    <w:p w14:paraId="78E2AE6B" w14:textId="77777777" w:rsidR="007163BB" w:rsidRPr="00691ACC" w:rsidRDefault="007163BB" w:rsidP="007163BB">
      <w:pPr>
        <w:spacing w:after="0"/>
        <w:ind w:left="720" w:hanging="720"/>
        <w:rPr>
          <w:rFonts w:ascii="Garamond" w:hAnsi="Garamond" w:cs="font250"/>
        </w:rPr>
      </w:pPr>
    </w:p>
    <w:p w14:paraId="7C5075F0" w14:textId="77777777" w:rsidR="00D65056" w:rsidRDefault="003D1F28" w:rsidP="00CB7AD9">
      <w:pPr>
        <w:spacing w:after="0"/>
        <w:ind w:left="720" w:hanging="720"/>
        <w:rPr>
          <w:rFonts w:ascii="Garamond" w:hAnsi="Garamond" w:cs="font250"/>
        </w:rPr>
      </w:pPr>
      <w:r>
        <w:rPr>
          <w:rFonts w:ascii="Garamond" w:hAnsi="Garamond" w:cs="font250"/>
        </w:rPr>
        <w:t>2018-2019</w:t>
      </w:r>
      <w:r>
        <w:rPr>
          <w:rFonts w:ascii="Garamond" w:hAnsi="Garamond" w:cs="font250"/>
        </w:rPr>
        <w:tab/>
      </w:r>
      <w:r w:rsidRPr="00AE086E">
        <w:rPr>
          <w:rFonts w:ascii="Garamond" w:hAnsi="Garamond" w:cs="font250"/>
          <w:b/>
          <w:bCs/>
        </w:rPr>
        <w:t>Art and the Bible</w:t>
      </w:r>
      <w:r>
        <w:rPr>
          <w:rFonts w:ascii="Garamond" w:hAnsi="Garamond" w:cs="font250"/>
        </w:rPr>
        <w:t xml:space="preserve">. Tutorial with Liam </w:t>
      </w:r>
      <w:proofErr w:type="spellStart"/>
      <w:r>
        <w:rPr>
          <w:rFonts w:ascii="Garamond" w:hAnsi="Garamond" w:cs="font250"/>
        </w:rPr>
        <w:t>McSteen</w:t>
      </w:r>
      <w:proofErr w:type="spellEnd"/>
      <w:r w:rsidR="00D65056">
        <w:rPr>
          <w:rFonts w:ascii="Garamond" w:hAnsi="Garamond" w:cs="font250"/>
        </w:rPr>
        <w:t xml:space="preserve"> (Art)</w:t>
      </w:r>
      <w:r>
        <w:rPr>
          <w:rFonts w:ascii="Garamond" w:hAnsi="Garamond" w:cs="font250"/>
        </w:rPr>
        <w:t>. This tutorial involved a close</w:t>
      </w:r>
    </w:p>
    <w:p w14:paraId="6BD7AC62" w14:textId="77777777" w:rsidR="00D65056" w:rsidRDefault="003D1F28" w:rsidP="00D65056">
      <w:pPr>
        <w:spacing w:after="0"/>
        <w:ind w:left="720" w:firstLine="720"/>
        <w:rPr>
          <w:rFonts w:ascii="Garamond" w:hAnsi="Garamond" w:cs="font250"/>
        </w:rPr>
      </w:pPr>
      <w:r>
        <w:rPr>
          <w:rFonts w:ascii="Garamond" w:hAnsi="Garamond" w:cs="font250"/>
        </w:rPr>
        <w:t xml:space="preserve">reading of the Hebrew Bible in English translation along with examination of </w:t>
      </w:r>
      <w:r w:rsidR="003B644D">
        <w:rPr>
          <w:rFonts w:ascii="Garamond" w:hAnsi="Garamond" w:cs="font250"/>
        </w:rPr>
        <w:t xml:space="preserve">major </w:t>
      </w:r>
    </w:p>
    <w:p w14:paraId="71127E23" w14:textId="77777777" w:rsidR="00D65056" w:rsidRDefault="003B644D" w:rsidP="00D65056">
      <w:pPr>
        <w:spacing w:after="0"/>
        <w:ind w:left="720" w:firstLine="720"/>
        <w:rPr>
          <w:rFonts w:ascii="Garamond" w:hAnsi="Garamond" w:cs="font250"/>
        </w:rPr>
      </w:pPr>
      <w:r>
        <w:rPr>
          <w:rFonts w:ascii="Garamond" w:hAnsi="Garamond" w:cs="font250"/>
        </w:rPr>
        <w:t xml:space="preserve">works of visual art that drew on biblical themes. The final project took the form of </w:t>
      </w:r>
    </w:p>
    <w:p w14:paraId="4731DD4C" w14:textId="77777777" w:rsidR="00D65056" w:rsidRDefault="003B644D" w:rsidP="00D65056">
      <w:pPr>
        <w:spacing w:after="0"/>
        <w:ind w:left="720" w:firstLine="720"/>
        <w:rPr>
          <w:rFonts w:ascii="Garamond" w:hAnsi="Garamond" w:cs="font250"/>
        </w:rPr>
      </w:pPr>
      <w:r>
        <w:rPr>
          <w:rFonts w:ascii="Garamond" w:hAnsi="Garamond" w:cs="font250"/>
        </w:rPr>
        <w:t xml:space="preserve">sculptures that Mr. </w:t>
      </w:r>
      <w:proofErr w:type="spellStart"/>
      <w:r>
        <w:rPr>
          <w:rFonts w:ascii="Garamond" w:hAnsi="Garamond" w:cs="font250"/>
        </w:rPr>
        <w:t>McSteen</w:t>
      </w:r>
      <w:proofErr w:type="spellEnd"/>
      <w:r>
        <w:rPr>
          <w:rFonts w:ascii="Garamond" w:hAnsi="Garamond" w:cs="font250"/>
        </w:rPr>
        <w:t xml:space="preserve"> created in the studios of the College of Fine Arts and </w:t>
      </w:r>
    </w:p>
    <w:p w14:paraId="2288CFCF" w14:textId="77777777" w:rsidR="00D65056" w:rsidRDefault="003B644D" w:rsidP="00D65056">
      <w:pPr>
        <w:spacing w:after="0"/>
        <w:ind w:left="720" w:firstLine="720"/>
        <w:rPr>
          <w:rFonts w:ascii="Garamond" w:hAnsi="Garamond" w:cs="font250"/>
        </w:rPr>
      </w:pPr>
      <w:r>
        <w:rPr>
          <w:rFonts w:ascii="Garamond" w:hAnsi="Garamond" w:cs="font250"/>
        </w:rPr>
        <w:t xml:space="preserve">then exhibited to members of the Honors Tutorial College and the wider OU </w:t>
      </w:r>
    </w:p>
    <w:p w14:paraId="4187F5E0" w14:textId="77777777" w:rsidR="00D65056" w:rsidRDefault="003B644D" w:rsidP="00D65056">
      <w:pPr>
        <w:spacing w:after="0"/>
        <w:ind w:left="720" w:firstLine="720"/>
        <w:rPr>
          <w:rFonts w:ascii="Garamond" w:hAnsi="Garamond" w:cs="font250"/>
        </w:rPr>
      </w:pPr>
      <w:r>
        <w:rPr>
          <w:rFonts w:ascii="Garamond" w:hAnsi="Garamond" w:cs="font250"/>
        </w:rPr>
        <w:t xml:space="preserve">community. These sculptures drew inspiration from the texts we had read. Mr. </w:t>
      </w:r>
    </w:p>
    <w:p w14:paraId="73A528AC" w14:textId="17F05729" w:rsidR="00CB7AD9" w:rsidRDefault="003B644D" w:rsidP="00D65056">
      <w:pPr>
        <w:spacing w:after="0"/>
        <w:ind w:left="720" w:firstLine="720"/>
        <w:rPr>
          <w:rFonts w:ascii="Garamond" w:hAnsi="Garamond" w:cs="font250"/>
        </w:rPr>
      </w:pPr>
      <w:proofErr w:type="spellStart"/>
      <w:r>
        <w:rPr>
          <w:rFonts w:ascii="Garamond" w:hAnsi="Garamond" w:cs="font250"/>
        </w:rPr>
        <w:t>McSteen</w:t>
      </w:r>
      <w:proofErr w:type="spellEnd"/>
      <w:r>
        <w:rPr>
          <w:rFonts w:ascii="Garamond" w:hAnsi="Garamond" w:cs="font250"/>
        </w:rPr>
        <w:t xml:space="preserve"> wrote explanatory text to accompany his artwork.</w:t>
      </w:r>
    </w:p>
    <w:p w14:paraId="4E873798" w14:textId="17FFA2D9" w:rsidR="003B644D" w:rsidRDefault="003B644D" w:rsidP="003B644D">
      <w:pPr>
        <w:spacing w:after="0"/>
        <w:ind w:left="720" w:hanging="720"/>
        <w:rPr>
          <w:rFonts w:ascii="Garamond" w:hAnsi="Garamond" w:cs="font250"/>
        </w:rPr>
      </w:pPr>
    </w:p>
    <w:p w14:paraId="69007549" w14:textId="77777777" w:rsidR="00D65056" w:rsidRDefault="005B7A1A" w:rsidP="003B644D">
      <w:pPr>
        <w:spacing w:after="0"/>
        <w:ind w:left="720" w:hanging="720"/>
        <w:rPr>
          <w:rFonts w:ascii="Garamond" w:hAnsi="Garamond" w:cs="font250"/>
        </w:rPr>
      </w:pPr>
      <w:r>
        <w:rPr>
          <w:rFonts w:ascii="Garamond" w:hAnsi="Garamond" w:cs="font250"/>
        </w:rPr>
        <w:t>2017-2018</w:t>
      </w:r>
      <w:r>
        <w:rPr>
          <w:rFonts w:ascii="Garamond" w:hAnsi="Garamond" w:cs="font250"/>
        </w:rPr>
        <w:tab/>
      </w:r>
      <w:r w:rsidRPr="00AE086E">
        <w:rPr>
          <w:rFonts w:ascii="Garamond" w:hAnsi="Garamond" w:cs="font250"/>
          <w:b/>
          <w:bCs/>
        </w:rPr>
        <w:t>Religion, Sacrifice, and Violence</w:t>
      </w:r>
      <w:r>
        <w:rPr>
          <w:rFonts w:ascii="Garamond" w:hAnsi="Garamond" w:cs="font250"/>
        </w:rPr>
        <w:t xml:space="preserve"> in Ancient Myth. Tutorial with </w:t>
      </w:r>
      <w:proofErr w:type="spellStart"/>
      <w:r>
        <w:rPr>
          <w:rFonts w:ascii="Garamond" w:hAnsi="Garamond" w:cs="font250"/>
        </w:rPr>
        <w:t>Jericha</w:t>
      </w:r>
      <w:proofErr w:type="spellEnd"/>
      <w:r>
        <w:rPr>
          <w:rFonts w:ascii="Garamond" w:hAnsi="Garamond" w:cs="font250"/>
        </w:rPr>
        <w:t xml:space="preserve"> </w:t>
      </w:r>
      <w:proofErr w:type="spellStart"/>
      <w:r>
        <w:rPr>
          <w:rFonts w:ascii="Garamond" w:hAnsi="Garamond" w:cs="font250"/>
        </w:rPr>
        <w:t>Tumblin</w:t>
      </w:r>
      <w:proofErr w:type="spellEnd"/>
      <w:r w:rsidR="00D65056">
        <w:rPr>
          <w:rFonts w:ascii="Garamond" w:hAnsi="Garamond" w:cs="font250"/>
        </w:rPr>
        <w:t xml:space="preserve"> </w:t>
      </w:r>
    </w:p>
    <w:p w14:paraId="645EA8B1" w14:textId="77777777" w:rsidR="00D65056" w:rsidRDefault="00D65056" w:rsidP="00D65056">
      <w:pPr>
        <w:spacing w:after="0"/>
        <w:ind w:left="720" w:firstLine="720"/>
        <w:rPr>
          <w:rFonts w:ascii="Garamond" w:hAnsi="Garamond" w:cs="font250"/>
        </w:rPr>
      </w:pPr>
      <w:r>
        <w:rPr>
          <w:rFonts w:ascii="Garamond" w:hAnsi="Garamond" w:cs="font250"/>
        </w:rPr>
        <w:t xml:space="preserve">(Classics). </w:t>
      </w:r>
      <w:r w:rsidR="005B7A1A">
        <w:rPr>
          <w:rFonts w:ascii="Garamond" w:hAnsi="Garamond" w:cs="font250"/>
        </w:rPr>
        <w:t xml:space="preserve">This tutorial examined the relationship between religion, sacrifice, and </w:t>
      </w:r>
    </w:p>
    <w:p w14:paraId="68037FE0" w14:textId="77777777" w:rsidR="00D65056" w:rsidRDefault="005B7A1A" w:rsidP="00D65056">
      <w:pPr>
        <w:spacing w:after="0"/>
        <w:ind w:left="720" w:firstLine="720"/>
        <w:rPr>
          <w:rFonts w:ascii="Garamond" w:hAnsi="Garamond" w:cs="font250"/>
        </w:rPr>
      </w:pPr>
      <w:r>
        <w:rPr>
          <w:rFonts w:ascii="Garamond" w:hAnsi="Garamond" w:cs="font250"/>
        </w:rPr>
        <w:t xml:space="preserve">violence as it manifests in ancient myth. Our case studies came from the Indian, </w:t>
      </w:r>
    </w:p>
    <w:p w14:paraId="06C5B9B3" w14:textId="77777777" w:rsidR="00D65056" w:rsidRDefault="005B7A1A" w:rsidP="00D65056">
      <w:pPr>
        <w:spacing w:after="0"/>
        <w:ind w:left="720" w:firstLine="720"/>
        <w:rPr>
          <w:rFonts w:ascii="Garamond" w:hAnsi="Garamond" w:cs="font250"/>
        </w:rPr>
      </w:pPr>
      <w:r>
        <w:rPr>
          <w:rFonts w:ascii="Garamond" w:hAnsi="Garamond" w:cs="font250"/>
        </w:rPr>
        <w:t>Greek, and biblical contexts. The final project entailed a substantive research paper</w:t>
      </w:r>
      <w:r w:rsidR="00B371A5">
        <w:rPr>
          <w:rFonts w:ascii="Garamond" w:hAnsi="Garamond" w:cs="font250"/>
        </w:rPr>
        <w:t xml:space="preserve"> </w:t>
      </w:r>
    </w:p>
    <w:p w14:paraId="3EC9183E" w14:textId="77777777" w:rsidR="00D65056" w:rsidRDefault="00B371A5" w:rsidP="00D65056">
      <w:pPr>
        <w:spacing w:after="0"/>
        <w:ind w:left="720" w:firstLine="720"/>
        <w:rPr>
          <w:rFonts w:ascii="Garamond" w:hAnsi="Garamond" w:cs="font250"/>
        </w:rPr>
      </w:pPr>
      <w:r>
        <w:rPr>
          <w:rFonts w:ascii="Garamond" w:hAnsi="Garamond" w:cs="font250"/>
        </w:rPr>
        <w:t xml:space="preserve">that applied Rene Girard’s theory of sacrifice to the Vedic narrative of </w:t>
      </w:r>
      <w:proofErr w:type="spellStart"/>
      <w:r>
        <w:rPr>
          <w:rFonts w:ascii="Garamond" w:hAnsi="Garamond" w:cs="font250"/>
        </w:rPr>
        <w:t>Krtya</w:t>
      </w:r>
      <w:proofErr w:type="spellEnd"/>
      <w:r>
        <w:rPr>
          <w:rFonts w:ascii="Garamond" w:hAnsi="Garamond" w:cs="font250"/>
        </w:rPr>
        <w:t xml:space="preserve">; the </w:t>
      </w:r>
    </w:p>
    <w:p w14:paraId="7491C43B" w14:textId="77777777" w:rsidR="00D65056" w:rsidRDefault="00B371A5" w:rsidP="00D65056">
      <w:pPr>
        <w:spacing w:after="0"/>
        <w:ind w:left="720" w:firstLine="720"/>
        <w:rPr>
          <w:rFonts w:ascii="Garamond" w:hAnsi="Garamond" w:cs="font250"/>
        </w:rPr>
      </w:pPr>
      <w:r>
        <w:rPr>
          <w:rFonts w:ascii="Garamond" w:hAnsi="Garamond" w:cs="font250"/>
        </w:rPr>
        <w:t xml:space="preserve">Hellenistic and Roman stories of Kybele and Attis; and the biblical account of the </w:t>
      </w:r>
    </w:p>
    <w:p w14:paraId="45171B4D" w14:textId="64BAFD3C" w:rsidR="005B7A1A" w:rsidRDefault="00B371A5" w:rsidP="00D65056">
      <w:pPr>
        <w:spacing w:after="0"/>
        <w:ind w:left="720" w:firstLine="720"/>
        <w:rPr>
          <w:rFonts w:ascii="Garamond" w:hAnsi="Garamond" w:cs="font250"/>
        </w:rPr>
      </w:pPr>
      <w:r>
        <w:rPr>
          <w:rFonts w:ascii="Garamond" w:hAnsi="Garamond" w:cs="font250"/>
        </w:rPr>
        <w:t xml:space="preserve">exodus. </w:t>
      </w:r>
    </w:p>
    <w:p w14:paraId="41B30CEF" w14:textId="0D041547" w:rsidR="00B371A5" w:rsidRDefault="00B371A5" w:rsidP="00B371A5">
      <w:pPr>
        <w:spacing w:after="0"/>
        <w:ind w:left="720" w:hanging="720"/>
        <w:rPr>
          <w:rFonts w:ascii="Garamond" w:hAnsi="Garamond" w:cs="font250"/>
        </w:rPr>
      </w:pPr>
    </w:p>
    <w:p w14:paraId="0A6505C2" w14:textId="77777777" w:rsidR="00AE086E" w:rsidRDefault="00B371A5" w:rsidP="00B371A5">
      <w:pPr>
        <w:spacing w:after="0"/>
        <w:ind w:left="720" w:hanging="720"/>
        <w:rPr>
          <w:rFonts w:ascii="Garamond" w:hAnsi="Garamond" w:cs="font250"/>
        </w:rPr>
      </w:pPr>
      <w:r>
        <w:rPr>
          <w:rFonts w:ascii="Garamond" w:hAnsi="Garamond" w:cs="font250"/>
        </w:rPr>
        <w:t>200</w:t>
      </w:r>
      <w:r w:rsidR="00654ECE">
        <w:rPr>
          <w:rFonts w:ascii="Garamond" w:hAnsi="Garamond" w:cs="font250"/>
        </w:rPr>
        <w:t>8</w:t>
      </w:r>
      <w:r>
        <w:rPr>
          <w:rFonts w:ascii="Garamond" w:hAnsi="Garamond" w:cs="font250"/>
        </w:rPr>
        <w:t>-200</w:t>
      </w:r>
      <w:r w:rsidR="00654ECE">
        <w:rPr>
          <w:rFonts w:ascii="Garamond" w:hAnsi="Garamond" w:cs="font250"/>
        </w:rPr>
        <w:t>9</w:t>
      </w:r>
      <w:r>
        <w:rPr>
          <w:rFonts w:ascii="Garamond" w:hAnsi="Garamond" w:cs="font250"/>
        </w:rPr>
        <w:tab/>
      </w:r>
      <w:r w:rsidRPr="00AE086E">
        <w:rPr>
          <w:rFonts w:ascii="Garamond" w:hAnsi="Garamond" w:cs="font250"/>
          <w:b/>
          <w:bCs/>
        </w:rPr>
        <w:t>Islam in Histori</w:t>
      </w:r>
      <w:r w:rsidR="00F17B27" w:rsidRPr="00AE086E">
        <w:rPr>
          <w:rFonts w:ascii="Garamond" w:hAnsi="Garamond" w:cs="font250"/>
          <w:b/>
          <w:bCs/>
        </w:rPr>
        <w:t>ographical Perspective</w:t>
      </w:r>
      <w:r w:rsidR="00F17B27">
        <w:rPr>
          <w:rFonts w:ascii="Garamond" w:hAnsi="Garamond" w:cs="font250"/>
        </w:rPr>
        <w:t xml:space="preserve">. </w:t>
      </w:r>
      <w:r w:rsidR="00654ECE">
        <w:rPr>
          <w:rFonts w:ascii="Garamond" w:hAnsi="Garamond" w:cs="font250"/>
        </w:rPr>
        <w:t xml:space="preserve">Tutorial with Molly </w:t>
      </w:r>
      <w:r w:rsidR="00D65056">
        <w:rPr>
          <w:rFonts w:ascii="Garamond" w:hAnsi="Garamond" w:cs="font250"/>
        </w:rPr>
        <w:t xml:space="preserve">Claire </w:t>
      </w:r>
      <w:r w:rsidR="00654ECE">
        <w:rPr>
          <w:rFonts w:ascii="Garamond" w:hAnsi="Garamond" w:cs="font250"/>
        </w:rPr>
        <w:t xml:space="preserve">Davis </w:t>
      </w:r>
    </w:p>
    <w:p w14:paraId="13460B68" w14:textId="77777777" w:rsidR="00AE086E" w:rsidRDefault="00654ECE" w:rsidP="00AE086E">
      <w:pPr>
        <w:spacing w:after="0"/>
        <w:ind w:left="720" w:firstLine="720"/>
        <w:rPr>
          <w:rFonts w:ascii="Garamond" w:hAnsi="Garamond" w:cs="font250"/>
        </w:rPr>
      </w:pPr>
      <w:r>
        <w:rPr>
          <w:rFonts w:ascii="Garamond" w:hAnsi="Garamond" w:cs="font250"/>
        </w:rPr>
        <w:t>(History).</w:t>
      </w:r>
      <w:r w:rsidR="00901B8B">
        <w:rPr>
          <w:rFonts w:ascii="Garamond" w:hAnsi="Garamond" w:cs="font250"/>
        </w:rPr>
        <w:t xml:space="preserve"> </w:t>
      </w:r>
      <w:r w:rsidR="00F17B27">
        <w:rPr>
          <w:rFonts w:ascii="Garamond" w:hAnsi="Garamond" w:cs="font250"/>
        </w:rPr>
        <w:t xml:space="preserve">This tutorial involved an intensive reading of Marshall Hodgson’s classic </w:t>
      </w:r>
    </w:p>
    <w:p w14:paraId="3E63D66C" w14:textId="77777777" w:rsidR="00AE086E" w:rsidRDefault="00F17B27" w:rsidP="00AE086E">
      <w:pPr>
        <w:spacing w:after="0"/>
        <w:ind w:left="720" w:firstLine="720"/>
        <w:rPr>
          <w:rFonts w:ascii="Garamond" w:hAnsi="Garamond" w:cs="font250"/>
        </w:rPr>
      </w:pPr>
      <w:r>
        <w:rPr>
          <w:rFonts w:ascii="Garamond" w:hAnsi="Garamond" w:cs="font250"/>
        </w:rPr>
        <w:t xml:space="preserve">three-volume text, </w:t>
      </w:r>
      <w:r>
        <w:rPr>
          <w:rFonts w:ascii="Garamond" w:hAnsi="Garamond" w:cs="font250"/>
          <w:i/>
          <w:iCs/>
        </w:rPr>
        <w:t>The Venture of Islam</w:t>
      </w:r>
      <w:r>
        <w:rPr>
          <w:rFonts w:ascii="Garamond" w:hAnsi="Garamond" w:cs="font250"/>
        </w:rPr>
        <w:t xml:space="preserve">. Discussion centered on Hodgson’s arguments </w:t>
      </w:r>
    </w:p>
    <w:p w14:paraId="7BBEA09B" w14:textId="77777777" w:rsidR="00AE086E" w:rsidRDefault="00F17B27" w:rsidP="00AE086E">
      <w:pPr>
        <w:spacing w:after="0"/>
        <w:ind w:left="720" w:firstLine="720"/>
        <w:rPr>
          <w:rFonts w:ascii="Garamond" w:hAnsi="Garamond" w:cs="font250"/>
        </w:rPr>
      </w:pPr>
      <w:r>
        <w:rPr>
          <w:rFonts w:ascii="Garamond" w:hAnsi="Garamond" w:cs="font250"/>
        </w:rPr>
        <w:t xml:space="preserve">and how they had shaped historical writing on Islam. </w:t>
      </w:r>
      <w:r w:rsidR="002A777B">
        <w:rPr>
          <w:rFonts w:ascii="Garamond" w:hAnsi="Garamond" w:cs="font250"/>
        </w:rPr>
        <w:t xml:space="preserve">The final project took the form </w:t>
      </w:r>
    </w:p>
    <w:p w14:paraId="70B10035" w14:textId="5B244801" w:rsidR="00B371A5" w:rsidRPr="00F17B27" w:rsidRDefault="002A777B" w:rsidP="00AE086E">
      <w:pPr>
        <w:spacing w:after="0"/>
        <w:ind w:left="720" w:firstLine="720"/>
        <w:rPr>
          <w:rFonts w:ascii="Garamond" w:hAnsi="Garamond" w:cs="font250"/>
        </w:rPr>
      </w:pPr>
      <w:r>
        <w:rPr>
          <w:rFonts w:ascii="Garamond" w:hAnsi="Garamond" w:cs="font250"/>
        </w:rPr>
        <w:t>of a paper that critical evaluated Hodgson’s historiographical impact.</w:t>
      </w:r>
    </w:p>
    <w:p w14:paraId="42639601" w14:textId="77777777" w:rsidR="003B644D" w:rsidRPr="00691ACC" w:rsidRDefault="003B644D" w:rsidP="00CB7AD9">
      <w:pPr>
        <w:spacing w:after="0"/>
        <w:ind w:left="720" w:hanging="720"/>
        <w:rPr>
          <w:rFonts w:ascii="Garamond" w:hAnsi="Garamond" w:cs="font250"/>
        </w:rPr>
      </w:pPr>
    </w:p>
    <w:p w14:paraId="0EF60519" w14:textId="71EC849E" w:rsidR="00847734" w:rsidRPr="00691ACC" w:rsidRDefault="00847734" w:rsidP="00DC64E2">
      <w:pPr>
        <w:spacing w:after="0"/>
        <w:rPr>
          <w:rFonts w:ascii="Garamond" w:hAnsi="Garamond" w:cs="Cambria-BoldItalic"/>
          <w:b/>
          <w:iCs/>
        </w:rPr>
      </w:pPr>
      <w:r w:rsidRPr="00691ACC">
        <w:rPr>
          <w:rFonts w:ascii="Garamond" w:hAnsi="Garamond" w:cs="Cambria-BoldItalic"/>
          <w:b/>
          <w:iCs/>
        </w:rPr>
        <w:t>SERVICE TO THE PROFESSION</w:t>
      </w:r>
    </w:p>
    <w:p w14:paraId="0F2E3EC4" w14:textId="77777777" w:rsidR="00847734" w:rsidRPr="00691ACC" w:rsidRDefault="00847734" w:rsidP="00847734">
      <w:pPr>
        <w:spacing w:after="0"/>
        <w:ind w:left="720" w:hanging="720"/>
        <w:rPr>
          <w:rFonts w:ascii="Garamond" w:hAnsi="Garamond" w:cs="Cambria-BoldItalic"/>
          <w:bCs/>
          <w:iCs/>
        </w:rPr>
      </w:pPr>
    </w:p>
    <w:p w14:paraId="7C2A9EE5" w14:textId="7CC4F7C2" w:rsidR="00847734" w:rsidRPr="00691ACC" w:rsidRDefault="00021DA0" w:rsidP="00847734">
      <w:pPr>
        <w:spacing w:after="0"/>
        <w:ind w:left="720" w:hanging="720"/>
        <w:rPr>
          <w:rFonts w:ascii="Garamond" w:hAnsi="Garamond" w:cs="Cambria-BoldItalic"/>
          <w:b/>
          <w:iCs/>
        </w:rPr>
      </w:pPr>
      <w:r w:rsidRPr="00691ACC">
        <w:rPr>
          <w:rFonts w:ascii="Garamond" w:hAnsi="Garamond" w:cs="Cambria-BoldItalic"/>
          <w:b/>
          <w:iCs/>
        </w:rPr>
        <w:t xml:space="preserve">National and International </w:t>
      </w:r>
      <w:r w:rsidR="00847734" w:rsidRPr="00691ACC">
        <w:rPr>
          <w:rFonts w:ascii="Garamond" w:hAnsi="Garamond" w:cs="Cambria-BoldItalic"/>
          <w:b/>
          <w:iCs/>
        </w:rPr>
        <w:t>Organizational Leadership</w:t>
      </w:r>
      <w:r w:rsidR="00882E80" w:rsidRPr="00691ACC">
        <w:rPr>
          <w:rFonts w:ascii="Garamond" w:hAnsi="Garamond" w:cs="Cambria-BoldItalic"/>
          <w:b/>
          <w:iCs/>
        </w:rPr>
        <w:t xml:space="preserve"> and Consultations</w:t>
      </w:r>
    </w:p>
    <w:p w14:paraId="0A1EB227" w14:textId="77777777" w:rsidR="00882E80" w:rsidRPr="00691ACC" w:rsidRDefault="00882E80" w:rsidP="00847734">
      <w:pPr>
        <w:spacing w:after="0"/>
        <w:ind w:left="720" w:hanging="720"/>
        <w:rPr>
          <w:rFonts w:ascii="Garamond" w:hAnsi="Garamond" w:cs="Cambria-BoldItalic"/>
          <w:bCs/>
          <w:iCs/>
        </w:rPr>
      </w:pPr>
    </w:p>
    <w:p w14:paraId="086A53ED" w14:textId="52D53B0E" w:rsidR="006559EF" w:rsidRDefault="006559EF" w:rsidP="00BE51FF">
      <w:pPr>
        <w:spacing w:after="0"/>
        <w:ind w:left="1440" w:hanging="1440"/>
        <w:rPr>
          <w:rFonts w:ascii="Garamond" w:hAnsi="Garamond" w:cs="Cambria-BoldItalic"/>
          <w:bCs/>
          <w:iCs/>
        </w:rPr>
      </w:pPr>
      <w:r>
        <w:rPr>
          <w:rFonts w:ascii="Garamond" w:hAnsi="Garamond" w:cs="Cambria-BoldItalic"/>
          <w:bCs/>
          <w:iCs/>
        </w:rPr>
        <w:t>202</w:t>
      </w:r>
      <w:r w:rsidR="00B924BD">
        <w:rPr>
          <w:rFonts w:ascii="Garamond" w:hAnsi="Garamond" w:cs="Cambria-BoldItalic"/>
          <w:bCs/>
          <w:iCs/>
        </w:rPr>
        <w:t>1-present</w:t>
      </w:r>
      <w:r>
        <w:rPr>
          <w:rFonts w:ascii="Garamond" w:hAnsi="Garamond" w:cs="Cambria-BoldItalic"/>
          <w:bCs/>
          <w:iCs/>
        </w:rPr>
        <w:tab/>
        <w:t>Member, Steering Committee, Religion and the Social Sciences group, The American Academy of Religion</w:t>
      </w:r>
    </w:p>
    <w:p w14:paraId="50A42B02" w14:textId="19763BF2" w:rsidR="006559EF" w:rsidRDefault="006559EF" w:rsidP="006559EF">
      <w:pPr>
        <w:spacing w:after="0"/>
        <w:rPr>
          <w:rFonts w:ascii="Garamond" w:hAnsi="Garamond" w:cs="Cambria-BoldItalic"/>
          <w:bCs/>
          <w:iCs/>
        </w:rPr>
      </w:pPr>
    </w:p>
    <w:p w14:paraId="322D8229" w14:textId="04994EA2" w:rsidR="009D2858" w:rsidRPr="00691ACC" w:rsidRDefault="009D2858" w:rsidP="00BE51FF">
      <w:pPr>
        <w:spacing w:after="0"/>
        <w:ind w:left="1440" w:hanging="1440"/>
        <w:rPr>
          <w:rFonts w:ascii="Garamond" w:hAnsi="Garamond" w:cs="Cambria-BoldItalic"/>
          <w:bCs/>
          <w:iCs/>
        </w:rPr>
      </w:pPr>
      <w:r w:rsidRPr="00691ACC">
        <w:rPr>
          <w:rFonts w:ascii="Garamond" w:hAnsi="Garamond" w:cs="Cambria-BoldItalic"/>
          <w:bCs/>
          <w:iCs/>
        </w:rPr>
        <w:lastRenderedPageBreak/>
        <w:t>2021-present</w:t>
      </w:r>
      <w:r w:rsidRPr="00691ACC">
        <w:rPr>
          <w:rFonts w:ascii="Garamond" w:hAnsi="Garamond" w:cs="Cambria-BoldItalic"/>
          <w:bCs/>
          <w:iCs/>
        </w:rPr>
        <w:tab/>
        <w:t>Executive Committee member ex-</w:t>
      </w:r>
      <w:proofErr w:type="spellStart"/>
      <w:r w:rsidRPr="00691ACC">
        <w:rPr>
          <w:rFonts w:ascii="Garamond" w:hAnsi="Garamond" w:cs="Cambria-BoldItalic"/>
          <w:bCs/>
          <w:iCs/>
        </w:rPr>
        <w:t>oficio</w:t>
      </w:r>
      <w:proofErr w:type="spellEnd"/>
      <w:r w:rsidRPr="00691ACC">
        <w:rPr>
          <w:rFonts w:ascii="Garamond" w:hAnsi="Garamond" w:cs="Cambria-BoldItalic"/>
          <w:bCs/>
          <w:iCs/>
        </w:rPr>
        <w:t xml:space="preserve"> as immediate past-President, Ohio University Chapter of the American Association of University Professors</w:t>
      </w:r>
    </w:p>
    <w:p w14:paraId="3C679946" w14:textId="77777777" w:rsidR="009D2858" w:rsidRPr="00691ACC" w:rsidRDefault="009D2858" w:rsidP="00BE51FF">
      <w:pPr>
        <w:spacing w:after="0"/>
        <w:ind w:left="1440" w:hanging="1440"/>
        <w:rPr>
          <w:rFonts w:ascii="Garamond" w:hAnsi="Garamond" w:cs="Cambria-BoldItalic"/>
          <w:bCs/>
          <w:iCs/>
        </w:rPr>
      </w:pPr>
    </w:p>
    <w:p w14:paraId="3D6B5AC1" w14:textId="16E72448" w:rsidR="00923847" w:rsidRPr="00691ACC" w:rsidRDefault="00923847" w:rsidP="00BE51FF">
      <w:pPr>
        <w:spacing w:after="0"/>
        <w:ind w:left="1440" w:hanging="1440"/>
        <w:rPr>
          <w:rFonts w:ascii="Garamond" w:hAnsi="Garamond" w:cs="Cambria-BoldItalic"/>
          <w:bCs/>
          <w:iCs/>
        </w:rPr>
      </w:pPr>
      <w:r w:rsidRPr="00691ACC">
        <w:rPr>
          <w:rFonts w:ascii="Garamond" w:hAnsi="Garamond" w:cs="Cambria-BoldItalic"/>
          <w:bCs/>
          <w:iCs/>
        </w:rPr>
        <w:t>201</w:t>
      </w:r>
      <w:r w:rsidR="0084474B" w:rsidRPr="00691ACC">
        <w:rPr>
          <w:rFonts w:ascii="Garamond" w:hAnsi="Garamond" w:cs="Cambria-BoldItalic"/>
          <w:bCs/>
          <w:iCs/>
        </w:rPr>
        <w:t>7</w:t>
      </w:r>
      <w:r w:rsidRPr="00691ACC">
        <w:rPr>
          <w:rFonts w:ascii="Garamond" w:hAnsi="Garamond" w:cs="Cambria-BoldItalic"/>
          <w:bCs/>
          <w:iCs/>
        </w:rPr>
        <w:t>-</w:t>
      </w:r>
      <w:r w:rsidR="009D2858" w:rsidRPr="00691ACC">
        <w:rPr>
          <w:rFonts w:ascii="Garamond" w:hAnsi="Garamond" w:cs="Cambria-BoldItalic"/>
          <w:bCs/>
          <w:iCs/>
        </w:rPr>
        <w:t>2021</w:t>
      </w:r>
      <w:r w:rsidRPr="00691ACC">
        <w:rPr>
          <w:rFonts w:ascii="Garamond" w:hAnsi="Garamond" w:cs="Cambria-BoldItalic"/>
          <w:bCs/>
          <w:iCs/>
        </w:rPr>
        <w:tab/>
        <w:t>President, Ohio University Chapter of the American Association of University Professors</w:t>
      </w:r>
    </w:p>
    <w:p w14:paraId="5A858510" w14:textId="77777777" w:rsidR="00923847" w:rsidRPr="00691ACC" w:rsidRDefault="00923847" w:rsidP="00BE51FF">
      <w:pPr>
        <w:spacing w:after="0"/>
        <w:ind w:left="1440" w:hanging="1440"/>
        <w:rPr>
          <w:rFonts w:ascii="Garamond" w:hAnsi="Garamond" w:cs="Cambria-BoldItalic"/>
          <w:bCs/>
          <w:iCs/>
        </w:rPr>
      </w:pPr>
    </w:p>
    <w:p w14:paraId="56A5387D" w14:textId="0E4443D7" w:rsidR="00882E80" w:rsidRPr="00691ACC" w:rsidRDefault="00882E80" w:rsidP="00BE51FF">
      <w:pPr>
        <w:spacing w:after="0"/>
        <w:ind w:left="1440" w:hanging="1440"/>
        <w:rPr>
          <w:rFonts w:ascii="Garamond" w:hAnsi="Garamond"/>
        </w:rPr>
      </w:pPr>
      <w:r w:rsidRPr="00691ACC">
        <w:rPr>
          <w:rFonts w:ascii="Garamond" w:hAnsi="Garamond" w:cs="Cambria-BoldItalic"/>
          <w:bCs/>
          <w:iCs/>
        </w:rPr>
        <w:t>2015</w:t>
      </w:r>
      <w:r w:rsidR="00BE51FF" w:rsidRPr="00691ACC">
        <w:rPr>
          <w:rFonts w:ascii="Garamond" w:hAnsi="Garamond" w:cs="Cambria-BoldItalic"/>
          <w:bCs/>
          <w:iCs/>
        </w:rPr>
        <w:t>-</w:t>
      </w:r>
      <w:r w:rsidR="0084474B" w:rsidRPr="00691ACC">
        <w:rPr>
          <w:rFonts w:ascii="Garamond" w:hAnsi="Garamond" w:cs="Cambria-BoldItalic"/>
          <w:bCs/>
          <w:iCs/>
        </w:rPr>
        <w:t>2017</w:t>
      </w:r>
      <w:r w:rsidRPr="00691ACC">
        <w:rPr>
          <w:rFonts w:ascii="Garamond" w:hAnsi="Garamond" w:cs="Cambria-BoldItalic"/>
          <w:bCs/>
          <w:iCs/>
        </w:rPr>
        <w:tab/>
        <w:t xml:space="preserve">Consultant </w:t>
      </w:r>
      <w:r w:rsidR="00BE51FF" w:rsidRPr="00691ACC">
        <w:rPr>
          <w:rFonts w:ascii="Garamond" w:hAnsi="Garamond" w:cs="Cambria-BoldItalic"/>
          <w:bCs/>
          <w:iCs/>
        </w:rPr>
        <w:t>with Global Covenant of Religions (founded by</w:t>
      </w:r>
      <w:r w:rsidR="00BE51FF" w:rsidRPr="00691ACC">
        <w:rPr>
          <w:rFonts w:ascii="Garamond" w:hAnsi="Garamond"/>
        </w:rPr>
        <w:t xml:space="preserve"> Nobel Peace Prize laureate Jerry White</w:t>
      </w:r>
      <w:r w:rsidR="00BE51FF" w:rsidRPr="00691ACC">
        <w:rPr>
          <w:rFonts w:ascii="Garamond" w:hAnsi="Garamond" w:cs="Cambria-BoldItalic"/>
          <w:bCs/>
          <w:iCs/>
        </w:rPr>
        <w:t xml:space="preserve">), </w:t>
      </w:r>
      <w:r w:rsidR="00BE51FF" w:rsidRPr="00691ACC">
        <w:rPr>
          <w:rFonts w:ascii="Garamond" w:hAnsi="Garamond"/>
        </w:rPr>
        <w:t>working group on the “weaponization of religious language”</w:t>
      </w:r>
      <w:r w:rsidRPr="00691ACC">
        <w:rPr>
          <w:rFonts w:ascii="Garamond" w:hAnsi="Garamond" w:cs="Cambria-BoldItalic"/>
          <w:bCs/>
          <w:iCs/>
        </w:rPr>
        <w:t xml:space="preserve"> </w:t>
      </w:r>
    </w:p>
    <w:p w14:paraId="1B7507B4" w14:textId="77777777" w:rsidR="00847734" w:rsidRPr="00691ACC" w:rsidRDefault="00847734" w:rsidP="00847734">
      <w:pPr>
        <w:spacing w:after="0"/>
        <w:ind w:left="720" w:hanging="720"/>
        <w:rPr>
          <w:rFonts w:ascii="Garamond" w:hAnsi="Garamond" w:cs="Cambria-BoldItalic"/>
          <w:bCs/>
          <w:iCs/>
        </w:rPr>
      </w:pPr>
    </w:p>
    <w:p w14:paraId="73B53444" w14:textId="5C153084" w:rsidR="00847734" w:rsidRPr="00691ACC" w:rsidRDefault="00847734" w:rsidP="00847734">
      <w:pPr>
        <w:spacing w:after="0"/>
        <w:ind w:left="720" w:hanging="720"/>
        <w:rPr>
          <w:rFonts w:ascii="Garamond" w:hAnsi="Garamond" w:cs="Cambria-Italic"/>
          <w:bCs/>
          <w:iCs/>
        </w:rPr>
      </w:pPr>
      <w:r w:rsidRPr="00691ACC">
        <w:rPr>
          <w:rFonts w:ascii="Garamond" w:hAnsi="Garamond" w:cs="Cambria-Italic"/>
          <w:bCs/>
          <w:iCs/>
        </w:rPr>
        <w:t>2010-</w:t>
      </w:r>
      <w:r w:rsidR="00D1005B" w:rsidRPr="00691ACC">
        <w:rPr>
          <w:rFonts w:ascii="Garamond" w:hAnsi="Garamond" w:cs="Cambria-Italic"/>
          <w:bCs/>
          <w:iCs/>
        </w:rPr>
        <w:t>2016</w:t>
      </w:r>
      <w:r w:rsidRPr="00691ACC">
        <w:rPr>
          <w:rFonts w:ascii="Garamond" w:hAnsi="Garamond" w:cs="Cambria-Italic"/>
          <w:bCs/>
          <w:iCs/>
        </w:rPr>
        <w:t xml:space="preserve"> </w:t>
      </w:r>
      <w:r w:rsidRPr="00691ACC">
        <w:rPr>
          <w:rFonts w:ascii="Garamond" w:hAnsi="Garamond" w:cs="Cambria-Italic"/>
          <w:bCs/>
          <w:iCs/>
        </w:rPr>
        <w:tab/>
        <w:t xml:space="preserve">Board Member, Palestinian American Research Center, an affiliate of the Council of </w:t>
      </w:r>
      <w:r w:rsidRPr="00691ACC">
        <w:rPr>
          <w:rFonts w:ascii="Garamond" w:hAnsi="Garamond" w:cs="Cambria-Italic"/>
          <w:bCs/>
          <w:iCs/>
        </w:rPr>
        <w:tab/>
        <w:t>American Overseas Research Centers</w:t>
      </w:r>
    </w:p>
    <w:p w14:paraId="480050A8" w14:textId="3F67D761" w:rsidR="009D2858" w:rsidRPr="00691ACC" w:rsidRDefault="009D2858">
      <w:pPr>
        <w:spacing w:after="0"/>
        <w:rPr>
          <w:rFonts w:ascii="Garamond" w:hAnsi="Garamond" w:cs="Cambria-BoldItalic"/>
          <w:b/>
          <w:iCs/>
        </w:rPr>
      </w:pPr>
    </w:p>
    <w:p w14:paraId="50CA7593" w14:textId="5ADC1436" w:rsidR="00847734" w:rsidRPr="00691ACC" w:rsidRDefault="00847734" w:rsidP="00847734">
      <w:pPr>
        <w:spacing w:after="0"/>
        <w:ind w:left="720" w:hanging="720"/>
        <w:rPr>
          <w:rFonts w:ascii="Garamond" w:hAnsi="Garamond" w:cs="Cambria-BoldItalic"/>
          <w:b/>
          <w:iCs/>
        </w:rPr>
      </w:pPr>
      <w:r w:rsidRPr="00691ACC">
        <w:rPr>
          <w:rFonts w:ascii="Garamond" w:hAnsi="Garamond" w:cs="Cambria-BoldItalic"/>
          <w:b/>
          <w:iCs/>
        </w:rPr>
        <w:t>Book and Article Manuscript Review</w:t>
      </w:r>
    </w:p>
    <w:p w14:paraId="2DE5B057" w14:textId="77777777" w:rsidR="00E71A72" w:rsidRPr="00691ACC" w:rsidRDefault="00E71A72" w:rsidP="00E71A72">
      <w:pPr>
        <w:spacing w:after="0"/>
        <w:rPr>
          <w:rFonts w:ascii="Garamond" w:hAnsi="Garamond" w:cs="Cambria-BoldItalic"/>
          <w:bCs/>
          <w:iCs/>
        </w:rPr>
      </w:pPr>
    </w:p>
    <w:p w14:paraId="0BF5E762" w14:textId="2DFE2EB9" w:rsidR="006559EF" w:rsidRDefault="006559EF" w:rsidP="00923847">
      <w:pPr>
        <w:pStyle w:val="ListParagraph"/>
        <w:numPr>
          <w:ilvl w:val="0"/>
          <w:numId w:val="4"/>
        </w:numPr>
        <w:spacing w:after="0"/>
        <w:rPr>
          <w:rFonts w:ascii="Garamond" w:hAnsi="Garamond" w:cs="Cambria-BoldItalic"/>
          <w:bCs/>
          <w:iCs/>
        </w:rPr>
      </w:pPr>
      <w:r>
        <w:rPr>
          <w:rFonts w:ascii="Garamond" w:hAnsi="Garamond" w:cs="Cambria-BoldItalic"/>
          <w:bCs/>
          <w:iCs/>
        </w:rPr>
        <w:t>New York University Press</w:t>
      </w:r>
    </w:p>
    <w:p w14:paraId="6E6D04C4" w14:textId="67E65FCB" w:rsidR="003442EB" w:rsidRPr="00691ACC" w:rsidRDefault="003442EB" w:rsidP="00923847">
      <w:pPr>
        <w:pStyle w:val="ListParagraph"/>
        <w:numPr>
          <w:ilvl w:val="0"/>
          <w:numId w:val="4"/>
        </w:numPr>
        <w:spacing w:after="0"/>
        <w:rPr>
          <w:rFonts w:ascii="Garamond" w:hAnsi="Garamond" w:cs="Cambria-BoldItalic"/>
          <w:bCs/>
          <w:iCs/>
        </w:rPr>
      </w:pPr>
      <w:r w:rsidRPr="00691ACC">
        <w:rPr>
          <w:rFonts w:ascii="Garamond" w:hAnsi="Garamond" w:cs="Cambria-BoldItalic"/>
          <w:bCs/>
          <w:iCs/>
        </w:rPr>
        <w:t>Gorgias Press</w:t>
      </w:r>
    </w:p>
    <w:p w14:paraId="13470D8D" w14:textId="77777777" w:rsidR="00923847" w:rsidRPr="00691ACC" w:rsidRDefault="00847734" w:rsidP="00923847">
      <w:pPr>
        <w:pStyle w:val="ListParagraph"/>
        <w:numPr>
          <w:ilvl w:val="0"/>
          <w:numId w:val="4"/>
        </w:numPr>
        <w:spacing w:after="0"/>
        <w:rPr>
          <w:rFonts w:ascii="Garamond" w:hAnsi="Garamond" w:cs="Cambria-BoldItalic"/>
          <w:bCs/>
          <w:iCs/>
        </w:rPr>
      </w:pPr>
      <w:r w:rsidRPr="00691ACC">
        <w:rPr>
          <w:rFonts w:ascii="Garamond" w:hAnsi="Garamond" w:cs="Cambria-BoldItalic"/>
          <w:bCs/>
          <w:iCs/>
        </w:rPr>
        <w:t>Princeton University Press</w:t>
      </w:r>
    </w:p>
    <w:p w14:paraId="65E4E040" w14:textId="16EC59AF" w:rsidR="00923847" w:rsidRPr="00691ACC" w:rsidRDefault="00847734" w:rsidP="00923847">
      <w:pPr>
        <w:pStyle w:val="ListParagraph"/>
        <w:numPr>
          <w:ilvl w:val="0"/>
          <w:numId w:val="4"/>
        </w:numPr>
        <w:spacing w:after="0"/>
        <w:rPr>
          <w:rFonts w:ascii="Garamond" w:hAnsi="Garamond" w:cs="Cambria-BoldItalic"/>
          <w:bCs/>
          <w:iCs/>
        </w:rPr>
      </w:pPr>
      <w:r w:rsidRPr="00691ACC">
        <w:rPr>
          <w:rFonts w:ascii="Garamond" w:hAnsi="Garamond" w:cs="Cambria-BoldItalic"/>
          <w:bCs/>
          <w:iCs/>
        </w:rPr>
        <w:t>Brill</w:t>
      </w:r>
    </w:p>
    <w:p w14:paraId="04394C05" w14:textId="148C7765" w:rsidR="009B6AC4" w:rsidRPr="00691ACC" w:rsidRDefault="009B6AC4" w:rsidP="00923847">
      <w:pPr>
        <w:pStyle w:val="ListParagraph"/>
        <w:numPr>
          <w:ilvl w:val="0"/>
          <w:numId w:val="4"/>
        </w:numPr>
        <w:spacing w:after="0"/>
        <w:rPr>
          <w:rFonts w:ascii="Garamond" w:hAnsi="Garamond" w:cs="Cambria-BoldItalic"/>
          <w:bCs/>
          <w:iCs/>
        </w:rPr>
      </w:pPr>
      <w:r w:rsidRPr="00691ACC">
        <w:rPr>
          <w:rFonts w:ascii="Garamond" w:hAnsi="Garamond" w:cs="Cambria-BoldItalic"/>
          <w:bCs/>
          <w:iCs/>
        </w:rPr>
        <w:t>University of California Press</w:t>
      </w:r>
    </w:p>
    <w:p w14:paraId="6BCD0BC5" w14:textId="0B534E12" w:rsidR="000670CC" w:rsidRPr="00691ACC" w:rsidRDefault="000670CC" w:rsidP="00923847">
      <w:pPr>
        <w:pStyle w:val="ListParagraph"/>
        <w:numPr>
          <w:ilvl w:val="0"/>
          <w:numId w:val="4"/>
        </w:numPr>
        <w:spacing w:after="0"/>
        <w:rPr>
          <w:rFonts w:ascii="Garamond" w:hAnsi="Garamond" w:cs="Cambria-BoldItalic"/>
          <w:bCs/>
          <w:iCs/>
        </w:rPr>
      </w:pPr>
      <w:r w:rsidRPr="00691ACC">
        <w:rPr>
          <w:rFonts w:ascii="Garamond" w:hAnsi="Garamond" w:cs="Cambria-BoldItalic"/>
          <w:bCs/>
          <w:iCs/>
        </w:rPr>
        <w:t xml:space="preserve">Routledge </w:t>
      </w:r>
    </w:p>
    <w:p w14:paraId="79592FAA" w14:textId="71B3820D" w:rsidR="009B6AC4" w:rsidRPr="00691ACC" w:rsidRDefault="009B6AC4" w:rsidP="00923847">
      <w:pPr>
        <w:pStyle w:val="ListParagraph"/>
        <w:numPr>
          <w:ilvl w:val="0"/>
          <w:numId w:val="4"/>
        </w:numPr>
        <w:spacing w:after="0"/>
        <w:rPr>
          <w:rFonts w:ascii="Garamond" w:hAnsi="Garamond" w:cs="Cambria-BoldItalic"/>
          <w:bCs/>
          <w:iCs/>
        </w:rPr>
      </w:pPr>
      <w:proofErr w:type="spellStart"/>
      <w:r w:rsidRPr="00691ACC">
        <w:rPr>
          <w:rFonts w:ascii="Garamond" w:hAnsi="Garamond" w:cs="Cambria-BoldItalic"/>
          <w:bCs/>
          <w:i/>
        </w:rPr>
        <w:t>Mashriq</w:t>
      </w:r>
      <w:proofErr w:type="spellEnd"/>
      <w:r w:rsidRPr="00691ACC">
        <w:rPr>
          <w:rFonts w:ascii="Garamond" w:hAnsi="Garamond" w:cs="Cambria-BoldItalic"/>
          <w:bCs/>
          <w:i/>
        </w:rPr>
        <w:t xml:space="preserve"> </w:t>
      </w:r>
      <w:proofErr w:type="spellStart"/>
      <w:r w:rsidRPr="00691ACC">
        <w:rPr>
          <w:rFonts w:ascii="Garamond" w:hAnsi="Garamond" w:cs="Cambria-BoldItalic"/>
          <w:bCs/>
          <w:i/>
        </w:rPr>
        <w:t>Mahjar</w:t>
      </w:r>
      <w:proofErr w:type="spellEnd"/>
      <w:r w:rsidRPr="00691ACC">
        <w:rPr>
          <w:rFonts w:ascii="Garamond" w:hAnsi="Garamond" w:cs="Cambria-BoldItalic"/>
          <w:bCs/>
          <w:i/>
        </w:rPr>
        <w:t xml:space="preserve"> Journal</w:t>
      </w:r>
    </w:p>
    <w:p w14:paraId="0E911913" w14:textId="4F47A12E" w:rsidR="009B6AC4" w:rsidRPr="00691ACC" w:rsidRDefault="009B6AC4" w:rsidP="00923847">
      <w:pPr>
        <w:pStyle w:val="ListParagraph"/>
        <w:numPr>
          <w:ilvl w:val="0"/>
          <w:numId w:val="4"/>
        </w:numPr>
        <w:spacing w:after="0"/>
        <w:rPr>
          <w:rFonts w:ascii="Garamond" w:hAnsi="Garamond" w:cs="Cambria-BoldItalic"/>
          <w:bCs/>
          <w:iCs/>
        </w:rPr>
      </w:pPr>
      <w:proofErr w:type="spellStart"/>
      <w:r w:rsidRPr="00691ACC">
        <w:rPr>
          <w:rFonts w:ascii="Garamond" w:hAnsi="Garamond" w:cs="Cambria-BoldItalic"/>
          <w:bCs/>
          <w:i/>
        </w:rPr>
        <w:t>Terorism</w:t>
      </w:r>
      <w:proofErr w:type="spellEnd"/>
      <w:r w:rsidRPr="00691ACC">
        <w:rPr>
          <w:rFonts w:ascii="Garamond" w:hAnsi="Garamond" w:cs="Cambria-BoldItalic"/>
          <w:bCs/>
          <w:i/>
        </w:rPr>
        <w:t xml:space="preserve"> and Political Violence</w:t>
      </w:r>
    </w:p>
    <w:p w14:paraId="09FF48E4" w14:textId="4CDEB5AC" w:rsidR="009B6AC4" w:rsidRPr="00691ACC" w:rsidRDefault="009B6AC4" w:rsidP="00923847">
      <w:pPr>
        <w:pStyle w:val="ListParagraph"/>
        <w:numPr>
          <w:ilvl w:val="0"/>
          <w:numId w:val="4"/>
        </w:numPr>
        <w:spacing w:after="0"/>
        <w:rPr>
          <w:rFonts w:ascii="Garamond" w:hAnsi="Garamond" w:cs="Cambria-BoldItalic"/>
          <w:bCs/>
          <w:iCs/>
        </w:rPr>
      </w:pPr>
      <w:r w:rsidRPr="00691ACC">
        <w:rPr>
          <w:rFonts w:ascii="Garamond" w:hAnsi="Garamond" w:cs="Cambria-BoldItalic"/>
          <w:bCs/>
          <w:i/>
        </w:rPr>
        <w:t>Middle East Law and Governance</w:t>
      </w:r>
    </w:p>
    <w:p w14:paraId="4CDEBF63" w14:textId="6006A0F1" w:rsidR="00923847" w:rsidRPr="00691ACC" w:rsidRDefault="00847734" w:rsidP="00923847">
      <w:pPr>
        <w:pStyle w:val="ListParagraph"/>
        <w:numPr>
          <w:ilvl w:val="0"/>
          <w:numId w:val="4"/>
        </w:numPr>
        <w:spacing w:after="0"/>
        <w:rPr>
          <w:rFonts w:ascii="Garamond" w:hAnsi="Garamond" w:cs="Cambria-BoldItalic"/>
          <w:bCs/>
          <w:iCs/>
        </w:rPr>
      </w:pPr>
      <w:r w:rsidRPr="00691ACC">
        <w:rPr>
          <w:rFonts w:ascii="Garamond" w:hAnsi="Garamond" w:cs="Cambria-BoldItalic"/>
          <w:bCs/>
          <w:i/>
          <w:iCs/>
        </w:rPr>
        <w:t>Journal of Religion</w:t>
      </w:r>
    </w:p>
    <w:p w14:paraId="7F8A8DFE" w14:textId="77777777" w:rsidR="00923847" w:rsidRPr="00691ACC" w:rsidRDefault="00847734" w:rsidP="00923847">
      <w:pPr>
        <w:pStyle w:val="ListParagraph"/>
        <w:numPr>
          <w:ilvl w:val="0"/>
          <w:numId w:val="4"/>
        </w:numPr>
        <w:spacing w:after="0"/>
        <w:rPr>
          <w:rFonts w:ascii="Garamond" w:hAnsi="Garamond" w:cs="Cambria-BoldItalic"/>
          <w:bCs/>
          <w:iCs/>
        </w:rPr>
      </w:pPr>
      <w:r w:rsidRPr="00691ACC">
        <w:rPr>
          <w:rFonts w:ascii="Garamond" w:hAnsi="Garamond" w:cs="Cambria-BoldItalic"/>
          <w:bCs/>
          <w:i/>
          <w:iCs/>
        </w:rPr>
        <w:t>History of Religions</w:t>
      </w:r>
    </w:p>
    <w:p w14:paraId="6100DEF1" w14:textId="77777777" w:rsidR="00923847" w:rsidRPr="00691ACC" w:rsidRDefault="000868E6" w:rsidP="00923847">
      <w:pPr>
        <w:pStyle w:val="ListParagraph"/>
        <w:numPr>
          <w:ilvl w:val="0"/>
          <w:numId w:val="4"/>
        </w:numPr>
        <w:spacing w:after="0"/>
        <w:rPr>
          <w:rFonts w:ascii="Garamond" w:hAnsi="Garamond" w:cs="Cambria-BoldItalic"/>
          <w:bCs/>
          <w:iCs/>
        </w:rPr>
      </w:pPr>
      <w:r w:rsidRPr="00691ACC">
        <w:rPr>
          <w:rFonts w:ascii="Garamond" w:hAnsi="Garamond" w:cs="Cambria-BoldItalic"/>
          <w:bCs/>
          <w:i/>
          <w:iCs/>
        </w:rPr>
        <w:t>Contemporary Islam</w:t>
      </w:r>
    </w:p>
    <w:p w14:paraId="0699BD46" w14:textId="7975B7A6" w:rsidR="00847734" w:rsidRPr="00691ACC" w:rsidRDefault="00847734" w:rsidP="00923847">
      <w:pPr>
        <w:pStyle w:val="ListParagraph"/>
        <w:numPr>
          <w:ilvl w:val="0"/>
          <w:numId w:val="4"/>
        </w:numPr>
        <w:spacing w:after="0"/>
        <w:rPr>
          <w:rFonts w:ascii="Garamond" w:hAnsi="Garamond" w:cs="Cambria-BoldItalic"/>
          <w:bCs/>
          <w:iCs/>
        </w:rPr>
      </w:pPr>
      <w:r w:rsidRPr="00691ACC">
        <w:rPr>
          <w:rFonts w:ascii="Garamond" w:hAnsi="Garamond" w:cs="Cambria-BoldItalic"/>
          <w:bCs/>
          <w:i/>
          <w:iCs/>
        </w:rPr>
        <w:t>Politics, Religion, and Ideology</w:t>
      </w:r>
    </w:p>
    <w:p w14:paraId="198018EF" w14:textId="77777777" w:rsidR="00BC023D" w:rsidRPr="00691ACC" w:rsidRDefault="00BC023D" w:rsidP="00847734">
      <w:pPr>
        <w:spacing w:after="0"/>
        <w:rPr>
          <w:rFonts w:ascii="Garamond" w:hAnsi="Garamond" w:cs="Cambria-BoldItalic"/>
          <w:bCs/>
          <w:iCs/>
        </w:rPr>
      </w:pPr>
    </w:p>
    <w:p w14:paraId="13BB84D2" w14:textId="5B81B16A" w:rsidR="00847734" w:rsidRPr="00691ACC" w:rsidRDefault="00847734" w:rsidP="00847734">
      <w:pPr>
        <w:spacing w:after="0"/>
        <w:rPr>
          <w:rFonts w:ascii="Garamond" w:hAnsi="Garamond" w:cs="Cambria-BoldItalic"/>
          <w:b/>
          <w:iCs/>
        </w:rPr>
      </w:pPr>
      <w:r w:rsidRPr="00691ACC">
        <w:rPr>
          <w:rFonts w:ascii="Garamond" w:hAnsi="Garamond" w:cs="Cambria-BoldItalic"/>
          <w:b/>
          <w:iCs/>
        </w:rPr>
        <w:t>UNIVERSITY SERVICE</w:t>
      </w:r>
    </w:p>
    <w:p w14:paraId="1BE331E6" w14:textId="77777777" w:rsidR="00847734" w:rsidRPr="00691ACC" w:rsidRDefault="00847734" w:rsidP="00847734">
      <w:pPr>
        <w:spacing w:after="0"/>
        <w:rPr>
          <w:rFonts w:ascii="Garamond" w:hAnsi="Garamond" w:cs="Cambria-BoldItalic"/>
          <w:bCs/>
          <w:iCs/>
        </w:rPr>
      </w:pPr>
    </w:p>
    <w:p w14:paraId="75FE1493" w14:textId="7EA87831" w:rsidR="00847734" w:rsidRDefault="00847734" w:rsidP="00847734">
      <w:pPr>
        <w:spacing w:after="0"/>
        <w:rPr>
          <w:rFonts w:ascii="Garamond" w:hAnsi="Garamond" w:cs="Cambria-BoldItalic"/>
          <w:b/>
          <w:iCs/>
        </w:rPr>
      </w:pPr>
      <w:r w:rsidRPr="00691ACC">
        <w:rPr>
          <w:rFonts w:ascii="Garamond" w:hAnsi="Garamond" w:cs="Cambria-BoldItalic"/>
          <w:b/>
          <w:iCs/>
        </w:rPr>
        <w:t>Taskforces</w:t>
      </w:r>
      <w:r w:rsidR="006559EF">
        <w:rPr>
          <w:rFonts w:ascii="Garamond" w:hAnsi="Garamond" w:cs="Cambria-BoldItalic"/>
          <w:b/>
          <w:iCs/>
        </w:rPr>
        <w:t>;</w:t>
      </w:r>
      <w:r w:rsidRPr="00691ACC">
        <w:rPr>
          <w:rFonts w:ascii="Garamond" w:hAnsi="Garamond" w:cs="Cambria-BoldItalic"/>
          <w:b/>
          <w:iCs/>
        </w:rPr>
        <w:t xml:space="preserve"> Faculty Senate</w:t>
      </w:r>
      <w:r w:rsidR="006559EF">
        <w:rPr>
          <w:rFonts w:ascii="Garamond" w:hAnsi="Garamond" w:cs="Cambria-BoldItalic"/>
          <w:b/>
          <w:iCs/>
        </w:rPr>
        <w:t>;</w:t>
      </w:r>
      <w:r w:rsidRPr="00691ACC">
        <w:rPr>
          <w:rFonts w:ascii="Garamond" w:hAnsi="Garamond" w:cs="Cambria-BoldItalic"/>
          <w:b/>
          <w:iCs/>
        </w:rPr>
        <w:t xml:space="preserve"> </w:t>
      </w:r>
      <w:r w:rsidR="006559EF">
        <w:rPr>
          <w:rFonts w:ascii="Garamond" w:hAnsi="Garamond" w:cs="Cambria-BoldItalic"/>
          <w:b/>
          <w:iCs/>
        </w:rPr>
        <w:t xml:space="preserve">University, College, and </w:t>
      </w:r>
      <w:r w:rsidRPr="00691ACC">
        <w:rPr>
          <w:rFonts w:ascii="Garamond" w:hAnsi="Garamond" w:cs="Cambria-BoldItalic"/>
          <w:b/>
          <w:iCs/>
        </w:rPr>
        <w:t>Department Committees</w:t>
      </w:r>
    </w:p>
    <w:p w14:paraId="2017F673" w14:textId="52565CFD" w:rsidR="00252390" w:rsidRDefault="00252390" w:rsidP="00847734">
      <w:pPr>
        <w:spacing w:after="0"/>
        <w:rPr>
          <w:rFonts w:ascii="Garamond" w:hAnsi="Garamond" w:cs="Cambria-BoldItalic"/>
          <w:b/>
          <w:iCs/>
        </w:rPr>
      </w:pPr>
    </w:p>
    <w:p w14:paraId="563A2D20" w14:textId="528CE4A8" w:rsidR="00252390" w:rsidRDefault="00252390" w:rsidP="00847734">
      <w:pPr>
        <w:spacing w:after="0"/>
        <w:rPr>
          <w:rFonts w:ascii="Garamond" w:hAnsi="Garamond" w:cs="Cambria-BoldItalic"/>
          <w:b/>
          <w:iCs/>
        </w:rPr>
      </w:pPr>
      <w:r>
        <w:rPr>
          <w:rFonts w:ascii="Garamond" w:hAnsi="Garamond" w:cs="Cambria-BoldItalic"/>
          <w:b/>
          <w:iCs/>
        </w:rPr>
        <w:t>University</w:t>
      </w:r>
    </w:p>
    <w:p w14:paraId="45D8D0F5" w14:textId="77777777" w:rsidR="00252390" w:rsidRDefault="00252390" w:rsidP="00252390">
      <w:pPr>
        <w:spacing w:after="0"/>
        <w:rPr>
          <w:rFonts w:ascii="Garamond" w:hAnsi="Garamond" w:cs="Cambria-BoldItalic"/>
          <w:bCs/>
          <w:iCs/>
        </w:rPr>
      </w:pPr>
    </w:p>
    <w:p w14:paraId="0DD56EB0" w14:textId="500408F7" w:rsidR="00252390" w:rsidRPr="00691ACC" w:rsidRDefault="00252390" w:rsidP="00252390">
      <w:pPr>
        <w:spacing w:after="0"/>
        <w:rPr>
          <w:rFonts w:ascii="Garamond" w:hAnsi="Garamond" w:cs="Cambria-BoldItalic"/>
          <w:bCs/>
          <w:iCs/>
        </w:rPr>
      </w:pPr>
      <w:r w:rsidRPr="00691ACC">
        <w:rPr>
          <w:rFonts w:ascii="Garamond" w:hAnsi="Garamond" w:cs="Cambria-BoldItalic"/>
          <w:bCs/>
          <w:iCs/>
        </w:rPr>
        <w:t>2016-19</w:t>
      </w:r>
      <w:r w:rsidRPr="00691ACC">
        <w:rPr>
          <w:rFonts w:ascii="Garamond" w:hAnsi="Garamond" w:cs="Cambria-BoldItalic"/>
          <w:bCs/>
          <w:iCs/>
        </w:rPr>
        <w:tab/>
        <w:t>Baker Fund Research Proposal Review Committee, Ohio University, Athens</w:t>
      </w:r>
    </w:p>
    <w:p w14:paraId="76580E98" w14:textId="77777777" w:rsidR="00252390" w:rsidRDefault="00252390" w:rsidP="00252390">
      <w:pPr>
        <w:spacing w:after="0"/>
        <w:rPr>
          <w:rFonts w:ascii="Garamond" w:hAnsi="Garamond" w:cs="Cambria-BoldItalic"/>
          <w:bCs/>
          <w:iCs/>
        </w:rPr>
      </w:pPr>
    </w:p>
    <w:p w14:paraId="6482C93F" w14:textId="007A7E9D" w:rsidR="00252390" w:rsidRPr="00691ACC" w:rsidRDefault="00252390" w:rsidP="00252390">
      <w:pPr>
        <w:spacing w:after="0"/>
        <w:rPr>
          <w:rFonts w:ascii="Garamond" w:hAnsi="Garamond" w:cs="Cambria-BoldItalic"/>
          <w:bCs/>
          <w:iCs/>
        </w:rPr>
      </w:pPr>
      <w:r w:rsidRPr="00691ACC">
        <w:rPr>
          <w:rFonts w:ascii="Garamond" w:hAnsi="Garamond" w:cs="Cambria-BoldItalic"/>
          <w:bCs/>
          <w:iCs/>
        </w:rPr>
        <w:t>2012-13</w:t>
      </w:r>
      <w:r w:rsidRPr="00691ACC">
        <w:rPr>
          <w:rFonts w:ascii="Garamond" w:hAnsi="Garamond" w:cs="Cambria-BoldItalic"/>
          <w:bCs/>
          <w:iCs/>
        </w:rPr>
        <w:tab/>
        <w:t>Provost’s Taskforce on Faculty Total Compensation, Ohio University, Athens</w:t>
      </w:r>
    </w:p>
    <w:p w14:paraId="086F5DD1" w14:textId="77777777" w:rsidR="00252390" w:rsidRPr="00691ACC" w:rsidRDefault="00252390" w:rsidP="00252390">
      <w:pPr>
        <w:spacing w:after="0"/>
        <w:rPr>
          <w:rFonts w:ascii="Garamond" w:hAnsi="Garamond" w:cs="Cambria-BoldItalic"/>
          <w:bCs/>
          <w:iCs/>
        </w:rPr>
      </w:pPr>
    </w:p>
    <w:p w14:paraId="336ECBEE" w14:textId="77777777" w:rsidR="00252390" w:rsidRPr="00691ACC" w:rsidRDefault="00252390" w:rsidP="00252390">
      <w:pPr>
        <w:spacing w:after="0"/>
        <w:rPr>
          <w:rFonts w:ascii="Garamond" w:hAnsi="Garamond" w:cs="Cambria-BoldItalic"/>
          <w:bCs/>
          <w:iCs/>
        </w:rPr>
      </w:pPr>
      <w:r w:rsidRPr="00691ACC">
        <w:rPr>
          <w:rFonts w:ascii="Garamond" w:hAnsi="Garamond" w:cs="Cambria-BoldItalic"/>
          <w:bCs/>
          <w:iCs/>
        </w:rPr>
        <w:t>2012-15</w:t>
      </w:r>
      <w:r w:rsidRPr="00691ACC">
        <w:rPr>
          <w:rFonts w:ascii="Garamond" w:hAnsi="Garamond" w:cs="Cambria-BoldItalic"/>
          <w:bCs/>
          <w:iCs/>
        </w:rPr>
        <w:tab/>
        <w:t xml:space="preserve">Faculty Senate, College of Arts and Sciences Representative, Ohio University, </w:t>
      </w:r>
    </w:p>
    <w:p w14:paraId="3C923B5C" w14:textId="77777777" w:rsidR="00252390" w:rsidRPr="00691ACC" w:rsidRDefault="00252390" w:rsidP="00252390">
      <w:pPr>
        <w:spacing w:after="0"/>
        <w:ind w:left="720" w:firstLine="720"/>
        <w:rPr>
          <w:rFonts w:ascii="Garamond" w:hAnsi="Garamond" w:cs="Cambria-BoldItalic"/>
          <w:bCs/>
          <w:iCs/>
        </w:rPr>
      </w:pPr>
      <w:r w:rsidRPr="00691ACC">
        <w:rPr>
          <w:rFonts w:ascii="Garamond" w:hAnsi="Garamond" w:cs="Cambria-BoldItalic"/>
          <w:bCs/>
          <w:iCs/>
        </w:rPr>
        <w:t>Athens (on leave for AY 2013-14)</w:t>
      </w:r>
    </w:p>
    <w:p w14:paraId="50FC005A" w14:textId="77777777" w:rsidR="00252390" w:rsidRPr="00691ACC" w:rsidRDefault="00252390" w:rsidP="00252390">
      <w:pPr>
        <w:spacing w:after="0"/>
        <w:rPr>
          <w:rFonts w:ascii="Garamond" w:hAnsi="Garamond" w:cs="Cambria-BoldItalic"/>
          <w:bCs/>
          <w:iCs/>
        </w:rPr>
      </w:pPr>
    </w:p>
    <w:p w14:paraId="6EA664EB" w14:textId="77777777" w:rsidR="00252390" w:rsidRPr="00691ACC" w:rsidRDefault="00252390" w:rsidP="00252390">
      <w:pPr>
        <w:spacing w:after="0"/>
        <w:rPr>
          <w:rFonts w:ascii="Garamond" w:hAnsi="Garamond" w:cs="Cambria-BoldItalic"/>
          <w:bCs/>
          <w:iCs/>
        </w:rPr>
      </w:pPr>
      <w:r w:rsidRPr="00691ACC">
        <w:rPr>
          <w:rFonts w:ascii="Garamond" w:hAnsi="Garamond" w:cs="Cambria-BoldItalic"/>
          <w:bCs/>
          <w:iCs/>
        </w:rPr>
        <w:t>2012-13</w:t>
      </w:r>
      <w:r w:rsidRPr="00691ACC">
        <w:rPr>
          <w:rFonts w:ascii="Garamond" w:hAnsi="Garamond" w:cs="Cambria-BoldItalic"/>
          <w:bCs/>
          <w:iCs/>
        </w:rPr>
        <w:tab/>
        <w:t>Faculty Senate Sub-Committee on Finances and Facilities, Ohio University, Athens</w:t>
      </w:r>
    </w:p>
    <w:p w14:paraId="3D46E159" w14:textId="633FF9C2" w:rsidR="00252390" w:rsidRDefault="00252390" w:rsidP="00847734">
      <w:pPr>
        <w:spacing w:after="0"/>
        <w:rPr>
          <w:rFonts w:ascii="Garamond" w:hAnsi="Garamond" w:cs="Cambria-BoldItalic"/>
          <w:b/>
          <w:iCs/>
        </w:rPr>
      </w:pPr>
    </w:p>
    <w:p w14:paraId="285D6CEE" w14:textId="79ADF75A" w:rsidR="00252390" w:rsidRDefault="00252390" w:rsidP="00847734">
      <w:pPr>
        <w:spacing w:after="0"/>
        <w:rPr>
          <w:rFonts w:ascii="Garamond" w:hAnsi="Garamond" w:cs="Cambria-BoldItalic"/>
          <w:b/>
          <w:iCs/>
        </w:rPr>
      </w:pPr>
      <w:r>
        <w:rPr>
          <w:rFonts w:ascii="Garamond" w:hAnsi="Garamond" w:cs="Cambria-BoldItalic"/>
          <w:b/>
          <w:iCs/>
        </w:rPr>
        <w:t xml:space="preserve">College </w:t>
      </w:r>
    </w:p>
    <w:p w14:paraId="21F72338" w14:textId="210EE7FF" w:rsidR="00252390" w:rsidRDefault="00252390" w:rsidP="00847734">
      <w:pPr>
        <w:spacing w:after="0"/>
        <w:rPr>
          <w:rFonts w:ascii="Garamond" w:hAnsi="Garamond" w:cs="Cambria-BoldItalic"/>
          <w:b/>
          <w:iCs/>
        </w:rPr>
      </w:pPr>
    </w:p>
    <w:p w14:paraId="544F9023" w14:textId="287B4883" w:rsidR="002B03B7" w:rsidRDefault="00252390" w:rsidP="002B03B7">
      <w:pPr>
        <w:spacing w:after="0"/>
        <w:rPr>
          <w:rFonts w:ascii="Garamond" w:eastAsia="Times New Roman" w:hAnsi="Garamond" w:cs="Calibri"/>
          <w:color w:val="000000"/>
          <w:shd w:val="clear" w:color="auto" w:fill="FFFFFF"/>
        </w:rPr>
      </w:pPr>
      <w:r w:rsidRPr="002B03B7">
        <w:rPr>
          <w:rFonts w:ascii="Garamond" w:hAnsi="Garamond" w:cs="Cambria-BoldItalic"/>
          <w:bCs/>
          <w:iCs/>
        </w:rPr>
        <w:t>2022</w:t>
      </w:r>
      <w:r>
        <w:rPr>
          <w:rFonts w:ascii="Garamond" w:hAnsi="Garamond" w:cs="Cambria-BoldItalic"/>
          <w:b/>
          <w:iCs/>
        </w:rPr>
        <w:tab/>
      </w:r>
      <w:r>
        <w:rPr>
          <w:rFonts w:ascii="Garamond" w:hAnsi="Garamond" w:cs="Cambria-BoldItalic"/>
          <w:b/>
          <w:iCs/>
        </w:rPr>
        <w:tab/>
      </w:r>
      <w:r w:rsidR="002B03B7" w:rsidRPr="002B03B7">
        <w:rPr>
          <w:rFonts w:ascii="Garamond" w:eastAsia="Times New Roman" w:hAnsi="Garamond" w:cs="Calibri"/>
          <w:color w:val="000000"/>
          <w:shd w:val="clear" w:color="auto" w:fill="FFFFFF"/>
        </w:rPr>
        <w:t> P&amp;T college advisory sub-committee:  Promotion to Professor</w:t>
      </w:r>
    </w:p>
    <w:p w14:paraId="0A65FDFA" w14:textId="05CD2309" w:rsidR="00B924BD" w:rsidRDefault="00B924BD" w:rsidP="002B03B7">
      <w:pPr>
        <w:spacing w:after="0"/>
        <w:rPr>
          <w:rFonts w:ascii="Garamond" w:eastAsia="Times New Roman" w:hAnsi="Garamond" w:cs="Calibri"/>
          <w:color w:val="000000"/>
          <w:shd w:val="clear" w:color="auto" w:fill="FFFFFF"/>
        </w:rPr>
      </w:pPr>
    </w:p>
    <w:p w14:paraId="29C5C120" w14:textId="393AD818" w:rsidR="00B924BD" w:rsidRDefault="00B924BD" w:rsidP="002B03B7">
      <w:pPr>
        <w:spacing w:after="0"/>
        <w:rPr>
          <w:rFonts w:ascii="Garamond" w:eastAsia="Times New Roman" w:hAnsi="Garamond" w:cs="Calibri"/>
          <w:color w:val="000000"/>
          <w:shd w:val="clear" w:color="auto" w:fill="FFFFFF"/>
        </w:rPr>
      </w:pPr>
      <w:r>
        <w:rPr>
          <w:rFonts w:ascii="Garamond" w:eastAsia="Times New Roman" w:hAnsi="Garamond" w:cs="Calibri"/>
          <w:color w:val="000000"/>
          <w:shd w:val="clear" w:color="auto" w:fill="FFFFFF"/>
        </w:rPr>
        <w:t>2019</w:t>
      </w:r>
      <w:r>
        <w:rPr>
          <w:rFonts w:ascii="Garamond" w:eastAsia="Times New Roman" w:hAnsi="Garamond" w:cs="Calibri"/>
          <w:color w:val="000000"/>
          <w:shd w:val="clear" w:color="auto" w:fill="FFFFFF"/>
        </w:rPr>
        <w:tab/>
      </w:r>
      <w:r>
        <w:rPr>
          <w:rFonts w:ascii="Garamond" w:eastAsia="Times New Roman" w:hAnsi="Garamond" w:cs="Calibri"/>
          <w:color w:val="000000"/>
          <w:shd w:val="clear" w:color="auto" w:fill="FFFFFF"/>
        </w:rPr>
        <w:tab/>
        <w:t>P</w:t>
      </w:r>
      <w:r w:rsidRPr="002B03B7">
        <w:rPr>
          <w:rFonts w:ascii="Garamond" w:eastAsia="Times New Roman" w:hAnsi="Garamond" w:cs="Calibri"/>
          <w:color w:val="000000"/>
          <w:shd w:val="clear" w:color="auto" w:fill="FFFFFF"/>
        </w:rPr>
        <w:t>&amp;T college advisory committee</w:t>
      </w:r>
    </w:p>
    <w:p w14:paraId="2180D26F" w14:textId="6615AB43" w:rsidR="00B924BD" w:rsidRDefault="00B924BD" w:rsidP="002B03B7">
      <w:pPr>
        <w:spacing w:after="0"/>
        <w:rPr>
          <w:rFonts w:ascii="Garamond" w:eastAsia="Times New Roman" w:hAnsi="Garamond" w:cs="Calibri"/>
          <w:color w:val="000000"/>
          <w:shd w:val="clear" w:color="auto" w:fill="FFFFFF"/>
        </w:rPr>
      </w:pPr>
    </w:p>
    <w:p w14:paraId="6858195B" w14:textId="5143936B" w:rsidR="00B924BD" w:rsidRPr="002B03B7" w:rsidRDefault="00B924BD" w:rsidP="002B03B7">
      <w:pPr>
        <w:spacing w:after="0"/>
        <w:rPr>
          <w:rFonts w:ascii="Times New Roman" w:eastAsia="Times New Roman" w:hAnsi="Times New Roman"/>
        </w:rPr>
      </w:pPr>
      <w:r>
        <w:rPr>
          <w:rFonts w:ascii="Garamond" w:eastAsia="Times New Roman" w:hAnsi="Garamond" w:cs="Calibri"/>
          <w:color w:val="000000"/>
          <w:shd w:val="clear" w:color="auto" w:fill="FFFFFF"/>
        </w:rPr>
        <w:t>2016</w:t>
      </w:r>
      <w:r>
        <w:rPr>
          <w:rFonts w:ascii="Garamond" w:eastAsia="Times New Roman" w:hAnsi="Garamond" w:cs="Calibri"/>
          <w:color w:val="000000"/>
          <w:shd w:val="clear" w:color="auto" w:fill="FFFFFF"/>
        </w:rPr>
        <w:tab/>
      </w:r>
      <w:r>
        <w:rPr>
          <w:rFonts w:ascii="Garamond" w:eastAsia="Times New Roman" w:hAnsi="Garamond" w:cs="Calibri"/>
          <w:color w:val="000000"/>
          <w:shd w:val="clear" w:color="auto" w:fill="FFFFFF"/>
        </w:rPr>
        <w:tab/>
        <w:t>P</w:t>
      </w:r>
      <w:r w:rsidRPr="002B03B7">
        <w:rPr>
          <w:rFonts w:ascii="Garamond" w:eastAsia="Times New Roman" w:hAnsi="Garamond" w:cs="Calibri"/>
          <w:color w:val="000000"/>
          <w:shd w:val="clear" w:color="auto" w:fill="FFFFFF"/>
        </w:rPr>
        <w:t>&amp;T college advisory committee</w:t>
      </w:r>
    </w:p>
    <w:p w14:paraId="7493BC2A" w14:textId="62A68028" w:rsidR="00252390" w:rsidRDefault="00252390" w:rsidP="00847734">
      <w:pPr>
        <w:spacing w:after="0"/>
        <w:rPr>
          <w:rFonts w:ascii="Garamond" w:hAnsi="Garamond" w:cs="Cambria-BoldItalic"/>
          <w:b/>
          <w:iCs/>
        </w:rPr>
      </w:pPr>
    </w:p>
    <w:p w14:paraId="288F63C3" w14:textId="45773E79" w:rsidR="00252390" w:rsidRPr="00691ACC" w:rsidRDefault="00252390" w:rsidP="00847734">
      <w:pPr>
        <w:spacing w:after="0"/>
        <w:rPr>
          <w:rFonts w:ascii="Garamond" w:hAnsi="Garamond" w:cs="Cambria-BoldItalic"/>
          <w:b/>
          <w:iCs/>
        </w:rPr>
      </w:pPr>
      <w:r>
        <w:rPr>
          <w:rFonts w:ascii="Garamond" w:hAnsi="Garamond" w:cs="Cambria-BoldItalic"/>
          <w:b/>
          <w:iCs/>
        </w:rPr>
        <w:t>Department</w:t>
      </w:r>
    </w:p>
    <w:p w14:paraId="6855F5BF" w14:textId="77777777" w:rsidR="00D1005B" w:rsidRPr="00691ACC" w:rsidRDefault="00D1005B" w:rsidP="000868E6">
      <w:pPr>
        <w:spacing w:after="0"/>
        <w:rPr>
          <w:rFonts w:ascii="Garamond" w:hAnsi="Garamond" w:cs="Cambria-BoldItalic"/>
          <w:bCs/>
          <w:iCs/>
        </w:rPr>
      </w:pPr>
    </w:p>
    <w:p w14:paraId="65A0F467" w14:textId="77777777" w:rsidR="00252390" w:rsidRPr="00691ACC" w:rsidRDefault="00252390" w:rsidP="00252390">
      <w:pPr>
        <w:spacing w:after="0"/>
        <w:rPr>
          <w:rFonts w:ascii="Garamond" w:hAnsi="Garamond" w:cs="Cambria-BoldItalic"/>
          <w:bCs/>
          <w:iCs/>
        </w:rPr>
      </w:pPr>
      <w:r w:rsidRPr="00691ACC">
        <w:rPr>
          <w:rFonts w:ascii="Garamond" w:hAnsi="Garamond" w:cs="Cambria-BoldItalic"/>
          <w:bCs/>
          <w:iCs/>
        </w:rPr>
        <w:t>2015-</w:t>
      </w:r>
      <w:r>
        <w:rPr>
          <w:rFonts w:ascii="Garamond" w:hAnsi="Garamond" w:cs="Cambria-BoldItalic"/>
          <w:bCs/>
          <w:iCs/>
        </w:rPr>
        <w:t>present</w:t>
      </w:r>
      <w:r w:rsidRPr="00691ACC">
        <w:rPr>
          <w:rFonts w:ascii="Garamond" w:hAnsi="Garamond" w:cs="Cambria-BoldItalic"/>
          <w:bCs/>
          <w:iCs/>
        </w:rPr>
        <w:tab/>
        <w:t xml:space="preserve">Merit Review Committee, Department of Classics and World Religions, Ohio </w:t>
      </w:r>
    </w:p>
    <w:p w14:paraId="6ACCFDF7" w14:textId="5537D1CF" w:rsidR="00252390" w:rsidRDefault="00252390" w:rsidP="00252390">
      <w:pPr>
        <w:spacing w:after="0"/>
        <w:rPr>
          <w:rFonts w:ascii="Garamond" w:hAnsi="Garamond" w:cs="Cambria-BoldItalic"/>
          <w:bCs/>
          <w:iCs/>
        </w:rPr>
      </w:pPr>
      <w:r w:rsidRPr="00691ACC">
        <w:rPr>
          <w:rFonts w:ascii="Garamond" w:hAnsi="Garamond" w:cs="Cambria-BoldItalic"/>
          <w:bCs/>
          <w:iCs/>
        </w:rPr>
        <w:tab/>
      </w:r>
      <w:r w:rsidRPr="00691ACC">
        <w:rPr>
          <w:rFonts w:ascii="Garamond" w:hAnsi="Garamond" w:cs="Cambria-BoldItalic"/>
          <w:bCs/>
          <w:iCs/>
        </w:rPr>
        <w:tab/>
        <w:t>University, Athens</w:t>
      </w:r>
    </w:p>
    <w:p w14:paraId="5978CD63" w14:textId="77777777" w:rsidR="00252390" w:rsidRPr="00691ACC" w:rsidRDefault="00252390" w:rsidP="00252390">
      <w:pPr>
        <w:spacing w:after="0"/>
        <w:rPr>
          <w:rFonts w:ascii="Garamond" w:hAnsi="Garamond" w:cs="Cambria-BoldItalic"/>
          <w:bCs/>
          <w:iCs/>
        </w:rPr>
      </w:pPr>
    </w:p>
    <w:p w14:paraId="462F4C0C" w14:textId="77777777" w:rsidR="00D1005B" w:rsidRPr="00691ACC" w:rsidRDefault="00D1005B" w:rsidP="000868E6">
      <w:pPr>
        <w:spacing w:after="0"/>
        <w:rPr>
          <w:rFonts w:ascii="Garamond" w:hAnsi="Garamond" w:cs="Cambria-BoldItalic"/>
          <w:bCs/>
          <w:iCs/>
        </w:rPr>
      </w:pPr>
      <w:r w:rsidRPr="00691ACC">
        <w:rPr>
          <w:rFonts w:ascii="Garamond" w:hAnsi="Garamond" w:cs="Cambria-BoldItalic"/>
          <w:bCs/>
          <w:iCs/>
        </w:rPr>
        <w:t>2016-17</w:t>
      </w:r>
      <w:r w:rsidRPr="00691ACC">
        <w:rPr>
          <w:rFonts w:ascii="Garamond" w:hAnsi="Garamond" w:cs="Cambria-BoldItalic"/>
          <w:bCs/>
          <w:iCs/>
        </w:rPr>
        <w:tab/>
        <w:t xml:space="preserve">Chair, Curriculum Committee, Department of Classics and World Religions, Ohio </w:t>
      </w:r>
    </w:p>
    <w:p w14:paraId="64DD5118" w14:textId="77777777" w:rsidR="009B6AC4" w:rsidRPr="00691ACC" w:rsidRDefault="00D1005B" w:rsidP="009B6AC4">
      <w:pPr>
        <w:spacing w:after="0"/>
        <w:rPr>
          <w:rFonts w:ascii="Garamond" w:hAnsi="Garamond" w:cs="Cambria-BoldItalic"/>
          <w:bCs/>
          <w:iCs/>
        </w:rPr>
      </w:pPr>
      <w:r w:rsidRPr="00691ACC">
        <w:rPr>
          <w:rFonts w:ascii="Garamond" w:hAnsi="Garamond" w:cs="Cambria-BoldItalic"/>
          <w:bCs/>
          <w:iCs/>
        </w:rPr>
        <w:tab/>
      </w:r>
      <w:r w:rsidRPr="00691ACC">
        <w:rPr>
          <w:rFonts w:ascii="Garamond" w:hAnsi="Garamond" w:cs="Cambria-BoldItalic"/>
          <w:bCs/>
          <w:iCs/>
        </w:rPr>
        <w:tab/>
        <w:t>University, Athens</w:t>
      </w:r>
    </w:p>
    <w:p w14:paraId="341DF6B5" w14:textId="77777777" w:rsidR="00BE51FF" w:rsidRPr="00691ACC" w:rsidRDefault="00BE51FF" w:rsidP="000868E6">
      <w:pPr>
        <w:spacing w:after="0"/>
        <w:rPr>
          <w:rFonts w:ascii="Garamond" w:hAnsi="Garamond" w:cs="Cambria-BoldItalic"/>
          <w:bCs/>
          <w:iCs/>
        </w:rPr>
      </w:pPr>
    </w:p>
    <w:p w14:paraId="7C8E57F7" w14:textId="77777777" w:rsidR="00BE51FF" w:rsidRPr="00691ACC" w:rsidRDefault="00BE51FF" w:rsidP="000868E6">
      <w:pPr>
        <w:spacing w:after="0"/>
        <w:rPr>
          <w:rFonts w:ascii="Garamond" w:hAnsi="Garamond" w:cs="Cambria-BoldItalic"/>
          <w:bCs/>
          <w:iCs/>
        </w:rPr>
      </w:pPr>
      <w:r w:rsidRPr="00691ACC">
        <w:rPr>
          <w:rFonts w:ascii="Garamond" w:hAnsi="Garamond" w:cs="Cambria-BoldItalic"/>
          <w:bCs/>
          <w:iCs/>
        </w:rPr>
        <w:t>2015-16</w:t>
      </w:r>
      <w:r w:rsidRPr="00691ACC">
        <w:rPr>
          <w:rFonts w:ascii="Garamond" w:hAnsi="Garamond" w:cs="Cambria-BoldItalic"/>
          <w:bCs/>
          <w:iCs/>
        </w:rPr>
        <w:tab/>
        <w:t xml:space="preserve">Research Travel Committee, Department of Classics and World Religions, Ohio </w:t>
      </w:r>
    </w:p>
    <w:p w14:paraId="7BD1933E" w14:textId="77777777" w:rsidR="00BE51FF" w:rsidRPr="00691ACC" w:rsidRDefault="00BE51FF" w:rsidP="000868E6">
      <w:pPr>
        <w:spacing w:after="0"/>
        <w:rPr>
          <w:rFonts w:ascii="Garamond" w:hAnsi="Garamond" w:cs="Cambria-BoldItalic"/>
          <w:bCs/>
          <w:iCs/>
        </w:rPr>
      </w:pPr>
      <w:r w:rsidRPr="00691ACC">
        <w:rPr>
          <w:rFonts w:ascii="Garamond" w:hAnsi="Garamond" w:cs="Cambria-BoldItalic"/>
          <w:bCs/>
          <w:iCs/>
        </w:rPr>
        <w:tab/>
      </w:r>
      <w:r w:rsidRPr="00691ACC">
        <w:rPr>
          <w:rFonts w:ascii="Garamond" w:hAnsi="Garamond" w:cs="Cambria-BoldItalic"/>
          <w:bCs/>
          <w:iCs/>
        </w:rPr>
        <w:tab/>
        <w:t>University, Athens</w:t>
      </w:r>
    </w:p>
    <w:p w14:paraId="320A9CBF" w14:textId="77777777" w:rsidR="000868E6" w:rsidRPr="00691ACC" w:rsidRDefault="000868E6" w:rsidP="00847734">
      <w:pPr>
        <w:spacing w:after="0"/>
        <w:rPr>
          <w:rFonts w:ascii="Garamond" w:hAnsi="Garamond" w:cs="Cambria-BoldItalic"/>
          <w:bCs/>
          <w:iCs/>
        </w:rPr>
      </w:pPr>
    </w:p>
    <w:p w14:paraId="6BA74587" w14:textId="77777777" w:rsidR="00252390" w:rsidRPr="00691ACC" w:rsidRDefault="00252390" w:rsidP="00252390">
      <w:pPr>
        <w:spacing w:after="0"/>
        <w:rPr>
          <w:rFonts w:ascii="Garamond" w:hAnsi="Garamond" w:cs="Cambria-BoldItalic"/>
          <w:bCs/>
          <w:iCs/>
        </w:rPr>
      </w:pPr>
      <w:r w:rsidRPr="00691ACC">
        <w:rPr>
          <w:rFonts w:ascii="Garamond" w:hAnsi="Garamond" w:cs="Cambria-BoldItalic"/>
          <w:bCs/>
          <w:iCs/>
        </w:rPr>
        <w:t>2012-13</w:t>
      </w:r>
      <w:r w:rsidRPr="00691ACC">
        <w:rPr>
          <w:rFonts w:ascii="Garamond" w:hAnsi="Garamond" w:cs="Cambria-BoldItalic"/>
          <w:bCs/>
          <w:iCs/>
        </w:rPr>
        <w:tab/>
        <w:t xml:space="preserve">Merit Review Committee, Department of Classics and World Religions, Ohio </w:t>
      </w:r>
    </w:p>
    <w:p w14:paraId="0B234282" w14:textId="77777777" w:rsidR="00252390" w:rsidRPr="00691ACC" w:rsidRDefault="00252390" w:rsidP="00252390">
      <w:pPr>
        <w:spacing w:after="0"/>
        <w:rPr>
          <w:rFonts w:ascii="Garamond" w:hAnsi="Garamond" w:cs="Cambria-BoldItalic"/>
          <w:bCs/>
          <w:iCs/>
        </w:rPr>
      </w:pPr>
      <w:r w:rsidRPr="00691ACC">
        <w:rPr>
          <w:rFonts w:ascii="Garamond" w:hAnsi="Garamond" w:cs="Cambria-BoldItalic"/>
          <w:bCs/>
          <w:iCs/>
        </w:rPr>
        <w:tab/>
      </w:r>
      <w:r w:rsidRPr="00691ACC">
        <w:rPr>
          <w:rFonts w:ascii="Garamond" w:hAnsi="Garamond" w:cs="Cambria-BoldItalic"/>
          <w:bCs/>
          <w:iCs/>
        </w:rPr>
        <w:tab/>
        <w:t>University, Athens</w:t>
      </w:r>
    </w:p>
    <w:p w14:paraId="62BB2F72" w14:textId="77777777" w:rsidR="00252390" w:rsidRPr="00691ACC" w:rsidRDefault="00252390" w:rsidP="00252390">
      <w:pPr>
        <w:spacing w:after="0"/>
        <w:rPr>
          <w:rFonts w:ascii="Garamond" w:hAnsi="Garamond" w:cs="Cambria-BoldItalic"/>
          <w:bCs/>
          <w:iCs/>
        </w:rPr>
      </w:pPr>
    </w:p>
    <w:p w14:paraId="4218076C" w14:textId="77777777" w:rsidR="00252390" w:rsidRPr="00691ACC" w:rsidRDefault="00252390" w:rsidP="00252390">
      <w:pPr>
        <w:spacing w:after="0"/>
        <w:rPr>
          <w:rFonts w:ascii="Garamond" w:hAnsi="Garamond" w:cs="Cambria-BoldItalic"/>
          <w:bCs/>
          <w:iCs/>
        </w:rPr>
      </w:pPr>
      <w:r w:rsidRPr="00691ACC">
        <w:rPr>
          <w:rFonts w:ascii="Garamond" w:hAnsi="Garamond" w:cs="Cambria-BoldItalic"/>
          <w:bCs/>
          <w:iCs/>
        </w:rPr>
        <w:t>2012-13</w:t>
      </w:r>
      <w:r w:rsidRPr="00691ACC">
        <w:rPr>
          <w:rFonts w:ascii="Garamond" w:hAnsi="Garamond" w:cs="Cambria-BoldItalic"/>
          <w:bCs/>
          <w:iCs/>
        </w:rPr>
        <w:tab/>
        <w:t xml:space="preserve">Search Committee for the Drs. Ram and </w:t>
      </w:r>
      <w:proofErr w:type="spellStart"/>
      <w:r w:rsidRPr="00691ACC">
        <w:rPr>
          <w:rFonts w:ascii="Garamond" w:hAnsi="Garamond" w:cs="Cambria-BoldItalic"/>
          <w:bCs/>
          <w:iCs/>
        </w:rPr>
        <w:t>Sushila</w:t>
      </w:r>
      <w:proofErr w:type="spellEnd"/>
      <w:r w:rsidRPr="00691ACC">
        <w:rPr>
          <w:rFonts w:ascii="Garamond" w:hAnsi="Garamond" w:cs="Cambria-BoldItalic"/>
          <w:bCs/>
          <w:iCs/>
        </w:rPr>
        <w:t xml:space="preserve"> Gawande Chair in Indian Religion </w:t>
      </w:r>
    </w:p>
    <w:p w14:paraId="2EE1A05D" w14:textId="77777777" w:rsidR="00252390" w:rsidRPr="00691ACC" w:rsidRDefault="00252390" w:rsidP="00252390">
      <w:pPr>
        <w:spacing w:after="0"/>
        <w:ind w:left="720" w:firstLine="720"/>
        <w:rPr>
          <w:rFonts w:ascii="Garamond" w:hAnsi="Garamond" w:cs="Cambria-BoldItalic"/>
          <w:bCs/>
          <w:iCs/>
        </w:rPr>
      </w:pPr>
      <w:r w:rsidRPr="00691ACC">
        <w:rPr>
          <w:rFonts w:ascii="Garamond" w:hAnsi="Garamond" w:cs="Cambria-BoldItalic"/>
          <w:bCs/>
          <w:iCs/>
        </w:rPr>
        <w:t xml:space="preserve">and Philosophy, Department of Classics and World Religions, Ohio University, </w:t>
      </w:r>
    </w:p>
    <w:p w14:paraId="20D1D95E" w14:textId="77777777" w:rsidR="00252390" w:rsidRPr="00691ACC" w:rsidRDefault="00252390" w:rsidP="00252390">
      <w:pPr>
        <w:spacing w:after="0"/>
        <w:ind w:left="720" w:firstLine="720"/>
        <w:rPr>
          <w:rFonts w:ascii="Garamond" w:hAnsi="Garamond" w:cs="Cambria-BoldItalic"/>
          <w:bCs/>
          <w:iCs/>
        </w:rPr>
      </w:pPr>
      <w:r w:rsidRPr="00691ACC">
        <w:rPr>
          <w:rFonts w:ascii="Garamond" w:hAnsi="Garamond" w:cs="Cambria-BoldItalic"/>
          <w:bCs/>
          <w:iCs/>
        </w:rPr>
        <w:t>Athens</w:t>
      </w:r>
    </w:p>
    <w:p w14:paraId="2D8CACDD" w14:textId="77777777" w:rsidR="00252390" w:rsidRPr="00691ACC" w:rsidRDefault="00252390" w:rsidP="00252390">
      <w:pPr>
        <w:spacing w:after="0"/>
        <w:rPr>
          <w:rFonts w:ascii="Garamond" w:hAnsi="Garamond" w:cs="Cambria-BoldItalic"/>
          <w:bCs/>
          <w:iCs/>
        </w:rPr>
      </w:pPr>
    </w:p>
    <w:p w14:paraId="08D0593B" w14:textId="77777777" w:rsidR="00252390" w:rsidRPr="00691ACC" w:rsidRDefault="00252390" w:rsidP="00252390">
      <w:pPr>
        <w:spacing w:after="0"/>
        <w:rPr>
          <w:rFonts w:ascii="Garamond" w:hAnsi="Garamond" w:cs="Cambria-BoldItalic"/>
          <w:bCs/>
          <w:iCs/>
        </w:rPr>
      </w:pPr>
      <w:r w:rsidRPr="00691ACC">
        <w:rPr>
          <w:rFonts w:ascii="Garamond" w:hAnsi="Garamond" w:cs="Cambria-BoldItalic"/>
          <w:bCs/>
          <w:iCs/>
        </w:rPr>
        <w:t>2009-10</w:t>
      </w:r>
      <w:r w:rsidRPr="00691ACC">
        <w:rPr>
          <w:rFonts w:ascii="Garamond" w:hAnsi="Garamond" w:cs="Cambria-BoldItalic"/>
          <w:bCs/>
          <w:iCs/>
        </w:rPr>
        <w:tab/>
        <w:t xml:space="preserve">Search Committee for position in Biblical Literatures, Department of Classics and </w:t>
      </w:r>
    </w:p>
    <w:p w14:paraId="3BFBCFBA" w14:textId="77777777" w:rsidR="00252390" w:rsidRPr="00691ACC" w:rsidRDefault="00252390" w:rsidP="00252390">
      <w:pPr>
        <w:spacing w:after="0"/>
        <w:ind w:left="720" w:firstLine="720"/>
        <w:rPr>
          <w:rFonts w:ascii="Garamond" w:hAnsi="Garamond" w:cs="Cambria-BoldItalic"/>
          <w:bCs/>
          <w:iCs/>
        </w:rPr>
      </w:pPr>
      <w:r w:rsidRPr="00691ACC">
        <w:rPr>
          <w:rFonts w:ascii="Garamond" w:hAnsi="Garamond" w:cs="Cambria-BoldItalic"/>
          <w:bCs/>
          <w:iCs/>
        </w:rPr>
        <w:t>World Religions, Ohio University, Athens</w:t>
      </w:r>
    </w:p>
    <w:p w14:paraId="465CDB40" w14:textId="77777777" w:rsidR="00252390" w:rsidRPr="00691ACC" w:rsidRDefault="00252390" w:rsidP="00252390">
      <w:pPr>
        <w:spacing w:after="0"/>
        <w:rPr>
          <w:rFonts w:ascii="Garamond" w:hAnsi="Garamond" w:cs="Cambria-BoldItalic"/>
          <w:bCs/>
          <w:iCs/>
        </w:rPr>
      </w:pPr>
    </w:p>
    <w:p w14:paraId="7354076E" w14:textId="77777777" w:rsidR="00252390" w:rsidRPr="00691ACC" w:rsidRDefault="00252390" w:rsidP="00252390">
      <w:pPr>
        <w:spacing w:after="0"/>
        <w:ind w:left="720" w:hanging="720"/>
        <w:rPr>
          <w:rFonts w:ascii="Garamond" w:hAnsi="Garamond" w:cs="Cambria-BoldItalic"/>
          <w:bCs/>
          <w:iCs/>
        </w:rPr>
      </w:pPr>
      <w:r w:rsidRPr="00691ACC">
        <w:rPr>
          <w:rFonts w:ascii="Garamond" w:hAnsi="Garamond" w:cs="Cambria-BoldItalic"/>
          <w:bCs/>
          <w:iCs/>
        </w:rPr>
        <w:t>2008-present</w:t>
      </w:r>
      <w:r w:rsidRPr="00691ACC">
        <w:rPr>
          <w:rFonts w:ascii="Garamond" w:hAnsi="Garamond" w:cs="Cambria-BoldItalic"/>
          <w:bCs/>
          <w:iCs/>
        </w:rPr>
        <w:tab/>
        <w:t xml:space="preserve">Library Liaison for World Religions acquisitions, Department of Classics and World </w:t>
      </w:r>
      <w:r w:rsidRPr="00691ACC">
        <w:rPr>
          <w:rFonts w:ascii="Garamond" w:hAnsi="Garamond" w:cs="Cambria-BoldItalic"/>
          <w:bCs/>
          <w:iCs/>
        </w:rPr>
        <w:tab/>
        <w:t>Religions, Ohio University, Athens</w:t>
      </w:r>
    </w:p>
    <w:p w14:paraId="5F1FD19E" w14:textId="0DBE7C0F" w:rsidR="00F66029" w:rsidRPr="00691ACC" w:rsidRDefault="00F66029">
      <w:pPr>
        <w:spacing w:after="0"/>
        <w:rPr>
          <w:rFonts w:ascii="Garamond" w:hAnsi="Garamond" w:cs="Cambria-BoldItalic"/>
          <w:bCs/>
          <w:iCs/>
        </w:rPr>
      </w:pPr>
    </w:p>
    <w:p w14:paraId="769ED203" w14:textId="100D0905" w:rsidR="00847734" w:rsidRPr="00691ACC" w:rsidRDefault="00847734" w:rsidP="00DC6156">
      <w:pPr>
        <w:spacing w:after="0"/>
        <w:ind w:left="720" w:hanging="720"/>
        <w:rPr>
          <w:rFonts w:ascii="Garamond" w:hAnsi="Garamond" w:cs="Cambria-BoldItalic"/>
          <w:b/>
          <w:iCs/>
        </w:rPr>
      </w:pPr>
      <w:r w:rsidRPr="00691ACC">
        <w:rPr>
          <w:rFonts w:ascii="Garamond" w:hAnsi="Garamond" w:cs="Cambria-BoldItalic"/>
          <w:b/>
          <w:iCs/>
        </w:rPr>
        <w:t xml:space="preserve">Graduate </w:t>
      </w:r>
      <w:r w:rsidR="00DC6156" w:rsidRPr="00691ACC">
        <w:rPr>
          <w:rFonts w:ascii="Garamond" w:hAnsi="Garamond" w:cs="Cambria-BoldItalic"/>
          <w:b/>
          <w:iCs/>
        </w:rPr>
        <w:t xml:space="preserve">Student and Honors </w:t>
      </w:r>
      <w:r w:rsidR="00C57D83" w:rsidRPr="00691ACC">
        <w:rPr>
          <w:rFonts w:ascii="Garamond" w:hAnsi="Garamond" w:cs="Cambria-BoldItalic"/>
          <w:b/>
          <w:iCs/>
        </w:rPr>
        <w:t xml:space="preserve">Thesis </w:t>
      </w:r>
      <w:r w:rsidRPr="00691ACC">
        <w:rPr>
          <w:rFonts w:ascii="Garamond" w:hAnsi="Garamond" w:cs="Cambria-BoldItalic"/>
          <w:b/>
          <w:iCs/>
        </w:rPr>
        <w:t>Committees</w:t>
      </w:r>
      <w:r w:rsidR="00EC077F" w:rsidRPr="00691ACC">
        <w:rPr>
          <w:rFonts w:ascii="Garamond" w:hAnsi="Garamond" w:cs="Cambria-BoldItalic"/>
          <w:b/>
          <w:iCs/>
        </w:rPr>
        <w:t xml:space="preserve"> </w:t>
      </w:r>
    </w:p>
    <w:p w14:paraId="45EBB37A" w14:textId="77777777" w:rsidR="00847734" w:rsidRPr="00691ACC" w:rsidRDefault="00847734" w:rsidP="00847734">
      <w:pPr>
        <w:spacing w:after="0"/>
        <w:ind w:left="720" w:hanging="720"/>
        <w:rPr>
          <w:rFonts w:ascii="Garamond" w:hAnsi="Garamond" w:cs="Cambria-BoldItalic"/>
          <w:bCs/>
          <w:iCs/>
        </w:rPr>
      </w:pPr>
    </w:p>
    <w:p w14:paraId="3755C1D8" w14:textId="5B067B7D" w:rsidR="0054755D" w:rsidRPr="00691ACC" w:rsidRDefault="0054755D" w:rsidP="0054755D">
      <w:pPr>
        <w:ind w:left="1440" w:hanging="1440"/>
        <w:rPr>
          <w:rFonts w:ascii="Garamond" w:hAnsi="Garamond" w:cs="Cambria"/>
        </w:rPr>
      </w:pPr>
      <w:r w:rsidRPr="00691ACC">
        <w:rPr>
          <w:rFonts w:ascii="Garamond" w:hAnsi="Garamond" w:cs="Cambria"/>
        </w:rPr>
        <w:t>In process</w:t>
      </w:r>
      <w:r w:rsidRPr="00691ACC">
        <w:rPr>
          <w:rFonts w:ascii="Garamond" w:hAnsi="Garamond" w:cs="Cambria"/>
        </w:rPr>
        <w:tab/>
        <w:t xml:space="preserve">Reader, Ph.D. Dissertation, Ghanem </w:t>
      </w:r>
      <w:proofErr w:type="spellStart"/>
      <w:r w:rsidRPr="00691ACC">
        <w:rPr>
          <w:rFonts w:ascii="Garamond" w:hAnsi="Garamond" w:cs="Cambria"/>
        </w:rPr>
        <w:t>Elhersh</w:t>
      </w:r>
      <w:proofErr w:type="spellEnd"/>
      <w:r w:rsidRPr="00691ACC">
        <w:rPr>
          <w:rFonts w:ascii="Garamond" w:hAnsi="Garamond" w:cs="Cambria"/>
        </w:rPr>
        <w:t>, School of Media Arts and Studies, “</w:t>
      </w:r>
      <w:r w:rsidRPr="00691ACC">
        <w:rPr>
          <w:rFonts w:ascii="Garamond" w:hAnsi="Garamond" w:cstheme="majorBidi"/>
        </w:rPr>
        <w:t xml:space="preserve">Framing Arabs: An Analysis of the US Animated </w:t>
      </w:r>
      <w:r w:rsidRPr="00691ACC">
        <w:rPr>
          <w:rFonts w:ascii="Garamond" w:hAnsi="Garamond" w:cstheme="majorBidi"/>
          <w:color w:val="000000" w:themeColor="text1"/>
        </w:rPr>
        <w:t xml:space="preserve">Films’ </w:t>
      </w:r>
      <w:r w:rsidRPr="00691ACC">
        <w:rPr>
          <w:rFonts w:ascii="Garamond" w:hAnsi="Garamond" w:cstheme="majorBidi"/>
        </w:rPr>
        <w:t xml:space="preserve">Representations of Arab Stories and Characters” </w:t>
      </w:r>
      <w:r w:rsidRPr="00691ACC">
        <w:rPr>
          <w:rFonts w:ascii="Garamond" w:hAnsi="Garamond" w:cs="Cambria"/>
        </w:rPr>
        <w:t xml:space="preserve">(in process) </w:t>
      </w:r>
    </w:p>
    <w:p w14:paraId="6FFA3F47" w14:textId="26956937" w:rsidR="0054755D" w:rsidRPr="00691ACC" w:rsidRDefault="0054755D" w:rsidP="0054755D">
      <w:pPr>
        <w:ind w:left="1440" w:hanging="1440"/>
        <w:contextualSpacing/>
        <w:rPr>
          <w:rFonts w:ascii="Garamond" w:eastAsia="Times New Roman" w:hAnsi="Garamond"/>
        </w:rPr>
      </w:pPr>
      <w:r w:rsidRPr="00691ACC">
        <w:rPr>
          <w:rFonts w:ascii="Garamond" w:hAnsi="Garamond" w:cs="Cambria"/>
        </w:rPr>
        <w:t>In process</w:t>
      </w:r>
      <w:r w:rsidRPr="00691ACC">
        <w:rPr>
          <w:rFonts w:ascii="Garamond" w:hAnsi="Garamond" w:cs="Cambria"/>
        </w:rPr>
        <w:tab/>
        <w:t xml:space="preserve">Reader, Ph.D. Dissertation, Jeffrey </w:t>
      </w:r>
      <w:proofErr w:type="spellStart"/>
      <w:r w:rsidRPr="00691ACC">
        <w:rPr>
          <w:rFonts w:ascii="Garamond" w:hAnsi="Garamond" w:cs="Cambria"/>
        </w:rPr>
        <w:t>McCambridge</w:t>
      </w:r>
      <w:proofErr w:type="spellEnd"/>
      <w:r w:rsidRPr="00691ACC">
        <w:rPr>
          <w:rFonts w:ascii="Garamond" w:hAnsi="Garamond" w:cs="Cambria"/>
        </w:rPr>
        <w:t xml:space="preserve">, </w:t>
      </w:r>
      <w:r w:rsidRPr="00691ACC">
        <w:rPr>
          <w:rFonts w:ascii="Garamond" w:eastAsia="Times New Roman" w:hAnsi="Garamond"/>
        </w:rPr>
        <w:t xml:space="preserve">Department of English, </w:t>
      </w:r>
      <w:r w:rsidRPr="00691ACC">
        <w:rPr>
          <w:rFonts w:ascii="Garamond" w:hAnsi="Garamond" w:cs="Cambria"/>
        </w:rPr>
        <w:t>‘‘</w:t>
      </w:r>
      <w:r w:rsidRPr="00691ACC">
        <w:rPr>
          <w:rFonts w:ascii="Garamond" w:eastAsia="Times New Roman" w:hAnsi="Garamond"/>
        </w:rPr>
        <w:t xml:space="preserve">These </w:t>
      </w:r>
      <w:proofErr w:type="spellStart"/>
      <w:r w:rsidRPr="00691ACC">
        <w:rPr>
          <w:rFonts w:ascii="Garamond" w:eastAsia="Times New Roman" w:hAnsi="Garamond"/>
        </w:rPr>
        <w:t>hethen</w:t>
      </w:r>
      <w:proofErr w:type="spellEnd"/>
      <w:r w:rsidRPr="00691ACC">
        <w:rPr>
          <w:rFonts w:ascii="Garamond" w:eastAsia="Times New Roman" w:hAnsi="Garamond"/>
        </w:rPr>
        <w:t xml:space="preserve"> </w:t>
      </w:r>
      <w:proofErr w:type="spellStart"/>
      <w:r w:rsidRPr="00691ACC">
        <w:rPr>
          <w:rFonts w:ascii="Garamond" w:eastAsia="Times New Roman" w:hAnsi="Garamond"/>
        </w:rPr>
        <w:t>houndes</w:t>
      </w:r>
      <w:proofErr w:type="spellEnd"/>
      <w:r w:rsidRPr="00691ACC">
        <w:rPr>
          <w:rFonts w:ascii="Garamond" w:eastAsia="Times New Roman" w:hAnsi="Garamond"/>
        </w:rPr>
        <w:t xml:space="preserve"> we </w:t>
      </w:r>
      <w:proofErr w:type="spellStart"/>
      <w:r w:rsidRPr="00691ACC">
        <w:rPr>
          <w:rFonts w:ascii="Garamond" w:eastAsia="Times New Roman" w:hAnsi="Garamond"/>
        </w:rPr>
        <w:t>shal</w:t>
      </w:r>
      <w:proofErr w:type="spellEnd"/>
      <w:r w:rsidRPr="00691ACC">
        <w:rPr>
          <w:rFonts w:ascii="Garamond" w:eastAsia="Times New Roman" w:hAnsi="Garamond"/>
        </w:rPr>
        <w:t xml:space="preserve"> a-tame’: Medieval and Early Modern Representations of Islam in English Poetry and Drama” (in process)</w:t>
      </w:r>
    </w:p>
    <w:p w14:paraId="4CF2212C" w14:textId="77777777" w:rsidR="0054755D" w:rsidRPr="00691ACC" w:rsidRDefault="0054755D" w:rsidP="0054755D">
      <w:pPr>
        <w:ind w:left="1440" w:hanging="1440"/>
        <w:contextualSpacing/>
        <w:rPr>
          <w:rFonts w:ascii="Garamond" w:hAnsi="Garamond" w:cs="Cambria"/>
        </w:rPr>
      </w:pPr>
    </w:p>
    <w:p w14:paraId="76077FA4" w14:textId="77777777" w:rsidR="0054755D" w:rsidRPr="00691ACC" w:rsidRDefault="0054755D" w:rsidP="0054755D">
      <w:pPr>
        <w:ind w:left="1440" w:hanging="1440"/>
        <w:contextualSpacing/>
        <w:rPr>
          <w:rFonts w:ascii="Garamond" w:hAnsi="Garamond" w:cs="Cambria"/>
        </w:rPr>
      </w:pPr>
      <w:r w:rsidRPr="00691ACC">
        <w:rPr>
          <w:rFonts w:ascii="Garamond" w:hAnsi="Garamond" w:cs="Cambria"/>
        </w:rPr>
        <w:t>2021</w:t>
      </w:r>
      <w:r w:rsidRPr="00691ACC">
        <w:rPr>
          <w:rFonts w:ascii="Garamond" w:hAnsi="Garamond" w:cs="Cambria"/>
        </w:rPr>
        <w:tab/>
        <w:t xml:space="preserve">Reader, M.A. Thesis, </w:t>
      </w:r>
      <w:proofErr w:type="spellStart"/>
      <w:r w:rsidRPr="00691ACC">
        <w:rPr>
          <w:rFonts w:ascii="Garamond" w:hAnsi="Garamond" w:cs="Cambria"/>
        </w:rPr>
        <w:t>Benafsha</w:t>
      </w:r>
      <w:proofErr w:type="spellEnd"/>
      <w:r w:rsidRPr="00691ACC">
        <w:rPr>
          <w:rFonts w:ascii="Garamond" w:hAnsi="Garamond" w:cs="Cambria"/>
        </w:rPr>
        <w:t xml:space="preserve"> </w:t>
      </w:r>
      <w:proofErr w:type="spellStart"/>
      <w:r w:rsidRPr="00691ACC">
        <w:rPr>
          <w:rFonts w:ascii="Garamond" w:hAnsi="Garamond" w:cs="Cambria"/>
        </w:rPr>
        <w:t>Faizy</w:t>
      </w:r>
      <w:proofErr w:type="spellEnd"/>
      <w:r w:rsidRPr="00691ACC">
        <w:rPr>
          <w:rFonts w:ascii="Garamond" w:hAnsi="Garamond" w:cs="Cambria"/>
        </w:rPr>
        <w:t>, Communication and Development Studies, “Positioning Transitional Justice in Afghanistan: A Qualitative Study” (completed)</w:t>
      </w:r>
    </w:p>
    <w:p w14:paraId="01B6237E" w14:textId="77777777" w:rsidR="0054755D" w:rsidRPr="00691ACC" w:rsidRDefault="0054755D" w:rsidP="003D228B">
      <w:pPr>
        <w:contextualSpacing/>
        <w:rPr>
          <w:rFonts w:ascii="Garamond" w:hAnsi="Garamond" w:cstheme="majorBidi"/>
        </w:rPr>
      </w:pPr>
    </w:p>
    <w:p w14:paraId="2E3F5726" w14:textId="18B8B9A1" w:rsidR="003D228B" w:rsidRPr="00691ACC" w:rsidRDefault="003D228B" w:rsidP="003D228B">
      <w:pPr>
        <w:contextualSpacing/>
        <w:rPr>
          <w:rFonts w:ascii="Garamond" w:hAnsi="Garamond" w:cstheme="majorBidi"/>
        </w:rPr>
      </w:pPr>
      <w:r w:rsidRPr="00691ACC">
        <w:rPr>
          <w:rFonts w:ascii="Garamond" w:hAnsi="Garamond" w:cstheme="majorBidi"/>
        </w:rPr>
        <w:t>202</w:t>
      </w:r>
      <w:r w:rsidR="002C6746" w:rsidRPr="00691ACC">
        <w:rPr>
          <w:rFonts w:ascii="Garamond" w:hAnsi="Garamond" w:cstheme="majorBidi"/>
        </w:rPr>
        <w:t>1</w:t>
      </w:r>
      <w:r w:rsidRPr="00691ACC">
        <w:rPr>
          <w:rFonts w:ascii="Garamond" w:hAnsi="Garamond" w:cstheme="majorBidi"/>
        </w:rPr>
        <w:tab/>
      </w:r>
      <w:r w:rsidRPr="00691ACC">
        <w:rPr>
          <w:rFonts w:ascii="Garamond" w:hAnsi="Garamond" w:cstheme="majorBidi"/>
        </w:rPr>
        <w:tab/>
        <w:t xml:space="preserve">Reader, M.A. thesis, Amal </w:t>
      </w:r>
      <w:proofErr w:type="spellStart"/>
      <w:r w:rsidRPr="00691ACC">
        <w:rPr>
          <w:rFonts w:ascii="Garamond" w:hAnsi="Garamond" w:cstheme="majorBidi"/>
        </w:rPr>
        <w:t>Shimir</w:t>
      </w:r>
      <w:proofErr w:type="spellEnd"/>
      <w:r w:rsidRPr="00691ACC">
        <w:rPr>
          <w:rFonts w:ascii="Garamond" w:hAnsi="Garamond" w:cstheme="majorBidi"/>
        </w:rPr>
        <w:t xml:space="preserve">, International Development Studies, </w:t>
      </w:r>
    </w:p>
    <w:p w14:paraId="4EFF0DC4" w14:textId="77777777" w:rsidR="003D228B" w:rsidRPr="00691ACC" w:rsidRDefault="003D228B" w:rsidP="003D228B">
      <w:pPr>
        <w:ind w:left="720" w:firstLine="720"/>
        <w:contextualSpacing/>
        <w:rPr>
          <w:rFonts w:ascii="Garamond" w:hAnsi="Garamond" w:cstheme="majorBidi"/>
          <w:color w:val="000000"/>
          <w:shd w:val="clear" w:color="auto" w:fill="FFFFFF"/>
        </w:rPr>
      </w:pPr>
      <w:r w:rsidRPr="00691ACC">
        <w:rPr>
          <w:rFonts w:ascii="Garamond" w:hAnsi="Garamond" w:cstheme="majorBidi"/>
          <w:color w:val="000000"/>
          <w:shd w:val="clear" w:color="auto" w:fill="FFFFFF"/>
        </w:rPr>
        <w:t xml:space="preserve">“Disarmament, Demobilization and Reintegration of Armed Groups and Militias </w:t>
      </w:r>
    </w:p>
    <w:p w14:paraId="4DB7EFE6" w14:textId="426BF760" w:rsidR="003D228B" w:rsidRPr="00691ACC" w:rsidRDefault="003D228B" w:rsidP="002C6746">
      <w:pPr>
        <w:ind w:left="1440"/>
        <w:contextualSpacing/>
        <w:rPr>
          <w:rFonts w:ascii="Garamond" w:hAnsi="Garamond" w:cstheme="majorBidi"/>
        </w:rPr>
      </w:pPr>
      <w:r w:rsidRPr="00691ACC">
        <w:rPr>
          <w:rFonts w:ascii="Garamond" w:hAnsi="Garamond" w:cstheme="majorBidi"/>
          <w:color w:val="000000"/>
          <w:shd w:val="clear" w:color="auto" w:fill="FFFFFF"/>
        </w:rPr>
        <w:t>in Iraq”</w:t>
      </w:r>
      <w:r w:rsidRPr="00691ACC">
        <w:rPr>
          <w:rStyle w:val="apple-converted-space"/>
          <w:rFonts w:ascii="Garamond" w:hAnsi="Garamond" w:cstheme="majorBidi"/>
          <w:color w:val="000000"/>
          <w:shd w:val="clear" w:color="auto" w:fill="FFFFFF"/>
        </w:rPr>
        <w:t> (</w:t>
      </w:r>
      <w:r w:rsidR="002C6746" w:rsidRPr="00691ACC">
        <w:rPr>
          <w:rStyle w:val="apple-converted-space"/>
          <w:rFonts w:ascii="Garamond" w:hAnsi="Garamond" w:cstheme="majorBidi"/>
          <w:color w:val="000000"/>
          <w:shd w:val="clear" w:color="auto" w:fill="FFFFFF"/>
        </w:rPr>
        <w:t>completed</w:t>
      </w:r>
      <w:r w:rsidRPr="00691ACC">
        <w:rPr>
          <w:rStyle w:val="apple-converted-space"/>
          <w:rFonts w:ascii="Garamond" w:hAnsi="Garamond" w:cstheme="majorBidi"/>
          <w:color w:val="000000"/>
          <w:shd w:val="clear" w:color="auto" w:fill="FFFFFF"/>
        </w:rPr>
        <w:t>)</w:t>
      </w:r>
    </w:p>
    <w:p w14:paraId="035C3559" w14:textId="77777777" w:rsidR="003D228B" w:rsidRPr="00691ACC" w:rsidRDefault="003D228B" w:rsidP="003D228B">
      <w:pPr>
        <w:ind w:left="720" w:firstLine="720"/>
        <w:contextualSpacing/>
        <w:rPr>
          <w:rFonts w:ascii="Garamond" w:hAnsi="Garamond" w:cstheme="majorBidi"/>
        </w:rPr>
      </w:pPr>
    </w:p>
    <w:p w14:paraId="283091C0" w14:textId="77777777" w:rsidR="00FA09CB" w:rsidRDefault="00FA09CB">
      <w:pPr>
        <w:spacing w:after="0"/>
        <w:rPr>
          <w:rFonts w:ascii="Garamond" w:hAnsi="Garamond" w:cs="Cambria"/>
        </w:rPr>
      </w:pPr>
      <w:r>
        <w:rPr>
          <w:rFonts w:ascii="Garamond" w:hAnsi="Garamond" w:cs="Cambria"/>
        </w:rPr>
        <w:br w:type="page"/>
      </w:r>
    </w:p>
    <w:p w14:paraId="7E2BF626" w14:textId="63F0CE8B" w:rsidR="001F6F81" w:rsidRPr="00691ACC" w:rsidRDefault="00E71A72" w:rsidP="001F6F81">
      <w:pPr>
        <w:contextualSpacing/>
        <w:rPr>
          <w:rFonts w:ascii="Garamond" w:eastAsia="Times New Roman" w:hAnsi="Garamond"/>
          <w:iCs/>
          <w:color w:val="000000"/>
        </w:rPr>
      </w:pPr>
      <w:r w:rsidRPr="00691ACC">
        <w:rPr>
          <w:rFonts w:ascii="Garamond" w:hAnsi="Garamond" w:cs="Cambria"/>
        </w:rPr>
        <w:lastRenderedPageBreak/>
        <w:t>2018</w:t>
      </w:r>
      <w:r w:rsidRPr="00691ACC">
        <w:rPr>
          <w:rFonts w:ascii="Garamond" w:hAnsi="Garamond" w:cs="Cambria"/>
        </w:rPr>
        <w:tab/>
      </w:r>
      <w:r w:rsidR="001F6F81" w:rsidRPr="00691ACC">
        <w:rPr>
          <w:rFonts w:ascii="Garamond" w:hAnsi="Garamond" w:cs="Cambria"/>
        </w:rPr>
        <w:tab/>
        <w:t>Ch</w:t>
      </w:r>
      <w:r w:rsidR="00345E69" w:rsidRPr="00691ACC">
        <w:rPr>
          <w:rFonts w:ascii="Garamond" w:hAnsi="Garamond" w:cs="Cambria"/>
        </w:rPr>
        <w:t xml:space="preserve">air, M.A. </w:t>
      </w:r>
      <w:r w:rsidR="001F6F81" w:rsidRPr="00691ACC">
        <w:rPr>
          <w:rFonts w:ascii="Garamond" w:hAnsi="Garamond" w:cs="Cambria"/>
        </w:rPr>
        <w:t>Thesis, Bakari Lumumba, African Studies, Ohio University, “</w:t>
      </w:r>
      <w:r w:rsidR="001F6F81" w:rsidRPr="00691ACC">
        <w:rPr>
          <w:rFonts w:ascii="Garamond" w:eastAsia="Times New Roman" w:hAnsi="Garamond"/>
          <w:iCs/>
          <w:color w:val="000000"/>
        </w:rPr>
        <w:t>Is Pan-</w:t>
      </w:r>
    </w:p>
    <w:p w14:paraId="04FACB73" w14:textId="2290C36B" w:rsidR="001F6F81" w:rsidRPr="00691ACC" w:rsidRDefault="001F6F81" w:rsidP="001F6F81">
      <w:pPr>
        <w:ind w:left="1440"/>
        <w:contextualSpacing/>
        <w:rPr>
          <w:rFonts w:ascii="Garamond" w:eastAsia="Times New Roman" w:hAnsi="Garamond"/>
          <w:iCs/>
          <w:color w:val="000000"/>
        </w:rPr>
      </w:pPr>
      <w:r w:rsidRPr="00691ACC">
        <w:rPr>
          <w:rFonts w:ascii="Garamond" w:eastAsia="Times New Roman" w:hAnsi="Garamond"/>
          <w:iCs/>
          <w:color w:val="000000"/>
        </w:rPr>
        <w:t xml:space="preserve">Africanism </w:t>
      </w:r>
      <w:proofErr w:type="gramStart"/>
      <w:r w:rsidRPr="00691ACC">
        <w:rPr>
          <w:rFonts w:ascii="Garamond" w:eastAsia="Times New Roman" w:hAnsi="Garamond"/>
          <w:iCs/>
          <w:color w:val="000000"/>
        </w:rPr>
        <w:t>Dead?:</w:t>
      </w:r>
      <w:proofErr w:type="gramEnd"/>
      <w:r w:rsidRPr="00691ACC">
        <w:rPr>
          <w:rFonts w:ascii="Garamond" w:eastAsia="Times New Roman" w:hAnsi="Garamond"/>
          <w:iCs/>
          <w:color w:val="000000"/>
        </w:rPr>
        <w:t xml:space="preserve"> The relevancy of Garveyism in the Age of Globalism: The politics of Black self-determination in the Southeastern United States</w:t>
      </w:r>
      <w:r w:rsidR="00DC64E2" w:rsidRPr="00691ACC">
        <w:rPr>
          <w:rFonts w:ascii="Garamond" w:eastAsia="Times New Roman" w:hAnsi="Garamond"/>
          <w:iCs/>
          <w:color w:val="000000"/>
        </w:rPr>
        <w:t>,</w:t>
      </w:r>
      <w:r w:rsidRPr="00691ACC">
        <w:rPr>
          <w:rFonts w:ascii="Garamond" w:eastAsia="Times New Roman" w:hAnsi="Garamond"/>
          <w:iCs/>
          <w:color w:val="000000"/>
        </w:rPr>
        <w:t>”</w:t>
      </w:r>
      <w:r w:rsidR="00DC64E2" w:rsidRPr="00691ACC">
        <w:rPr>
          <w:rFonts w:ascii="Garamond" w:eastAsia="Times New Roman" w:hAnsi="Garamond"/>
          <w:iCs/>
          <w:color w:val="000000"/>
        </w:rPr>
        <w:t xml:space="preserve"> African Studies</w:t>
      </w:r>
      <w:r w:rsidRPr="00691ACC">
        <w:rPr>
          <w:rFonts w:ascii="Garamond" w:eastAsia="Times New Roman" w:hAnsi="Garamond"/>
          <w:iCs/>
          <w:color w:val="000000"/>
        </w:rPr>
        <w:t xml:space="preserve"> </w:t>
      </w:r>
      <w:r w:rsidR="00E71A72" w:rsidRPr="00691ACC">
        <w:rPr>
          <w:rFonts w:ascii="Garamond" w:eastAsia="Times New Roman" w:hAnsi="Garamond"/>
          <w:iCs/>
          <w:color w:val="000000"/>
        </w:rPr>
        <w:t>(completed)</w:t>
      </w:r>
    </w:p>
    <w:p w14:paraId="559A4A57" w14:textId="089307C6" w:rsidR="001F6F81" w:rsidRPr="00691ACC" w:rsidRDefault="001F6F81" w:rsidP="00531366">
      <w:pPr>
        <w:widowControl w:val="0"/>
        <w:autoSpaceDE w:val="0"/>
        <w:autoSpaceDN w:val="0"/>
        <w:adjustRightInd w:val="0"/>
        <w:spacing w:after="240"/>
        <w:contextualSpacing/>
        <w:rPr>
          <w:rFonts w:ascii="Garamond" w:hAnsi="Garamond" w:cs="Cambria"/>
        </w:rPr>
      </w:pPr>
    </w:p>
    <w:p w14:paraId="519E6F74" w14:textId="0D5F59E8" w:rsidR="00B7190B" w:rsidRPr="00691ACC" w:rsidRDefault="00DC6156" w:rsidP="009B6AC4">
      <w:pPr>
        <w:ind w:left="1440" w:hanging="1440"/>
        <w:rPr>
          <w:rFonts w:ascii="Garamond" w:hAnsi="Garamond" w:cs="Cambria"/>
        </w:rPr>
      </w:pPr>
      <w:r w:rsidRPr="00691ACC">
        <w:rPr>
          <w:rFonts w:ascii="Garamond" w:hAnsi="Garamond" w:cs="Cambria"/>
        </w:rPr>
        <w:t>2017</w:t>
      </w:r>
      <w:r w:rsidRPr="00691ACC">
        <w:rPr>
          <w:rFonts w:ascii="Garamond" w:hAnsi="Garamond" w:cs="Cambria"/>
        </w:rPr>
        <w:tab/>
        <w:t>Supervisor, Anne Chester, Honors Thesis, Department of Classics and World Religions, “</w:t>
      </w:r>
      <w:r w:rsidRPr="00691ACC">
        <w:rPr>
          <w:rFonts w:ascii="Garamond" w:eastAsia="Times New Roman" w:hAnsi="Garamond"/>
          <w:color w:val="000000"/>
        </w:rPr>
        <w:t>Foodie Culture, Muslim Identity, and the Rise of Halal through Media”</w:t>
      </w:r>
      <w:r w:rsidR="0054755D" w:rsidRPr="00691ACC">
        <w:rPr>
          <w:rFonts w:ascii="Garamond" w:eastAsia="Times New Roman" w:hAnsi="Garamond"/>
          <w:color w:val="000000"/>
        </w:rPr>
        <w:t xml:space="preserve"> (completed)</w:t>
      </w:r>
    </w:p>
    <w:p w14:paraId="50346E18" w14:textId="7359A867" w:rsidR="00531366" w:rsidRPr="00691ACC" w:rsidRDefault="00531366" w:rsidP="00531366">
      <w:pPr>
        <w:widowControl w:val="0"/>
        <w:autoSpaceDE w:val="0"/>
        <w:autoSpaceDN w:val="0"/>
        <w:adjustRightInd w:val="0"/>
        <w:spacing w:after="240"/>
        <w:contextualSpacing/>
        <w:rPr>
          <w:rFonts w:ascii="Garamond" w:hAnsi="Garamond"/>
        </w:rPr>
      </w:pPr>
      <w:r w:rsidRPr="00691ACC">
        <w:rPr>
          <w:rFonts w:ascii="Garamond" w:hAnsi="Garamond" w:cs="Cambria"/>
        </w:rPr>
        <w:t>2017</w:t>
      </w:r>
      <w:r w:rsidR="00D1005B" w:rsidRPr="00691ACC">
        <w:rPr>
          <w:rFonts w:ascii="Garamond" w:hAnsi="Garamond" w:cs="Cambria"/>
        </w:rPr>
        <w:tab/>
      </w:r>
      <w:r w:rsidRPr="00691ACC">
        <w:rPr>
          <w:rFonts w:ascii="Garamond" w:hAnsi="Garamond" w:cs="Cambria"/>
        </w:rPr>
        <w:tab/>
      </w:r>
      <w:r w:rsidR="00D1005B" w:rsidRPr="00691ACC">
        <w:rPr>
          <w:rFonts w:ascii="Garamond" w:hAnsi="Garamond" w:cs="Cambria"/>
        </w:rPr>
        <w:t xml:space="preserve">Reader, Ph.D. Dissertation Committee, </w:t>
      </w:r>
      <w:r w:rsidR="00D1005B" w:rsidRPr="00691ACC">
        <w:rPr>
          <w:rFonts w:ascii="Garamond" w:hAnsi="Garamond"/>
        </w:rPr>
        <w:t>Priyadarshini Gupta</w:t>
      </w:r>
      <w:r w:rsidR="00026CF8" w:rsidRPr="00691ACC">
        <w:rPr>
          <w:rFonts w:ascii="Garamond" w:hAnsi="Garamond"/>
        </w:rPr>
        <w:t>,</w:t>
      </w:r>
      <w:r w:rsidR="003442EB" w:rsidRPr="00691ACC">
        <w:rPr>
          <w:rFonts w:ascii="Garamond" w:hAnsi="Garamond"/>
        </w:rPr>
        <w:t xml:space="preserve"> Department of English, </w:t>
      </w:r>
    </w:p>
    <w:p w14:paraId="6DB5D24C" w14:textId="27D58ACB" w:rsidR="00531366" w:rsidRPr="00691ACC" w:rsidRDefault="003442EB" w:rsidP="00531366">
      <w:pPr>
        <w:widowControl w:val="0"/>
        <w:autoSpaceDE w:val="0"/>
        <w:autoSpaceDN w:val="0"/>
        <w:adjustRightInd w:val="0"/>
        <w:spacing w:after="240"/>
        <w:ind w:left="1440"/>
        <w:contextualSpacing/>
        <w:rPr>
          <w:rFonts w:ascii="Garamond" w:hAnsi="Garamond"/>
          <w:color w:val="000000"/>
        </w:rPr>
      </w:pPr>
      <w:r w:rsidRPr="00691ACC">
        <w:rPr>
          <w:rFonts w:ascii="Garamond" w:hAnsi="Garamond"/>
        </w:rPr>
        <w:t>Ohio University,</w:t>
      </w:r>
      <w:r w:rsidR="00026CF8" w:rsidRPr="00691ACC">
        <w:rPr>
          <w:rFonts w:ascii="Garamond" w:hAnsi="Garamond"/>
        </w:rPr>
        <w:t xml:space="preserve"> </w:t>
      </w:r>
      <w:r w:rsidR="0091506B" w:rsidRPr="00691ACC">
        <w:rPr>
          <w:rFonts w:ascii="Garamond" w:hAnsi="Garamond"/>
        </w:rPr>
        <w:t>“</w:t>
      </w:r>
      <w:r w:rsidR="00531366" w:rsidRPr="00691ACC">
        <w:rPr>
          <w:rFonts w:ascii="Garamond" w:hAnsi="Garamond"/>
          <w:color w:val="000000"/>
        </w:rPr>
        <w:t>Reincarnations of Neo-Orientalism: Islam and its Representations in Post-9/11 Literature” (completed)</w:t>
      </w:r>
    </w:p>
    <w:p w14:paraId="797847E8" w14:textId="73519D2D" w:rsidR="00531366" w:rsidRPr="00691ACC" w:rsidRDefault="00531366" w:rsidP="00531366">
      <w:pPr>
        <w:widowControl w:val="0"/>
        <w:autoSpaceDE w:val="0"/>
        <w:autoSpaceDN w:val="0"/>
        <w:adjustRightInd w:val="0"/>
        <w:spacing w:after="240"/>
        <w:ind w:left="1440"/>
        <w:contextualSpacing/>
        <w:rPr>
          <w:rFonts w:ascii="Garamond" w:hAnsi="Garamond"/>
        </w:rPr>
      </w:pPr>
      <w:r w:rsidRPr="00691ACC">
        <w:rPr>
          <w:rFonts w:ascii="Garamond" w:hAnsi="Garamond"/>
          <w:color w:val="000000"/>
        </w:rPr>
        <w:t xml:space="preserve"> </w:t>
      </w:r>
    </w:p>
    <w:p w14:paraId="7D6EA6AC" w14:textId="503DC0FC" w:rsidR="003442EB" w:rsidRPr="00691ACC" w:rsidRDefault="00531366" w:rsidP="00026CF8">
      <w:pPr>
        <w:widowControl w:val="0"/>
        <w:autoSpaceDE w:val="0"/>
        <w:autoSpaceDN w:val="0"/>
        <w:adjustRightInd w:val="0"/>
        <w:spacing w:after="0"/>
        <w:rPr>
          <w:rFonts w:ascii="Garamond" w:hAnsi="Garamond" w:cs="Cambria"/>
        </w:rPr>
      </w:pPr>
      <w:r w:rsidRPr="00691ACC">
        <w:rPr>
          <w:rFonts w:ascii="Garamond" w:hAnsi="Garamond" w:cs="Cambria"/>
        </w:rPr>
        <w:t>2017</w:t>
      </w:r>
      <w:r w:rsidR="003442EB" w:rsidRPr="00691ACC">
        <w:rPr>
          <w:rFonts w:ascii="Garamond" w:hAnsi="Garamond" w:cs="Cambria"/>
        </w:rPr>
        <w:tab/>
      </w:r>
      <w:r w:rsidR="003442EB" w:rsidRPr="00691ACC">
        <w:rPr>
          <w:rFonts w:ascii="Garamond" w:hAnsi="Garamond" w:cs="Cambria"/>
        </w:rPr>
        <w:tab/>
        <w:t xml:space="preserve">Reader, Ph. D. Dissertation Committee, Samba Camara, Interdisciplinary Arts, Ohio </w:t>
      </w:r>
    </w:p>
    <w:p w14:paraId="0252378C" w14:textId="77777777" w:rsidR="00531366" w:rsidRPr="00691ACC" w:rsidRDefault="003442EB" w:rsidP="00026CF8">
      <w:pPr>
        <w:widowControl w:val="0"/>
        <w:autoSpaceDE w:val="0"/>
        <w:autoSpaceDN w:val="0"/>
        <w:adjustRightInd w:val="0"/>
        <w:spacing w:after="0"/>
        <w:rPr>
          <w:rFonts w:ascii="Garamond" w:hAnsi="Garamond" w:cs="Cambria"/>
        </w:rPr>
      </w:pPr>
      <w:r w:rsidRPr="00691ACC">
        <w:rPr>
          <w:rFonts w:ascii="Garamond" w:hAnsi="Garamond" w:cs="Cambria"/>
        </w:rPr>
        <w:tab/>
      </w:r>
      <w:r w:rsidRPr="00691ACC">
        <w:rPr>
          <w:rFonts w:ascii="Garamond" w:hAnsi="Garamond" w:cs="Cambria"/>
        </w:rPr>
        <w:tab/>
        <w:t xml:space="preserve">University, </w:t>
      </w:r>
      <w:r w:rsidR="00531366" w:rsidRPr="00691ACC">
        <w:rPr>
          <w:rFonts w:ascii="Garamond" w:hAnsi="Garamond" w:cs="Cambria"/>
        </w:rPr>
        <w:t xml:space="preserve">“Recording Post-Colonial Nationhood: Islam and Popular Music in </w:t>
      </w:r>
    </w:p>
    <w:p w14:paraId="1E80D930" w14:textId="21B88AC7" w:rsidR="003442EB" w:rsidRPr="00691ACC" w:rsidRDefault="00531366" w:rsidP="00026CF8">
      <w:pPr>
        <w:widowControl w:val="0"/>
        <w:autoSpaceDE w:val="0"/>
        <w:autoSpaceDN w:val="0"/>
        <w:adjustRightInd w:val="0"/>
        <w:spacing w:after="0"/>
        <w:rPr>
          <w:rFonts w:ascii="Garamond" w:hAnsi="Garamond" w:cs="Cambria"/>
        </w:rPr>
      </w:pPr>
      <w:r w:rsidRPr="00691ACC">
        <w:rPr>
          <w:rFonts w:ascii="Garamond" w:hAnsi="Garamond" w:cs="Cambria"/>
        </w:rPr>
        <w:tab/>
      </w:r>
      <w:r w:rsidRPr="00691ACC">
        <w:rPr>
          <w:rFonts w:ascii="Garamond" w:hAnsi="Garamond" w:cs="Cambria"/>
        </w:rPr>
        <w:tab/>
        <w:t>Senegal” (completed)</w:t>
      </w:r>
    </w:p>
    <w:p w14:paraId="5018BF62" w14:textId="77777777" w:rsidR="003442EB" w:rsidRPr="00691ACC" w:rsidRDefault="003442EB" w:rsidP="00026CF8">
      <w:pPr>
        <w:widowControl w:val="0"/>
        <w:autoSpaceDE w:val="0"/>
        <w:autoSpaceDN w:val="0"/>
        <w:adjustRightInd w:val="0"/>
        <w:spacing w:after="0"/>
        <w:rPr>
          <w:rFonts w:ascii="Garamond" w:hAnsi="Garamond" w:cs="Cambria"/>
        </w:rPr>
      </w:pPr>
    </w:p>
    <w:p w14:paraId="7DE86B0E" w14:textId="21B24537" w:rsidR="00026CF8" w:rsidRPr="00691ACC" w:rsidRDefault="00EE536A" w:rsidP="00026CF8">
      <w:pPr>
        <w:widowControl w:val="0"/>
        <w:autoSpaceDE w:val="0"/>
        <w:autoSpaceDN w:val="0"/>
        <w:adjustRightInd w:val="0"/>
        <w:spacing w:after="0"/>
        <w:rPr>
          <w:rFonts w:ascii="Garamond" w:hAnsi="Garamond" w:cs="Cambria"/>
        </w:rPr>
      </w:pPr>
      <w:r w:rsidRPr="00691ACC">
        <w:rPr>
          <w:rFonts w:ascii="Garamond" w:hAnsi="Garamond" w:cs="Cambria"/>
        </w:rPr>
        <w:t>2015</w:t>
      </w:r>
      <w:r w:rsidR="00DE2A0B" w:rsidRPr="00691ACC">
        <w:rPr>
          <w:rFonts w:ascii="Garamond" w:hAnsi="Garamond" w:cs="Cambria"/>
        </w:rPr>
        <w:t xml:space="preserve"> </w:t>
      </w:r>
      <w:r w:rsidR="001D57DE" w:rsidRPr="00691ACC">
        <w:rPr>
          <w:rFonts w:ascii="Garamond" w:hAnsi="Garamond" w:cs="Cambria"/>
        </w:rPr>
        <w:tab/>
      </w:r>
      <w:r w:rsidR="00026CF8" w:rsidRPr="00691ACC">
        <w:rPr>
          <w:rFonts w:ascii="Garamond" w:hAnsi="Garamond" w:cs="Cambria"/>
        </w:rPr>
        <w:tab/>
      </w:r>
      <w:r w:rsidR="001D57DE" w:rsidRPr="00691ACC">
        <w:rPr>
          <w:rFonts w:ascii="Garamond" w:hAnsi="Garamond" w:cs="Cambria"/>
        </w:rPr>
        <w:t>Reader, Ph.D. Dissertation Committee, Javaid Bhat, Department of English,</w:t>
      </w:r>
      <w:r w:rsidR="00BE51FF" w:rsidRPr="00691ACC">
        <w:rPr>
          <w:rFonts w:ascii="Garamond" w:hAnsi="Garamond" w:cs="Cambria"/>
        </w:rPr>
        <w:t xml:space="preserve"> Ohio </w:t>
      </w:r>
    </w:p>
    <w:p w14:paraId="7E5128DB" w14:textId="5C326138" w:rsidR="001D57DE" w:rsidRPr="00691ACC" w:rsidRDefault="00BE51FF" w:rsidP="00026CF8">
      <w:pPr>
        <w:widowControl w:val="0"/>
        <w:autoSpaceDE w:val="0"/>
        <w:autoSpaceDN w:val="0"/>
        <w:adjustRightInd w:val="0"/>
        <w:spacing w:after="0"/>
        <w:ind w:left="1440"/>
        <w:rPr>
          <w:rFonts w:ascii="Garamond" w:hAnsi="Garamond" w:cs="Arial"/>
        </w:rPr>
      </w:pPr>
      <w:r w:rsidRPr="00691ACC">
        <w:rPr>
          <w:rFonts w:ascii="Garamond" w:hAnsi="Garamond" w:cs="Cambria"/>
        </w:rPr>
        <w:t>University,</w:t>
      </w:r>
      <w:r w:rsidR="001D57DE" w:rsidRPr="00691ACC">
        <w:rPr>
          <w:rFonts w:ascii="Garamond" w:hAnsi="Garamond" w:cs="Cambria"/>
        </w:rPr>
        <w:t xml:space="preserve"> </w:t>
      </w:r>
      <w:r w:rsidR="00026CF8" w:rsidRPr="00691ACC">
        <w:rPr>
          <w:rFonts w:ascii="Garamond" w:hAnsi="Garamond" w:cs="Cambria"/>
        </w:rPr>
        <w:t>“</w:t>
      </w:r>
      <w:r w:rsidR="00026CF8" w:rsidRPr="00691ACC">
        <w:rPr>
          <w:rFonts w:ascii="Garamond" w:hAnsi="Garamond" w:cs="Arial"/>
        </w:rPr>
        <w:t>Romance, Freedom and Despair: Mapping the Continuities and Discontinuities in the Kashmir English Novel in a Post Colonial Framework,”</w:t>
      </w:r>
      <w:r w:rsidR="00DE2A0B" w:rsidRPr="00691ACC">
        <w:rPr>
          <w:rFonts w:ascii="Garamond" w:hAnsi="Garamond" w:cs="Cambria"/>
        </w:rPr>
        <w:t xml:space="preserve"> (</w:t>
      </w:r>
      <w:r w:rsidR="00D1005B" w:rsidRPr="00691ACC">
        <w:rPr>
          <w:rFonts w:ascii="Garamond" w:hAnsi="Garamond" w:cs="Cambria"/>
        </w:rPr>
        <w:t>completed</w:t>
      </w:r>
      <w:r w:rsidR="00DE2A0B" w:rsidRPr="00691ACC">
        <w:rPr>
          <w:rFonts w:ascii="Garamond" w:hAnsi="Garamond" w:cs="Cambria"/>
        </w:rPr>
        <w:t>)</w:t>
      </w:r>
    </w:p>
    <w:p w14:paraId="0A995C16" w14:textId="77777777" w:rsidR="00BE51FF" w:rsidRPr="00691ACC" w:rsidRDefault="00BE51FF" w:rsidP="00847734">
      <w:pPr>
        <w:spacing w:after="0"/>
        <w:ind w:left="1440" w:hanging="1440"/>
        <w:rPr>
          <w:rFonts w:ascii="Garamond" w:hAnsi="Garamond" w:cs="Cambria"/>
        </w:rPr>
      </w:pPr>
    </w:p>
    <w:p w14:paraId="386E7BA7" w14:textId="77777777" w:rsidR="00BE51FF" w:rsidRPr="00691ACC" w:rsidRDefault="00BE51FF" w:rsidP="00847734">
      <w:pPr>
        <w:spacing w:after="0"/>
        <w:ind w:left="1440" w:hanging="1440"/>
        <w:rPr>
          <w:rFonts w:ascii="Garamond" w:hAnsi="Garamond" w:cs="Cambria"/>
        </w:rPr>
      </w:pPr>
      <w:r w:rsidRPr="00691ACC">
        <w:rPr>
          <w:rFonts w:ascii="Garamond" w:hAnsi="Garamond" w:cs="Cambria"/>
        </w:rPr>
        <w:t>2014</w:t>
      </w:r>
      <w:r w:rsidRPr="00691ACC">
        <w:rPr>
          <w:rFonts w:ascii="Garamond" w:hAnsi="Garamond" w:cs="Cambria"/>
        </w:rPr>
        <w:tab/>
      </w:r>
      <w:r w:rsidR="00E13856" w:rsidRPr="00691ACC">
        <w:rPr>
          <w:rFonts w:ascii="Garamond" w:hAnsi="Garamond" w:cs="Cambria"/>
        </w:rPr>
        <w:t>Director</w:t>
      </w:r>
      <w:r w:rsidRPr="00691ACC">
        <w:rPr>
          <w:rFonts w:ascii="Garamond" w:hAnsi="Garamond" w:cs="Cambria"/>
        </w:rPr>
        <w:t xml:space="preserve">, M.A. Thesis, Chelsea </w:t>
      </w:r>
      <w:proofErr w:type="spellStart"/>
      <w:r w:rsidRPr="00691ACC">
        <w:rPr>
          <w:rFonts w:ascii="Garamond" w:hAnsi="Garamond" w:cs="Cambria"/>
        </w:rPr>
        <w:t>Flenar</w:t>
      </w:r>
      <w:proofErr w:type="spellEnd"/>
      <w:r w:rsidRPr="00691ACC">
        <w:rPr>
          <w:rFonts w:ascii="Garamond" w:hAnsi="Garamond" w:cs="Cambria"/>
        </w:rPr>
        <w:t>, The Center for Middle Eastern Studies, The University of Chicago, “The Kurdistan Regional Government in U.S. Foreign Policy: A Tenuous Pursuit of a Collaborative Partnership” (completed)</w:t>
      </w:r>
    </w:p>
    <w:p w14:paraId="62733206" w14:textId="5FA9FA6D" w:rsidR="00417C98" w:rsidRPr="00691ACC" w:rsidRDefault="00417C98">
      <w:pPr>
        <w:spacing w:after="0"/>
        <w:rPr>
          <w:rFonts w:ascii="Garamond" w:hAnsi="Garamond" w:cs="Cambria"/>
        </w:rPr>
      </w:pPr>
    </w:p>
    <w:p w14:paraId="3BCFDE7A" w14:textId="250F9927" w:rsidR="00847734" w:rsidRPr="00691ACC" w:rsidRDefault="00847734" w:rsidP="00847734">
      <w:pPr>
        <w:spacing w:after="0"/>
        <w:ind w:left="1440" w:hanging="1440"/>
        <w:rPr>
          <w:rFonts w:ascii="Garamond" w:hAnsi="Garamond" w:cs="Tahoma"/>
        </w:rPr>
      </w:pPr>
      <w:r w:rsidRPr="00691ACC">
        <w:rPr>
          <w:rFonts w:ascii="Garamond" w:hAnsi="Garamond" w:cs="Cambria"/>
        </w:rPr>
        <w:t>2013</w:t>
      </w:r>
      <w:r w:rsidRPr="00691ACC">
        <w:rPr>
          <w:rFonts w:ascii="Garamond" w:hAnsi="Garamond" w:cs="Cambria"/>
        </w:rPr>
        <w:tab/>
        <w:t xml:space="preserve">Reader, MA Thesis Committee, Samba Camara, African Studies Program, </w:t>
      </w:r>
      <w:r w:rsidR="00BE51FF" w:rsidRPr="00691ACC">
        <w:rPr>
          <w:rFonts w:ascii="Garamond" w:hAnsi="Garamond" w:cs="Cambria"/>
        </w:rPr>
        <w:t xml:space="preserve">Ohio University, </w:t>
      </w:r>
      <w:r w:rsidRPr="00691ACC">
        <w:rPr>
          <w:rFonts w:ascii="Garamond" w:hAnsi="Garamond" w:cs="Cambria"/>
        </w:rPr>
        <w:t>“</w:t>
      </w:r>
      <w:r w:rsidRPr="00691ACC">
        <w:rPr>
          <w:rFonts w:ascii="Garamond" w:hAnsi="Garamond" w:cs="Tahoma"/>
        </w:rPr>
        <w:t>Religion and Politics in Senegal: </w:t>
      </w:r>
      <w:proofErr w:type="spellStart"/>
      <w:r w:rsidRPr="00691ACC">
        <w:rPr>
          <w:rFonts w:ascii="Garamond" w:hAnsi="Garamond" w:cs="Tahoma"/>
          <w:i/>
        </w:rPr>
        <w:t>Ndigel</w:t>
      </w:r>
      <w:proofErr w:type="spellEnd"/>
      <w:r w:rsidRPr="00691ACC">
        <w:rPr>
          <w:rFonts w:ascii="Garamond" w:hAnsi="Garamond" w:cs="Tahoma"/>
          <w:i/>
        </w:rPr>
        <w:t> </w:t>
      </w:r>
      <w:r w:rsidRPr="00691ACC">
        <w:rPr>
          <w:rFonts w:ascii="Garamond" w:hAnsi="Garamond" w:cs="Tahoma"/>
        </w:rPr>
        <w:t>and its impact on Senegalese Democracy: A Case Study with the Senegalese Migrant Community in Columbus, OH”</w:t>
      </w:r>
      <w:r w:rsidR="00DE2A0B" w:rsidRPr="00691ACC">
        <w:rPr>
          <w:rFonts w:ascii="Garamond" w:hAnsi="Garamond" w:cs="Tahoma"/>
        </w:rPr>
        <w:t xml:space="preserve"> (completed)</w:t>
      </w:r>
    </w:p>
    <w:p w14:paraId="3096C0BE" w14:textId="77777777" w:rsidR="00847734" w:rsidRPr="00691ACC" w:rsidRDefault="00847734" w:rsidP="00847734">
      <w:pPr>
        <w:spacing w:after="0"/>
        <w:ind w:left="720" w:hanging="720"/>
        <w:rPr>
          <w:rFonts w:ascii="Garamond" w:hAnsi="Garamond" w:cs="Tahoma"/>
        </w:rPr>
      </w:pPr>
    </w:p>
    <w:p w14:paraId="226D16D6" w14:textId="77777777" w:rsidR="00847734" w:rsidRPr="00691ACC" w:rsidRDefault="00847734" w:rsidP="00847734">
      <w:pPr>
        <w:spacing w:after="0"/>
        <w:ind w:left="1440" w:hanging="1440"/>
        <w:rPr>
          <w:rFonts w:ascii="Garamond" w:hAnsi="Garamond" w:cs="Cambria"/>
        </w:rPr>
      </w:pPr>
      <w:r w:rsidRPr="00691ACC">
        <w:rPr>
          <w:rFonts w:ascii="Garamond" w:hAnsi="Garamond" w:cs="Cambria"/>
        </w:rPr>
        <w:t>2010</w:t>
      </w:r>
      <w:r w:rsidRPr="00691ACC">
        <w:rPr>
          <w:rFonts w:ascii="Garamond" w:hAnsi="Garamond" w:cs="Cambria"/>
        </w:rPr>
        <w:tab/>
        <w:t xml:space="preserve">Reader, MA Thesis Committee, </w:t>
      </w:r>
      <w:proofErr w:type="spellStart"/>
      <w:r w:rsidRPr="00691ACC">
        <w:rPr>
          <w:rFonts w:ascii="Garamond" w:hAnsi="Garamond" w:cs="Cambria"/>
        </w:rPr>
        <w:t>Fatih</w:t>
      </w:r>
      <w:proofErr w:type="spellEnd"/>
      <w:r w:rsidRPr="00691ACC">
        <w:rPr>
          <w:rFonts w:ascii="Garamond" w:hAnsi="Garamond" w:cs="Cambria"/>
        </w:rPr>
        <w:t xml:space="preserve"> Yildirim, Department of Sociology</w:t>
      </w:r>
      <w:r w:rsidR="00E13856" w:rsidRPr="00691ACC">
        <w:rPr>
          <w:rFonts w:ascii="Garamond" w:hAnsi="Garamond" w:cs="Cambria"/>
        </w:rPr>
        <w:t>, Ohio University,</w:t>
      </w:r>
      <w:r w:rsidRPr="00691ACC">
        <w:rPr>
          <w:rFonts w:ascii="Garamond" w:hAnsi="Garamond" w:cs="Cambria"/>
        </w:rPr>
        <w:t xml:space="preserve"> “The role of Islamic Institutions in Identity Formation among Somali Adolescents in Columbus, Ohio”</w:t>
      </w:r>
      <w:r w:rsidR="00DE2A0B" w:rsidRPr="00691ACC">
        <w:rPr>
          <w:rFonts w:ascii="Garamond" w:hAnsi="Garamond" w:cs="Cambria"/>
        </w:rPr>
        <w:t xml:space="preserve"> (completed)</w:t>
      </w:r>
    </w:p>
    <w:p w14:paraId="4E11D31A" w14:textId="77777777" w:rsidR="00847734" w:rsidRPr="00691ACC" w:rsidRDefault="00847734" w:rsidP="00847734">
      <w:pPr>
        <w:spacing w:after="0"/>
        <w:ind w:left="720" w:hanging="720"/>
        <w:rPr>
          <w:rFonts w:ascii="Garamond" w:hAnsi="Garamond" w:cs="Cambria"/>
        </w:rPr>
      </w:pPr>
    </w:p>
    <w:p w14:paraId="1CDC719A" w14:textId="77777777" w:rsidR="00847734" w:rsidRPr="00691ACC" w:rsidRDefault="00847734" w:rsidP="00847734">
      <w:pPr>
        <w:spacing w:after="0"/>
        <w:ind w:left="1440" w:hanging="1440"/>
        <w:rPr>
          <w:rFonts w:ascii="Garamond" w:hAnsi="Garamond" w:cs="Cambria"/>
        </w:rPr>
      </w:pPr>
      <w:r w:rsidRPr="00691ACC">
        <w:rPr>
          <w:rFonts w:ascii="Garamond" w:hAnsi="Garamond" w:cs="Cambria"/>
        </w:rPr>
        <w:t>2010</w:t>
      </w:r>
      <w:r w:rsidRPr="00691ACC">
        <w:rPr>
          <w:rFonts w:ascii="Garamond" w:hAnsi="Garamond" w:cs="Cambria"/>
        </w:rPr>
        <w:tab/>
        <w:t xml:space="preserve">Chair, MA Thesis Committee, </w:t>
      </w:r>
      <w:proofErr w:type="spellStart"/>
      <w:r w:rsidRPr="00691ACC">
        <w:rPr>
          <w:rFonts w:ascii="Garamond" w:hAnsi="Garamond" w:cs="Cambria"/>
        </w:rPr>
        <w:t>Khariroh</w:t>
      </w:r>
      <w:proofErr w:type="spellEnd"/>
      <w:r w:rsidRPr="00691ACC">
        <w:rPr>
          <w:rFonts w:ascii="Garamond" w:hAnsi="Garamond" w:cs="Cambria"/>
        </w:rPr>
        <w:t xml:space="preserve"> </w:t>
      </w:r>
      <w:proofErr w:type="spellStart"/>
      <w:r w:rsidRPr="00691ACC">
        <w:rPr>
          <w:rFonts w:ascii="Garamond" w:hAnsi="Garamond" w:cs="Cambria"/>
        </w:rPr>
        <w:t>Khariroh</w:t>
      </w:r>
      <w:proofErr w:type="spellEnd"/>
      <w:r w:rsidRPr="00691ACC">
        <w:rPr>
          <w:rFonts w:ascii="Garamond" w:hAnsi="Garamond" w:cs="Cambria"/>
        </w:rPr>
        <w:t xml:space="preserve">, </w:t>
      </w:r>
      <w:r w:rsidR="00E13856" w:rsidRPr="00691ACC">
        <w:rPr>
          <w:rFonts w:ascii="Garamond" w:hAnsi="Garamond" w:cs="Cambria"/>
        </w:rPr>
        <w:t>Southeast Asian Studies Program, Ohio University,</w:t>
      </w:r>
      <w:r w:rsidRPr="00691ACC">
        <w:rPr>
          <w:rFonts w:ascii="Garamond" w:hAnsi="Garamond" w:cs="Cambria"/>
        </w:rPr>
        <w:t xml:space="preserve"> “Women’s Movement in Indonesia’s </w:t>
      </w:r>
      <w:proofErr w:type="spellStart"/>
      <w:r w:rsidRPr="00691ACC">
        <w:rPr>
          <w:rFonts w:ascii="Garamond" w:hAnsi="Garamond" w:cs="Cambria"/>
        </w:rPr>
        <w:t>Pesantren</w:t>
      </w:r>
      <w:proofErr w:type="spellEnd"/>
      <w:r w:rsidRPr="00691ACC">
        <w:rPr>
          <w:rFonts w:ascii="Garamond" w:hAnsi="Garamond" w:cs="Cambria"/>
        </w:rPr>
        <w:t>: Negotiating Islam, Javanese Culture, and Modernity” (completed with honors)</w:t>
      </w:r>
    </w:p>
    <w:p w14:paraId="4FFEDCAA" w14:textId="77777777" w:rsidR="00847734" w:rsidRPr="00691ACC" w:rsidRDefault="00847734" w:rsidP="00847734">
      <w:pPr>
        <w:spacing w:after="0"/>
        <w:ind w:left="720" w:hanging="720"/>
        <w:rPr>
          <w:rFonts w:ascii="Garamond" w:hAnsi="Garamond" w:cs="Cambria"/>
        </w:rPr>
      </w:pPr>
    </w:p>
    <w:p w14:paraId="7F6436AD" w14:textId="77777777" w:rsidR="00847734" w:rsidRPr="00691ACC" w:rsidRDefault="00847734" w:rsidP="00847734">
      <w:pPr>
        <w:spacing w:after="0"/>
        <w:ind w:left="1440" w:hanging="1440"/>
        <w:rPr>
          <w:rFonts w:ascii="Garamond" w:hAnsi="Garamond" w:cs="Cambria"/>
        </w:rPr>
      </w:pPr>
      <w:r w:rsidRPr="00691ACC">
        <w:rPr>
          <w:rFonts w:ascii="Garamond" w:hAnsi="Garamond" w:cs="Cambria"/>
        </w:rPr>
        <w:t xml:space="preserve">2009 </w:t>
      </w:r>
      <w:r w:rsidRPr="00691ACC">
        <w:rPr>
          <w:rFonts w:ascii="Garamond" w:hAnsi="Garamond" w:cs="Cambria"/>
        </w:rPr>
        <w:tab/>
        <w:t xml:space="preserve">Reader, Ph.D. Dissertation Committee, Mohamed Sati, School of Media Arts and Studies, </w:t>
      </w:r>
      <w:r w:rsidR="00E13856" w:rsidRPr="00691ACC">
        <w:rPr>
          <w:rFonts w:ascii="Garamond" w:hAnsi="Garamond" w:cs="Cambria"/>
        </w:rPr>
        <w:t xml:space="preserve">Ohio University, </w:t>
      </w:r>
      <w:r w:rsidRPr="00691ACC">
        <w:rPr>
          <w:rFonts w:ascii="Garamond" w:hAnsi="Garamond" w:cs="Cambria"/>
        </w:rPr>
        <w:t>“Internet Islam: An analysis of U.S.-based websites dedicated to promoting an Islamic viewpoint in the post 9/11 world”</w:t>
      </w:r>
      <w:r w:rsidR="00DE2A0B" w:rsidRPr="00691ACC">
        <w:rPr>
          <w:rFonts w:ascii="Garamond" w:hAnsi="Garamond" w:cs="Cambria"/>
        </w:rPr>
        <w:t xml:space="preserve"> (completed)</w:t>
      </w:r>
    </w:p>
    <w:p w14:paraId="429291A5" w14:textId="77777777" w:rsidR="00847734" w:rsidRPr="00691ACC" w:rsidRDefault="00847734" w:rsidP="00847734">
      <w:pPr>
        <w:spacing w:after="0"/>
        <w:ind w:left="720" w:hanging="720"/>
        <w:rPr>
          <w:rFonts w:ascii="Garamond" w:hAnsi="Garamond" w:cs="Cambria"/>
        </w:rPr>
      </w:pPr>
    </w:p>
    <w:p w14:paraId="0BEA3818" w14:textId="77777777" w:rsidR="00DE2A0B" w:rsidRPr="00691ACC" w:rsidRDefault="00847734" w:rsidP="00E13856">
      <w:pPr>
        <w:spacing w:after="0"/>
        <w:ind w:left="1440" w:hanging="1440"/>
        <w:rPr>
          <w:rFonts w:ascii="Garamond" w:hAnsi="Garamond" w:cs="Cambria"/>
        </w:rPr>
      </w:pPr>
      <w:r w:rsidRPr="00691ACC">
        <w:rPr>
          <w:rFonts w:ascii="Garamond" w:hAnsi="Garamond" w:cs="Cambria"/>
        </w:rPr>
        <w:t xml:space="preserve">2008 </w:t>
      </w:r>
      <w:r w:rsidRPr="00691ACC">
        <w:rPr>
          <w:rFonts w:ascii="Garamond" w:hAnsi="Garamond" w:cs="Cambria"/>
        </w:rPr>
        <w:tab/>
        <w:t xml:space="preserve">Reader, MA Thesis Committee, Farid </w:t>
      </w:r>
      <w:proofErr w:type="spellStart"/>
      <w:r w:rsidRPr="00691ACC">
        <w:rPr>
          <w:rFonts w:ascii="Garamond" w:hAnsi="Garamond" w:cs="Cambria"/>
        </w:rPr>
        <w:t>Mutaqin</w:t>
      </w:r>
      <w:proofErr w:type="spellEnd"/>
      <w:r w:rsidRPr="00691ACC">
        <w:rPr>
          <w:rFonts w:ascii="Garamond" w:hAnsi="Garamond" w:cs="Cambria"/>
        </w:rPr>
        <w:t xml:space="preserve">, </w:t>
      </w:r>
      <w:r w:rsidR="00E13856" w:rsidRPr="00691ACC">
        <w:rPr>
          <w:rFonts w:ascii="Garamond" w:hAnsi="Garamond" w:cs="Cambria"/>
        </w:rPr>
        <w:t>Southeast Asian Studies Program, Ohio University,</w:t>
      </w:r>
      <w:r w:rsidRPr="00691ACC">
        <w:rPr>
          <w:rFonts w:ascii="Garamond" w:hAnsi="Garamond" w:cs="Cambria"/>
        </w:rPr>
        <w:t xml:space="preserve"> “Progressive Muslim Feminists in Indonesia: From Pioneering to the Next Agenda”</w:t>
      </w:r>
      <w:r w:rsidR="00E13856" w:rsidRPr="00691ACC">
        <w:rPr>
          <w:rFonts w:ascii="Garamond" w:hAnsi="Garamond" w:cs="Cambria"/>
        </w:rPr>
        <w:t xml:space="preserve"> </w:t>
      </w:r>
      <w:r w:rsidR="00DE2A0B" w:rsidRPr="00691ACC">
        <w:rPr>
          <w:rFonts w:ascii="Garamond" w:hAnsi="Garamond" w:cs="Cambria"/>
        </w:rPr>
        <w:t>(completed)</w:t>
      </w:r>
    </w:p>
    <w:p w14:paraId="33769955" w14:textId="77777777" w:rsidR="00847734" w:rsidRPr="00691ACC" w:rsidRDefault="00847734" w:rsidP="00847734">
      <w:pPr>
        <w:spacing w:after="0"/>
        <w:ind w:left="720" w:hanging="720"/>
        <w:rPr>
          <w:rFonts w:ascii="Garamond" w:hAnsi="Garamond" w:cs="Cambria"/>
        </w:rPr>
      </w:pPr>
    </w:p>
    <w:p w14:paraId="67E51696" w14:textId="3D7AB3D7" w:rsidR="00847734" w:rsidRPr="00691ACC" w:rsidRDefault="00847734" w:rsidP="00531366">
      <w:pPr>
        <w:spacing w:after="0"/>
        <w:ind w:left="1440" w:hanging="1440"/>
        <w:contextualSpacing/>
        <w:rPr>
          <w:rFonts w:ascii="Garamond" w:hAnsi="Garamond" w:cs="Cambria"/>
        </w:rPr>
      </w:pPr>
      <w:r w:rsidRPr="00691ACC">
        <w:rPr>
          <w:rFonts w:ascii="Garamond" w:hAnsi="Garamond" w:cs="Cambria"/>
        </w:rPr>
        <w:lastRenderedPageBreak/>
        <w:t>2008</w:t>
      </w:r>
      <w:r w:rsidRPr="00691ACC">
        <w:rPr>
          <w:rFonts w:ascii="Garamond" w:hAnsi="Garamond" w:cs="Cambria"/>
        </w:rPr>
        <w:tab/>
      </w:r>
      <w:r w:rsidR="00531366" w:rsidRPr="00691ACC">
        <w:rPr>
          <w:rFonts w:ascii="Garamond" w:hAnsi="Garamond" w:cs="Cambria"/>
        </w:rPr>
        <w:t>Reader, M.A. Thesis Committee, Moayed al-</w:t>
      </w:r>
      <w:proofErr w:type="spellStart"/>
      <w:r w:rsidR="00531366" w:rsidRPr="00691ACC">
        <w:rPr>
          <w:rFonts w:ascii="Garamond" w:hAnsi="Garamond" w:cs="Cambria"/>
        </w:rPr>
        <w:t>Hawazi</w:t>
      </w:r>
      <w:proofErr w:type="spellEnd"/>
      <w:r w:rsidR="00531366" w:rsidRPr="00691ACC">
        <w:rPr>
          <w:rFonts w:ascii="Garamond" w:hAnsi="Garamond" w:cs="Cambria"/>
        </w:rPr>
        <w:t>, Department of Political Science, Ohio University, “Shiite School of Iraq and Support for Democracy: Textual Analysis for Statements of Ayatollah Ali Al Sistani” (completed)</w:t>
      </w:r>
    </w:p>
    <w:p w14:paraId="5AA067FC" w14:textId="77777777" w:rsidR="00847734" w:rsidRPr="00691ACC" w:rsidRDefault="00847734" w:rsidP="00847734">
      <w:pPr>
        <w:spacing w:after="0"/>
        <w:ind w:left="720" w:hanging="720"/>
        <w:rPr>
          <w:rFonts w:ascii="Garamond" w:hAnsi="Garamond" w:cs="Cambria"/>
        </w:rPr>
      </w:pPr>
    </w:p>
    <w:p w14:paraId="56C2132D" w14:textId="12C87583" w:rsidR="00847734" w:rsidRPr="00691ACC" w:rsidRDefault="00847734" w:rsidP="003D228B">
      <w:pPr>
        <w:spacing w:after="0"/>
        <w:rPr>
          <w:rFonts w:ascii="Garamond" w:hAnsi="Garamond" w:cs="Cambria-BoldItalic"/>
          <w:b/>
          <w:iCs/>
        </w:rPr>
      </w:pPr>
      <w:r w:rsidRPr="00691ACC">
        <w:rPr>
          <w:rFonts w:ascii="Garamond" w:hAnsi="Garamond" w:cs="Cambria-BoldItalic"/>
          <w:b/>
          <w:iCs/>
        </w:rPr>
        <w:t>EXTRA-CURRICULAR UNIVERSITY SERVICE</w:t>
      </w:r>
    </w:p>
    <w:p w14:paraId="6E667D03" w14:textId="77777777" w:rsidR="00847734" w:rsidRPr="00691ACC" w:rsidRDefault="00847734" w:rsidP="00847734">
      <w:pPr>
        <w:spacing w:after="0"/>
        <w:ind w:left="720" w:hanging="720"/>
        <w:rPr>
          <w:rFonts w:ascii="Garamond" w:hAnsi="Garamond" w:cs="Cambria-BoldItalic"/>
          <w:bCs/>
          <w:iCs/>
        </w:rPr>
      </w:pPr>
    </w:p>
    <w:p w14:paraId="194977BE" w14:textId="6A5431C3" w:rsidR="004559F0" w:rsidRPr="00691ACC" w:rsidRDefault="004559F0" w:rsidP="00847734">
      <w:pPr>
        <w:spacing w:after="0"/>
        <w:ind w:left="720" w:hanging="720"/>
        <w:rPr>
          <w:rFonts w:ascii="Garamond" w:hAnsi="Garamond"/>
          <w:b/>
          <w:bCs/>
        </w:rPr>
      </w:pPr>
      <w:r w:rsidRPr="00691ACC">
        <w:rPr>
          <w:rFonts w:ascii="Garamond" w:hAnsi="Garamond"/>
          <w:b/>
          <w:bCs/>
        </w:rPr>
        <w:t xml:space="preserve">Faculty Advocacy </w:t>
      </w:r>
    </w:p>
    <w:p w14:paraId="79008A52" w14:textId="77777777" w:rsidR="004559F0" w:rsidRPr="00691ACC" w:rsidRDefault="004559F0" w:rsidP="00847734">
      <w:pPr>
        <w:spacing w:after="0"/>
        <w:ind w:left="720" w:hanging="720"/>
        <w:rPr>
          <w:rFonts w:ascii="Garamond" w:hAnsi="Garamond"/>
        </w:rPr>
      </w:pPr>
    </w:p>
    <w:p w14:paraId="4D855C07" w14:textId="7E2FB590" w:rsidR="004559F0" w:rsidRPr="00691ACC" w:rsidRDefault="004559F0" w:rsidP="00847734">
      <w:pPr>
        <w:spacing w:after="0"/>
        <w:ind w:left="720" w:hanging="720"/>
        <w:rPr>
          <w:rFonts w:ascii="Garamond" w:hAnsi="Garamond"/>
        </w:rPr>
      </w:pPr>
      <w:r w:rsidRPr="00691ACC">
        <w:rPr>
          <w:rFonts w:ascii="Garamond" w:hAnsi="Garamond"/>
        </w:rPr>
        <w:t>2016-</w:t>
      </w:r>
      <w:r w:rsidR="00FB728E" w:rsidRPr="00691ACC">
        <w:rPr>
          <w:rFonts w:ascii="Garamond" w:hAnsi="Garamond"/>
        </w:rPr>
        <w:t>2018</w:t>
      </w:r>
      <w:r w:rsidRPr="00691ACC">
        <w:rPr>
          <w:rFonts w:ascii="Garamond" w:hAnsi="Garamond"/>
        </w:rPr>
        <w:t xml:space="preserve"> </w:t>
      </w:r>
      <w:r w:rsidRPr="00691ACC">
        <w:rPr>
          <w:rFonts w:ascii="Garamond" w:hAnsi="Garamond"/>
        </w:rPr>
        <w:tab/>
        <w:t>Initiator</w:t>
      </w:r>
      <w:r w:rsidR="00713D66" w:rsidRPr="00691ACC">
        <w:rPr>
          <w:rFonts w:ascii="Garamond" w:hAnsi="Garamond"/>
        </w:rPr>
        <w:t xml:space="preserve"> and facilitator</w:t>
      </w:r>
      <w:r w:rsidRPr="00691ACC">
        <w:rPr>
          <w:rFonts w:ascii="Garamond" w:hAnsi="Garamond"/>
        </w:rPr>
        <w:t xml:space="preserve">, Faculty Response Network (to address political </w:t>
      </w:r>
    </w:p>
    <w:p w14:paraId="567C524B" w14:textId="77777777" w:rsidR="004559F0" w:rsidRPr="00691ACC" w:rsidRDefault="004559F0" w:rsidP="00847734">
      <w:pPr>
        <w:spacing w:after="0"/>
        <w:ind w:left="720" w:hanging="720"/>
        <w:rPr>
          <w:rFonts w:ascii="Garamond" w:hAnsi="Garamond"/>
        </w:rPr>
      </w:pPr>
      <w:r w:rsidRPr="00691ACC">
        <w:rPr>
          <w:rFonts w:ascii="Garamond" w:hAnsi="Garamond"/>
        </w:rPr>
        <w:tab/>
      </w:r>
      <w:r w:rsidRPr="00691ACC">
        <w:rPr>
          <w:rFonts w:ascii="Garamond" w:hAnsi="Garamond"/>
        </w:rPr>
        <w:tab/>
        <w:t xml:space="preserve">initiatives—the proposed Muslim registry and proposed mass deportation of </w:t>
      </w:r>
    </w:p>
    <w:p w14:paraId="0FD1D4AE" w14:textId="7571A522" w:rsidR="004559F0" w:rsidRPr="00691ACC" w:rsidRDefault="004559F0" w:rsidP="00847734">
      <w:pPr>
        <w:spacing w:after="0"/>
        <w:ind w:left="720" w:hanging="720"/>
        <w:rPr>
          <w:rFonts w:ascii="Garamond" w:hAnsi="Garamond"/>
        </w:rPr>
      </w:pPr>
      <w:r w:rsidRPr="00691ACC">
        <w:rPr>
          <w:rFonts w:ascii="Garamond" w:hAnsi="Garamond"/>
        </w:rPr>
        <w:tab/>
      </w:r>
      <w:r w:rsidRPr="00691ACC">
        <w:rPr>
          <w:rFonts w:ascii="Garamond" w:hAnsi="Garamond"/>
        </w:rPr>
        <w:tab/>
        <w:t>undocumented immigrants—that threaten core values</w:t>
      </w:r>
      <w:r w:rsidR="00713D66" w:rsidRPr="00691ACC">
        <w:rPr>
          <w:rFonts w:ascii="Garamond" w:hAnsi="Garamond"/>
        </w:rPr>
        <w:t xml:space="preserve"> at Ohio University</w:t>
      </w:r>
      <w:r w:rsidRPr="00691ACC">
        <w:rPr>
          <w:rFonts w:ascii="Garamond" w:hAnsi="Garamond"/>
        </w:rPr>
        <w:t>)</w:t>
      </w:r>
    </w:p>
    <w:p w14:paraId="32837A88" w14:textId="77777777" w:rsidR="004559F0" w:rsidRPr="00691ACC" w:rsidRDefault="004559F0" w:rsidP="00847734">
      <w:pPr>
        <w:spacing w:after="0"/>
        <w:ind w:left="720" w:hanging="720"/>
        <w:rPr>
          <w:rFonts w:ascii="Garamond" w:hAnsi="Garamond"/>
        </w:rPr>
      </w:pPr>
    </w:p>
    <w:p w14:paraId="6CD6C9DB" w14:textId="77777777" w:rsidR="00847734" w:rsidRPr="00691ACC" w:rsidRDefault="00847734" w:rsidP="00847734">
      <w:pPr>
        <w:spacing w:after="0"/>
        <w:ind w:left="720" w:hanging="720"/>
        <w:rPr>
          <w:rFonts w:ascii="Garamond" w:hAnsi="Garamond"/>
          <w:b/>
          <w:bCs/>
        </w:rPr>
      </w:pPr>
      <w:r w:rsidRPr="00691ACC">
        <w:rPr>
          <w:rFonts w:ascii="Garamond" w:hAnsi="Garamond"/>
          <w:b/>
          <w:bCs/>
        </w:rPr>
        <w:t>Student Group Advising</w:t>
      </w:r>
    </w:p>
    <w:p w14:paraId="070ADAD0" w14:textId="77777777" w:rsidR="00847734" w:rsidRPr="00691ACC" w:rsidRDefault="00847734" w:rsidP="00847734">
      <w:pPr>
        <w:spacing w:after="0"/>
        <w:ind w:left="720" w:hanging="720"/>
        <w:rPr>
          <w:rFonts w:ascii="Garamond" w:hAnsi="Garamond"/>
        </w:rPr>
      </w:pPr>
    </w:p>
    <w:p w14:paraId="4679019A" w14:textId="016A9B90" w:rsidR="00847734" w:rsidRPr="00691ACC" w:rsidRDefault="00847734" w:rsidP="00847734">
      <w:pPr>
        <w:spacing w:after="0"/>
        <w:ind w:left="720" w:hanging="720"/>
        <w:rPr>
          <w:rFonts w:ascii="Garamond" w:hAnsi="Garamond" w:cs="Cambria"/>
        </w:rPr>
      </w:pPr>
      <w:r w:rsidRPr="00691ACC">
        <w:rPr>
          <w:rFonts w:ascii="Garamond" w:hAnsi="Garamond" w:cs="Cambria"/>
        </w:rPr>
        <w:t>2011-</w:t>
      </w:r>
      <w:r w:rsidR="006C7866" w:rsidRPr="00691ACC">
        <w:rPr>
          <w:rFonts w:ascii="Garamond" w:hAnsi="Garamond" w:cs="Cambria"/>
        </w:rPr>
        <w:t>2013</w:t>
      </w:r>
      <w:r w:rsidRPr="00691ACC">
        <w:rPr>
          <w:rFonts w:ascii="Garamond" w:hAnsi="Garamond" w:cs="Cambria"/>
        </w:rPr>
        <w:t xml:space="preserve"> </w:t>
      </w:r>
      <w:r w:rsidRPr="00691ACC">
        <w:rPr>
          <w:rFonts w:ascii="Garamond" w:hAnsi="Garamond" w:cs="Cambria"/>
        </w:rPr>
        <w:tab/>
        <w:t>Faculty Advisor, Project Nur, American Islamic Congress, Ohio University, Athens</w:t>
      </w:r>
    </w:p>
    <w:p w14:paraId="2B3F58F3" w14:textId="77777777" w:rsidR="00847734" w:rsidRPr="00691ACC" w:rsidRDefault="00847734" w:rsidP="00847734">
      <w:pPr>
        <w:spacing w:after="0"/>
        <w:ind w:left="720" w:firstLine="720"/>
        <w:rPr>
          <w:rFonts w:ascii="Garamond" w:hAnsi="Garamond" w:cs="Cambria"/>
        </w:rPr>
      </w:pPr>
      <w:r w:rsidRPr="00691ACC">
        <w:rPr>
          <w:rFonts w:ascii="Garamond" w:hAnsi="Garamond" w:cs="Cambria"/>
        </w:rPr>
        <w:t>chapter</w:t>
      </w:r>
    </w:p>
    <w:p w14:paraId="38441A40" w14:textId="77777777" w:rsidR="00847734" w:rsidRPr="00691ACC" w:rsidRDefault="00847734" w:rsidP="00847734">
      <w:pPr>
        <w:spacing w:after="0"/>
        <w:ind w:left="720" w:hanging="720"/>
        <w:rPr>
          <w:rFonts w:ascii="Garamond" w:hAnsi="Garamond" w:cs="Cambria"/>
        </w:rPr>
      </w:pPr>
    </w:p>
    <w:p w14:paraId="27AFD707" w14:textId="02A1FCB1" w:rsidR="00847734" w:rsidRPr="00691ACC" w:rsidRDefault="00847734" w:rsidP="00847734">
      <w:pPr>
        <w:spacing w:after="0"/>
        <w:ind w:left="720" w:hanging="720"/>
        <w:rPr>
          <w:rFonts w:ascii="Garamond" w:hAnsi="Garamond" w:cs="Cambria"/>
        </w:rPr>
      </w:pPr>
      <w:r w:rsidRPr="00691ACC">
        <w:rPr>
          <w:rFonts w:ascii="Garamond" w:hAnsi="Garamond" w:cs="Cambria"/>
        </w:rPr>
        <w:t>2007-</w:t>
      </w:r>
      <w:r w:rsidR="006C7866" w:rsidRPr="00691ACC">
        <w:rPr>
          <w:rFonts w:ascii="Garamond" w:hAnsi="Garamond" w:cs="Cambria"/>
        </w:rPr>
        <w:t>2013</w:t>
      </w:r>
      <w:r w:rsidRPr="00691ACC">
        <w:rPr>
          <w:rFonts w:ascii="Garamond" w:hAnsi="Garamond" w:cs="Cambria"/>
        </w:rPr>
        <w:t xml:space="preserve"> </w:t>
      </w:r>
      <w:r w:rsidRPr="00691ACC">
        <w:rPr>
          <w:rFonts w:ascii="Garamond" w:hAnsi="Garamond" w:cs="Cambria"/>
        </w:rPr>
        <w:tab/>
        <w:t>Faculty Advisor, Arabic Language Students Association, Ohio University, Athens</w:t>
      </w:r>
    </w:p>
    <w:p w14:paraId="1FD8EFDA" w14:textId="77777777" w:rsidR="00847734" w:rsidRPr="00691ACC" w:rsidRDefault="00847734" w:rsidP="00847734">
      <w:pPr>
        <w:spacing w:after="0"/>
        <w:ind w:left="720" w:hanging="720"/>
        <w:rPr>
          <w:rFonts w:ascii="Garamond" w:hAnsi="Garamond" w:cs="Cambria"/>
        </w:rPr>
      </w:pPr>
    </w:p>
    <w:p w14:paraId="60763C89" w14:textId="77777777" w:rsidR="00847734" w:rsidRPr="00691ACC" w:rsidRDefault="00847734" w:rsidP="00847734">
      <w:pPr>
        <w:spacing w:after="0"/>
        <w:ind w:left="720" w:hanging="720"/>
        <w:rPr>
          <w:rFonts w:ascii="Garamond" w:hAnsi="Garamond" w:cs="Cambria"/>
        </w:rPr>
      </w:pPr>
      <w:r w:rsidRPr="00691ACC">
        <w:rPr>
          <w:rFonts w:ascii="Garamond" w:hAnsi="Garamond" w:cs="Cambria"/>
        </w:rPr>
        <w:t xml:space="preserve">2004-06 </w:t>
      </w:r>
      <w:r w:rsidRPr="00691ACC">
        <w:rPr>
          <w:rFonts w:ascii="Garamond" w:hAnsi="Garamond" w:cs="Cambria"/>
        </w:rPr>
        <w:tab/>
        <w:t xml:space="preserve">Faculty Advisor, Middle East Studies Students Association, California State </w:t>
      </w:r>
      <w:r w:rsidRPr="00691ACC">
        <w:rPr>
          <w:rFonts w:ascii="Garamond" w:hAnsi="Garamond" w:cs="Cambria"/>
        </w:rPr>
        <w:tab/>
        <w:t>University, Chico</w:t>
      </w:r>
    </w:p>
    <w:p w14:paraId="32FD3268" w14:textId="77777777" w:rsidR="00847734" w:rsidRPr="00691ACC" w:rsidRDefault="00847734" w:rsidP="00847734">
      <w:pPr>
        <w:spacing w:after="0"/>
        <w:ind w:left="720" w:hanging="720"/>
        <w:rPr>
          <w:rFonts w:ascii="Garamond" w:hAnsi="Garamond" w:cs="Cambria"/>
        </w:rPr>
      </w:pPr>
    </w:p>
    <w:p w14:paraId="253DF60F" w14:textId="771C920F" w:rsidR="00417C98" w:rsidRPr="00691ACC" w:rsidRDefault="00847734" w:rsidP="009D2858">
      <w:pPr>
        <w:spacing w:after="0"/>
        <w:ind w:left="720" w:hanging="720"/>
        <w:rPr>
          <w:rFonts w:ascii="Garamond" w:hAnsi="Garamond" w:cs="Cambria"/>
        </w:rPr>
      </w:pPr>
      <w:r w:rsidRPr="00691ACC">
        <w:rPr>
          <w:rFonts w:ascii="Garamond" w:hAnsi="Garamond" w:cs="Cambria"/>
        </w:rPr>
        <w:t xml:space="preserve">2004-06 </w:t>
      </w:r>
      <w:r w:rsidRPr="00691ACC">
        <w:rPr>
          <w:rFonts w:ascii="Garamond" w:hAnsi="Garamond" w:cs="Cambria"/>
        </w:rPr>
        <w:tab/>
        <w:t>Faculty Advisor, Muslim Students Association, California State University, Chico</w:t>
      </w:r>
    </w:p>
    <w:p w14:paraId="1E1C4F0C" w14:textId="77777777" w:rsidR="009D2858" w:rsidRPr="00691ACC" w:rsidRDefault="009D2858" w:rsidP="009D2858">
      <w:pPr>
        <w:spacing w:after="0"/>
        <w:ind w:left="720" w:hanging="720"/>
        <w:rPr>
          <w:rFonts w:ascii="Garamond" w:hAnsi="Garamond" w:cs="Cambria"/>
        </w:rPr>
      </w:pPr>
    </w:p>
    <w:p w14:paraId="5B690C9F" w14:textId="0755640F" w:rsidR="00847734" w:rsidRPr="00691ACC" w:rsidRDefault="00847734" w:rsidP="007A2DAF">
      <w:pPr>
        <w:spacing w:after="0"/>
        <w:rPr>
          <w:rFonts w:ascii="Garamond" w:hAnsi="Garamond" w:cs="Cambria"/>
          <w:b/>
          <w:iCs/>
        </w:rPr>
      </w:pPr>
      <w:r w:rsidRPr="00691ACC">
        <w:rPr>
          <w:rFonts w:ascii="Garamond" w:hAnsi="Garamond" w:cs="Cambria"/>
          <w:b/>
          <w:iCs/>
        </w:rPr>
        <w:t>Event / Conference Organizing and Proposal Writing</w:t>
      </w:r>
    </w:p>
    <w:p w14:paraId="681626AC" w14:textId="77777777" w:rsidR="00847734" w:rsidRPr="00691ACC" w:rsidRDefault="00847734" w:rsidP="00847734">
      <w:pPr>
        <w:spacing w:after="0"/>
        <w:ind w:left="720" w:hanging="720"/>
        <w:rPr>
          <w:rFonts w:ascii="Garamond" w:hAnsi="Garamond" w:cs="Cambria"/>
          <w:bCs/>
          <w:iCs/>
        </w:rPr>
      </w:pPr>
    </w:p>
    <w:p w14:paraId="6151E8EE" w14:textId="46BC6347" w:rsidR="00713D66" w:rsidRPr="00691ACC" w:rsidRDefault="00923847" w:rsidP="00923847">
      <w:pPr>
        <w:widowControl w:val="0"/>
        <w:autoSpaceDE w:val="0"/>
        <w:autoSpaceDN w:val="0"/>
        <w:adjustRightInd w:val="0"/>
        <w:ind w:left="1440" w:hanging="1440"/>
        <w:rPr>
          <w:rFonts w:ascii="Garamond" w:hAnsi="Garamond" w:cs="Cambria"/>
          <w:bCs/>
          <w:iCs/>
        </w:rPr>
      </w:pPr>
      <w:r w:rsidRPr="00691ACC">
        <w:rPr>
          <w:rFonts w:ascii="Garamond" w:hAnsi="Garamond" w:cs="Cambria"/>
          <w:bCs/>
          <w:iCs/>
        </w:rPr>
        <w:t>2017</w:t>
      </w:r>
      <w:r w:rsidRPr="00691ACC">
        <w:rPr>
          <w:rFonts w:ascii="Garamond" w:hAnsi="Garamond" w:cs="Cambria"/>
          <w:bCs/>
          <w:iCs/>
        </w:rPr>
        <w:tab/>
        <w:t xml:space="preserve">“Intersectional Social Justice Activism: Jewish American Palestine Solidarity and the Transformation of American Judaism,” </w:t>
      </w:r>
      <w:proofErr w:type="spellStart"/>
      <w:r w:rsidR="00713D66" w:rsidRPr="00691ACC">
        <w:rPr>
          <w:rFonts w:ascii="Garamond" w:hAnsi="Garamond" w:cs="Helvetica"/>
          <w:color w:val="000000" w:themeColor="text1"/>
        </w:rPr>
        <w:t>Atalia</w:t>
      </w:r>
      <w:proofErr w:type="spellEnd"/>
      <w:r w:rsidR="00713D66" w:rsidRPr="00691ACC">
        <w:rPr>
          <w:rFonts w:ascii="Garamond" w:hAnsi="Garamond" w:cs="Helvetica"/>
          <w:color w:val="000000" w:themeColor="text1"/>
        </w:rPr>
        <w:t xml:space="preserve"> </w:t>
      </w:r>
      <w:r w:rsidRPr="00691ACC">
        <w:rPr>
          <w:rFonts w:ascii="Garamond" w:hAnsi="Garamond" w:cs="Helvetica"/>
          <w:color w:val="000000" w:themeColor="text1"/>
        </w:rPr>
        <w:tab/>
      </w:r>
      <w:r w:rsidR="00713D66" w:rsidRPr="00691ACC">
        <w:rPr>
          <w:rFonts w:ascii="Garamond" w:hAnsi="Garamond" w:cs="Helvetica"/>
          <w:color w:val="000000" w:themeColor="text1"/>
        </w:rPr>
        <w:t xml:space="preserve">Omer, Associate Professor, Kroc </w:t>
      </w:r>
      <w:r w:rsidR="00903638" w:rsidRPr="00691ACC">
        <w:rPr>
          <w:rFonts w:ascii="Garamond" w:hAnsi="Garamond" w:cs="Helvetica"/>
          <w:color w:val="000000" w:themeColor="text1"/>
        </w:rPr>
        <w:t>Institute</w:t>
      </w:r>
      <w:r w:rsidR="00713D66" w:rsidRPr="00691ACC">
        <w:rPr>
          <w:rFonts w:ascii="Garamond" w:hAnsi="Garamond" w:cs="Helvetica"/>
          <w:color w:val="000000" w:themeColor="text1"/>
        </w:rPr>
        <w:t xml:space="preserve"> for </w:t>
      </w:r>
      <w:r w:rsidR="00903638" w:rsidRPr="00691ACC">
        <w:rPr>
          <w:rFonts w:ascii="Garamond" w:hAnsi="Garamond" w:cs="Helvetica"/>
          <w:color w:val="000000" w:themeColor="text1"/>
        </w:rPr>
        <w:t>International Peace Studies</w:t>
      </w:r>
      <w:r w:rsidR="00713D66" w:rsidRPr="00691ACC">
        <w:rPr>
          <w:rFonts w:ascii="Garamond" w:hAnsi="Garamond" w:cs="Helvetica"/>
          <w:color w:val="000000" w:themeColor="text1"/>
        </w:rPr>
        <w:t>, University of Notre Dame, April 5-7</w:t>
      </w:r>
    </w:p>
    <w:p w14:paraId="34D67871" w14:textId="52B2D0F7" w:rsidR="002F05DF" w:rsidRPr="00691ACC" w:rsidRDefault="002F05DF" w:rsidP="007D5B2F">
      <w:pPr>
        <w:ind w:left="1440" w:hanging="1440"/>
        <w:rPr>
          <w:rFonts w:ascii="Garamond" w:hAnsi="Garamond" w:cs="Cambria"/>
          <w:bCs/>
          <w:iCs/>
        </w:rPr>
      </w:pPr>
      <w:r w:rsidRPr="00691ACC">
        <w:rPr>
          <w:rFonts w:ascii="Garamond" w:hAnsi="Garamond" w:cs="Cambria"/>
          <w:bCs/>
          <w:iCs/>
        </w:rPr>
        <w:t>2015</w:t>
      </w:r>
      <w:r w:rsidRPr="00691ACC">
        <w:rPr>
          <w:rFonts w:ascii="Garamond" w:hAnsi="Garamond" w:cs="Cambria"/>
          <w:bCs/>
          <w:iCs/>
        </w:rPr>
        <w:tab/>
        <w:t>“</w:t>
      </w:r>
      <w:r w:rsidR="00DA03B7" w:rsidRPr="00691ACC">
        <w:rPr>
          <w:rFonts w:ascii="Garamond" w:hAnsi="Garamond" w:cs="Helvetica"/>
        </w:rPr>
        <w:t>The Transformation of the Prophet Moses Festival in Jerusalem: From Islamic Pilgrimage to Civic Ceremony</w:t>
      </w:r>
      <w:r w:rsidRPr="00691ACC">
        <w:rPr>
          <w:rFonts w:ascii="Garamond" w:hAnsi="Garamond" w:cs="Cambria"/>
          <w:bCs/>
          <w:iCs/>
        </w:rPr>
        <w:t xml:space="preserve">,” </w:t>
      </w:r>
      <w:proofErr w:type="spellStart"/>
      <w:r w:rsidR="003C3D12" w:rsidRPr="00691ACC">
        <w:rPr>
          <w:rFonts w:ascii="Garamond" w:hAnsi="Garamond" w:cs="Cambria"/>
          <w:bCs/>
          <w:iCs/>
        </w:rPr>
        <w:t>Awad</w:t>
      </w:r>
      <w:proofErr w:type="spellEnd"/>
      <w:r w:rsidR="003C3D12" w:rsidRPr="00691ACC">
        <w:rPr>
          <w:rFonts w:ascii="Garamond" w:hAnsi="Garamond" w:cs="Cambria"/>
          <w:bCs/>
          <w:iCs/>
        </w:rPr>
        <w:t xml:space="preserve"> </w:t>
      </w:r>
      <w:proofErr w:type="spellStart"/>
      <w:r w:rsidR="003C3D12" w:rsidRPr="00691ACC">
        <w:rPr>
          <w:rFonts w:ascii="Garamond" w:hAnsi="Garamond" w:cs="Cambria"/>
          <w:bCs/>
          <w:iCs/>
        </w:rPr>
        <w:t>Halabi</w:t>
      </w:r>
      <w:proofErr w:type="spellEnd"/>
      <w:r w:rsidR="003C3D12" w:rsidRPr="00691ACC">
        <w:rPr>
          <w:rFonts w:ascii="Garamond" w:hAnsi="Garamond" w:cs="Cambria"/>
          <w:bCs/>
          <w:iCs/>
        </w:rPr>
        <w:t xml:space="preserve">, Associate Professor of History, Wright State University, </w:t>
      </w:r>
      <w:r w:rsidRPr="00691ACC">
        <w:rPr>
          <w:rFonts w:ascii="Garamond" w:hAnsi="Garamond" w:cs="Cambria"/>
          <w:bCs/>
          <w:iCs/>
        </w:rPr>
        <w:t xml:space="preserve">public </w:t>
      </w:r>
      <w:proofErr w:type="gramStart"/>
      <w:r w:rsidRPr="00691ACC">
        <w:rPr>
          <w:rFonts w:ascii="Garamond" w:hAnsi="Garamond" w:cs="Cambria"/>
          <w:bCs/>
          <w:iCs/>
        </w:rPr>
        <w:t>lecture</w:t>
      </w:r>
      <w:proofErr w:type="gramEnd"/>
      <w:r w:rsidRPr="00691ACC">
        <w:rPr>
          <w:rFonts w:ascii="Garamond" w:hAnsi="Garamond" w:cs="Cambria"/>
          <w:bCs/>
          <w:iCs/>
        </w:rPr>
        <w:t xml:space="preserve"> and class visits </w:t>
      </w:r>
      <w:r w:rsidR="003C3D12" w:rsidRPr="00691ACC">
        <w:rPr>
          <w:rFonts w:ascii="Garamond" w:hAnsi="Garamond" w:cs="Cambria"/>
          <w:bCs/>
          <w:iCs/>
        </w:rPr>
        <w:t>(p</w:t>
      </w:r>
      <w:r w:rsidRPr="00691ACC">
        <w:rPr>
          <w:rFonts w:ascii="Garamond" w:hAnsi="Garamond" w:cs="Cambria"/>
          <w:bCs/>
          <w:iCs/>
        </w:rPr>
        <w:t>rincipal organizer for this event)</w:t>
      </w:r>
      <w:r w:rsidR="00BB4358" w:rsidRPr="00691ACC">
        <w:rPr>
          <w:rFonts w:ascii="Garamond" w:hAnsi="Garamond" w:cs="Cambria"/>
          <w:bCs/>
          <w:iCs/>
        </w:rPr>
        <w:t>, November 4-5</w:t>
      </w:r>
    </w:p>
    <w:p w14:paraId="22D7465E" w14:textId="77777777" w:rsidR="00F6420F" w:rsidRPr="00691ACC" w:rsidRDefault="00F6420F" w:rsidP="007D5B2F">
      <w:pPr>
        <w:ind w:left="1440" w:hanging="1440"/>
        <w:rPr>
          <w:rFonts w:ascii="Garamond" w:hAnsi="Garamond" w:cs="Cambria"/>
          <w:bCs/>
          <w:iCs/>
        </w:rPr>
      </w:pPr>
      <w:r w:rsidRPr="00691ACC">
        <w:rPr>
          <w:rFonts w:ascii="Garamond" w:hAnsi="Garamond" w:cs="Cambria"/>
          <w:bCs/>
          <w:iCs/>
        </w:rPr>
        <w:t>2015</w:t>
      </w:r>
      <w:r w:rsidRPr="00691ACC">
        <w:rPr>
          <w:rFonts w:ascii="Garamond" w:hAnsi="Garamond" w:cs="Cambria"/>
          <w:bCs/>
          <w:iCs/>
        </w:rPr>
        <w:tab/>
        <w:t>“</w:t>
      </w:r>
      <w:r w:rsidRPr="00691ACC">
        <w:rPr>
          <w:rFonts w:ascii="Garamond" w:hAnsi="Garamond"/>
        </w:rPr>
        <w:t xml:space="preserve">Exiling Chicago’s Poor: A </w:t>
      </w:r>
      <w:proofErr w:type="spellStart"/>
      <w:r w:rsidR="007D5B2F" w:rsidRPr="00691ACC">
        <w:rPr>
          <w:rFonts w:ascii="Garamond" w:hAnsi="Garamond"/>
          <w:i/>
        </w:rPr>
        <w:t>Dialogos</w:t>
      </w:r>
      <w:proofErr w:type="spellEnd"/>
      <w:r w:rsidRPr="00691ACC">
        <w:rPr>
          <w:rFonts w:ascii="Garamond" w:hAnsi="Garamond"/>
        </w:rPr>
        <w:t xml:space="preserve"> Workshop on ‘Criminal Activity Eviction’ and Ex-Offender Reintegration—Understanding the Problem, Probing Avenues for Change,” Principal Organizer with the support of the Spiritual Life Program, Rockefeller Chapel, University of Chicago; Institute of Politics, University of Chicago; </w:t>
      </w:r>
      <w:r w:rsidR="007D5B2F" w:rsidRPr="00691ACC">
        <w:rPr>
          <w:rFonts w:ascii="Garamond" w:hAnsi="Garamond"/>
        </w:rPr>
        <w:t>and the Invisible Institute</w:t>
      </w:r>
      <w:r w:rsidR="007A2DAF" w:rsidRPr="00691ACC">
        <w:rPr>
          <w:rFonts w:ascii="Garamond" w:hAnsi="Garamond"/>
        </w:rPr>
        <w:t>, June 1</w:t>
      </w:r>
    </w:p>
    <w:p w14:paraId="37B34A48" w14:textId="41BD77FD" w:rsidR="00847734" w:rsidRPr="00691ACC" w:rsidRDefault="00847734" w:rsidP="00F66029">
      <w:pPr>
        <w:spacing w:after="0"/>
        <w:ind w:left="1440" w:hanging="1440"/>
        <w:rPr>
          <w:rFonts w:ascii="Garamond" w:hAnsi="Garamond" w:cs="Cambria"/>
          <w:bCs/>
          <w:iCs/>
        </w:rPr>
      </w:pPr>
      <w:r w:rsidRPr="00691ACC">
        <w:rPr>
          <w:rFonts w:ascii="Garamond" w:hAnsi="Garamond" w:cs="Cambria"/>
          <w:bCs/>
          <w:iCs/>
        </w:rPr>
        <w:t xml:space="preserve">2012 </w:t>
      </w:r>
      <w:r w:rsidR="00F66029" w:rsidRPr="00691ACC">
        <w:rPr>
          <w:rFonts w:ascii="Garamond" w:hAnsi="Garamond" w:cs="Cambria"/>
          <w:bCs/>
          <w:iCs/>
        </w:rPr>
        <w:tab/>
      </w:r>
      <w:r w:rsidRPr="00691ACC">
        <w:rPr>
          <w:rFonts w:ascii="Garamond" w:hAnsi="Garamond" w:cs="Cambria"/>
          <w:bCs/>
          <w:iCs/>
        </w:rPr>
        <w:t>“Salaam! Performing the Music of the Middle East / Inspiring Lives through Tradition and Innovation,” co</w:t>
      </w:r>
      <w:r w:rsidR="00DA03B7" w:rsidRPr="00691ACC">
        <w:rPr>
          <w:rFonts w:ascii="Garamond" w:hAnsi="Garamond" w:cs="Cambria"/>
          <w:bCs/>
          <w:iCs/>
        </w:rPr>
        <w:t>ncert and lecture demonstration</w:t>
      </w:r>
      <w:r w:rsidRPr="00691ACC">
        <w:rPr>
          <w:rFonts w:ascii="Garamond" w:hAnsi="Garamond" w:cs="Cambria"/>
          <w:bCs/>
          <w:iCs/>
        </w:rPr>
        <w:t>, principal organizer and grant writer, Ohio University, Athens, May 9, funded by a $5,000.00 Arts for Ohio award</w:t>
      </w:r>
    </w:p>
    <w:p w14:paraId="74358698" w14:textId="77777777" w:rsidR="00847734" w:rsidRPr="00691ACC" w:rsidRDefault="00847734" w:rsidP="00847734">
      <w:pPr>
        <w:spacing w:after="0"/>
        <w:ind w:left="720" w:hanging="720"/>
        <w:rPr>
          <w:rFonts w:ascii="Garamond" w:hAnsi="Garamond" w:cs="Cambria"/>
          <w:bCs/>
          <w:iCs/>
        </w:rPr>
      </w:pPr>
    </w:p>
    <w:p w14:paraId="44795846" w14:textId="77777777" w:rsidR="00847734" w:rsidRPr="00691ACC" w:rsidRDefault="00847734" w:rsidP="00847734">
      <w:pPr>
        <w:spacing w:after="0"/>
        <w:ind w:left="720" w:hanging="720"/>
        <w:rPr>
          <w:rFonts w:ascii="Garamond" w:hAnsi="Garamond" w:cs="Cambria"/>
          <w:bCs/>
          <w:iCs/>
        </w:rPr>
      </w:pPr>
      <w:r w:rsidRPr="00691ACC">
        <w:rPr>
          <w:rFonts w:ascii="Garamond" w:hAnsi="Garamond" w:cs="Cambria"/>
          <w:bCs/>
          <w:iCs/>
        </w:rPr>
        <w:t xml:space="preserve">2011 </w:t>
      </w:r>
      <w:r w:rsidRPr="00691ACC">
        <w:rPr>
          <w:rFonts w:ascii="Garamond" w:hAnsi="Garamond" w:cs="Cambria"/>
          <w:bCs/>
          <w:iCs/>
        </w:rPr>
        <w:tab/>
      </w:r>
      <w:r w:rsidRPr="00691ACC">
        <w:rPr>
          <w:rFonts w:ascii="Garamond" w:hAnsi="Garamond" w:cs="Cambria"/>
          <w:bCs/>
          <w:iCs/>
        </w:rPr>
        <w:tab/>
        <w:t xml:space="preserve">“Comparing Religions: Theory and Method,” conference in honor of Martin </w:t>
      </w:r>
      <w:r w:rsidRPr="00691ACC">
        <w:rPr>
          <w:rFonts w:ascii="Garamond" w:hAnsi="Garamond" w:cs="Cambria"/>
          <w:bCs/>
          <w:iCs/>
        </w:rPr>
        <w:tab/>
      </w:r>
      <w:proofErr w:type="spellStart"/>
      <w:r w:rsidRPr="00691ACC">
        <w:rPr>
          <w:rFonts w:ascii="Garamond" w:hAnsi="Garamond" w:cs="Cambria"/>
          <w:bCs/>
          <w:iCs/>
        </w:rPr>
        <w:t>Riesebrodt</w:t>
      </w:r>
      <w:proofErr w:type="spellEnd"/>
      <w:r w:rsidRPr="00691ACC">
        <w:rPr>
          <w:rFonts w:ascii="Garamond" w:hAnsi="Garamond" w:cs="Cambria"/>
          <w:bCs/>
          <w:iCs/>
        </w:rPr>
        <w:t>, principal organizer, University of Chicago Divinity School, January 14</w:t>
      </w:r>
    </w:p>
    <w:p w14:paraId="41E3DBC4" w14:textId="77777777" w:rsidR="00847734" w:rsidRPr="00691ACC" w:rsidRDefault="00847734" w:rsidP="006E1ECE">
      <w:pPr>
        <w:spacing w:after="0"/>
        <w:rPr>
          <w:rFonts w:ascii="Garamond" w:hAnsi="Garamond" w:cs="Cambria"/>
          <w:bCs/>
          <w:iCs/>
        </w:rPr>
      </w:pPr>
    </w:p>
    <w:p w14:paraId="4A32531D" w14:textId="0946FCAC" w:rsidR="006E1ECE" w:rsidRPr="00691ACC" w:rsidRDefault="006E1ECE" w:rsidP="00847734">
      <w:pPr>
        <w:spacing w:after="0"/>
        <w:ind w:left="1440" w:hanging="1440"/>
        <w:rPr>
          <w:rFonts w:ascii="Garamond" w:hAnsi="Garamond" w:cs="Cambria"/>
        </w:rPr>
      </w:pPr>
      <w:r w:rsidRPr="00691ACC">
        <w:rPr>
          <w:rFonts w:ascii="Garamond" w:hAnsi="Garamond" w:cs="Cambria"/>
        </w:rPr>
        <w:t>2009</w:t>
      </w:r>
      <w:r w:rsidRPr="00691ACC">
        <w:rPr>
          <w:rFonts w:ascii="Garamond" w:hAnsi="Garamond" w:cs="Cambria"/>
        </w:rPr>
        <w:tab/>
        <w:t xml:space="preserve">“Rahim </w:t>
      </w:r>
      <w:proofErr w:type="spellStart"/>
      <w:r w:rsidRPr="00691ACC">
        <w:rPr>
          <w:rFonts w:ascii="Garamond" w:hAnsi="Garamond" w:cs="Cambria"/>
        </w:rPr>
        <w:t>AlHaj</w:t>
      </w:r>
      <w:proofErr w:type="spellEnd"/>
      <w:r w:rsidRPr="00691ACC">
        <w:rPr>
          <w:rFonts w:ascii="Garamond" w:hAnsi="Garamond" w:cs="Cambria"/>
        </w:rPr>
        <w:t>: When the Soul is Settled,” lecture-demonstration and concert featuring the classical musical traditions of Iraq, principal organizer and grant writer, Ohio University, Athens, October 12; funded by a $6,000.00 Arts for Ohio award</w:t>
      </w:r>
    </w:p>
    <w:p w14:paraId="07AB5050" w14:textId="77777777" w:rsidR="006E1ECE" w:rsidRPr="00691ACC" w:rsidRDefault="006E1ECE" w:rsidP="00847734">
      <w:pPr>
        <w:spacing w:after="0"/>
        <w:ind w:left="1440" w:hanging="1440"/>
        <w:rPr>
          <w:rFonts w:ascii="Garamond" w:hAnsi="Garamond" w:cs="Cambria"/>
        </w:rPr>
      </w:pPr>
    </w:p>
    <w:p w14:paraId="62488748" w14:textId="0B700B3F" w:rsidR="006E1ECE" w:rsidRPr="00691ACC" w:rsidRDefault="006E1ECE" w:rsidP="006E1ECE">
      <w:pPr>
        <w:rPr>
          <w:rFonts w:ascii="Garamond" w:eastAsia="Times New Roman" w:hAnsi="Garamond"/>
        </w:rPr>
      </w:pPr>
      <w:r w:rsidRPr="00691ACC">
        <w:rPr>
          <w:rFonts w:ascii="Garamond" w:hAnsi="Garamond" w:cs="Cambria"/>
        </w:rPr>
        <w:t>2007</w:t>
      </w:r>
      <w:r w:rsidRPr="00691ACC">
        <w:rPr>
          <w:rFonts w:ascii="Garamond" w:hAnsi="Garamond" w:cs="Cambria"/>
        </w:rPr>
        <w:tab/>
      </w:r>
      <w:r w:rsidRPr="00691ACC">
        <w:rPr>
          <w:rFonts w:ascii="Garamond" w:hAnsi="Garamond" w:cs="Cambria"/>
        </w:rPr>
        <w:tab/>
        <w:t xml:space="preserve">Martin </w:t>
      </w:r>
      <w:proofErr w:type="spellStart"/>
      <w:r w:rsidRPr="00691ACC">
        <w:rPr>
          <w:rFonts w:ascii="Garamond" w:hAnsi="Garamond" w:cs="Cambria"/>
        </w:rPr>
        <w:t>Riesebrodt</w:t>
      </w:r>
      <w:proofErr w:type="spellEnd"/>
      <w:r w:rsidRPr="00691ACC">
        <w:rPr>
          <w:rFonts w:ascii="Garamond" w:hAnsi="Garamond" w:cs="Cambria"/>
        </w:rPr>
        <w:t>, “</w:t>
      </w:r>
      <w:r w:rsidRPr="00691ACC">
        <w:rPr>
          <w:rFonts w:ascii="Garamond" w:eastAsia="Times New Roman" w:hAnsi="Garamond"/>
        </w:rPr>
        <w:t xml:space="preserve">A Clash of Civilizations? Religion, Identity, and Conflict in the </w:t>
      </w:r>
      <w:r w:rsidRPr="00691ACC">
        <w:rPr>
          <w:rFonts w:ascii="Garamond" w:eastAsia="Times New Roman" w:hAnsi="Garamond"/>
        </w:rPr>
        <w:tab/>
      </w:r>
      <w:r w:rsidRPr="00691ACC">
        <w:rPr>
          <w:rFonts w:ascii="Garamond" w:eastAsia="Times New Roman" w:hAnsi="Garamond"/>
        </w:rPr>
        <w:tab/>
      </w:r>
      <w:r w:rsidRPr="00691ACC">
        <w:rPr>
          <w:rFonts w:ascii="Garamond" w:eastAsia="Times New Roman" w:hAnsi="Garamond"/>
        </w:rPr>
        <w:tab/>
      </w:r>
      <w:r w:rsidR="00A46CEC" w:rsidRPr="00691ACC">
        <w:rPr>
          <w:rFonts w:ascii="Garamond" w:eastAsia="Times New Roman" w:hAnsi="Garamond"/>
        </w:rPr>
        <w:t xml:space="preserve">Modern World” and “Defining, Understanding, and Explaining Religion,” two </w:t>
      </w:r>
      <w:r w:rsidR="00A46CEC" w:rsidRPr="00691ACC">
        <w:rPr>
          <w:rFonts w:ascii="Garamond" w:eastAsia="Times New Roman" w:hAnsi="Garamond"/>
        </w:rPr>
        <w:tab/>
      </w:r>
      <w:r w:rsidR="00A46CEC" w:rsidRPr="00691ACC">
        <w:rPr>
          <w:rFonts w:ascii="Garamond" w:eastAsia="Times New Roman" w:hAnsi="Garamond"/>
        </w:rPr>
        <w:tab/>
      </w:r>
      <w:r w:rsidR="00A46CEC" w:rsidRPr="00691ACC">
        <w:rPr>
          <w:rFonts w:ascii="Garamond" w:eastAsia="Times New Roman" w:hAnsi="Garamond"/>
        </w:rPr>
        <w:tab/>
        <w:t>public lectures, principal organizer, Ohio University, Athens, November 7</w:t>
      </w:r>
    </w:p>
    <w:p w14:paraId="5D72BD8D" w14:textId="77777777" w:rsidR="00847734" w:rsidRPr="00691ACC" w:rsidRDefault="00847734" w:rsidP="00847734">
      <w:pPr>
        <w:spacing w:after="0"/>
        <w:ind w:left="1440" w:hanging="1440"/>
        <w:rPr>
          <w:rFonts w:ascii="Garamond" w:hAnsi="Garamond" w:cs="Cambria"/>
        </w:rPr>
      </w:pPr>
      <w:r w:rsidRPr="00691ACC">
        <w:rPr>
          <w:rFonts w:ascii="Garamond" w:hAnsi="Garamond" w:cs="Cambria"/>
        </w:rPr>
        <w:t xml:space="preserve">2006 </w:t>
      </w:r>
      <w:r w:rsidRPr="00691ACC">
        <w:rPr>
          <w:rFonts w:ascii="Garamond" w:hAnsi="Garamond" w:cs="Cambria"/>
        </w:rPr>
        <w:tab/>
        <w:t xml:space="preserve">Joe Sacco, “Graphic Art and the Journalist’s Vocation,” public lecture and class visits, principal organizer and grant writer, California State University, Chico, April </w:t>
      </w:r>
    </w:p>
    <w:p w14:paraId="15DEB1C7" w14:textId="77777777" w:rsidR="00847734" w:rsidRPr="00691ACC" w:rsidRDefault="00847734" w:rsidP="00847734">
      <w:pPr>
        <w:spacing w:after="0"/>
        <w:ind w:left="720" w:hanging="720"/>
        <w:rPr>
          <w:rFonts w:ascii="Garamond" w:hAnsi="Garamond" w:cs="Cambria"/>
        </w:rPr>
      </w:pPr>
    </w:p>
    <w:p w14:paraId="1B56D3D2" w14:textId="77777777" w:rsidR="00847734" w:rsidRPr="00691ACC" w:rsidRDefault="00847734" w:rsidP="00847734">
      <w:pPr>
        <w:spacing w:after="0"/>
        <w:ind w:left="1440" w:hanging="1440"/>
        <w:rPr>
          <w:rFonts w:ascii="Garamond" w:hAnsi="Garamond" w:cs="Cambria"/>
        </w:rPr>
      </w:pPr>
      <w:r w:rsidRPr="00691ACC">
        <w:rPr>
          <w:rFonts w:ascii="Garamond" w:hAnsi="Garamond" w:cs="Cambria"/>
        </w:rPr>
        <w:t xml:space="preserve">2003 </w:t>
      </w:r>
      <w:r w:rsidRPr="00691ACC">
        <w:rPr>
          <w:rFonts w:ascii="Garamond" w:hAnsi="Garamond" w:cs="Cambria"/>
        </w:rPr>
        <w:tab/>
        <w:t>Lowell Lybarger (</w:t>
      </w:r>
      <w:proofErr w:type="spellStart"/>
      <w:r w:rsidRPr="00691ACC">
        <w:rPr>
          <w:rFonts w:ascii="Garamond" w:hAnsi="Garamond" w:cs="Cambria"/>
        </w:rPr>
        <w:t>tabla</w:t>
      </w:r>
      <w:proofErr w:type="spellEnd"/>
      <w:r w:rsidRPr="00691ACC">
        <w:rPr>
          <w:rFonts w:ascii="Garamond" w:hAnsi="Garamond" w:cs="Cambria"/>
        </w:rPr>
        <w:t xml:space="preserve">) and Ed </w:t>
      </w:r>
      <w:proofErr w:type="spellStart"/>
      <w:r w:rsidRPr="00691ACC">
        <w:rPr>
          <w:rFonts w:ascii="Garamond" w:hAnsi="Garamond" w:cs="Cambria"/>
        </w:rPr>
        <w:t>Pias</w:t>
      </w:r>
      <w:proofErr w:type="spellEnd"/>
      <w:r w:rsidRPr="00691ACC">
        <w:rPr>
          <w:rFonts w:ascii="Garamond" w:hAnsi="Garamond" w:cs="Cambria"/>
        </w:rPr>
        <w:t xml:space="preserve"> (</w:t>
      </w:r>
      <w:proofErr w:type="spellStart"/>
      <w:r w:rsidRPr="00691ACC">
        <w:rPr>
          <w:rFonts w:ascii="Garamond" w:hAnsi="Garamond" w:cs="Cambria"/>
        </w:rPr>
        <w:t>pakhawaj</w:t>
      </w:r>
      <w:proofErr w:type="spellEnd"/>
      <w:r w:rsidRPr="00691ACC">
        <w:rPr>
          <w:rFonts w:ascii="Garamond" w:hAnsi="Garamond" w:cs="Cambria"/>
        </w:rPr>
        <w:t xml:space="preserve">), “An Evening of South Asian Drum Music,” </w:t>
      </w:r>
      <w:r w:rsidRPr="00691ACC">
        <w:rPr>
          <w:rFonts w:ascii="Garamond" w:hAnsi="Garamond" w:cs="Cambria"/>
          <w:bCs/>
          <w:iCs/>
        </w:rPr>
        <w:t>concert and lecture demonstrations</w:t>
      </w:r>
      <w:r w:rsidRPr="00691ACC">
        <w:rPr>
          <w:rFonts w:ascii="Garamond" w:hAnsi="Garamond" w:cs="Cambria"/>
        </w:rPr>
        <w:t>, principal organizer and grant writer, California State University, Chico, September 29</w:t>
      </w:r>
    </w:p>
    <w:p w14:paraId="6D08DF6D" w14:textId="77777777" w:rsidR="00847734" w:rsidRPr="00691ACC" w:rsidRDefault="00847734" w:rsidP="00847734">
      <w:pPr>
        <w:spacing w:after="0"/>
        <w:ind w:left="720" w:hanging="720"/>
        <w:rPr>
          <w:rFonts w:ascii="Garamond" w:hAnsi="Garamond" w:cs="Cambria"/>
        </w:rPr>
      </w:pPr>
    </w:p>
    <w:p w14:paraId="10A86F37" w14:textId="16CDCED9" w:rsidR="00531366" w:rsidRPr="00691ACC" w:rsidRDefault="00847734" w:rsidP="00A46CEC">
      <w:pPr>
        <w:spacing w:after="0"/>
        <w:ind w:left="1440" w:hanging="1440"/>
        <w:rPr>
          <w:rFonts w:ascii="Garamond" w:hAnsi="Garamond" w:cs="Cambria-BoldItalic"/>
          <w:bCs/>
          <w:iCs/>
        </w:rPr>
      </w:pPr>
      <w:r w:rsidRPr="00691ACC">
        <w:rPr>
          <w:rFonts w:ascii="Garamond" w:hAnsi="Garamond" w:cs="Cambria"/>
        </w:rPr>
        <w:t xml:space="preserve">2003 </w:t>
      </w:r>
      <w:r w:rsidRPr="00691ACC">
        <w:rPr>
          <w:rFonts w:ascii="Garamond" w:hAnsi="Garamond" w:cs="Cambria"/>
        </w:rPr>
        <w:tab/>
        <w:t xml:space="preserve">Rosemary Radford </w:t>
      </w:r>
      <w:proofErr w:type="spellStart"/>
      <w:r w:rsidRPr="00691ACC">
        <w:rPr>
          <w:rFonts w:ascii="Garamond" w:hAnsi="Garamond" w:cs="Cambria"/>
        </w:rPr>
        <w:t>Ruether</w:t>
      </w:r>
      <w:proofErr w:type="spellEnd"/>
      <w:r w:rsidRPr="00691ACC">
        <w:rPr>
          <w:rFonts w:ascii="Garamond" w:hAnsi="Garamond" w:cs="Cambria"/>
        </w:rPr>
        <w:t xml:space="preserve"> and Herman J. </w:t>
      </w:r>
      <w:proofErr w:type="spellStart"/>
      <w:r w:rsidRPr="00691ACC">
        <w:rPr>
          <w:rFonts w:ascii="Garamond" w:hAnsi="Garamond" w:cs="Cambria"/>
        </w:rPr>
        <w:t>Ruether</w:t>
      </w:r>
      <w:proofErr w:type="spellEnd"/>
      <w:r w:rsidRPr="00691ACC">
        <w:rPr>
          <w:rFonts w:ascii="Garamond" w:hAnsi="Garamond" w:cs="Cambria"/>
        </w:rPr>
        <w:t>, “Historical Perspectives on the Israeli-Palestinian Conflict,” public lecture and class visits, principal organizer, California State University, Chico, April</w:t>
      </w:r>
    </w:p>
    <w:p w14:paraId="480A261B" w14:textId="46268EAE" w:rsidR="0084474B" w:rsidRPr="00691ACC" w:rsidRDefault="0084474B">
      <w:pPr>
        <w:spacing w:after="0"/>
        <w:rPr>
          <w:rFonts w:ascii="Garamond" w:hAnsi="Garamond" w:cs="Cambria-BoldItalic"/>
          <w:bCs/>
          <w:iCs/>
        </w:rPr>
      </w:pPr>
    </w:p>
    <w:p w14:paraId="70F24B90" w14:textId="025C2BEB" w:rsidR="00847734" w:rsidRPr="00691ACC" w:rsidRDefault="00847734" w:rsidP="00847734">
      <w:pPr>
        <w:spacing w:after="0"/>
        <w:ind w:left="720" w:hanging="720"/>
        <w:rPr>
          <w:rFonts w:ascii="Garamond" w:hAnsi="Garamond" w:cs="Cambria-BoldItalic"/>
          <w:b/>
          <w:iCs/>
        </w:rPr>
      </w:pPr>
      <w:r w:rsidRPr="00691ACC">
        <w:rPr>
          <w:rFonts w:ascii="Garamond" w:hAnsi="Garamond" w:cs="Cambria-BoldItalic"/>
          <w:b/>
          <w:iCs/>
        </w:rPr>
        <w:t xml:space="preserve">COMMUNITY </w:t>
      </w:r>
    </w:p>
    <w:p w14:paraId="1A49D3F8" w14:textId="77777777" w:rsidR="00847734" w:rsidRPr="00691ACC" w:rsidRDefault="00847734" w:rsidP="00847734">
      <w:pPr>
        <w:spacing w:after="0"/>
        <w:ind w:left="720" w:hanging="720"/>
        <w:rPr>
          <w:rFonts w:ascii="Garamond" w:hAnsi="Garamond" w:cs="Cambria-BoldItalic"/>
          <w:bCs/>
          <w:iCs/>
        </w:rPr>
      </w:pPr>
    </w:p>
    <w:p w14:paraId="1D557FED" w14:textId="28D3FC36" w:rsidR="007D5B2F" w:rsidRPr="00691ACC" w:rsidRDefault="007D5B2F" w:rsidP="00847734">
      <w:pPr>
        <w:spacing w:after="0"/>
        <w:ind w:left="720" w:hanging="720"/>
        <w:rPr>
          <w:rFonts w:ascii="Garamond" w:hAnsi="Garamond" w:cs="Cambria-BoldItalic"/>
          <w:bCs/>
          <w:iCs/>
        </w:rPr>
      </w:pPr>
      <w:r w:rsidRPr="00691ACC">
        <w:rPr>
          <w:rFonts w:ascii="Garamond" w:hAnsi="Garamond" w:cs="Cambria-BoldItalic"/>
          <w:bCs/>
          <w:iCs/>
        </w:rPr>
        <w:t>2015</w:t>
      </w:r>
      <w:r w:rsidRPr="00691ACC">
        <w:rPr>
          <w:rFonts w:ascii="Garamond" w:hAnsi="Garamond" w:cs="Cambria-BoldItalic"/>
          <w:bCs/>
          <w:iCs/>
        </w:rPr>
        <w:tab/>
        <w:t xml:space="preserve">Founder of the </w:t>
      </w:r>
      <w:proofErr w:type="spellStart"/>
      <w:r w:rsidRPr="00691ACC">
        <w:rPr>
          <w:rFonts w:ascii="Garamond" w:hAnsi="Garamond" w:cs="Cambria-BoldItalic"/>
          <w:bCs/>
          <w:i/>
          <w:iCs/>
        </w:rPr>
        <w:t>Dialogos</w:t>
      </w:r>
      <w:proofErr w:type="spellEnd"/>
      <w:r w:rsidRPr="00691ACC">
        <w:rPr>
          <w:rFonts w:ascii="Garamond" w:hAnsi="Garamond" w:cs="Cambria-BoldItalic"/>
          <w:bCs/>
          <w:iCs/>
        </w:rPr>
        <w:t xml:space="preserve"> Initiative on Religion</w:t>
      </w:r>
      <w:r w:rsidR="007A2DAF" w:rsidRPr="00691ACC">
        <w:rPr>
          <w:rFonts w:ascii="Garamond" w:hAnsi="Garamond" w:cs="Cambria-BoldItalic"/>
          <w:bCs/>
          <w:iCs/>
        </w:rPr>
        <w:t>, Policy</w:t>
      </w:r>
      <w:r w:rsidRPr="00691ACC">
        <w:rPr>
          <w:rFonts w:ascii="Garamond" w:hAnsi="Garamond" w:cs="Cambria-BoldItalic"/>
          <w:bCs/>
          <w:iCs/>
        </w:rPr>
        <w:t>,</w:t>
      </w:r>
      <w:r w:rsidR="007A2DAF" w:rsidRPr="00691ACC">
        <w:rPr>
          <w:rFonts w:ascii="Garamond" w:hAnsi="Garamond" w:cs="Cambria-BoldItalic"/>
          <w:bCs/>
          <w:iCs/>
        </w:rPr>
        <w:t xml:space="preserve"> and Social Justice,</w:t>
      </w:r>
      <w:r w:rsidRPr="00691ACC">
        <w:rPr>
          <w:rFonts w:ascii="Garamond" w:hAnsi="Garamond" w:cs="Cambria-BoldItalic"/>
          <w:bCs/>
          <w:iCs/>
        </w:rPr>
        <w:t xml:space="preserve"> Chicago, IL</w:t>
      </w:r>
      <w:r w:rsidR="00873E3C" w:rsidRPr="00691ACC">
        <w:rPr>
          <w:rFonts w:ascii="Garamond" w:hAnsi="Garamond" w:cs="Cambria-BoldItalic"/>
          <w:bCs/>
          <w:iCs/>
        </w:rPr>
        <w:t xml:space="preserve"> (resulted in a city-wide conference on “three strikes” policy and housing discrimination faced by ex-offenders)</w:t>
      </w:r>
    </w:p>
    <w:p w14:paraId="74196EBA" w14:textId="77777777" w:rsidR="007D5B2F" w:rsidRPr="00691ACC" w:rsidRDefault="007D5B2F" w:rsidP="00847734">
      <w:pPr>
        <w:tabs>
          <w:tab w:val="left" w:pos="1440"/>
        </w:tabs>
        <w:spacing w:after="0"/>
        <w:ind w:left="720" w:hanging="720"/>
        <w:rPr>
          <w:rFonts w:ascii="Garamond" w:hAnsi="Garamond" w:cs="Cambria"/>
        </w:rPr>
      </w:pPr>
    </w:p>
    <w:p w14:paraId="0EB9C84A" w14:textId="7E84C9FC" w:rsidR="00847734" w:rsidRPr="00691ACC" w:rsidRDefault="00847734" w:rsidP="00847734">
      <w:pPr>
        <w:tabs>
          <w:tab w:val="left" w:pos="1440"/>
        </w:tabs>
        <w:spacing w:after="0"/>
        <w:ind w:left="720" w:hanging="720"/>
        <w:rPr>
          <w:rFonts w:ascii="Garamond" w:hAnsi="Garamond" w:cs="Cambria"/>
        </w:rPr>
      </w:pPr>
      <w:r w:rsidRPr="00691ACC">
        <w:rPr>
          <w:rFonts w:ascii="Garamond" w:hAnsi="Garamond" w:cs="Cambria"/>
        </w:rPr>
        <w:t xml:space="preserve">2010 </w:t>
      </w:r>
      <w:r w:rsidRPr="00691ACC">
        <w:rPr>
          <w:rFonts w:ascii="Garamond" w:hAnsi="Garamond" w:cs="Cambria"/>
        </w:rPr>
        <w:tab/>
        <w:t>Founder and coordina</w:t>
      </w:r>
      <w:r w:rsidR="007D5B2F" w:rsidRPr="00691ACC">
        <w:rPr>
          <w:rFonts w:ascii="Garamond" w:hAnsi="Garamond" w:cs="Cambria"/>
        </w:rPr>
        <w:t>tor, Athens Anti-Racism Network, Athens, OH</w:t>
      </w:r>
      <w:r w:rsidR="00BD7DEB" w:rsidRPr="00691ACC">
        <w:rPr>
          <w:rFonts w:ascii="Garamond" w:hAnsi="Garamond" w:cs="Cambria"/>
        </w:rPr>
        <w:t xml:space="preserve"> (currently inoperative)</w:t>
      </w:r>
    </w:p>
    <w:p w14:paraId="084575F5" w14:textId="77777777" w:rsidR="00847734" w:rsidRPr="00691ACC" w:rsidRDefault="00847734" w:rsidP="00847734">
      <w:pPr>
        <w:tabs>
          <w:tab w:val="left" w:pos="1440"/>
        </w:tabs>
        <w:spacing w:after="0"/>
        <w:ind w:left="720" w:hanging="720"/>
        <w:rPr>
          <w:rFonts w:ascii="Garamond" w:hAnsi="Garamond" w:cs="Cambria"/>
        </w:rPr>
      </w:pPr>
    </w:p>
    <w:p w14:paraId="6BCAFEE2" w14:textId="77777777" w:rsidR="00847734" w:rsidRPr="00691ACC" w:rsidRDefault="00847734" w:rsidP="00847734">
      <w:pPr>
        <w:tabs>
          <w:tab w:val="left" w:pos="1440"/>
        </w:tabs>
        <w:spacing w:after="0"/>
        <w:ind w:left="720" w:hanging="720"/>
        <w:rPr>
          <w:rFonts w:ascii="Garamond" w:hAnsi="Garamond" w:cs="Cambria"/>
        </w:rPr>
      </w:pPr>
      <w:r w:rsidRPr="00691ACC">
        <w:rPr>
          <w:rFonts w:ascii="Garamond" w:hAnsi="Garamond" w:cs="Cambria"/>
        </w:rPr>
        <w:t xml:space="preserve">2009 </w:t>
      </w:r>
      <w:r w:rsidRPr="00691ACC">
        <w:rPr>
          <w:rFonts w:ascii="Garamond" w:hAnsi="Garamond" w:cs="Cambria"/>
        </w:rPr>
        <w:tab/>
        <w:t>“Observations on the Current Situation in Gaza,” Christ Lutheran Church, Athens, OH, July 26</w:t>
      </w:r>
    </w:p>
    <w:p w14:paraId="65A11DDC" w14:textId="77777777" w:rsidR="00847734" w:rsidRPr="00691ACC" w:rsidRDefault="00847734" w:rsidP="00847734">
      <w:pPr>
        <w:tabs>
          <w:tab w:val="left" w:pos="1440"/>
        </w:tabs>
        <w:spacing w:after="0"/>
        <w:ind w:left="720" w:hanging="720"/>
        <w:rPr>
          <w:rFonts w:ascii="Garamond" w:hAnsi="Garamond" w:cs="Cambria"/>
        </w:rPr>
      </w:pPr>
    </w:p>
    <w:p w14:paraId="71036134" w14:textId="77777777" w:rsidR="00847734" w:rsidRPr="00691ACC" w:rsidRDefault="00847734" w:rsidP="00847734">
      <w:pPr>
        <w:tabs>
          <w:tab w:val="left" w:pos="1440"/>
        </w:tabs>
        <w:spacing w:after="0"/>
        <w:ind w:left="720" w:hanging="720"/>
        <w:rPr>
          <w:rFonts w:ascii="Garamond" w:hAnsi="Garamond" w:cs="Cambria"/>
        </w:rPr>
      </w:pPr>
      <w:r w:rsidRPr="00691ACC">
        <w:rPr>
          <w:rFonts w:ascii="Garamond" w:hAnsi="Garamond" w:cs="Cambria"/>
        </w:rPr>
        <w:t xml:space="preserve">2007 </w:t>
      </w:r>
      <w:r w:rsidRPr="00691ACC">
        <w:rPr>
          <w:rFonts w:ascii="Garamond" w:hAnsi="Garamond" w:cs="Cambria"/>
        </w:rPr>
        <w:tab/>
        <w:t>“The Religious and Political Aspects of the Israeli</w:t>
      </w:r>
      <w:r w:rsidRPr="00691ACC">
        <w:rPr>
          <w:rFonts w:ascii="Cambria Math" w:hAnsi="Cambria Math" w:cs="Cambria Math"/>
        </w:rPr>
        <w:t>‐</w:t>
      </w:r>
      <w:r w:rsidRPr="00691ACC">
        <w:rPr>
          <w:rFonts w:ascii="Garamond" w:hAnsi="Garamond" w:cs="Cambria"/>
        </w:rPr>
        <w:t>Palestinian Conflict,” The First Presbyterian Church, Delaware, OH, February 25</w:t>
      </w:r>
    </w:p>
    <w:p w14:paraId="29B4F164" w14:textId="77777777" w:rsidR="00847734" w:rsidRPr="00691ACC" w:rsidRDefault="00847734" w:rsidP="00847734">
      <w:pPr>
        <w:tabs>
          <w:tab w:val="left" w:pos="1440"/>
        </w:tabs>
        <w:spacing w:after="0"/>
        <w:ind w:left="720" w:hanging="720"/>
        <w:rPr>
          <w:rFonts w:ascii="Garamond" w:hAnsi="Garamond" w:cs="Cambria"/>
        </w:rPr>
      </w:pPr>
    </w:p>
    <w:p w14:paraId="1D9D5994" w14:textId="77777777" w:rsidR="00847734" w:rsidRPr="00691ACC" w:rsidRDefault="000868E6" w:rsidP="000868E6">
      <w:pPr>
        <w:spacing w:after="0"/>
        <w:rPr>
          <w:rFonts w:ascii="Garamond" w:hAnsi="Garamond" w:cs="Cambria"/>
        </w:rPr>
      </w:pPr>
      <w:r w:rsidRPr="00691ACC">
        <w:rPr>
          <w:rFonts w:ascii="Garamond" w:hAnsi="Garamond" w:cs="Cambria"/>
        </w:rPr>
        <w:t>2</w:t>
      </w:r>
      <w:r w:rsidR="00847734" w:rsidRPr="00691ACC">
        <w:rPr>
          <w:rFonts w:ascii="Garamond" w:hAnsi="Garamond" w:cs="Cambria"/>
        </w:rPr>
        <w:t>005</w:t>
      </w:r>
      <w:r w:rsidR="00847734" w:rsidRPr="00691ACC">
        <w:rPr>
          <w:rFonts w:ascii="Garamond" w:hAnsi="Garamond" w:cs="Cambria"/>
        </w:rPr>
        <w:tab/>
        <w:t>“Basic Beliefs and History of Islam,” Paradise Center for Tolerance and Non</w:t>
      </w:r>
      <w:r w:rsidR="00847734" w:rsidRPr="00691ACC">
        <w:rPr>
          <w:rFonts w:ascii="Cambria Math" w:hAnsi="Cambria Math" w:cs="Cambria Math"/>
        </w:rPr>
        <w:t>‐</w:t>
      </w:r>
      <w:r w:rsidR="00847734" w:rsidRPr="00691ACC">
        <w:rPr>
          <w:rFonts w:ascii="Garamond" w:hAnsi="Garamond" w:cs="Cambria"/>
        </w:rPr>
        <w:t xml:space="preserve">Violence, </w:t>
      </w:r>
    </w:p>
    <w:p w14:paraId="38824AD9" w14:textId="77777777" w:rsidR="00847734" w:rsidRPr="00691ACC" w:rsidRDefault="00847734" w:rsidP="00847734">
      <w:pPr>
        <w:tabs>
          <w:tab w:val="left" w:pos="1440"/>
        </w:tabs>
        <w:spacing w:after="0"/>
        <w:ind w:left="720" w:hanging="720"/>
        <w:rPr>
          <w:rFonts w:ascii="Garamond" w:hAnsi="Garamond" w:cs="Cambria"/>
        </w:rPr>
      </w:pPr>
      <w:r w:rsidRPr="00691ACC">
        <w:rPr>
          <w:rFonts w:ascii="Garamond" w:hAnsi="Garamond" w:cs="Cambria"/>
        </w:rPr>
        <w:tab/>
        <w:t>Paradise Public Library, Paradise, CA</w:t>
      </w:r>
    </w:p>
    <w:p w14:paraId="797E36A1" w14:textId="77777777" w:rsidR="000868E6" w:rsidRPr="00691ACC" w:rsidRDefault="000868E6">
      <w:pPr>
        <w:spacing w:after="0"/>
        <w:rPr>
          <w:rFonts w:ascii="Garamond" w:hAnsi="Garamond" w:cs="Cambria"/>
          <w:bCs/>
        </w:rPr>
      </w:pPr>
    </w:p>
    <w:p w14:paraId="7BA085CD" w14:textId="77777777" w:rsidR="00847734" w:rsidRPr="00691ACC" w:rsidRDefault="00847734" w:rsidP="00847734">
      <w:pPr>
        <w:tabs>
          <w:tab w:val="left" w:pos="1440"/>
        </w:tabs>
        <w:spacing w:after="0"/>
        <w:ind w:left="720" w:hanging="720"/>
        <w:rPr>
          <w:rFonts w:ascii="Garamond" w:hAnsi="Garamond" w:cs="Cambria-BoldItalic"/>
          <w:b/>
          <w:iCs/>
        </w:rPr>
      </w:pPr>
      <w:r w:rsidRPr="00691ACC">
        <w:rPr>
          <w:rFonts w:ascii="Garamond" w:hAnsi="Garamond" w:cs="Cambria-BoldItalic"/>
          <w:b/>
          <w:iCs/>
        </w:rPr>
        <w:t>RELATED PROFESSIONAL EXPERIENCE</w:t>
      </w:r>
    </w:p>
    <w:p w14:paraId="5839F777" w14:textId="77777777" w:rsidR="00847734" w:rsidRPr="00691ACC" w:rsidRDefault="00847734" w:rsidP="00847734">
      <w:pPr>
        <w:tabs>
          <w:tab w:val="left" w:pos="1440"/>
        </w:tabs>
        <w:spacing w:after="0"/>
        <w:ind w:left="720" w:hanging="720"/>
        <w:rPr>
          <w:rFonts w:ascii="Garamond" w:hAnsi="Garamond" w:cs="Cambria-BoldItalic"/>
          <w:bCs/>
          <w:iCs/>
        </w:rPr>
      </w:pPr>
    </w:p>
    <w:p w14:paraId="42D782F2" w14:textId="77777777" w:rsidR="00847734" w:rsidRPr="00691ACC" w:rsidRDefault="00847734" w:rsidP="00847734">
      <w:pPr>
        <w:tabs>
          <w:tab w:val="left" w:pos="1440"/>
        </w:tabs>
        <w:spacing w:after="0"/>
        <w:ind w:left="720" w:hanging="720"/>
        <w:rPr>
          <w:rFonts w:ascii="Garamond" w:hAnsi="Garamond" w:cs="Cambria-BoldItalic"/>
        </w:rPr>
      </w:pPr>
      <w:r w:rsidRPr="00691ACC">
        <w:rPr>
          <w:rFonts w:ascii="Garamond" w:hAnsi="Garamond" w:cs="Cambria-BoldItalic"/>
          <w:bCs/>
          <w:iCs/>
        </w:rPr>
        <w:t xml:space="preserve">2001 </w:t>
      </w:r>
      <w:r w:rsidRPr="00691ACC">
        <w:rPr>
          <w:rFonts w:ascii="Garamond" w:hAnsi="Garamond" w:cs="Cambria-BoldItalic"/>
          <w:bCs/>
          <w:iCs/>
        </w:rPr>
        <w:tab/>
      </w:r>
      <w:r w:rsidRPr="00691ACC">
        <w:rPr>
          <w:rFonts w:ascii="Garamond" w:hAnsi="Garamond" w:cs="Cambria-BoldItalic"/>
          <w:bCs/>
          <w:iCs/>
        </w:rPr>
        <w:tab/>
        <w:t>DePaul University, Chicago</w:t>
      </w:r>
      <w:r w:rsidRPr="00691ACC">
        <w:rPr>
          <w:rFonts w:ascii="Garamond" w:hAnsi="Garamond" w:cs="Cambria-BoldItalic"/>
        </w:rPr>
        <w:t xml:space="preserve">, Department of Religious Studies, Adjunct Instructor, </w:t>
      </w:r>
    </w:p>
    <w:p w14:paraId="60C75B46" w14:textId="77777777" w:rsidR="00847734" w:rsidRPr="00691ACC" w:rsidRDefault="00847734" w:rsidP="00847734">
      <w:pPr>
        <w:tabs>
          <w:tab w:val="left" w:pos="1440"/>
        </w:tabs>
        <w:spacing w:after="0"/>
        <w:ind w:left="720" w:hanging="720"/>
        <w:rPr>
          <w:rFonts w:ascii="Garamond" w:hAnsi="Garamond" w:cs="Cambria-BoldItalic"/>
        </w:rPr>
      </w:pPr>
      <w:r w:rsidRPr="00691ACC">
        <w:rPr>
          <w:rFonts w:ascii="Garamond" w:hAnsi="Garamond" w:cs="Cambria-BoldItalic"/>
        </w:rPr>
        <w:tab/>
      </w:r>
      <w:r w:rsidRPr="00691ACC">
        <w:rPr>
          <w:rFonts w:ascii="Garamond" w:hAnsi="Garamond" w:cs="Cambria-BoldItalic"/>
        </w:rPr>
        <w:tab/>
        <w:t xml:space="preserve">supported by Luce Foundation Fellowship (Introduction to Islam) </w:t>
      </w:r>
    </w:p>
    <w:p w14:paraId="5B0572B5" w14:textId="77777777" w:rsidR="00847734" w:rsidRPr="00691ACC" w:rsidRDefault="00847734" w:rsidP="00847734">
      <w:pPr>
        <w:tabs>
          <w:tab w:val="left" w:pos="1440"/>
        </w:tabs>
        <w:spacing w:after="0"/>
        <w:ind w:left="720" w:hanging="720"/>
        <w:rPr>
          <w:rFonts w:ascii="Garamond" w:hAnsi="Garamond" w:cs="Cambria-BoldItalic"/>
        </w:rPr>
      </w:pPr>
    </w:p>
    <w:p w14:paraId="7B0E6144" w14:textId="77777777" w:rsidR="00847734" w:rsidRPr="00691ACC" w:rsidRDefault="00847734" w:rsidP="00847734">
      <w:pPr>
        <w:tabs>
          <w:tab w:val="left" w:pos="1440"/>
        </w:tabs>
        <w:spacing w:after="0"/>
        <w:ind w:left="720" w:hanging="720"/>
        <w:rPr>
          <w:rFonts w:ascii="Garamond" w:hAnsi="Garamond" w:cs="Cambria-BoldItalic"/>
        </w:rPr>
      </w:pPr>
      <w:r w:rsidRPr="00691ACC">
        <w:rPr>
          <w:rFonts w:ascii="Garamond" w:hAnsi="Garamond" w:cs="Cambria-BoldItalic"/>
          <w:bCs/>
          <w:iCs/>
        </w:rPr>
        <w:t>1999-2000</w:t>
      </w:r>
      <w:r w:rsidRPr="00691ACC">
        <w:rPr>
          <w:rFonts w:ascii="Garamond" w:hAnsi="Garamond" w:cs="Cambria-BoldItalic"/>
          <w:bCs/>
          <w:iCs/>
        </w:rPr>
        <w:tab/>
        <w:t>Research Associate</w:t>
      </w:r>
      <w:r w:rsidRPr="00691ACC">
        <w:rPr>
          <w:rFonts w:ascii="Garamond" w:hAnsi="Garamond" w:cs="Cambria-BoldItalic"/>
        </w:rPr>
        <w:t>, Bethlehem University, West Bank</w:t>
      </w:r>
    </w:p>
    <w:p w14:paraId="71B673E6" w14:textId="77777777" w:rsidR="00847734" w:rsidRPr="00691ACC" w:rsidRDefault="00847734" w:rsidP="00847734">
      <w:pPr>
        <w:tabs>
          <w:tab w:val="left" w:pos="1440"/>
        </w:tabs>
        <w:spacing w:after="0"/>
        <w:ind w:left="720" w:hanging="720"/>
        <w:rPr>
          <w:rFonts w:ascii="Garamond" w:hAnsi="Garamond" w:cs="Cambria-BoldItalic"/>
        </w:rPr>
      </w:pPr>
    </w:p>
    <w:p w14:paraId="7F8924AE" w14:textId="77777777" w:rsidR="00847734" w:rsidRPr="00691ACC" w:rsidRDefault="00847734" w:rsidP="00847734">
      <w:pPr>
        <w:tabs>
          <w:tab w:val="left" w:pos="1440"/>
        </w:tabs>
        <w:spacing w:after="0"/>
        <w:ind w:left="720" w:hanging="720"/>
        <w:rPr>
          <w:rFonts w:ascii="Garamond" w:hAnsi="Garamond" w:cs="Cambria-BoldItalic"/>
        </w:rPr>
      </w:pPr>
      <w:r w:rsidRPr="00691ACC">
        <w:rPr>
          <w:rFonts w:ascii="Garamond" w:hAnsi="Garamond" w:cs="Cambria-BoldItalic"/>
          <w:bCs/>
          <w:iCs/>
        </w:rPr>
        <w:t>2000</w:t>
      </w:r>
      <w:r w:rsidRPr="00691ACC">
        <w:rPr>
          <w:rFonts w:ascii="Garamond" w:hAnsi="Garamond" w:cs="Cambria-BoldItalic"/>
          <w:bCs/>
          <w:iCs/>
        </w:rPr>
        <w:tab/>
      </w:r>
      <w:r w:rsidRPr="00691ACC">
        <w:rPr>
          <w:rFonts w:ascii="Garamond" w:hAnsi="Garamond" w:cs="Cambria-BoldItalic"/>
          <w:bCs/>
          <w:iCs/>
        </w:rPr>
        <w:tab/>
        <w:t>Independent Study Supervisor</w:t>
      </w:r>
      <w:r w:rsidRPr="00691ACC">
        <w:rPr>
          <w:rFonts w:ascii="Garamond" w:hAnsi="Garamond" w:cs="Cambria-BoldItalic"/>
        </w:rPr>
        <w:t xml:space="preserve">, School for International Training, Study Abroad </w:t>
      </w:r>
      <w:r w:rsidRPr="00691ACC">
        <w:rPr>
          <w:rFonts w:ascii="Garamond" w:hAnsi="Garamond" w:cs="Cambria-BoldItalic"/>
        </w:rPr>
        <w:tab/>
      </w:r>
      <w:r w:rsidRPr="00691ACC">
        <w:rPr>
          <w:rFonts w:ascii="Garamond" w:hAnsi="Garamond" w:cs="Cambria-BoldItalic"/>
        </w:rPr>
        <w:tab/>
        <w:t xml:space="preserve">Program in the Middle East, Bethlehem, West Bank </w:t>
      </w:r>
    </w:p>
    <w:p w14:paraId="4B51173A" w14:textId="77777777" w:rsidR="00847734" w:rsidRPr="00691ACC" w:rsidRDefault="00847734" w:rsidP="00847734">
      <w:pPr>
        <w:tabs>
          <w:tab w:val="left" w:pos="1440"/>
        </w:tabs>
        <w:spacing w:after="0"/>
        <w:ind w:left="720" w:hanging="720"/>
        <w:rPr>
          <w:rFonts w:ascii="Garamond" w:hAnsi="Garamond" w:cs="Cambria-BoldItalic"/>
        </w:rPr>
      </w:pPr>
    </w:p>
    <w:p w14:paraId="00F4FB31" w14:textId="77777777" w:rsidR="00847734" w:rsidRPr="00691ACC" w:rsidRDefault="00847734" w:rsidP="00847734">
      <w:pPr>
        <w:tabs>
          <w:tab w:val="left" w:pos="1440"/>
        </w:tabs>
        <w:spacing w:after="0"/>
        <w:ind w:left="720" w:hanging="720"/>
        <w:rPr>
          <w:rFonts w:ascii="Garamond" w:hAnsi="Garamond" w:cs="Cambria-BoldItalic"/>
        </w:rPr>
      </w:pPr>
      <w:r w:rsidRPr="00691ACC">
        <w:rPr>
          <w:rFonts w:ascii="Garamond" w:hAnsi="Garamond" w:cs="Cambria-BoldItalic"/>
          <w:bCs/>
          <w:iCs/>
        </w:rPr>
        <w:lastRenderedPageBreak/>
        <w:t xml:space="preserve">1998 </w:t>
      </w:r>
      <w:r w:rsidRPr="00691ACC">
        <w:rPr>
          <w:rFonts w:ascii="Garamond" w:hAnsi="Garamond" w:cs="Cambria-BoldItalic"/>
          <w:bCs/>
          <w:iCs/>
        </w:rPr>
        <w:tab/>
      </w:r>
      <w:r w:rsidRPr="00691ACC">
        <w:rPr>
          <w:rFonts w:ascii="Garamond" w:hAnsi="Garamond" w:cs="Cambria-BoldItalic"/>
          <w:bCs/>
          <w:iCs/>
        </w:rPr>
        <w:tab/>
        <w:t>Teaching Assistant</w:t>
      </w:r>
      <w:r w:rsidRPr="00691ACC">
        <w:rPr>
          <w:rFonts w:ascii="Garamond" w:hAnsi="Garamond" w:cs="Cambria-BoldItalic"/>
        </w:rPr>
        <w:t xml:space="preserve">, Prof. Milton Rosenberg, Psychology of Religion, Department of </w:t>
      </w:r>
      <w:r w:rsidRPr="00691ACC">
        <w:rPr>
          <w:rFonts w:ascii="Garamond" w:hAnsi="Garamond" w:cs="Cambria-BoldItalic"/>
        </w:rPr>
        <w:tab/>
      </w:r>
      <w:r w:rsidRPr="00691ACC">
        <w:rPr>
          <w:rFonts w:ascii="Garamond" w:hAnsi="Garamond" w:cs="Cambria-BoldItalic"/>
        </w:rPr>
        <w:tab/>
        <w:t>Psychology, University of Chicago (Psychology of Religion)</w:t>
      </w:r>
    </w:p>
    <w:p w14:paraId="51554896" w14:textId="77777777" w:rsidR="00847734" w:rsidRPr="00691ACC" w:rsidRDefault="00847734" w:rsidP="00847734">
      <w:pPr>
        <w:tabs>
          <w:tab w:val="left" w:pos="1440"/>
        </w:tabs>
        <w:spacing w:after="0"/>
        <w:ind w:left="720" w:hanging="720"/>
        <w:rPr>
          <w:rFonts w:ascii="Garamond" w:hAnsi="Garamond" w:cs="Cambria-BoldItalic"/>
        </w:rPr>
      </w:pPr>
    </w:p>
    <w:p w14:paraId="4FCE8EC4" w14:textId="77777777" w:rsidR="00847734" w:rsidRPr="00691ACC" w:rsidRDefault="00847734" w:rsidP="00847734">
      <w:pPr>
        <w:tabs>
          <w:tab w:val="left" w:pos="1440"/>
        </w:tabs>
        <w:spacing w:after="0"/>
        <w:ind w:left="720" w:hanging="720"/>
        <w:rPr>
          <w:rFonts w:ascii="Garamond" w:hAnsi="Garamond" w:cs="Cambria-BoldItalic"/>
        </w:rPr>
      </w:pPr>
      <w:r w:rsidRPr="00691ACC">
        <w:rPr>
          <w:rFonts w:ascii="Garamond" w:hAnsi="Garamond" w:cs="Cambria-BoldItalic"/>
          <w:bCs/>
          <w:iCs/>
        </w:rPr>
        <w:t>1997</w:t>
      </w:r>
      <w:r w:rsidRPr="00691ACC">
        <w:rPr>
          <w:rFonts w:ascii="Garamond" w:hAnsi="Garamond" w:cs="Cambria-BoldItalic"/>
          <w:bCs/>
          <w:iCs/>
        </w:rPr>
        <w:tab/>
      </w:r>
      <w:r w:rsidRPr="00691ACC">
        <w:rPr>
          <w:rFonts w:ascii="Garamond" w:hAnsi="Garamond" w:cs="Cambria-BoldItalic"/>
          <w:bCs/>
          <w:iCs/>
        </w:rPr>
        <w:tab/>
        <w:t>Lecturer</w:t>
      </w:r>
      <w:r w:rsidRPr="00691ACC">
        <w:rPr>
          <w:rFonts w:ascii="Garamond" w:hAnsi="Garamond" w:cs="Cambria-BoldItalic"/>
          <w:i/>
          <w:iCs/>
        </w:rPr>
        <w:t xml:space="preserve">, </w:t>
      </w:r>
      <w:r w:rsidRPr="00691ACC">
        <w:rPr>
          <w:rFonts w:ascii="Garamond" w:hAnsi="Garamond" w:cs="Cambria-BoldItalic"/>
        </w:rPr>
        <w:t xml:space="preserve">Muslim-Christian Relations, National Elderhostel Program, University of </w:t>
      </w:r>
      <w:r w:rsidRPr="00691ACC">
        <w:rPr>
          <w:rFonts w:ascii="Garamond" w:hAnsi="Garamond" w:cs="Cambria-BoldItalic"/>
        </w:rPr>
        <w:tab/>
      </w:r>
      <w:r w:rsidRPr="00691ACC">
        <w:rPr>
          <w:rFonts w:ascii="Garamond" w:hAnsi="Garamond" w:cs="Cambria-BoldItalic"/>
        </w:rPr>
        <w:tab/>
        <w:t>Chicago International House (Islam)</w:t>
      </w:r>
    </w:p>
    <w:p w14:paraId="4247C633" w14:textId="77777777" w:rsidR="00847734" w:rsidRPr="00691ACC" w:rsidRDefault="00847734" w:rsidP="00847734">
      <w:pPr>
        <w:tabs>
          <w:tab w:val="left" w:pos="1440"/>
        </w:tabs>
        <w:spacing w:after="0"/>
        <w:ind w:left="720" w:hanging="720"/>
        <w:rPr>
          <w:rFonts w:ascii="Garamond" w:hAnsi="Garamond" w:cs="Cambria-BoldItalic"/>
        </w:rPr>
      </w:pPr>
    </w:p>
    <w:p w14:paraId="568B79ED" w14:textId="77777777" w:rsidR="00847734" w:rsidRPr="00691ACC" w:rsidRDefault="00847734" w:rsidP="00847734">
      <w:pPr>
        <w:tabs>
          <w:tab w:val="left" w:pos="1440"/>
        </w:tabs>
        <w:spacing w:after="0"/>
        <w:ind w:left="720" w:hanging="720"/>
        <w:rPr>
          <w:rFonts w:ascii="Garamond" w:hAnsi="Garamond" w:cs="Cambria-BoldItalic"/>
          <w:bCs/>
          <w:iCs/>
        </w:rPr>
      </w:pPr>
      <w:r w:rsidRPr="00691ACC">
        <w:rPr>
          <w:rFonts w:ascii="Garamond" w:hAnsi="Garamond" w:cs="Cambria-BoldItalic"/>
          <w:bCs/>
          <w:iCs/>
        </w:rPr>
        <w:t xml:space="preserve">1996-97 </w:t>
      </w:r>
      <w:r w:rsidRPr="00691ACC">
        <w:rPr>
          <w:rFonts w:ascii="Garamond" w:hAnsi="Garamond" w:cs="Cambria-BoldItalic"/>
          <w:bCs/>
          <w:iCs/>
        </w:rPr>
        <w:tab/>
        <w:t>English as a Second Language Instructor, University of Chicago International House</w:t>
      </w:r>
    </w:p>
    <w:p w14:paraId="3FD16C6A" w14:textId="77777777" w:rsidR="00847734" w:rsidRPr="00691ACC" w:rsidRDefault="00847734" w:rsidP="00847734">
      <w:pPr>
        <w:tabs>
          <w:tab w:val="left" w:pos="1440"/>
        </w:tabs>
        <w:spacing w:after="0"/>
        <w:ind w:left="720" w:hanging="720"/>
        <w:rPr>
          <w:rFonts w:ascii="Garamond" w:hAnsi="Garamond" w:cs="Cambria-BoldItalic"/>
          <w:bCs/>
          <w:iCs/>
        </w:rPr>
      </w:pPr>
    </w:p>
    <w:p w14:paraId="6038E6E3" w14:textId="77777777" w:rsidR="007A2DAF" w:rsidRPr="00691ACC" w:rsidRDefault="00847734" w:rsidP="007A2DAF">
      <w:pPr>
        <w:tabs>
          <w:tab w:val="left" w:pos="1440"/>
        </w:tabs>
        <w:spacing w:after="0"/>
        <w:ind w:left="720" w:hanging="720"/>
        <w:rPr>
          <w:rFonts w:ascii="Garamond" w:hAnsi="Garamond" w:cs="Cambria-BoldItalic"/>
        </w:rPr>
      </w:pPr>
      <w:r w:rsidRPr="00691ACC">
        <w:rPr>
          <w:rFonts w:ascii="Garamond" w:hAnsi="Garamond" w:cs="Cambria-BoldItalic"/>
          <w:bCs/>
          <w:iCs/>
        </w:rPr>
        <w:t xml:space="preserve">1996 </w:t>
      </w:r>
      <w:r w:rsidRPr="00691ACC">
        <w:rPr>
          <w:rFonts w:ascii="Garamond" w:hAnsi="Garamond" w:cs="Cambria-BoldItalic"/>
          <w:bCs/>
          <w:iCs/>
        </w:rPr>
        <w:tab/>
      </w:r>
      <w:r w:rsidRPr="00691ACC">
        <w:rPr>
          <w:rFonts w:ascii="Garamond" w:hAnsi="Garamond" w:cs="Cambria-BoldItalic"/>
          <w:bCs/>
          <w:iCs/>
        </w:rPr>
        <w:tab/>
        <w:t>Research Assistant</w:t>
      </w:r>
      <w:r w:rsidRPr="00691ACC">
        <w:rPr>
          <w:rFonts w:ascii="Garamond" w:hAnsi="Garamond" w:cs="Cambria-BoldItalic"/>
          <w:i/>
          <w:iCs/>
        </w:rPr>
        <w:t xml:space="preserve">, </w:t>
      </w:r>
      <w:r w:rsidRPr="00691ACC">
        <w:rPr>
          <w:rFonts w:ascii="Garamond" w:hAnsi="Garamond" w:cs="Cambria-BoldItalic"/>
        </w:rPr>
        <w:t xml:space="preserve">Prof. Martin </w:t>
      </w:r>
      <w:proofErr w:type="spellStart"/>
      <w:r w:rsidRPr="00691ACC">
        <w:rPr>
          <w:rFonts w:ascii="Garamond" w:hAnsi="Garamond" w:cs="Cambria-BoldItalic"/>
        </w:rPr>
        <w:t>Riesebrodt</w:t>
      </w:r>
      <w:proofErr w:type="spellEnd"/>
      <w:r w:rsidRPr="00691ACC">
        <w:rPr>
          <w:rFonts w:ascii="Garamond" w:hAnsi="Garamond" w:cs="Cambria-BoldItalic"/>
        </w:rPr>
        <w:t>, Unive</w:t>
      </w:r>
      <w:r w:rsidR="007A2DAF" w:rsidRPr="00691ACC">
        <w:rPr>
          <w:rFonts w:ascii="Garamond" w:hAnsi="Garamond" w:cs="Cambria-BoldItalic"/>
        </w:rPr>
        <w:t>rsity of Chicago Divinity School</w:t>
      </w:r>
    </w:p>
    <w:p w14:paraId="01FE7E24" w14:textId="77777777" w:rsidR="007A2DAF" w:rsidRPr="00691ACC" w:rsidRDefault="007A2DAF" w:rsidP="007A2DAF">
      <w:pPr>
        <w:tabs>
          <w:tab w:val="left" w:pos="1440"/>
        </w:tabs>
        <w:spacing w:after="0"/>
        <w:ind w:left="720" w:hanging="720"/>
        <w:rPr>
          <w:rFonts w:ascii="Garamond" w:hAnsi="Garamond" w:cs="Cambria-BoldItalic"/>
        </w:rPr>
      </w:pPr>
    </w:p>
    <w:p w14:paraId="1B39DF3B" w14:textId="77777777" w:rsidR="007A2DAF" w:rsidRPr="00691ACC" w:rsidRDefault="00847734" w:rsidP="007A2DAF">
      <w:pPr>
        <w:tabs>
          <w:tab w:val="left" w:pos="1440"/>
        </w:tabs>
        <w:spacing w:after="0"/>
        <w:ind w:left="1440" w:hanging="1440"/>
        <w:rPr>
          <w:rFonts w:ascii="Garamond" w:hAnsi="Garamond" w:cs="Cambria-BoldItalic"/>
        </w:rPr>
      </w:pPr>
      <w:r w:rsidRPr="00691ACC">
        <w:rPr>
          <w:rFonts w:ascii="Garamond" w:hAnsi="Garamond" w:cs="Cambria-BoldItalic"/>
          <w:bCs/>
          <w:iCs/>
        </w:rPr>
        <w:t xml:space="preserve">1995-96 </w:t>
      </w:r>
      <w:r w:rsidRPr="00691ACC">
        <w:rPr>
          <w:rFonts w:ascii="Garamond" w:hAnsi="Garamond" w:cs="Cambria-BoldItalic"/>
          <w:bCs/>
          <w:iCs/>
        </w:rPr>
        <w:tab/>
        <w:t>Teaching Assistant</w:t>
      </w:r>
      <w:r w:rsidRPr="00691ACC">
        <w:rPr>
          <w:rFonts w:ascii="Garamond" w:hAnsi="Garamond" w:cs="Cambria-BoldItalic"/>
        </w:rPr>
        <w:t xml:space="preserve">, Prof. Harold </w:t>
      </w:r>
      <w:proofErr w:type="spellStart"/>
      <w:r w:rsidRPr="00691ACC">
        <w:rPr>
          <w:rFonts w:ascii="Garamond" w:hAnsi="Garamond" w:cs="Cambria-BoldItalic"/>
        </w:rPr>
        <w:t>Vogelaar</w:t>
      </w:r>
      <w:proofErr w:type="spellEnd"/>
      <w:r w:rsidRPr="00691ACC">
        <w:rPr>
          <w:rFonts w:ascii="Garamond" w:hAnsi="Garamond" w:cs="Cambria-BoldItalic"/>
        </w:rPr>
        <w:t>, “History of Muslim-Christian Relations” and “Islamic Religious Thought,” Lutheran School of Theology at Chicago</w:t>
      </w:r>
    </w:p>
    <w:p w14:paraId="16359E19" w14:textId="77777777" w:rsidR="007A2DAF" w:rsidRPr="00691ACC" w:rsidRDefault="007A2DAF" w:rsidP="007A2DAF">
      <w:pPr>
        <w:tabs>
          <w:tab w:val="left" w:pos="1440"/>
        </w:tabs>
        <w:spacing w:after="0"/>
        <w:ind w:left="1440" w:hanging="1440"/>
        <w:rPr>
          <w:rFonts w:ascii="Garamond" w:hAnsi="Garamond" w:cs="Cambria-BoldItalic"/>
        </w:rPr>
      </w:pPr>
    </w:p>
    <w:p w14:paraId="21FEF063" w14:textId="77777777" w:rsidR="007A2DAF" w:rsidRPr="00691ACC" w:rsidRDefault="00847734" w:rsidP="007A2DAF">
      <w:pPr>
        <w:tabs>
          <w:tab w:val="left" w:pos="1440"/>
        </w:tabs>
        <w:spacing w:after="0"/>
        <w:ind w:left="1440" w:hanging="1440"/>
        <w:rPr>
          <w:rFonts w:ascii="Garamond" w:hAnsi="Garamond" w:cs="Cambria-BoldItalic"/>
        </w:rPr>
      </w:pPr>
      <w:r w:rsidRPr="00691ACC">
        <w:rPr>
          <w:rFonts w:ascii="Garamond" w:hAnsi="Garamond" w:cs="Cambria-BoldItalic"/>
          <w:bCs/>
          <w:iCs/>
        </w:rPr>
        <w:t xml:space="preserve">1991-93 </w:t>
      </w:r>
      <w:r w:rsidRPr="00691ACC">
        <w:rPr>
          <w:rFonts w:ascii="Garamond" w:hAnsi="Garamond" w:cs="Cambria-BoldItalic"/>
          <w:bCs/>
          <w:iCs/>
        </w:rPr>
        <w:tab/>
        <w:t>Consultant</w:t>
      </w:r>
      <w:r w:rsidRPr="00691ACC">
        <w:rPr>
          <w:rFonts w:ascii="Garamond" w:hAnsi="Garamond" w:cs="Cambria-BoldItalic"/>
          <w:iCs/>
        </w:rPr>
        <w:t>, English Language Program</w:t>
      </w:r>
      <w:r w:rsidRPr="00691ACC">
        <w:rPr>
          <w:rFonts w:ascii="Garamond" w:hAnsi="Garamond" w:cs="Cambria-BoldItalic"/>
        </w:rPr>
        <w:t>, AMIDEAST, Gaza City, Gaza Strip</w:t>
      </w:r>
    </w:p>
    <w:p w14:paraId="4C58CE7F" w14:textId="77777777" w:rsidR="007A2DAF" w:rsidRPr="00691ACC" w:rsidRDefault="007A2DAF" w:rsidP="007A2DAF">
      <w:pPr>
        <w:tabs>
          <w:tab w:val="left" w:pos="1440"/>
        </w:tabs>
        <w:spacing w:after="0"/>
        <w:ind w:left="1440" w:hanging="1440"/>
        <w:rPr>
          <w:rFonts w:ascii="Garamond" w:hAnsi="Garamond" w:cs="Cambria-BoldItalic"/>
        </w:rPr>
      </w:pPr>
    </w:p>
    <w:p w14:paraId="05F6B163" w14:textId="77777777" w:rsidR="007A2DAF" w:rsidRPr="00691ACC" w:rsidRDefault="00847734" w:rsidP="007A2DAF">
      <w:pPr>
        <w:tabs>
          <w:tab w:val="left" w:pos="1440"/>
        </w:tabs>
        <w:spacing w:after="0"/>
        <w:ind w:left="1440" w:hanging="1440"/>
        <w:rPr>
          <w:rFonts w:ascii="Garamond" w:hAnsi="Garamond" w:cs="Cambria-BoldItalic"/>
        </w:rPr>
      </w:pPr>
      <w:r w:rsidRPr="00691ACC">
        <w:rPr>
          <w:rFonts w:ascii="Garamond" w:hAnsi="Garamond" w:cs="Cambria-BoldItalic"/>
          <w:bCs/>
          <w:iCs/>
        </w:rPr>
        <w:t xml:space="preserve">1989-91 </w:t>
      </w:r>
      <w:r w:rsidRPr="00691ACC">
        <w:rPr>
          <w:rFonts w:ascii="Garamond" w:hAnsi="Garamond" w:cs="Cambria-BoldItalic"/>
          <w:bCs/>
          <w:iCs/>
        </w:rPr>
        <w:tab/>
        <w:t>Teaching Fellow</w:t>
      </w:r>
      <w:r w:rsidRPr="00691ACC">
        <w:rPr>
          <w:rFonts w:ascii="Garamond" w:hAnsi="Garamond" w:cs="Cambria-BoldItalic"/>
        </w:rPr>
        <w:t xml:space="preserve">, English Language Institute, American University in Cairo, Egypt </w:t>
      </w:r>
    </w:p>
    <w:p w14:paraId="63FFCEDF" w14:textId="77777777" w:rsidR="007A2DAF" w:rsidRPr="00691ACC" w:rsidRDefault="007A2DAF" w:rsidP="007A2DAF">
      <w:pPr>
        <w:tabs>
          <w:tab w:val="left" w:pos="1440"/>
        </w:tabs>
        <w:spacing w:after="0"/>
        <w:ind w:left="1440" w:hanging="1440"/>
        <w:rPr>
          <w:rFonts w:ascii="Garamond" w:hAnsi="Garamond" w:cs="Cambria-BoldItalic"/>
        </w:rPr>
      </w:pPr>
    </w:p>
    <w:p w14:paraId="67B02BC8" w14:textId="77777777" w:rsidR="007A2DAF" w:rsidRPr="00691ACC" w:rsidRDefault="00847734" w:rsidP="007A2DAF">
      <w:pPr>
        <w:tabs>
          <w:tab w:val="left" w:pos="1440"/>
        </w:tabs>
        <w:spacing w:after="0"/>
        <w:ind w:left="1440" w:hanging="1440"/>
        <w:rPr>
          <w:rFonts w:ascii="Garamond" w:hAnsi="Garamond" w:cs="Cambria-BoldItalic"/>
        </w:rPr>
      </w:pPr>
      <w:r w:rsidRPr="00691ACC">
        <w:rPr>
          <w:rFonts w:ascii="Garamond" w:hAnsi="Garamond" w:cs="Cambria-BoldItalic"/>
          <w:bCs/>
          <w:iCs/>
        </w:rPr>
        <w:t xml:space="preserve">1988-89 </w:t>
      </w:r>
      <w:r w:rsidRPr="00691ACC">
        <w:rPr>
          <w:rFonts w:ascii="Garamond" w:hAnsi="Garamond" w:cs="Cambria-BoldItalic"/>
          <w:bCs/>
          <w:iCs/>
        </w:rPr>
        <w:tab/>
        <w:t>Human Rights Fieldworker</w:t>
      </w:r>
      <w:r w:rsidRPr="00691ACC">
        <w:rPr>
          <w:rFonts w:ascii="Garamond" w:hAnsi="Garamond" w:cs="Cambria-BoldItalic"/>
        </w:rPr>
        <w:t>, Palestinian Human Rights Information Center, Jerusalem</w:t>
      </w:r>
    </w:p>
    <w:p w14:paraId="6C8C91A3" w14:textId="77777777" w:rsidR="007A2DAF" w:rsidRPr="00691ACC" w:rsidRDefault="007A2DAF" w:rsidP="007A2DAF">
      <w:pPr>
        <w:tabs>
          <w:tab w:val="left" w:pos="1440"/>
        </w:tabs>
        <w:spacing w:after="0"/>
        <w:ind w:left="1440" w:hanging="1440"/>
        <w:rPr>
          <w:rFonts w:ascii="Garamond" w:hAnsi="Garamond" w:cs="Cambria-BoldItalic"/>
        </w:rPr>
      </w:pPr>
    </w:p>
    <w:p w14:paraId="67BC0F53" w14:textId="77777777" w:rsidR="007A2DAF" w:rsidRPr="00691ACC" w:rsidRDefault="00847734" w:rsidP="007A2DAF">
      <w:pPr>
        <w:tabs>
          <w:tab w:val="left" w:pos="1440"/>
        </w:tabs>
        <w:spacing w:after="0"/>
        <w:ind w:left="1440" w:hanging="1440"/>
        <w:rPr>
          <w:rFonts w:ascii="Garamond" w:hAnsi="Garamond" w:cs="Cambria-BoldItalic"/>
        </w:rPr>
      </w:pPr>
      <w:r w:rsidRPr="00691ACC">
        <w:rPr>
          <w:rFonts w:ascii="Garamond" w:hAnsi="Garamond" w:cs="Cambria-BoldItalic"/>
          <w:bCs/>
          <w:iCs/>
        </w:rPr>
        <w:t xml:space="preserve">1986-89 </w:t>
      </w:r>
      <w:r w:rsidRPr="00691ACC">
        <w:rPr>
          <w:rFonts w:ascii="Garamond" w:hAnsi="Garamond" w:cs="Cambria-BoldItalic"/>
          <w:bCs/>
          <w:iCs/>
        </w:rPr>
        <w:tab/>
        <w:t>English Teacher</w:t>
      </w:r>
      <w:r w:rsidRPr="00691ACC">
        <w:rPr>
          <w:rFonts w:ascii="Garamond" w:hAnsi="Garamond" w:cs="Cambria-BoldItalic"/>
        </w:rPr>
        <w:t xml:space="preserve">, Mennonite Central Committee </w:t>
      </w:r>
      <w:r w:rsidR="007A2DAF" w:rsidRPr="00691ACC">
        <w:rPr>
          <w:rFonts w:ascii="Garamond" w:hAnsi="Garamond" w:cs="Cambria-BoldItalic"/>
        </w:rPr>
        <w:t>and Hope Secondary School, Bayt J</w:t>
      </w:r>
      <w:r w:rsidRPr="00691ACC">
        <w:rPr>
          <w:rFonts w:ascii="Garamond" w:hAnsi="Garamond" w:cs="Cambria-BoldItalic"/>
        </w:rPr>
        <w:t>ala, West Bank</w:t>
      </w:r>
    </w:p>
    <w:p w14:paraId="0FB8CB1A" w14:textId="4AC6CCA9" w:rsidR="00FB728E" w:rsidRPr="00691ACC" w:rsidRDefault="00FB728E">
      <w:pPr>
        <w:spacing w:after="0"/>
        <w:rPr>
          <w:rFonts w:ascii="Garamond" w:hAnsi="Garamond" w:cs="Cambria"/>
          <w:b/>
        </w:rPr>
      </w:pPr>
    </w:p>
    <w:p w14:paraId="3428F1F0" w14:textId="47A651A0" w:rsidR="007A2DAF" w:rsidRPr="00691ACC" w:rsidRDefault="00847734" w:rsidP="007A2DAF">
      <w:pPr>
        <w:tabs>
          <w:tab w:val="left" w:pos="1440"/>
        </w:tabs>
        <w:spacing w:after="0"/>
        <w:ind w:left="1440" w:hanging="1440"/>
        <w:rPr>
          <w:rFonts w:ascii="Garamond" w:hAnsi="Garamond" w:cs="Cambria"/>
          <w:b/>
        </w:rPr>
      </w:pPr>
      <w:r w:rsidRPr="00691ACC">
        <w:rPr>
          <w:rFonts w:ascii="Garamond" w:hAnsi="Garamond" w:cs="Cambria"/>
          <w:b/>
        </w:rPr>
        <w:t>LANGUAGES</w:t>
      </w:r>
    </w:p>
    <w:p w14:paraId="21D66393" w14:textId="77777777" w:rsidR="007A2DAF" w:rsidRPr="00691ACC" w:rsidRDefault="007A2DAF" w:rsidP="007A2DAF">
      <w:pPr>
        <w:tabs>
          <w:tab w:val="left" w:pos="1440"/>
        </w:tabs>
        <w:spacing w:after="0"/>
        <w:ind w:left="1440" w:hanging="1440"/>
        <w:rPr>
          <w:rFonts w:ascii="Garamond" w:hAnsi="Garamond" w:cs="Cambria"/>
          <w:bCs/>
        </w:rPr>
      </w:pPr>
    </w:p>
    <w:p w14:paraId="38B6BAA5" w14:textId="77777777" w:rsidR="007A2DAF" w:rsidRPr="00691ACC" w:rsidRDefault="00847734" w:rsidP="007A2DAF">
      <w:pPr>
        <w:tabs>
          <w:tab w:val="left" w:pos="1440"/>
        </w:tabs>
        <w:spacing w:after="0"/>
        <w:ind w:left="1440" w:hanging="1440"/>
        <w:rPr>
          <w:rFonts w:ascii="Garamond" w:hAnsi="Garamond" w:cs="Cambria"/>
        </w:rPr>
      </w:pPr>
      <w:r w:rsidRPr="00691ACC">
        <w:rPr>
          <w:rFonts w:ascii="Garamond" w:hAnsi="Garamond" w:cs="Cambria"/>
          <w:bCs/>
          <w:iCs/>
        </w:rPr>
        <w:t>Arabic</w:t>
      </w:r>
      <w:r w:rsidRPr="00691ACC">
        <w:rPr>
          <w:rFonts w:ascii="Garamond" w:hAnsi="Garamond" w:cs="Cambria"/>
        </w:rPr>
        <w:t>: fluent in Palestinian colloquial; strong Modern Standard reading and writing skills</w:t>
      </w:r>
    </w:p>
    <w:p w14:paraId="55232747" w14:textId="77777777" w:rsidR="007A2DAF" w:rsidRPr="00691ACC" w:rsidRDefault="007A2DAF" w:rsidP="007A2DAF">
      <w:pPr>
        <w:tabs>
          <w:tab w:val="left" w:pos="1440"/>
        </w:tabs>
        <w:spacing w:after="0"/>
        <w:ind w:left="1440" w:hanging="1440"/>
        <w:rPr>
          <w:rFonts w:ascii="Garamond" w:hAnsi="Garamond" w:cs="Cambria"/>
        </w:rPr>
      </w:pPr>
    </w:p>
    <w:p w14:paraId="40A6B8BE" w14:textId="77777777" w:rsidR="007A2DAF" w:rsidRPr="00691ACC" w:rsidRDefault="00847734" w:rsidP="007A2DAF">
      <w:pPr>
        <w:tabs>
          <w:tab w:val="left" w:pos="1440"/>
        </w:tabs>
        <w:spacing w:after="0"/>
        <w:ind w:left="1440" w:hanging="1440"/>
        <w:rPr>
          <w:rFonts w:ascii="Garamond" w:hAnsi="Garamond" w:cs="Cambria"/>
        </w:rPr>
      </w:pPr>
      <w:r w:rsidRPr="00691ACC">
        <w:rPr>
          <w:rFonts w:ascii="Garamond" w:hAnsi="Garamond" w:cs="Cambria"/>
          <w:bCs/>
          <w:iCs/>
        </w:rPr>
        <w:t>Spanish</w:t>
      </w:r>
      <w:r w:rsidRPr="00691ACC">
        <w:rPr>
          <w:rFonts w:ascii="Garamond" w:hAnsi="Garamond" w:cs="Cambria"/>
        </w:rPr>
        <w:t>: advanced, all skill areas</w:t>
      </w:r>
    </w:p>
    <w:p w14:paraId="570A24B8" w14:textId="77777777" w:rsidR="007A2DAF" w:rsidRPr="00691ACC" w:rsidRDefault="007A2DAF" w:rsidP="007A2DAF">
      <w:pPr>
        <w:tabs>
          <w:tab w:val="left" w:pos="1440"/>
        </w:tabs>
        <w:spacing w:after="0"/>
        <w:ind w:left="1440" w:hanging="1440"/>
        <w:rPr>
          <w:rFonts w:ascii="Garamond" w:hAnsi="Garamond" w:cs="Cambria"/>
        </w:rPr>
      </w:pPr>
    </w:p>
    <w:p w14:paraId="3B2F7C90" w14:textId="460666CA" w:rsidR="00E41974" w:rsidRPr="00691ACC" w:rsidRDefault="00847734" w:rsidP="00E41974">
      <w:pPr>
        <w:tabs>
          <w:tab w:val="left" w:pos="1440"/>
        </w:tabs>
        <w:spacing w:after="0"/>
        <w:ind w:left="1440" w:hanging="1440"/>
        <w:rPr>
          <w:rFonts w:ascii="Garamond" w:hAnsi="Garamond" w:cs="Cambria"/>
        </w:rPr>
      </w:pPr>
      <w:r w:rsidRPr="00691ACC">
        <w:rPr>
          <w:rFonts w:ascii="Garamond" w:hAnsi="Garamond" w:cs="Cambria"/>
          <w:bCs/>
          <w:iCs/>
        </w:rPr>
        <w:t>French</w:t>
      </w:r>
      <w:r w:rsidRPr="00691ACC">
        <w:rPr>
          <w:rFonts w:ascii="Garamond" w:hAnsi="Garamond" w:cs="Cambria"/>
        </w:rPr>
        <w:t>: reading ability</w:t>
      </w:r>
    </w:p>
    <w:p w14:paraId="27CA725C" w14:textId="77777777" w:rsidR="00E41974" w:rsidRPr="00691ACC" w:rsidRDefault="00E41974" w:rsidP="00E41974">
      <w:pPr>
        <w:tabs>
          <w:tab w:val="left" w:pos="1440"/>
        </w:tabs>
        <w:spacing w:after="0"/>
        <w:ind w:left="1440" w:hanging="1440"/>
        <w:rPr>
          <w:rFonts w:ascii="Garamond" w:hAnsi="Garamond" w:cs="Cambria"/>
        </w:rPr>
      </w:pPr>
    </w:p>
    <w:p w14:paraId="6AA71C59" w14:textId="77777777" w:rsidR="009D2858" w:rsidRPr="00691ACC" w:rsidRDefault="00847734" w:rsidP="009D2858">
      <w:pPr>
        <w:tabs>
          <w:tab w:val="left" w:pos="1440"/>
        </w:tabs>
        <w:spacing w:after="0"/>
        <w:ind w:left="1440" w:hanging="1440"/>
        <w:rPr>
          <w:rFonts w:ascii="Garamond" w:hAnsi="Garamond" w:cs="Cambria"/>
        </w:rPr>
      </w:pPr>
      <w:r w:rsidRPr="00691ACC">
        <w:rPr>
          <w:rFonts w:ascii="Garamond" w:hAnsi="Garamond" w:cs="Cambria"/>
        </w:rPr>
        <w:t>German: reading, with dictionary</w:t>
      </w:r>
    </w:p>
    <w:p w14:paraId="5D88713E" w14:textId="77777777" w:rsidR="009D2858" w:rsidRPr="00691ACC" w:rsidRDefault="009D2858" w:rsidP="009D2858">
      <w:pPr>
        <w:tabs>
          <w:tab w:val="left" w:pos="1440"/>
        </w:tabs>
        <w:spacing w:after="0"/>
        <w:ind w:left="1440" w:hanging="1440"/>
        <w:rPr>
          <w:rFonts w:ascii="Garamond" w:hAnsi="Garamond" w:cs="Cambria"/>
        </w:rPr>
      </w:pPr>
    </w:p>
    <w:p w14:paraId="7244DB3E" w14:textId="77777777" w:rsidR="009D2858" w:rsidRPr="00691ACC" w:rsidRDefault="00847734" w:rsidP="009D2858">
      <w:pPr>
        <w:tabs>
          <w:tab w:val="left" w:pos="1440"/>
        </w:tabs>
        <w:spacing w:after="0"/>
        <w:ind w:left="1440" w:hanging="1440"/>
        <w:rPr>
          <w:rFonts w:ascii="Garamond" w:hAnsi="Garamond" w:cs="Cambria"/>
          <w:b/>
          <w:bCs/>
        </w:rPr>
      </w:pPr>
      <w:r w:rsidRPr="00691ACC">
        <w:rPr>
          <w:rFonts w:ascii="Garamond" w:hAnsi="Garamond" w:cs="Cambria"/>
          <w:b/>
          <w:bCs/>
        </w:rPr>
        <w:t>PROFESSIONAL MEMBERSHIPS</w:t>
      </w:r>
    </w:p>
    <w:p w14:paraId="3410A57D" w14:textId="77777777" w:rsidR="009D2858" w:rsidRPr="00691ACC" w:rsidRDefault="009D2858" w:rsidP="009D2858">
      <w:pPr>
        <w:tabs>
          <w:tab w:val="left" w:pos="1440"/>
        </w:tabs>
        <w:spacing w:after="0"/>
        <w:ind w:left="1440" w:hanging="1440"/>
        <w:rPr>
          <w:rFonts w:ascii="Garamond" w:hAnsi="Garamond" w:cs="Cambria"/>
          <w:b/>
          <w:bCs/>
        </w:rPr>
      </w:pPr>
    </w:p>
    <w:p w14:paraId="3E058127" w14:textId="77777777" w:rsidR="009D2858" w:rsidRPr="00691ACC" w:rsidRDefault="00847734" w:rsidP="009D2858">
      <w:pPr>
        <w:tabs>
          <w:tab w:val="left" w:pos="1440"/>
        </w:tabs>
        <w:spacing w:after="0"/>
        <w:ind w:left="1440" w:hanging="1440"/>
        <w:rPr>
          <w:rFonts w:ascii="Garamond" w:hAnsi="Garamond" w:cs="Cambria"/>
        </w:rPr>
      </w:pPr>
      <w:r w:rsidRPr="00691ACC">
        <w:rPr>
          <w:rFonts w:ascii="Garamond" w:hAnsi="Garamond" w:cs="Cambria"/>
        </w:rPr>
        <w:t>American Academy of Religion, 1999-present</w:t>
      </w:r>
    </w:p>
    <w:p w14:paraId="3ACCFAA3" w14:textId="77777777" w:rsidR="009D2858" w:rsidRPr="00691ACC" w:rsidRDefault="009D2858" w:rsidP="009D2858">
      <w:pPr>
        <w:tabs>
          <w:tab w:val="left" w:pos="1440"/>
        </w:tabs>
        <w:spacing w:after="0"/>
        <w:ind w:left="1440" w:hanging="1440"/>
        <w:rPr>
          <w:rFonts w:ascii="Garamond" w:hAnsi="Garamond" w:cs="Cambria"/>
        </w:rPr>
      </w:pPr>
    </w:p>
    <w:p w14:paraId="010071CD" w14:textId="77777777" w:rsidR="009D2858" w:rsidRPr="00691ACC" w:rsidRDefault="006A3948" w:rsidP="009D2858">
      <w:pPr>
        <w:tabs>
          <w:tab w:val="left" w:pos="1440"/>
        </w:tabs>
        <w:spacing w:after="0"/>
        <w:ind w:left="1440" w:hanging="1440"/>
        <w:rPr>
          <w:rFonts w:ascii="Garamond" w:hAnsi="Garamond" w:cs="Cambria"/>
        </w:rPr>
      </w:pPr>
      <w:r w:rsidRPr="00691ACC">
        <w:rPr>
          <w:rFonts w:ascii="Garamond" w:hAnsi="Garamond" w:cs="Cambria"/>
        </w:rPr>
        <w:t xml:space="preserve">American Studies Association, 2020-present </w:t>
      </w:r>
    </w:p>
    <w:p w14:paraId="5548EED9" w14:textId="77777777" w:rsidR="009D2858" w:rsidRPr="00691ACC" w:rsidRDefault="009D2858" w:rsidP="009D2858">
      <w:pPr>
        <w:tabs>
          <w:tab w:val="left" w:pos="1440"/>
        </w:tabs>
        <w:spacing w:after="0"/>
        <w:ind w:left="1440" w:hanging="1440"/>
        <w:rPr>
          <w:rFonts w:ascii="Garamond" w:hAnsi="Garamond" w:cs="Cambria"/>
        </w:rPr>
      </w:pPr>
    </w:p>
    <w:p w14:paraId="42295180" w14:textId="77777777" w:rsidR="009D2858" w:rsidRPr="00691ACC" w:rsidRDefault="00847734" w:rsidP="009D2858">
      <w:pPr>
        <w:tabs>
          <w:tab w:val="left" w:pos="1440"/>
        </w:tabs>
        <w:spacing w:after="0"/>
        <w:ind w:left="1440" w:hanging="1440"/>
        <w:rPr>
          <w:rFonts w:ascii="Garamond" w:hAnsi="Garamond" w:cs="Cambria"/>
        </w:rPr>
      </w:pPr>
      <w:r w:rsidRPr="00691ACC">
        <w:rPr>
          <w:rFonts w:ascii="Garamond" w:hAnsi="Garamond" w:cs="Cambria"/>
        </w:rPr>
        <w:t>Middle East Studies Association, 2000-present</w:t>
      </w:r>
    </w:p>
    <w:p w14:paraId="18D42029" w14:textId="77777777" w:rsidR="009D2858" w:rsidRPr="00691ACC" w:rsidRDefault="009D2858" w:rsidP="009D2858">
      <w:pPr>
        <w:tabs>
          <w:tab w:val="left" w:pos="1440"/>
        </w:tabs>
        <w:spacing w:after="0"/>
        <w:ind w:left="1440" w:hanging="1440"/>
        <w:rPr>
          <w:rFonts w:ascii="Garamond" w:hAnsi="Garamond" w:cs="Cambria"/>
        </w:rPr>
      </w:pPr>
    </w:p>
    <w:p w14:paraId="6322A35A" w14:textId="77777777" w:rsidR="009D2858" w:rsidRPr="00691ACC" w:rsidRDefault="00DA6447" w:rsidP="009D2858">
      <w:pPr>
        <w:tabs>
          <w:tab w:val="left" w:pos="1440"/>
        </w:tabs>
        <w:spacing w:after="0"/>
        <w:ind w:left="1440" w:hanging="1440"/>
        <w:rPr>
          <w:rFonts w:ascii="Garamond" w:hAnsi="Garamond" w:cs="Cambria"/>
        </w:rPr>
      </w:pPr>
      <w:r w:rsidRPr="00691ACC">
        <w:rPr>
          <w:rFonts w:ascii="Garamond" w:hAnsi="Garamond" w:cs="Cambria"/>
        </w:rPr>
        <w:t xml:space="preserve">Palestinian </w:t>
      </w:r>
      <w:r w:rsidR="00EC077F" w:rsidRPr="00691ACC">
        <w:rPr>
          <w:rFonts w:ascii="Garamond" w:hAnsi="Garamond" w:cs="Cambria"/>
        </w:rPr>
        <w:t xml:space="preserve">American Research Center, 2000-present </w:t>
      </w:r>
    </w:p>
    <w:p w14:paraId="662162D9" w14:textId="77777777" w:rsidR="009D2858" w:rsidRPr="00691ACC" w:rsidRDefault="009D2858" w:rsidP="009D2858">
      <w:pPr>
        <w:tabs>
          <w:tab w:val="left" w:pos="1440"/>
        </w:tabs>
        <w:spacing w:after="0"/>
        <w:ind w:left="1440" w:hanging="1440"/>
        <w:rPr>
          <w:rFonts w:ascii="Garamond" w:hAnsi="Garamond" w:cs="Cambria"/>
        </w:rPr>
      </w:pPr>
    </w:p>
    <w:p w14:paraId="5CFB9A4E" w14:textId="4F409256" w:rsidR="00E32148" w:rsidRPr="00691ACC" w:rsidRDefault="00847734" w:rsidP="009D2858">
      <w:pPr>
        <w:tabs>
          <w:tab w:val="left" w:pos="1440"/>
        </w:tabs>
        <w:spacing w:after="0"/>
        <w:ind w:left="1440" w:hanging="1440"/>
        <w:rPr>
          <w:rFonts w:ascii="Garamond" w:hAnsi="Garamond" w:cs="Cambria"/>
        </w:rPr>
      </w:pPr>
      <w:r w:rsidRPr="00691ACC">
        <w:rPr>
          <w:rFonts w:ascii="Garamond" w:hAnsi="Garamond" w:cs="Cambria"/>
        </w:rPr>
        <w:t>American Association of University Professors, 2006-present</w:t>
      </w:r>
    </w:p>
    <w:sectPr w:rsidR="00E32148" w:rsidRPr="00691ACC" w:rsidSect="006A3948">
      <w:footerReference w:type="even" r:id="rId27"/>
      <w:footerReference w:type="default" r:id="rId2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98D05" w14:textId="77777777" w:rsidR="00E435C8" w:rsidRDefault="00E435C8">
      <w:r>
        <w:separator/>
      </w:r>
    </w:p>
  </w:endnote>
  <w:endnote w:type="continuationSeparator" w:id="0">
    <w:p w14:paraId="05925848" w14:textId="77777777" w:rsidR="00E435C8" w:rsidRDefault="00E4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font40">
    <w:altName w:val="Cambria"/>
    <w:panose1 w:val="020B0604020202020204"/>
    <w:charset w:val="00"/>
    <w:family w:val="auto"/>
    <w:pitch w:val="variable"/>
    <w:sig w:usb0="00000003" w:usb1="00000000" w:usb2="00000000" w:usb3="00000000" w:csb0="00000001" w:csb1="00000000"/>
  </w:font>
  <w:font w:name="Cambria-BoldItalic">
    <w:altName w:val="Cambria"/>
    <w:panose1 w:val="020B0604020202020204"/>
    <w:charset w:val="4D"/>
    <w:family w:val="auto"/>
    <w:notTrueType/>
    <w:pitch w:val="default"/>
    <w:sig w:usb0="00000003" w:usb1="00000000" w:usb2="00000000" w:usb3="00000000" w:csb0="00000001" w:csb1="00000000"/>
  </w:font>
  <w:font w:name="SourceSansPro-Bold">
    <w:altName w:val="Cambria"/>
    <w:panose1 w:val="020B0604020202020204"/>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font250">
    <w:altName w:val="Cambria"/>
    <w:panose1 w:val="020B0604020202020204"/>
    <w:charset w:val="4D"/>
    <w:family w:val="auto"/>
    <w:pitch w:val="default"/>
    <w:sig w:usb0="00000003" w:usb1="00000000" w:usb2="00000000" w:usb3="00000000" w:csb0="00000001" w:csb1="00000000"/>
  </w:font>
  <w:font w:name="Cambria-Italic">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D24F" w14:textId="44B50D4F" w:rsidR="00C973A4" w:rsidRDefault="00C973A4" w:rsidP="00164B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DF71E0">
      <w:rPr>
        <w:rStyle w:val="PageNumber"/>
      </w:rPr>
      <w:fldChar w:fldCharType="separate"/>
    </w:r>
    <w:r w:rsidR="00DF71E0">
      <w:rPr>
        <w:rStyle w:val="PageNumber"/>
        <w:noProof/>
      </w:rPr>
      <w:t>3</w:t>
    </w:r>
    <w:r>
      <w:rPr>
        <w:rStyle w:val="PageNumber"/>
      </w:rPr>
      <w:fldChar w:fldCharType="end"/>
    </w:r>
  </w:p>
  <w:p w14:paraId="55B0CBC8" w14:textId="77777777" w:rsidR="00C973A4" w:rsidRDefault="00C973A4" w:rsidP="00164B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0974" w14:textId="77777777" w:rsidR="00C973A4" w:rsidRPr="002F5D9A" w:rsidRDefault="00C973A4" w:rsidP="00164B68">
    <w:pPr>
      <w:pStyle w:val="Footer"/>
      <w:framePr w:wrap="around" w:vAnchor="text" w:hAnchor="margin" w:xAlign="right" w:y="1"/>
      <w:rPr>
        <w:rStyle w:val="PageNumber"/>
        <w:rFonts w:ascii="Garamond" w:hAnsi="Garamond"/>
        <w:sz w:val="22"/>
      </w:rPr>
    </w:pPr>
    <w:r w:rsidRPr="002F5D9A">
      <w:rPr>
        <w:rStyle w:val="PageNumber"/>
        <w:rFonts w:ascii="Garamond" w:hAnsi="Garamond"/>
        <w:sz w:val="22"/>
      </w:rPr>
      <w:fldChar w:fldCharType="begin"/>
    </w:r>
    <w:r w:rsidRPr="002F5D9A">
      <w:rPr>
        <w:rStyle w:val="PageNumber"/>
        <w:rFonts w:ascii="Garamond" w:hAnsi="Garamond"/>
        <w:sz w:val="22"/>
      </w:rPr>
      <w:instrText xml:space="preserve">PAGE  </w:instrText>
    </w:r>
    <w:r w:rsidRPr="002F5D9A">
      <w:rPr>
        <w:rStyle w:val="PageNumber"/>
        <w:rFonts w:ascii="Garamond" w:hAnsi="Garamond"/>
        <w:sz w:val="22"/>
      </w:rPr>
      <w:fldChar w:fldCharType="separate"/>
    </w:r>
    <w:r>
      <w:rPr>
        <w:rStyle w:val="PageNumber"/>
        <w:rFonts w:ascii="Garamond" w:hAnsi="Garamond"/>
        <w:noProof/>
        <w:sz w:val="22"/>
      </w:rPr>
      <w:t>12</w:t>
    </w:r>
    <w:r w:rsidRPr="002F5D9A">
      <w:rPr>
        <w:rStyle w:val="PageNumber"/>
        <w:rFonts w:ascii="Garamond" w:hAnsi="Garamond"/>
        <w:sz w:val="22"/>
      </w:rPr>
      <w:fldChar w:fldCharType="end"/>
    </w:r>
  </w:p>
  <w:p w14:paraId="341871D8" w14:textId="10F2ACCF" w:rsidR="00C973A4" w:rsidRPr="002F5D9A" w:rsidRDefault="00C973A4" w:rsidP="00164B68">
    <w:pPr>
      <w:pStyle w:val="Footer"/>
      <w:ind w:right="360"/>
      <w:rPr>
        <w:rFonts w:ascii="Garamond" w:hAnsi="Garamond"/>
        <w:sz w:val="22"/>
      </w:rPr>
    </w:pPr>
    <w:r w:rsidRPr="002F5D9A">
      <w:rPr>
        <w:rFonts w:ascii="Garamond" w:hAnsi="Garamond"/>
        <w:sz w:val="22"/>
      </w:rPr>
      <w:t xml:space="preserve">Lybarger, CV, </w:t>
    </w:r>
    <w:r w:rsidR="00DF71E0">
      <w:rPr>
        <w:rFonts w:ascii="Garamond" w:hAnsi="Garamond"/>
        <w:sz w:val="22"/>
      </w:rPr>
      <w:t>September</w:t>
    </w:r>
    <w:r>
      <w:rPr>
        <w:rFonts w:ascii="Garamond" w:hAnsi="Garamond"/>
        <w:sz w:val="22"/>
      </w:rPr>
      <w:t xml:space="preserve"> 202</w:t>
    </w:r>
    <w:r w:rsidR="00AE086E">
      <w:rPr>
        <w:rFonts w:ascii="Garamond" w:hAnsi="Garamond"/>
        <w:sz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F43C" w14:textId="77777777" w:rsidR="00E435C8" w:rsidRDefault="00E435C8">
      <w:r>
        <w:separator/>
      </w:r>
    </w:p>
  </w:footnote>
  <w:footnote w:type="continuationSeparator" w:id="0">
    <w:p w14:paraId="205B01BC" w14:textId="77777777" w:rsidR="00E435C8" w:rsidRDefault="00E43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28C2"/>
    <w:multiLevelType w:val="hybridMultilevel"/>
    <w:tmpl w:val="2ABA7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300EBB"/>
    <w:multiLevelType w:val="hybridMultilevel"/>
    <w:tmpl w:val="92A0A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D3C7DCB"/>
    <w:multiLevelType w:val="hybridMultilevel"/>
    <w:tmpl w:val="3C04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EF15D5"/>
    <w:multiLevelType w:val="hybridMultilevel"/>
    <w:tmpl w:val="9A9E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423139">
    <w:abstractNumId w:val="2"/>
  </w:num>
  <w:num w:numId="2" w16cid:durableId="2048678449">
    <w:abstractNumId w:val="3"/>
  </w:num>
  <w:num w:numId="3" w16cid:durableId="1581405317">
    <w:abstractNumId w:val="1"/>
  </w:num>
  <w:num w:numId="4" w16cid:durableId="98658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43"/>
    <w:rsid w:val="00000ADB"/>
    <w:rsid w:val="000019B2"/>
    <w:rsid w:val="00001FDA"/>
    <w:rsid w:val="00021DA0"/>
    <w:rsid w:val="00025ADB"/>
    <w:rsid w:val="00026CF8"/>
    <w:rsid w:val="0003110B"/>
    <w:rsid w:val="00036584"/>
    <w:rsid w:val="00050681"/>
    <w:rsid w:val="00053D31"/>
    <w:rsid w:val="00060F47"/>
    <w:rsid w:val="0006212F"/>
    <w:rsid w:val="000670CC"/>
    <w:rsid w:val="00086549"/>
    <w:rsid w:val="000868E6"/>
    <w:rsid w:val="000C708D"/>
    <w:rsid w:val="000E1694"/>
    <w:rsid w:val="000E1704"/>
    <w:rsid w:val="000E39D6"/>
    <w:rsid w:val="000E5D2F"/>
    <w:rsid w:val="0010067C"/>
    <w:rsid w:val="00107F05"/>
    <w:rsid w:val="00107F81"/>
    <w:rsid w:val="001223EA"/>
    <w:rsid w:val="001402CB"/>
    <w:rsid w:val="00143538"/>
    <w:rsid w:val="001459DE"/>
    <w:rsid w:val="001506E8"/>
    <w:rsid w:val="00155590"/>
    <w:rsid w:val="00163E57"/>
    <w:rsid w:val="00164A7E"/>
    <w:rsid w:val="00164B68"/>
    <w:rsid w:val="001673EF"/>
    <w:rsid w:val="0017370B"/>
    <w:rsid w:val="001840A6"/>
    <w:rsid w:val="001902A5"/>
    <w:rsid w:val="00194021"/>
    <w:rsid w:val="001B664E"/>
    <w:rsid w:val="001B7EAF"/>
    <w:rsid w:val="001D1E42"/>
    <w:rsid w:val="001D57DE"/>
    <w:rsid w:val="001F496A"/>
    <w:rsid w:val="001F6F81"/>
    <w:rsid w:val="00205274"/>
    <w:rsid w:val="002160AB"/>
    <w:rsid w:val="00216AED"/>
    <w:rsid w:val="00221AD3"/>
    <w:rsid w:val="00232A4A"/>
    <w:rsid w:val="002377FB"/>
    <w:rsid w:val="002417B3"/>
    <w:rsid w:val="0025130E"/>
    <w:rsid w:val="00252390"/>
    <w:rsid w:val="002548E0"/>
    <w:rsid w:val="00256F07"/>
    <w:rsid w:val="0026171D"/>
    <w:rsid w:val="00262168"/>
    <w:rsid w:val="002819CF"/>
    <w:rsid w:val="00287F78"/>
    <w:rsid w:val="00293F60"/>
    <w:rsid w:val="002A0096"/>
    <w:rsid w:val="002A4F55"/>
    <w:rsid w:val="002A777B"/>
    <w:rsid w:val="002B03B7"/>
    <w:rsid w:val="002B06BA"/>
    <w:rsid w:val="002B410B"/>
    <w:rsid w:val="002B4AAB"/>
    <w:rsid w:val="002C3FCB"/>
    <w:rsid w:val="002C6746"/>
    <w:rsid w:val="002C7DF1"/>
    <w:rsid w:val="002D6553"/>
    <w:rsid w:val="002F05DF"/>
    <w:rsid w:val="002F54A0"/>
    <w:rsid w:val="0032130C"/>
    <w:rsid w:val="00322DC8"/>
    <w:rsid w:val="00324AF0"/>
    <w:rsid w:val="00327893"/>
    <w:rsid w:val="00332E13"/>
    <w:rsid w:val="00335711"/>
    <w:rsid w:val="00337239"/>
    <w:rsid w:val="00337A86"/>
    <w:rsid w:val="00341275"/>
    <w:rsid w:val="00343C9E"/>
    <w:rsid w:val="003442EB"/>
    <w:rsid w:val="00345E69"/>
    <w:rsid w:val="00346DB6"/>
    <w:rsid w:val="00351896"/>
    <w:rsid w:val="00354F7B"/>
    <w:rsid w:val="00355961"/>
    <w:rsid w:val="0036528F"/>
    <w:rsid w:val="00384DEA"/>
    <w:rsid w:val="00384E48"/>
    <w:rsid w:val="003918DA"/>
    <w:rsid w:val="0039219F"/>
    <w:rsid w:val="00393F99"/>
    <w:rsid w:val="00395C60"/>
    <w:rsid w:val="00397ECD"/>
    <w:rsid w:val="003A2729"/>
    <w:rsid w:val="003A47BD"/>
    <w:rsid w:val="003A7E66"/>
    <w:rsid w:val="003B30BA"/>
    <w:rsid w:val="003B644D"/>
    <w:rsid w:val="003B732E"/>
    <w:rsid w:val="003C20DD"/>
    <w:rsid w:val="003C3BD9"/>
    <w:rsid w:val="003C3D12"/>
    <w:rsid w:val="003D1F28"/>
    <w:rsid w:val="003D228B"/>
    <w:rsid w:val="003D2A19"/>
    <w:rsid w:val="003E2DD5"/>
    <w:rsid w:val="00405272"/>
    <w:rsid w:val="004056EB"/>
    <w:rsid w:val="00413498"/>
    <w:rsid w:val="00417C98"/>
    <w:rsid w:val="00432E7B"/>
    <w:rsid w:val="00433F5E"/>
    <w:rsid w:val="00437176"/>
    <w:rsid w:val="00454400"/>
    <w:rsid w:val="004559F0"/>
    <w:rsid w:val="004611BB"/>
    <w:rsid w:val="00472460"/>
    <w:rsid w:val="00474FEA"/>
    <w:rsid w:val="00483934"/>
    <w:rsid w:val="00483C0C"/>
    <w:rsid w:val="00497BC0"/>
    <w:rsid w:val="004A755E"/>
    <w:rsid w:val="004B2EFE"/>
    <w:rsid w:val="004C2A45"/>
    <w:rsid w:val="004D7A92"/>
    <w:rsid w:val="004F3B4E"/>
    <w:rsid w:val="0050196A"/>
    <w:rsid w:val="00504F09"/>
    <w:rsid w:val="00531366"/>
    <w:rsid w:val="00533CC2"/>
    <w:rsid w:val="0054755D"/>
    <w:rsid w:val="00587BDF"/>
    <w:rsid w:val="005960E7"/>
    <w:rsid w:val="005A68DA"/>
    <w:rsid w:val="005B7034"/>
    <w:rsid w:val="005B7A1A"/>
    <w:rsid w:val="005C5B7B"/>
    <w:rsid w:val="005C7996"/>
    <w:rsid w:val="005D02A5"/>
    <w:rsid w:val="005D4328"/>
    <w:rsid w:val="005D53A5"/>
    <w:rsid w:val="005F09B3"/>
    <w:rsid w:val="005F5EB5"/>
    <w:rsid w:val="005F6AFC"/>
    <w:rsid w:val="006162A9"/>
    <w:rsid w:val="006166D1"/>
    <w:rsid w:val="00632343"/>
    <w:rsid w:val="00643C9A"/>
    <w:rsid w:val="00654ECE"/>
    <w:rsid w:val="006559EF"/>
    <w:rsid w:val="00657650"/>
    <w:rsid w:val="00663779"/>
    <w:rsid w:val="00666B7E"/>
    <w:rsid w:val="00684CF6"/>
    <w:rsid w:val="00691ACC"/>
    <w:rsid w:val="006A3948"/>
    <w:rsid w:val="006A45E2"/>
    <w:rsid w:val="006A4CDF"/>
    <w:rsid w:val="006A4F91"/>
    <w:rsid w:val="006A6886"/>
    <w:rsid w:val="006B2B04"/>
    <w:rsid w:val="006C1EF2"/>
    <w:rsid w:val="006C22DC"/>
    <w:rsid w:val="006C7866"/>
    <w:rsid w:val="006E1ECE"/>
    <w:rsid w:val="006F161D"/>
    <w:rsid w:val="00703077"/>
    <w:rsid w:val="00713D66"/>
    <w:rsid w:val="007163BB"/>
    <w:rsid w:val="00720B30"/>
    <w:rsid w:val="00723328"/>
    <w:rsid w:val="00724112"/>
    <w:rsid w:val="00732049"/>
    <w:rsid w:val="00736C96"/>
    <w:rsid w:val="007408A4"/>
    <w:rsid w:val="007409EC"/>
    <w:rsid w:val="00740E7F"/>
    <w:rsid w:val="007445EF"/>
    <w:rsid w:val="00747E8F"/>
    <w:rsid w:val="007562A0"/>
    <w:rsid w:val="007625D8"/>
    <w:rsid w:val="00765259"/>
    <w:rsid w:val="00783283"/>
    <w:rsid w:val="007835B4"/>
    <w:rsid w:val="007A10C6"/>
    <w:rsid w:val="007A2DAF"/>
    <w:rsid w:val="007A7B0F"/>
    <w:rsid w:val="007B0F1C"/>
    <w:rsid w:val="007B4BDF"/>
    <w:rsid w:val="007B52D4"/>
    <w:rsid w:val="007C1183"/>
    <w:rsid w:val="007C54DD"/>
    <w:rsid w:val="007C66AF"/>
    <w:rsid w:val="007D4A16"/>
    <w:rsid w:val="007D5B2F"/>
    <w:rsid w:val="007D635B"/>
    <w:rsid w:val="007E2B76"/>
    <w:rsid w:val="007E2F3F"/>
    <w:rsid w:val="00800686"/>
    <w:rsid w:val="0080217A"/>
    <w:rsid w:val="00810296"/>
    <w:rsid w:val="008162E6"/>
    <w:rsid w:val="00822315"/>
    <w:rsid w:val="008223EC"/>
    <w:rsid w:val="00823F25"/>
    <w:rsid w:val="0082773D"/>
    <w:rsid w:val="00834DBC"/>
    <w:rsid w:val="008354CC"/>
    <w:rsid w:val="00840C49"/>
    <w:rsid w:val="0084474B"/>
    <w:rsid w:val="00844F2C"/>
    <w:rsid w:val="00847734"/>
    <w:rsid w:val="008615FD"/>
    <w:rsid w:val="00864289"/>
    <w:rsid w:val="00865AE2"/>
    <w:rsid w:val="00873E3C"/>
    <w:rsid w:val="008757C3"/>
    <w:rsid w:val="00882E80"/>
    <w:rsid w:val="008A0D11"/>
    <w:rsid w:val="008A5816"/>
    <w:rsid w:val="008A5990"/>
    <w:rsid w:val="008A7180"/>
    <w:rsid w:val="008B15BE"/>
    <w:rsid w:val="008B165D"/>
    <w:rsid w:val="008B5EA9"/>
    <w:rsid w:val="008C095E"/>
    <w:rsid w:val="008C136D"/>
    <w:rsid w:val="008C1414"/>
    <w:rsid w:val="008C75C7"/>
    <w:rsid w:val="008E5095"/>
    <w:rsid w:val="008F5534"/>
    <w:rsid w:val="008F639F"/>
    <w:rsid w:val="00901475"/>
    <w:rsid w:val="00901B8B"/>
    <w:rsid w:val="009025AD"/>
    <w:rsid w:val="00903638"/>
    <w:rsid w:val="009054D3"/>
    <w:rsid w:val="0091506B"/>
    <w:rsid w:val="00917441"/>
    <w:rsid w:val="00923847"/>
    <w:rsid w:val="00931DF3"/>
    <w:rsid w:val="009339F4"/>
    <w:rsid w:val="009345E8"/>
    <w:rsid w:val="00935104"/>
    <w:rsid w:val="00954595"/>
    <w:rsid w:val="009657DB"/>
    <w:rsid w:val="00967605"/>
    <w:rsid w:val="00972AE3"/>
    <w:rsid w:val="00977A7E"/>
    <w:rsid w:val="00977B23"/>
    <w:rsid w:val="009842DB"/>
    <w:rsid w:val="00991227"/>
    <w:rsid w:val="00992AB6"/>
    <w:rsid w:val="009A5254"/>
    <w:rsid w:val="009B56CA"/>
    <w:rsid w:val="009B6AC4"/>
    <w:rsid w:val="009C1886"/>
    <w:rsid w:val="009C189D"/>
    <w:rsid w:val="009D0916"/>
    <w:rsid w:val="009D2858"/>
    <w:rsid w:val="009D308B"/>
    <w:rsid w:val="009D377C"/>
    <w:rsid w:val="009F3628"/>
    <w:rsid w:val="00A140E9"/>
    <w:rsid w:val="00A26F68"/>
    <w:rsid w:val="00A31E0B"/>
    <w:rsid w:val="00A37659"/>
    <w:rsid w:val="00A46CEC"/>
    <w:rsid w:val="00A6594C"/>
    <w:rsid w:val="00A665FF"/>
    <w:rsid w:val="00A730B6"/>
    <w:rsid w:val="00A77A8F"/>
    <w:rsid w:val="00AA1F07"/>
    <w:rsid w:val="00AB57C1"/>
    <w:rsid w:val="00AB760C"/>
    <w:rsid w:val="00AC6D39"/>
    <w:rsid w:val="00AD05B2"/>
    <w:rsid w:val="00AD066B"/>
    <w:rsid w:val="00AD7EE1"/>
    <w:rsid w:val="00AE086E"/>
    <w:rsid w:val="00AE1A98"/>
    <w:rsid w:val="00AF12F0"/>
    <w:rsid w:val="00AF5926"/>
    <w:rsid w:val="00B02B48"/>
    <w:rsid w:val="00B166E3"/>
    <w:rsid w:val="00B20D54"/>
    <w:rsid w:val="00B25B4D"/>
    <w:rsid w:val="00B26B9B"/>
    <w:rsid w:val="00B275DB"/>
    <w:rsid w:val="00B3712A"/>
    <w:rsid w:val="00B371A5"/>
    <w:rsid w:val="00B3738E"/>
    <w:rsid w:val="00B37FB9"/>
    <w:rsid w:val="00B43BAF"/>
    <w:rsid w:val="00B55EEF"/>
    <w:rsid w:val="00B614FB"/>
    <w:rsid w:val="00B61625"/>
    <w:rsid w:val="00B66DFC"/>
    <w:rsid w:val="00B7190B"/>
    <w:rsid w:val="00B76079"/>
    <w:rsid w:val="00B767AF"/>
    <w:rsid w:val="00B87293"/>
    <w:rsid w:val="00B924BD"/>
    <w:rsid w:val="00BA2332"/>
    <w:rsid w:val="00BB4358"/>
    <w:rsid w:val="00BB6DA5"/>
    <w:rsid w:val="00BC023D"/>
    <w:rsid w:val="00BD1636"/>
    <w:rsid w:val="00BD58EA"/>
    <w:rsid w:val="00BD7DEB"/>
    <w:rsid w:val="00BE51FF"/>
    <w:rsid w:val="00BF429D"/>
    <w:rsid w:val="00BF48E7"/>
    <w:rsid w:val="00C01A92"/>
    <w:rsid w:val="00C12E52"/>
    <w:rsid w:val="00C2396F"/>
    <w:rsid w:val="00C23A0C"/>
    <w:rsid w:val="00C46EA5"/>
    <w:rsid w:val="00C50349"/>
    <w:rsid w:val="00C55B43"/>
    <w:rsid w:val="00C57D83"/>
    <w:rsid w:val="00C65B50"/>
    <w:rsid w:val="00C6750B"/>
    <w:rsid w:val="00C825D8"/>
    <w:rsid w:val="00C973A4"/>
    <w:rsid w:val="00CB7AD9"/>
    <w:rsid w:val="00CC4087"/>
    <w:rsid w:val="00CC7DA4"/>
    <w:rsid w:val="00CD5EB9"/>
    <w:rsid w:val="00CE0094"/>
    <w:rsid w:val="00CE13AA"/>
    <w:rsid w:val="00CE7FF7"/>
    <w:rsid w:val="00D1005B"/>
    <w:rsid w:val="00D10393"/>
    <w:rsid w:val="00D1635E"/>
    <w:rsid w:val="00D309AB"/>
    <w:rsid w:val="00D336E3"/>
    <w:rsid w:val="00D501A6"/>
    <w:rsid w:val="00D54690"/>
    <w:rsid w:val="00D571AD"/>
    <w:rsid w:val="00D60A43"/>
    <w:rsid w:val="00D65056"/>
    <w:rsid w:val="00D725DA"/>
    <w:rsid w:val="00D750A9"/>
    <w:rsid w:val="00D7567C"/>
    <w:rsid w:val="00D964B0"/>
    <w:rsid w:val="00DA03B7"/>
    <w:rsid w:val="00DA40FF"/>
    <w:rsid w:val="00DA4B48"/>
    <w:rsid w:val="00DA6447"/>
    <w:rsid w:val="00DB2CD5"/>
    <w:rsid w:val="00DB6D18"/>
    <w:rsid w:val="00DC6156"/>
    <w:rsid w:val="00DC64E2"/>
    <w:rsid w:val="00DD0B72"/>
    <w:rsid w:val="00DD422D"/>
    <w:rsid w:val="00DD4FE2"/>
    <w:rsid w:val="00DE1200"/>
    <w:rsid w:val="00DE2A0B"/>
    <w:rsid w:val="00DF71E0"/>
    <w:rsid w:val="00E01F9A"/>
    <w:rsid w:val="00E03C56"/>
    <w:rsid w:val="00E0599A"/>
    <w:rsid w:val="00E13856"/>
    <w:rsid w:val="00E23736"/>
    <w:rsid w:val="00E32148"/>
    <w:rsid w:val="00E34A1D"/>
    <w:rsid w:val="00E351ED"/>
    <w:rsid w:val="00E41974"/>
    <w:rsid w:val="00E42D03"/>
    <w:rsid w:val="00E435C8"/>
    <w:rsid w:val="00E65EF5"/>
    <w:rsid w:val="00E71A72"/>
    <w:rsid w:val="00E71DEF"/>
    <w:rsid w:val="00E723F9"/>
    <w:rsid w:val="00E75809"/>
    <w:rsid w:val="00E76F4D"/>
    <w:rsid w:val="00E81E6E"/>
    <w:rsid w:val="00E84B0C"/>
    <w:rsid w:val="00EA12D9"/>
    <w:rsid w:val="00EB4635"/>
    <w:rsid w:val="00EB57C9"/>
    <w:rsid w:val="00EC077F"/>
    <w:rsid w:val="00EC1D16"/>
    <w:rsid w:val="00EE536A"/>
    <w:rsid w:val="00EF4174"/>
    <w:rsid w:val="00F13F86"/>
    <w:rsid w:val="00F17B27"/>
    <w:rsid w:val="00F26DFB"/>
    <w:rsid w:val="00F273F7"/>
    <w:rsid w:val="00F45203"/>
    <w:rsid w:val="00F46129"/>
    <w:rsid w:val="00F46F76"/>
    <w:rsid w:val="00F47912"/>
    <w:rsid w:val="00F47B7B"/>
    <w:rsid w:val="00F51A38"/>
    <w:rsid w:val="00F56A54"/>
    <w:rsid w:val="00F6420F"/>
    <w:rsid w:val="00F65A33"/>
    <w:rsid w:val="00F66029"/>
    <w:rsid w:val="00F731EE"/>
    <w:rsid w:val="00F84418"/>
    <w:rsid w:val="00F847E9"/>
    <w:rsid w:val="00F95126"/>
    <w:rsid w:val="00FA09CB"/>
    <w:rsid w:val="00FA4AD9"/>
    <w:rsid w:val="00FB728E"/>
    <w:rsid w:val="00FC6249"/>
    <w:rsid w:val="00FF103C"/>
    <w:rsid w:val="00FF6C83"/>
    <w:rsid w:val="00FF7D8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E30A83A"/>
  <w14:defaultImageDpi w14:val="300"/>
  <w15:docId w15:val="{42AF0D9E-D498-5A47-B6CA-6F3AE52A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F2A"/>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B43"/>
    <w:rPr>
      <w:color w:val="0000FF"/>
      <w:u w:val="single"/>
    </w:rPr>
  </w:style>
  <w:style w:type="character" w:styleId="FollowedHyperlink">
    <w:name w:val="FollowedHyperlink"/>
    <w:basedOn w:val="DefaultParagraphFont"/>
    <w:rsid w:val="00577BF2"/>
    <w:rPr>
      <w:color w:val="800080"/>
      <w:u w:val="single"/>
    </w:rPr>
  </w:style>
  <w:style w:type="paragraph" w:styleId="Footer">
    <w:name w:val="footer"/>
    <w:basedOn w:val="Normal"/>
    <w:link w:val="FooterChar"/>
    <w:rsid w:val="00873BC0"/>
    <w:pPr>
      <w:tabs>
        <w:tab w:val="center" w:pos="4320"/>
        <w:tab w:val="right" w:pos="8640"/>
      </w:tabs>
      <w:spacing w:after="0"/>
    </w:pPr>
  </w:style>
  <w:style w:type="character" w:customStyle="1" w:styleId="FooterChar">
    <w:name w:val="Footer Char"/>
    <w:basedOn w:val="DefaultParagraphFont"/>
    <w:link w:val="Footer"/>
    <w:rsid w:val="00873BC0"/>
  </w:style>
  <w:style w:type="character" w:styleId="PageNumber">
    <w:name w:val="page number"/>
    <w:basedOn w:val="DefaultParagraphFont"/>
    <w:rsid w:val="00873BC0"/>
  </w:style>
  <w:style w:type="paragraph" w:styleId="Header">
    <w:name w:val="header"/>
    <w:basedOn w:val="Normal"/>
    <w:link w:val="HeaderChar"/>
    <w:rsid w:val="00873BC0"/>
    <w:pPr>
      <w:tabs>
        <w:tab w:val="center" w:pos="4320"/>
        <w:tab w:val="right" w:pos="8640"/>
      </w:tabs>
      <w:spacing w:after="0"/>
    </w:pPr>
  </w:style>
  <w:style w:type="character" w:customStyle="1" w:styleId="HeaderChar">
    <w:name w:val="Header Char"/>
    <w:basedOn w:val="DefaultParagraphFont"/>
    <w:link w:val="Header"/>
    <w:rsid w:val="00873BC0"/>
  </w:style>
  <w:style w:type="character" w:styleId="CommentReference">
    <w:name w:val="annotation reference"/>
    <w:basedOn w:val="DefaultParagraphFont"/>
    <w:semiHidden/>
    <w:rsid w:val="006763D8"/>
    <w:rPr>
      <w:sz w:val="16"/>
      <w:szCs w:val="16"/>
    </w:rPr>
  </w:style>
  <w:style w:type="paragraph" w:styleId="CommentText">
    <w:name w:val="annotation text"/>
    <w:basedOn w:val="Normal"/>
    <w:link w:val="CommentTextChar"/>
    <w:semiHidden/>
    <w:rsid w:val="006763D8"/>
    <w:rPr>
      <w:sz w:val="20"/>
      <w:szCs w:val="20"/>
    </w:rPr>
  </w:style>
  <w:style w:type="paragraph" w:styleId="CommentSubject">
    <w:name w:val="annotation subject"/>
    <w:basedOn w:val="CommentText"/>
    <w:next w:val="CommentText"/>
    <w:link w:val="CommentSubjectChar"/>
    <w:semiHidden/>
    <w:rsid w:val="006763D8"/>
    <w:rPr>
      <w:b/>
      <w:bCs/>
    </w:rPr>
  </w:style>
  <w:style w:type="paragraph" w:styleId="BalloonText">
    <w:name w:val="Balloon Text"/>
    <w:basedOn w:val="Normal"/>
    <w:link w:val="BalloonTextChar"/>
    <w:semiHidden/>
    <w:rsid w:val="006763D8"/>
    <w:rPr>
      <w:rFonts w:ascii="Tahoma" w:hAnsi="Tahoma" w:cs="Tahoma"/>
      <w:sz w:val="16"/>
      <w:szCs w:val="16"/>
    </w:rPr>
  </w:style>
  <w:style w:type="table" w:styleId="TableGrid">
    <w:name w:val="Table Grid"/>
    <w:basedOn w:val="TableNormal"/>
    <w:rsid w:val="00335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F103C"/>
    <w:pPr>
      <w:spacing w:line="276" w:lineRule="auto"/>
    </w:pPr>
    <w:rPr>
      <w:rFonts w:ascii="Arial" w:eastAsia="Arial" w:hAnsi="Arial" w:cs="Arial"/>
      <w:color w:val="000000"/>
      <w:sz w:val="22"/>
      <w:lang w:eastAsia="ja-JP"/>
    </w:rPr>
  </w:style>
  <w:style w:type="character" w:customStyle="1" w:styleId="CommentTextChar">
    <w:name w:val="Comment Text Char"/>
    <w:basedOn w:val="DefaultParagraphFont"/>
    <w:link w:val="CommentText"/>
    <w:semiHidden/>
    <w:rsid w:val="00C6750B"/>
    <w:rPr>
      <w:sz w:val="20"/>
      <w:szCs w:val="20"/>
    </w:rPr>
  </w:style>
  <w:style w:type="character" w:customStyle="1" w:styleId="CommentSubjectChar">
    <w:name w:val="Comment Subject Char"/>
    <w:basedOn w:val="CommentTextChar"/>
    <w:link w:val="CommentSubject"/>
    <w:semiHidden/>
    <w:rsid w:val="00C6750B"/>
    <w:rPr>
      <w:b/>
      <w:bCs/>
      <w:sz w:val="20"/>
      <w:szCs w:val="20"/>
    </w:rPr>
  </w:style>
  <w:style w:type="character" w:customStyle="1" w:styleId="BalloonTextChar">
    <w:name w:val="Balloon Text Char"/>
    <w:basedOn w:val="DefaultParagraphFont"/>
    <w:link w:val="BalloonText"/>
    <w:semiHidden/>
    <w:rsid w:val="00C6750B"/>
    <w:rPr>
      <w:rFonts w:ascii="Tahoma" w:hAnsi="Tahoma" w:cs="Tahoma"/>
      <w:sz w:val="16"/>
      <w:szCs w:val="16"/>
    </w:rPr>
  </w:style>
  <w:style w:type="paragraph" w:styleId="FootnoteText">
    <w:name w:val="footnote text"/>
    <w:basedOn w:val="Normal"/>
    <w:link w:val="FootnoteTextChar"/>
    <w:uiPriority w:val="99"/>
    <w:unhideWhenUsed/>
    <w:rsid w:val="00F6420F"/>
    <w:pPr>
      <w:spacing w:after="0"/>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F6420F"/>
    <w:rPr>
      <w:rFonts w:asciiTheme="minorHAnsi" w:eastAsiaTheme="minorEastAsia" w:hAnsiTheme="minorHAnsi" w:cstheme="minorBidi"/>
    </w:rPr>
  </w:style>
  <w:style w:type="character" w:styleId="FootnoteReference">
    <w:name w:val="footnote reference"/>
    <w:basedOn w:val="DefaultParagraphFont"/>
    <w:uiPriority w:val="99"/>
    <w:unhideWhenUsed/>
    <w:rsid w:val="00F6420F"/>
    <w:rPr>
      <w:vertAlign w:val="superscript"/>
    </w:rPr>
  </w:style>
  <w:style w:type="paragraph" w:styleId="NormalWeb">
    <w:name w:val="Normal (Web)"/>
    <w:basedOn w:val="Normal"/>
    <w:uiPriority w:val="99"/>
    <w:unhideWhenUsed/>
    <w:rsid w:val="00AD066B"/>
    <w:pPr>
      <w:spacing w:before="100" w:beforeAutospacing="1" w:after="100" w:afterAutospacing="1"/>
    </w:pPr>
    <w:rPr>
      <w:rFonts w:ascii="Times" w:hAnsi="Times"/>
      <w:sz w:val="20"/>
      <w:szCs w:val="20"/>
    </w:rPr>
  </w:style>
  <w:style w:type="paragraph" w:styleId="ListParagraph">
    <w:name w:val="List Paragraph"/>
    <w:basedOn w:val="Normal"/>
    <w:rsid w:val="00923847"/>
    <w:pPr>
      <w:ind w:left="720"/>
      <w:contextualSpacing/>
    </w:pPr>
  </w:style>
  <w:style w:type="paragraph" w:customStyle="1" w:styleId="Normal2">
    <w:name w:val="Normal2"/>
    <w:rsid w:val="00E76F4D"/>
    <w:pPr>
      <w:widowControl w:val="0"/>
    </w:pPr>
    <w:rPr>
      <w:rFonts w:cs="Cambria"/>
      <w:color w:val="000000"/>
    </w:rPr>
  </w:style>
  <w:style w:type="character" w:styleId="UnresolvedMention">
    <w:name w:val="Unresolved Mention"/>
    <w:basedOn w:val="DefaultParagraphFont"/>
    <w:uiPriority w:val="99"/>
    <w:semiHidden/>
    <w:unhideWhenUsed/>
    <w:rsid w:val="00F26DFB"/>
    <w:rPr>
      <w:color w:val="605E5C"/>
      <w:shd w:val="clear" w:color="auto" w:fill="E1DFDD"/>
    </w:rPr>
  </w:style>
  <w:style w:type="character" w:customStyle="1" w:styleId="apple-converted-space">
    <w:name w:val="apple-converted-space"/>
    <w:basedOn w:val="DefaultParagraphFont"/>
    <w:rsid w:val="003D228B"/>
  </w:style>
  <w:style w:type="character" w:customStyle="1" w:styleId="normaltextrun">
    <w:name w:val="normaltextrun"/>
    <w:basedOn w:val="DefaultParagraphFont"/>
    <w:rsid w:val="00D1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2220">
      <w:bodyDiv w:val="1"/>
      <w:marLeft w:val="0"/>
      <w:marRight w:val="0"/>
      <w:marTop w:val="0"/>
      <w:marBottom w:val="0"/>
      <w:divBdr>
        <w:top w:val="none" w:sz="0" w:space="0" w:color="auto"/>
        <w:left w:val="none" w:sz="0" w:space="0" w:color="auto"/>
        <w:bottom w:val="none" w:sz="0" w:space="0" w:color="auto"/>
        <w:right w:val="none" w:sz="0" w:space="0" w:color="auto"/>
      </w:divBdr>
    </w:div>
    <w:div w:id="198400590">
      <w:bodyDiv w:val="1"/>
      <w:marLeft w:val="0"/>
      <w:marRight w:val="0"/>
      <w:marTop w:val="0"/>
      <w:marBottom w:val="0"/>
      <w:divBdr>
        <w:top w:val="none" w:sz="0" w:space="0" w:color="auto"/>
        <w:left w:val="none" w:sz="0" w:space="0" w:color="auto"/>
        <w:bottom w:val="none" w:sz="0" w:space="0" w:color="auto"/>
        <w:right w:val="none" w:sz="0" w:space="0" w:color="auto"/>
      </w:divBdr>
    </w:div>
    <w:div w:id="320550929">
      <w:bodyDiv w:val="1"/>
      <w:marLeft w:val="0"/>
      <w:marRight w:val="0"/>
      <w:marTop w:val="0"/>
      <w:marBottom w:val="0"/>
      <w:divBdr>
        <w:top w:val="none" w:sz="0" w:space="0" w:color="auto"/>
        <w:left w:val="none" w:sz="0" w:space="0" w:color="auto"/>
        <w:bottom w:val="none" w:sz="0" w:space="0" w:color="auto"/>
        <w:right w:val="none" w:sz="0" w:space="0" w:color="auto"/>
      </w:divBdr>
    </w:div>
    <w:div w:id="512034642">
      <w:bodyDiv w:val="1"/>
      <w:marLeft w:val="0"/>
      <w:marRight w:val="0"/>
      <w:marTop w:val="0"/>
      <w:marBottom w:val="0"/>
      <w:divBdr>
        <w:top w:val="none" w:sz="0" w:space="0" w:color="auto"/>
        <w:left w:val="none" w:sz="0" w:space="0" w:color="auto"/>
        <w:bottom w:val="none" w:sz="0" w:space="0" w:color="auto"/>
        <w:right w:val="none" w:sz="0" w:space="0" w:color="auto"/>
      </w:divBdr>
      <w:divsChild>
        <w:div w:id="2100055406">
          <w:marLeft w:val="0"/>
          <w:marRight w:val="0"/>
          <w:marTop w:val="0"/>
          <w:marBottom w:val="0"/>
          <w:divBdr>
            <w:top w:val="none" w:sz="0" w:space="0" w:color="auto"/>
            <w:left w:val="none" w:sz="0" w:space="0" w:color="auto"/>
            <w:bottom w:val="none" w:sz="0" w:space="0" w:color="auto"/>
            <w:right w:val="none" w:sz="0" w:space="0" w:color="auto"/>
          </w:divBdr>
          <w:divsChild>
            <w:div w:id="395131204">
              <w:marLeft w:val="0"/>
              <w:marRight w:val="0"/>
              <w:marTop w:val="0"/>
              <w:marBottom w:val="0"/>
              <w:divBdr>
                <w:top w:val="none" w:sz="0" w:space="0" w:color="auto"/>
                <w:left w:val="none" w:sz="0" w:space="0" w:color="auto"/>
                <w:bottom w:val="none" w:sz="0" w:space="0" w:color="auto"/>
                <w:right w:val="none" w:sz="0" w:space="0" w:color="auto"/>
              </w:divBdr>
              <w:divsChild>
                <w:div w:id="18445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0358">
      <w:bodyDiv w:val="1"/>
      <w:marLeft w:val="0"/>
      <w:marRight w:val="0"/>
      <w:marTop w:val="0"/>
      <w:marBottom w:val="0"/>
      <w:divBdr>
        <w:top w:val="none" w:sz="0" w:space="0" w:color="auto"/>
        <w:left w:val="none" w:sz="0" w:space="0" w:color="auto"/>
        <w:bottom w:val="none" w:sz="0" w:space="0" w:color="auto"/>
        <w:right w:val="none" w:sz="0" w:space="0" w:color="auto"/>
      </w:divBdr>
    </w:div>
    <w:div w:id="548541010">
      <w:bodyDiv w:val="1"/>
      <w:marLeft w:val="0"/>
      <w:marRight w:val="0"/>
      <w:marTop w:val="0"/>
      <w:marBottom w:val="0"/>
      <w:divBdr>
        <w:top w:val="none" w:sz="0" w:space="0" w:color="auto"/>
        <w:left w:val="none" w:sz="0" w:space="0" w:color="auto"/>
        <w:bottom w:val="none" w:sz="0" w:space="0" w:color="auto"/>
        <w:right w:val="none" w:sz="0" w:space="0" w:color="auto"/>
      </w:divBdr>
    </w:div>
    <w:div w:id="601957639">
      <w:bodyDiv w:val="1"/>
      <w:marLeft w:val="0"/>
      <w:marRight w:val="0"/>
      <w:marTop w:val="0"/>
      <w:marBottom w:val="0"/>
      <w:divBdr>
        <w:top w:val="none" w:sz="0" w:space="0" w:color="auto"/>
        <w:left w:val="none" w:sz="0" w:space="0" w:color="auto"/>
        <w:bottom w:val="none" w:sz="0" w:space="0" w:color="auto"/>
        <w:right w:val="none" w:sz="0" w:space="0" w:color="auto"/>
      </w:divBdr>
    </w:div>
    <w:div w:id="779183051">
      <w:bodyDiv w:val="1"/>
      <w:marLeft w:val="0"/>
      <w:marRight w:val="0"/>
      <w:marTop w:val="0"/>
      <w:marBottom w:val="0"/>
      <w:divBdr>
        <w:top w:val="none" w:sz="0" w:space="0" w:color="auto"/>
        <w:left w:val="none" w:sz="0" w:space="0" w:color="auto"/>
        <w:bottom w:val="none" w:sz="0" w:space="0" w:color="auto"/>
        <w:right w:val="none" w:sz="0" w:space="0" w:color="auto"/>
      </w:divBdr>
      <w:divsChild>
        <w:div w:id="33279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821366">
              <w:marLeft w:val="0"/>
              <w:marRight w:val="0"/>
              <w:marTop w:val="0"/>
              <w:marBottom w:val="0"/>
              <w:divBdr>
                <w:top w:val="none" w:sz="0" w:space="0" w:color="auto"/>
                <w:left w:val="none" w:sz="0" w:space="0" w:color="auto"/>
                <w:bottom w:val="none" w:sz="0" w:space="0" w:color="auto"/>
                <w:right w:val="none" w:sz="0" w:space="0" w:color="auto"/>
              </w:divBdr>
              <w:divsChild>
                <w:div w:id="938027250">
                  <w:marLeft w:val="0"/>
                  <w:marRight w:val="0"/>
                  <w:marTop w:val="0"/>
                  <w:marBottom w:val="0"/>
                  <w:divBdr>
                    <w:top w:val="none" w:sz="0" w:space="0" w:color="auto"/>
                    <w:left w:val="none" w:sz="0" w:space="0" w:color="auto"/>
                    <w:bottom w:val="none" w:sz="0" w:space="0" w:color="auto"/>
                    <w:right w:val="none" w:sz="0" w:space="0" w:color="auto"/>
                  </w:divBdr>
                  <w:divsChild>
                    <w:div w:id="160322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65097">
      <w:bodyDiv w:val="1"/>
      <w:marLeft w:val="0"/>
      <w:marRight w:val="0"/>
      <w:marTop w:val="0"/>
      <w:marBottom w:val="0"/>
      <w:divBdr>
        <w:top w:val="none" w:sz="0" w:space="0" w:color="auto"/>
        <w:left w:val="none" w:sz="0" w:space="0" w:color="auto"/>
        <w:bottom w:val="none" w:sz="0" w:space="0" w:color="auto"/>
        <w:right w:val="none" w:sz="0" w:space="0" w:color="auto"/>
      </w:divBdr>
    </w:div>
    <w:div w:id="1098790924">
      <w:bodyDiv w:val="1"/>
      <w:marLeft w:val="0"/>
      <w:marRight w:val="0"/>
      <w:marTop w:val="0"/>
      <w:marBottom w:val="0"/>
      <w:divBdr>
        <w:top w:val="none" w:sz="0" w:space="0" w:color="auto"/>
        <w:left w:val="none" w:sz="0" w:space="0" w:color="auto"/>
        <w:bottom w:val="none" w:sz="0" w:space="0" w:color="auto"/>
        <w:right w:val="none" w:sz="0" w:space="0" w:color="auto"/>
      </w:divBdr>
    </w:div>
    <w:div w:id="1401367748">
      <w:bodyDiv w:val="1"/>
      <w:marLeft w:val="0"/>
      <w:marRight w:val="0"/>
      <w:marTop w:val="0"/>
      <w:marBottom w:val="0"/>
      <w:divBdr>
        <w:top w:val="none" w:sz="0" w:space="0" w:color="auto"/>
        <w:left w:val="none" w:sz="0" w:space="0" w:color="auto"/>
        <w:bottom w:val="none" w:sz="0" w:space="0" w:color="auto"/>
        <w:right w:val="none" w:sz="0" w:space="0" w:color="auto"/>
      </w:divBdr>
    </w:div>
    <w:div w:id="1409502106">
      <w:bodyDiv w:val="1"/>
      <w:marLeft w:val="0"/>
      <w:marRight w:val="0"/>
      <w:marTop w:val="0"/>
      <w:marBottom w:val="0"/>
      <w:divBdr>
        <w:top w:val="none" w:sz="0" w:space="0" w:color="auto"/>
        <w:left w:val="none" w:sz="0" w:space="0" w:color="auto"/>
        <w:bottom w:val="none" w:sz="0" w:space="0" w:color="auto"/>
        <w:right w:val="none" w:sz="0" w:space="0" w:color="auto"/>
      </w:divBdr>
    </w:div>
    <w:div w:id="1527786379">
      <w:bodyDiv w:val="1"/>
      <w:marLeft w:val="0"/>
      <w:marRight w:val="0"/>
      <w:marTop w:val="0"/>
      <w:marBottom w:val="0"/>
      <w:divBdr>
        <w:top w:val="none" w:sz="0" w:space="0" w:color="auto"/>
        <w:left w:val="none" w:sz="0" w:space="0" w:color="auto"/>
        <w:bottom w:val="none" w:sz="0" w:space="0" w:color="auto"/>
        <w:right w:val="none" w:sz="0" w:space="0" w:color="auto"/>
      </w:divBdr>
    </w:div>
    <w:div w:id="1540967648">
      <w:bodyDiv w:val="1"/>
      <w:marLeft w:val="0"/>
      <w:marRight w:val="0"/>
      <w:marTop w:val="0"/>
      <w:marBottom w:val="0"/>
      <w:divBdr>
        <w:top w:val="none" w:sz="0" w:space="0" w:color="auto"/>
        <w:left w:val="none" w:sz="0" w:space="0" w:color="auto"/>
        <w:bottom w:val="none" w:sz="0" w:space="0" w:color="auto"/>
        <w:right w:val="none" w:sz="0" w:space="0" w:color="auto"/>
      </w:divBdr>
      <w:divsChild>
        <w:div w:id="1000348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89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5320198">
      <w:bodyDiv w:val="1"/>
      <w:marLeft w:val="0"/>
      <w:marRight w:val="0"/>
      <w:marTop w:val="0"/>
      <w:marBottom w:val="0"/>
      <w:divBdr>
        <w:top w:val="none" w:sz="0" w:space="0" w:color="auto"/>
        <w:left w:val="none" w:sz="0" w:space="0" w:color="auto"/>
        <w:bottom w:val="none" w:sz="0" w:space="0" w:color="auto"/>
        <w:right w:val="none" w:sz="0" w:space="0" w:color="auto"/>
      </w:divBdr>
      <w:divsChild>
        <w:div w:id="85846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773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3282320">
      <w:bodyDiv w:val="1"/>
      <w:marLeft w:val="0"/>
      <w:marRight w:val="0"/>
      <w:marTop w:val="0"/>
      <w:marBottom w:val="0"/>
      <w:divBdr>
        <w:top w:val="none" w:sz="0" w:space="0" w:color="auto"/>
        <w:left w:val="none" w:sz="0" w:space="0" w:color="auto"/>
        <w:bottom w:val="none" w:sz="0" w:space="0" w:color="auto"/>
        <w:right w:val="none" w:sz="0" w:space="0" w:color="auto"/>
      </w:divBdr>
    </w:div>
    <w:div w:id="1858425176">
      <w:bodyDiv w:val="1"/>
      <w:marLeft w:val="0"/>
      <w:marRight w:val="0"/>
      <w:marTop w:val="0"/>
      <w:marBottom w:val="0"/>
      <w:divBdr>
        <w:top w:val="none" w:sz="0" w:space="0" w:color="auto"/>
        <w:left w:val="none" w:sz="0" w:space="0" w:color="auto"/>
        <w:bottom w:val="none" w:sz="0" w:space="0" w:color="auto"/>
        <w:right w:val="none" w:sz="0" w:space="0" w:color="auto"/>
      </w:divBdr>
      <w:divsChild>
        <w:div w:id="509761682">
          <w:marLeft w:val="0"/>
          <w:marRight w:val="0"/>
          <w:marTop w:val="0"/>
          <w:marBottom w:val="0"/>
          <w:divBdr>
            <w:top w:val="none" w:sz="0" w:space="0" w:color="auto"/>
            <w:left w:val="none" w:sz="0" w:space="0" w:color="auto"/>
            <w:bottom w:val="none" w:sz="0" w:space="0" w:color="auto"/>
            <w:right w:val="none" w:sz="0" w:space="0" w:color="auto"/>
          </w:divBdr>
        </w:div>
        <w:div w:id="1728719335">
          <w:marLeft w:val="0"/>
          <w:marRight w:val="0"/>
          <w:marTop w:val="0"/>
          <w:marBottom w:val="0"/>
          <w:divBdr>
            <w:top w:val="none" w:sz="0" w:space="0" w:color="auto"/>
            <w:left w:val="none" w:sz="0" w:space="0" w:color="auto"/>
            <w:bottom w:val="none" w:sz="0" w:space="0" w:color="auto"/>
            <w:right w:val="none" w:sz="0" w:space="0" w:color="auto"/>
          </w:divBdr>
        </w:div>
      </w:divsChild>
    </w:div>
    <w:div w:id="1953587905">
      <w:bodyDiv w:val="1"/>
      <w:marLeft w:val="0"/>
      <w:marRight w:val="0"/>
      <w:marTop w:val="0"/>
      <w:marBottom w:val="0"/>
      <w:divBdr>
        <w:top w:val="none" w:sz="0" w:space="0" w:color="auto"/>
        <w:left w:val="none" w:sz="0" w:space="0" w:color="auto"/>
        <w:bottom w:val="none" w:sz="0" w:space="0" w:color="auto"/>
        <w:right w:val="none" w:sz="0" w:space="0" w:color="auto"/>
      </w:divBdr>
    </w:div>
    <w:div w:id="2064794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clwr/Documents/Professional/Lybarger,%20Professional%20Documents/%20CV,%20etc/ldlybarger@gmail.com" TargetMode="External"/><Relationship Id="rId13" Type="http://schemas.openxmlformats.org/officeDocument/2006/relationships/hyperlink" Target="http://ed-ubiquity.gsu.edu/wordpress/research-volume-3-number-1/" TargetMode="External"/><Relationship Id="rId18" Type="http://schemas.openxmlformats.org/officeDocument/2006/relationships/hyperlink" Target="http://www.tandfonline.com/doi/full/10.1080/10848770.2014.927232" TargetMode="External"/><Relationship Id="rId26" Type="http://schemas.openxmlformats.org/officeDocument/2006/relationships/hyperlink" Target="https://www.ohio.edu/research/communications/news-announcements/news-story.cfm?newsItem=0C528515-5056-A874-1D03B12AB077FA55" TargetMode="External"/><Relationship Id="rId3" Type="http://schemas.openxmlformats.org/officeDocument/2006/relationships/settings" Target="settings.xml"/><Relationship Id="rId21" Type="http://schemas.openxmlformats.org/officeDocument/2006/relationships/hyperlink" Target="http://jadaliyya.com/Details/36361/Essential-Reading-Sufism" TargetMode="External"/><Relationship Id="rId7" Type="http://schemas.openxmlformats.org/officeDocument/2006/relationships/hyperlink" Target="mailto:lybarger@ohio.edu" TargetMode="External"/><Relationship Id="rId12" Type="http://schemas.openxmlformats.org/officeDocument/2006/relationships/hyperlink" Target="https://dspace2.creighton.edu/xmlui/bitstream/handle/10504/116848/2018-15.pdf" TargetMode="External"/><Relationship Id="rId17" Type="http://schemas.openxmlformats.org/officeDocument/2006/relationships/hyperlink" Target="http://www.tandfonline.com/doi/abs/10.1080/10848770.2014.999555?abstract?ai=1gr&amp;af=R&amp;mi=46r472&amp;journalCode=cele20" TargetMode="External"/><Relationship Id="rId25" Type="http://schemas.openxmlformats.org/officeDocument/2006/relationships/hyperlink" Target="https://divinity.uchicago.edu/sightings/will-boycotting-israel-work-challenges-religion-and-ethnic-nationalism-search-just-peace-&#8212;" TargetMode="External"/><Relationship Id="rId2" Type="http://schemas.openxmlformats.org/officeDocument/2006/relationships/styles" Target="styles.xml"/><Relationship Id="rId16" Type="http://schemas.openxmlformats.org/officeDocument/2006/relationships/hyperlink" Target="http://divinity.uchicago.edu/religion-and-culture-web-forum-archive-20092008" TargetMode="External"/><Relationship Id="rId20" Type="http://schemas.openxmlformats.org/officeDocument/2006/relationships/hyperlink" Target="https://www.wiley.com/en-ca/Encyclopedia+of+Religious+Ethics-p-978111847198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377919X.2021.1899516" TargetMode="External"/><Relationship Id="rId24" Type="http://schemas.openxmlformats.org/officeDocument/2006/relationships/hyperlink" Target="https://divinity.uchicago.edu/sightings/articles/religious-revitalization-us-muslim-palestinians-new-solidarities-and-new" TargetMode="External"/><Relationship Id="rId5" Type="http://schemas.openxmlformats.org/officeDocument/2006/relationships/footnotes" Target="footnotes.xml"/><Relationship Id="rId15" Type="http://schemas.openxmlformats.org/officeDocument/2006/relationships/hyperlink" Target="https://voices.uchicago.edu/religionculture/2014/05/25/a-disenchanted-exile-secularism-and-the-islamic-revival-among-second-generation-palestinian-immigrants-in-chicago/" TargetMode="External"/><Relationship Id="rId23" Type="http://schemas.openxmlformats.org/officeDocument/2006/relationships/hyperlink" Target="https://contendingmodernities.nd.edu/global-currents/cm-reacts-election-of-sadiq-khan-loren-lybarger/" TargetMode="External"/><Relationship Id="rId28" Type="http://schemas.openxmlformats.org/officeDocument/2006/relationships/footer" Target="footer2.xml"/><Relationship Id="rId10" Type="http://schemas.openxmlformats.org/officeDocument/2006/relationships/hyperlink" Target="https://www.ucpress.edu/book/9780520337619/palestinian-chicago" TargetMode="External"/><Relationship Id="rId19" Type="http://schemas.openxmlformats.org/officeDocument/2006/relationships/hyperlink" Target="http://www.tandfonline.com/doi/full/10.1080/10848770.2012.719861" TargetMode="External"/><Relationship Id="rId4" Type="http://schemas.openxmlformats.org/officeDocument/2006/relationships/webSettings" Target="webSettings.xml"/><Relationship Id="rId9" Type="http://schemas.openxmlformats.org/officeDocument/2006/relationships/hyperlink" Target="https://www.routledge.com/Commemorative-Literacies-and-Labors-of-Justice-Resistance-Reconciliation/Damico-Lybarger-Brudney/p/book/9781032011974" TargetMode="External"/><Relationship Id="rId14" Type="http://schemas.openxmlformats.org/officeDocument/2006/relationships/hyperlink" Target="http://jaar.oxfordjournals.org/content/early/2015/09/01/jaarel.lfv067.full?keytype=ref&amp;ijkey=b7CuaHqPubnMxh7" TargetMode="External"/><Relationship Id="rId22" Type="http://schemas.openxmlformats.org/officeDocument/2006/relationships/hyperlink" Target="http://contendingmodernities.nd.edu/global-currents/jerusalem-palestinian-imaginarie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6282</Words>
  <Characters>35811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Loren D</vt:lpstr>
    </vt:vector>
  </TitlesOfParts>
  <Company>Ohio University</Company>
  <LinksUpToDate>false</LinksUpToDate>
  <CharactersWithSpaces>42009</CharactersWithSpaces>
  <SharedDoc>false</SharedDoc>
  <HLinks>
    <vt:vector size="18" baseType="variant">
      <vt:variant>
        <vt:i4>5701698</vt:i4>
      </vt:variant>
      <vt:variant>
        <vt:i4>6</vt:i4>
      </vt:variant>
      <vt:variant>
        <vt:i4>0</vt:i4>
      </vt:variant>
      <vt:variant>
        <vt:i4>5</vt:i4>
      </vt:variant>
      <vt:variant>
        <vt:lpwstr>http://divinity.uchicago.edu/martycenter/publications/webforum/archive.shtml</vt:lpwstr>
      </vt:variant>
      <vt:variant>
        <vt:lpwstr/>
      </vt:variant>
      <vt:variant>
        <vt:i4>852080</vt:i4>
      </vt:variant>
      <vt:variant>
        <vt:i4>3</vt:i4>
      </vt:variant>
      <vt:variant>
        <vt:i4>0</vt:i4>
      </vt:variant>
      <vt:variant>
        <vt:i4>5</vt:i4>
      </vt:variant>
      <vt:variant>
        <vt:lpwstr>ldlybarger@gmail.com</vt:lpwstr>
      </vt:variant>
      <vt:variant>
        <vt:lpwstr/>
      </vt:variant>
      <vt:variant>
        <vt:i4>2883595</vt:i4>
      </vt:variant>
      <vt:variant>
        <vt:i4>0</vt:i4>
      </vt:variant>
      <vt:variant>
        <vt:i4>0</vt:i4>
      </vt:variant>
      <vt:variant>
        <vt:i4>5</vt:i4>
      </vt:variant>
      <vt:variant>
        <vt:lpwstr>mailto:lybarger@ohio.edu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Loren D</dc:title>
  <dc:subject/>
  <dc:creator>Loren Lybarger</dc:creator>
  <cp:keywords/>
  <dc:description/>
  <cp:lastModifiedBy>Lybarger, Loren</cp:lastModifiedBy>
  <cp:revision>4</cp:revision>
  <cp:lastPrinted>2020-07-13T16:09:00Z</cp:lastPrinted>
  <dcterms:created xsi:type="dcterms:W3CDTF">2022-08-27T02:19:00Z</dcterms:created>
  <dcterms:modified xsi:type="dcterms:W3CDTF">2022-08-27T02:24:00Z</dcterms:modified>
</cp:coreProperties>
</file>