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35" w:rsidRPr="001128C1" w:rsidRDefault="00B11E7F" w:rsidP="00B11E7F">
      <w:pPr>
        <w:spacing w:after="0"/>
        <w:rPr>
          <w:rFonts w:ascii="Tahoma" w:hAnsi="Tahoma" w:cs="Tahoma"/>
          <w:sz w:val="20"/>
          <w:szCs w:val="20"/>
        </w:rPr>
      </w:pPr>
      <w:r w:rsidRPr="001128C1">
        <w:rPr>
          <w:rFonts w:ascii="Tahoma" w:hAnsi="Tahoma" w:cs="Tahoma"/>
          <w:sz w:val="20"/>
          <w:szCs w:val="20"/>
        </w:rPr>
        <w:t xml:space="preserve">Jorge Rodriguez </w:t>
      </w:r>
    </w:p>
    <w:p w:rsidR="00B11E7F" w:rsidRPr="001128C1" w:rsidRDefault="00B11E7F" w:rsidP="00B11E7F">
      <w:pPr>
        <w:spacing w:after="0"/>
        <w:rPr>
          <w:rFonts w:ascii="Tahoma" w:hAnsi="Tahoma" w:cs="Tahoma"/>
          <w:sz w:val="20"/>
          <w:szCs w:val="20"/>
        </w:rPr>
      </w:pPr>
      <w:r w:rsidRPr="001128C1">
        <w:rPr>
          <w:rFonts w:ascii="Tahoma" w:hAnsi="Tahoma" w:cs="Tahoma"/>
          <w:sz w:val="20"/>
          <w:szCs w:val="20"/>
        </w:rPr>
        <w:t>1909 Stratford Drive, Round Rock, TX 78664</w:t>
      </w:r>
    </w:p>
    <w:p w:rsidR="00B11E7F" w:rsidRPr="001128C1" w:rsidRDefault="00B11E7F" w:rsidP="00B11E7F">
      <w:pPr>
        <w:spacing w:after="0"/>
        <w:rPr>
          <w:rFonts w:ascii="Tahoma" w:hAnsi="Tahoma" w:cs="Tahoma"/>
          <w:sz w:val="20"/>
          <w:szCs w:val="20"/>
        </w:rPr>
      </w:pPr>
      <w:r w:rsidRPr="001128C1">
        <w:rPr>
          <w:rFonts w:ascii="Tahoma" w:hAnsi="Tahoma" w:cs="Tahoma"/>
          <w:sz w:val="20"/>
          <w:szCs w:val="20"/>
        </w:rPr>
        <w:t>646-623-0931</w:t>
      </w:r>
    </w:p>
    <w:p w:rsidR="00B11E7F" w:rsidRPr="001128C1" w:rsidRDefault="003A4932" w:rsidP="00B11E7F">
      <w:pPr>
        <w:spacing w:after="0"/>
        <w:rPr>
          <w:rFonts w:ascii="Tahoma" w:hAnsi="Tahoma" w:cs="Tahoma"/>
          <w:sz w:val="20"/>
          <w:szCs w:val="20"/>
          <w:u w:val="single"/>
        </w:rPr>
      </w:pPr>
      <w:hyperlink r:id="rId5" w:history="1">
        <w:r w:rsidR="00B11E7F" w:rsidRPr="001128C1">
          <w:rPr>
            <w:rStyle w:val="Hyperlink"/>
            <w:rFonts w:ascii="Tahoma" w:hAnsi="Tahoma" w:cs="Tahoma"/>
            <w:sz w:val="20"/>
            <w:szCs w:val="20"/>
            <w:u w:val="single"/>
          </w:rPr>
          <w:t>Jr22173@aol.com</w:t>
        </w:r>
      </w:hyperlink>
      <w:r w:rsidR="00B11E7F" w:rsidRPr="001128C1">
        <w:rPr>
          <w:rFonts w:ascii="Tahoma" w:hAnsi="Tahoma" w:cs="Tahoma"/>
          <w:sz w:val="20"/>
          <w:szCs w:val="20"/>
          <w:u w:val="single"/>
        </w:rPr>
        <w:t xml:space="preserve"> </w:t>
      </w:r>
    </w:p>
    <w:p w:rsidR="00367EC1" w:rsidRPr="001128C1" w:rsidRDefault="00367EC1" w:rsidP="00367EC1">
      <w:pPr>
        <w:spacing w:after="0" w:line="240" w:lineRule="auto"/>
        <w:rPr>
          <w:rFonts w:ascii="Tahoma" w:hAnsi="Tahoma" w:cs="Tahoma"/>
          <w:color w:val="BFBFBF" w:themeColor="background1" w:themeShade="BF"/>
          <w:sz w:val="20"/>
          <w:szCs w:val="20"/>
          <w:u w:val="single"/>
        </w:rPr>
      </w:pPr>
      <w:r w:rsidRPr="001128C1">
        <w:rPr>
          <w:rFonts w:ascii="Tahoma" w:hAnsi="Tahoma" w:cs="Tahoma"/>
          <w:color w:val="BFBFBF" w:themeColor="background1" w:themeShade="BF"/>
          <w:sz w:val="20"/>
          <w:szCs w:val="20"/>
          <w:u w:val="single"/>
        </w:rPr>
        <w:t>___________________________________________________________________</w:t>
      </w:r>
    </w:p>
    <w:p w:rsidR="005657EE" w:rsidRPr="001128C1" w:rsidRDefault="005657EE" w:rsidP="00367EC1">
      <w:pPr>
        <w:spacing w:after="0" w:line="240" w:lineRule="auto"/>
        <w:rPr>
          <w:rFonts w:ascii="Tahoma" w:hAnsi="Tahoma" w:cs="Tahoma"/>
          <w:sz w:val="20"/>
          <w:szCs w:val="20"/>
        </w:rPr>
      </w:pPr>
    </w:p>
    <w:p w:rsidR="00367EC1" w:rsidRPr="001128C1" w:rsidRDefault="00367EC1" w:rsidP="00367EC1">
      <w:pPr>
        <w:spacing w:after="0" w:line="240" w:lineRule="auto"/>
        <w:rPr>
          <w:rFonts w:ascii="Tahoma" w:hAnsi="Tahoma" w:cs="Tahoma"/>
          <w:sz w:val="20"/>
          <w:szCs w:val="20"/>
        </w:rPr>
      </w:pPr>
      <w:r w:rsidRPr="001128C1">
        <w:rPr>
          <w:rFonts w:ascii="Tahoma" w:hAnsi="Tahoma" w:cs="Tahoma"/>
          <w:sz w:val="20"/>
          <w:szCs w:val="20"/>
        </w:rPr>
        <w:t xml:space="preserve">EDUCATION </w:t>
      </w:r>
    </w:p>
    <w:p w:rsidR="00367EC1" w:rsidRPr="001128C1" w:rsidRDefault="00367EC1" w:rsidP="00367EC1">
      <w:pPr>
        <w:spacing w:after="0" w:line="240" w:lineRule="auto"/>
        <w:rPr>
          <w:rFonts w:ascii="Tahoma" w:hAnsi="Tahoma" w:cs="Tahoma"/>
          <w:color w:val="7F7F7F" w:themeColor="text1" w:themeTint="80"/>
          <w:sz w:val="20"/>
          <w:szCs w:val="20"/>
        </w:rPr>
      </w:pPr>
      <w:r w:rsidRPr="001128C1">
        <w:rPr>
          <w:rFonts w:ascii="Tahoma" w:hAnsi="Tahoma" w:cs="Tahoma"/>
          <w:color w:val="7F7F7F" w:themeColor="text1" w:themeTint="80"/>
          <w:sz w:val="20"/>
          <w:szCs w:val="20"/>
        </w:rPr>
        <w:t>___________________________________________________________________</w:t>
      </w:r>
    </w:p>
    <w:p w:rsidR="007A59B0" w:rsidRPr="001128C1" w:rsidRDefault="007A59B0" w:rsidP="00367EC1">
      <w:pPr>
        <w:spacing w:after="0" w:line="240" w:lineRule="auto"/>
        <w:rPr>
          <w:rFonts w:ascii="Tahoma" w:hAnsi="Tahoma" w:cs="Tahoma"/>
          <w:color w:val="7F7F7F" w:themeColor="text1" w:themeTint="80"/>
          <w:sz w:val="20"/>
          <w:szCs w:val="20"/>
        </w:rPr>
      </w:pPr>
    </w:p>
    <w:p w:rsidR="00560DAB" w:rsidRPr="001128C1" w:rsidRDefault="003D4A50" w:rsidP="00367EC1">
      <w:pPr>
        <w:spacing w:after="0" w:line="240" w:lineRule="auto"/>
        <w:rPr>
          <w:rFonts w:ascii="Tahoma" w:hAnsi="Tahoma" w:cs="Tahoma"/>
          <w:i/>
          <w:sz w:val="20"/>
          <w:szCs w:val="20"/>
        </w:rPr>
      </w:pPr>
      <w:r w:rsidRPr="001128C1">
        <w:rPr>
          <w:rFonts w:ascii="Tahoma" w:hAnsi="Tahoma" w:cs="Tahoma"/>
          <w:i/>
          <w:sz w:val="20"/>
          <w:szCs w:val="20"/>
        </w:rPr>
        <w:t>City College, CUNY, New York, NY</w:t>
      </w:r>
      <w:r w:rsidR="00E06B88" w:rsidRPr="001128C1">
        <w:rPr>
          <w:rFonts w:ascii="Tahoma" w:hAnsi="Tahoma" w:cs="Tahoma"/>
          <w:i/>
          <w:sz w:val="20"/>
          <w:szCs w:val="20"/>
        </w:rPr>
        <w:t xml:space="preserve">                                                                                    </w:t>
      </w:r>
      <w:r w:rsidR="00190E5F" w:rsidRPr="001128C1">
        <w:rPr>
          <w:rFonts w:ascii="Tahoma" w:hAnsi="Tahoma" w:cs="Tahoma"/>
          <w:i/>
          <w:sz w:val="20"/>
          <w:szCs w:val="20"/>
        </w:rPr>
        <w:t xml:space="preserve">            </w:t>
      </w:r>
      <w:r w:rsidR="00560DAB" w:rsidRPr="001128C1">
        <w:rPr>
          <w:rFonts w:ascii="Tahoma" w:hAnsi="Tahoma" w:cs="Tahoma"/>
          <w:i/>
          <w:sz w:val="20"/>
          <w:szCs w:val="20"/>
        </w:rPr>
        <w:t xml:space="preserve">               </w:t>
      </w:r>
    </w:p>
    <w:p w:rsidR="007A59B0" w:rsidRPr="001128C1" w:rsidRDefault="00560DAB" w:rsidP="00367EC1">
      <w:pPr>
        <w:spacing w:after="0" w:line="240" w:lineRule="auto"/>
        <w:rPr>
          <w:rFonts w:ascii="Tahoma" w:hAnsi="Tahoma" w:cs="Tahoma"/>
          <w:i/>
          <w:sz w:val="20"/>
          <w:szCs w:val="20"/>
        </w:rPr>
      </w:pPr>
      <w:r w:rsidRPr="001128C1">
        <w:rPr>
          <w:rFonts w:ascii="Tahoma" w:hAnsi="Tahoma" w:cs="Tahoma"/>
          <w:i/>
          <w:sz w:val="20"/>
          <w:szCs w:val="20"/>
        </w:rPr>
        <w:t xml:space="preserve">                                                                                                                             </w:t>
      </w:r>
      <w:r w:rsidR="00190E5F" w:rsidRPr="001128C1">
        <w:rPr>
          <w:rFonts w:ascii="Tahoma" w:hAnsi="Tahoma" w:cs="Tahoma"/>
          <w:b/>
          <w:sz w:val="20"/>
          <w:szCs w:val="20"/>
        </w:rPr>
        <w:t>2001</w:t>
      </w:r>
    </w:p>
    <w:p w:rsidR="003D4A50" w:rsidRPr="001128C1" w:rsidRDefault="00F06A92" w:rsidP="003D4A50">
      <w:pPr>
        <w:spacing w:after="0" w:line="240" w:lineRule="auto"/>
        <w:rPr>
          <w:rFonts w:ascii="Tahoma" w:hAnsi="Tahoma" w:cs="Tahoma"/>
          <w:b/>
          <w:sz w:val="20"/>
          <w:szCs w:val="20"/>
        </w:rPr>
      </w:pPr>
      <w:r>
        <w:rPr>
          <w:rFonts w:ascii="Tahoma" w:hAnsi="Tahoma" w:cs="Tahoma"/>
          <w:b/>
          <w:sz w:val="20"/>
          <w:szCs w:val="20"/>
        </w:rPr>
        <w:t xml:space="preserve">M. F </w:t>
      </w:r>
      <w:r w:rsidR="003D4A50" w:rsidRPr="001128C1">
        <w:rPr>
          <w:rFonts w:ascii="Tahoma" w:hAnsi="Tahoma" w:cs="Tahoma"/>
          <w:b/>
          <w:sz w:val="20"/>
          <w:szCs w:val="20"/>
        </w:rPr>
        <w:t xml:space="preserve">A. in Creative Writing </w:t>
      </w:r>
    </w:p>
    <w:p w:rsidR="006360E6" w:rsidRPr="001128C1" w:rsidRDefault="006360E6" w:rsidP="003D4A50">
      <w:pPr>
        <w:spacing w:after="0" w:line="240" w:lineRule="auto"/>
        <w:rPr>
          <w:rFonts w:ascii="Tahoma" w:hAnsi="Tahoma" w:cs="Tahoma"/>
          <w:sz w:val="20"/>
          <w:szCs w:val="20"/>
        </w:rPr>
      </w:pPr>
      <w:r w:rsidRPr="001128C1">
        <w:rPr>
          <w:rFonts w:ascii="Tahoma" w:hAnsi="Tahoma" w:cs="Tahoma"/>
          <w:sz w:val="20"/>
          <w:szCs w:val="20"/>
        </w:rPr>
        <w:t>Thesis—“Esperanza” and other Stories of East Harlem”</w:t>
      </w:r>
    </w:p>
    <w:p w:rsidR="006360E6" w:rsidRPr="001128C1" w:rsidRDefault="006360E6" w:rsidP="003D4A50">
      <w:pPr>
        <w:spacing w:after="0" w:line="240" w:lineRule="auto"/>
        <w:rPr>
          <w:rFonts w:ascii="Tahoma" w:hAnsi="Tahoma" w:cs="Tahoma"/>
          <w:sz w:val="20"/>
          <w:szCs w:val="20"/>
        </w:rPr>
      </w:pPr>
    </w:p>
    <w:p w:rsidR="00560DAB" w:rsidRPr="001128C1" w:rsidRDefault="006360E6" w:rsidP="003D4A50">
      <w:pPr>
        <w:spacing w:after="0" w:line="240" w:lineRule="auto"/>
        <w:rPr>
          <w:rFonts w:ascii="Tahoma" w:hAnsi="Tahoma" w:cs="Tahoma"/>
          <w:i/>
          <w:sz w:val="20"/>
          <w:szCs w:val="20"/>
        </w:rPr>
      </w:pPr>
      <w:r w:rsidRPr="001128C1">
        <w:rPr>
          <w:rFonts w:ascii="Tahoma" w:hAnsi="Tahoma" w:cs="Tahoma"/>
          <w:i/>
          <w:sz w:val="20"/>
          <w:szCs w:val="20"/>
        </w:rPr>
        <w:t>Lehman College, CUNY, Bronx NY</w:t>
      </w:r>
      <w:r w:rsidR="00E06B88" w:rsidRPr="001128C1">
        <w:rPr>
          <w:rFonts w:ascii="Tahoma" w:hAnsi="Tahoma" w:cs="Tahoma"/>
          <w:i/>
          <w:sz w:val="20"/>
          <w:szCs w:val="20"/>
        </w:rPr>
        <w:t xml:space="preserve">                                                                  </w:t>
      </w:r>
      <w:r w:rsidR="00190E5F" w:rsidRPr="001128C1">
        <w:rPr>
          <w:rFonts w:ascii="Tahoma" w:hAnsi="Tahoma" w:cs="Tahoma"/>
          <w:i/>
          <w:sz w:val="20"/>
          <w:szCs w:val="20"/>
        </w:rPr>
        <w:t xml:space="preserve">               </w:t>
      </w:r>
    </w:p>
    <w:p w:rsidR="006360E6" w:rsidRPr="001128C1" w:rsidRDefault="00560DAB" w:rsidP="003D4A50">
      <w:pPr>
        <w:spacing w:after="0" w:line="240" w:lineRule="auto"/>
        <w:rPr>
          <w:rFonts w:ascii="Tahoma" w:hAnsi="Tahoma" w:cs="Tahoma"/>
          <w:sz w:val="20"/>
          <w:szCs w:val="20"/>
        </w:rPr>
      </w:pPr>
      <w:r w:rsidRPr="001128C1">
        <w:rPr>
          <w:rFonts w:ascii="Tahoma" w:hAnsi="Tahoma" w:cs="Tahoma"/>
          <w:sz w:val="20"/>
          <w:szCs w:val="20"/>
        </w:rPr>
        <w:t xml:space="preserve">                                                                                                                            </w:t>
      </w:r>
      <w:r w:rsidR="00190E5F" w:rsidRPr="001128C1">
        <w:rPr>
          <w:rFonts w:ascii="Tahoma" w:hAnsi="Tahoma" w:cs="Tahoma"/>
          <w:b/>
          <w:sz w:val="20"/>
          <w:szCs w:val="20"/>
        </w:rPr>
        <w:t>1998</w:t>
      </w:r>
    </w:p>
    <w:p w:rsidR="006360E6" w:rsidRPr="001128C1" w:rsidRDefault="006360E6" w:rsidP="003D4A50">
      <w:pPr>
        <w:spacing w:after="0" w:line="240" w:lineRule="auto"/>
        <w:rPr>
          <w:rFonts w:ascii="Tahoma" w:hAnsi="Tahoma" w:cs="Tahoma"/>
          <w:b/>
          <w:sz w:val="20"/>
          <w:szCs w:val="20"/>
        </w:rPr>
      </w:pPr>
      <w:r w:rsidRPr="001128C1">
        <w:rPr>
          <w:rFonts w:ascii="Tahoma" w:hAnsi="Tahoma" w:cs="Tahoma"/>
          <w:b/>
          <w:sz w:val="20"/>
          <w:szCs w:val="20"/>
        </w:rPr>
        <w:t>B.A in English Literature</w:t>
      </w:r>
    </w:p>
    <w:p w:rsidR="006360E6" w:rsidRPr="001128C1" w:rsidRDefault="006360E6" w:rsidP="006360E6">
      <w:pPr>
        <w:spacing w:after="0" w:line="240" w:lineRule="auto"/>
        <w:rPr>
          <w:rFonts w:ascii="Tahoma" w:hAnsi="Tahoma" w:cs="Tahoma"/>
          <w:sz w:val="20"/>
          <w:szCs w:val="20"/>
        </w:rPr>
      </w:pPr>
    </w:p>
    <w:p w:rsidR="001128C1" w:rsidRPr="001128C1" w:rsidRDefault="001128C1" w:rsidP="001128C1">
      <w:pPr>
        <w:spacing w:after="0" w:line="240" w:lineRule="auto"/>
        <w:rPr>
          <w:rFonts w:ascii="Tahoma" w:hAnsi="Tahoma" w:cs="Tahoma"/>
          <w:color w:val="A6A6A6" w:themeColor="background1" w:themeShade="A6"/>
          <w:sz w:val="20"/>
          <w:szCs w:val="20"/>
          <w:u w:val="single"/>
        </w:rPr>
      </w:pPr>
      <w:r w:rsidRPr="001128C1">
        <w:rPr>
          <w:rFonts w:ascii="Tahoma" w:hAnsi="Tahoma" w:cs="Tahoma"/>
          <w:color w:val="A6A6A6" w:themeColor="background1" w:themeShade="A6"/>
          <w:sz w:val="20"/>
          <w:szCs w:val="20"/>
          <w:u w:val="single"/>
        </w:rPr>
        <w:t>___________________________________________________________________</w:t>
      </w:r>
    </w:p>
    <w:p w:rsidR="001128C1" w:rsidRPr="001128C1" w:rsidRDefault="001128C1" w:rsidP="001128C1">
      <w:pPr>
        <w:spacing w:after="0" w:line="240" w:lineRule="auto"/>
        <w:rPr>
          <w:rFonts w:ascii="Tahoma" w:hAnsi="Tahoma" w:cs="Tahoma"/>
          <w:sz w:val="20"/>
          <w:szCs w:val="20"/>
        </w:rPr>
      </w:pPr>
    </w:p>
    <w:p w:rsidR="001128C1" w:rsidRPr="001128C1" w:rsidRDefault="001128C1" w:rsidP="001128C1">
      <w:pPr>
        <w:spacing w:after="0" w:line="240" w:lineRule="auto"/>
        <w:rPr>
          <w:rFonts w:ascii="Tahoma" w:hAnsi="Tahoma" w:cs="Tahoma"/>
          <w:sz w:val="20"/>
          <w:szCs w:val="20"/>
        </w:rPr>
      </w:pPr>
      <w:r w:rsidRPr="001128C1">
        <w:rPr>
          <w:rFonts w:ascii="Tahoma" w:hAnsi="Tahoma" w:cs="Tahoma"/>
          <w:sz w:val="20"/>
          <w:szCs w:val="20"/>
        </w:rPr>
        <w:t xml:space="preserve">TEACHING EXPERIENCE  </w:t>
      </w:r>
    </w:p>
    <w:p w:rsidR="001128C1" w:rsidRPr="001128C1" w:rsidRDefault="001128C1" w:rsidP="001128C1">
      <w:pPr>
        <w:spacing w:after="0" w:line="240" w:lineRule="auto"/>
        <w:rPr>
          <w:rFonts w:ascii="Tahoma" w:hAnsi="Tahoma" w:cs="Tahoma"/>
          <w:color w:val="7F7F7F" w:themeColor="text1" w:themeTint="80"/>
          <w:sz w:val="20"/>
          <w:szCs w:val="20"/>
        </w:rPr>
      </w:pPr>
      <w:r w:rsidRPr="001128C1">
        <w:rPr>
          <w:rFonts w:ascii="Tahoma" w:hAnsi="Tahoma" w:cs="Tahoma"/>
          <w:color w:val="7F7F7F" w:themeColor="text1" w:themeTint="80"/>
          <w:sz w:val="20"/>
          <w:szCs w:val="20"/>
        </w:rPr>
        <w:t>___________________________________________________________________</w:t>
      </w:r>
    </w:p>
    <w:p w:rsidR="001128C1" w:rsidRPr="001128C1" w:rsidRDefault="001128C1" w:rsidP="001128C1">
      <w:pPr>
        <w:autoSpaceDE w:val="0"/>
        <w:autoSpaceDN w:val="0"/>
        <w:adjustRightInd w:val="0"/>
        <w:spacing w:after="0" w:line="360" w:lineRule="auto"/>
        <w:rPr>
          <w:rFonts w:ascii="Tahoma" w:hAnsi="Tahoma" w:cs="Tahoma"/>
          <w:sz w:val="20"/>
          <w:szCs w:val="20"/>
        </w:rPr>
      </w:pPr>
    </w:p>
    <w:p w:rsidR="001128C1" w:rsidRPr="001128C1" w:rsidRDefault="001128C1" w:rsidP="001128C1">
      <w:pPr>
        <w:autoSpaceDE w:val="0"/>
        <w:autoSpaceDN w:val="0"/>
        <w:adjustRightInd w:val="0"/>
        <w:spacing w:after="0" w:line="360" w:lineRule="auto"/>
        <w:rPr>
          <w:rFonts w:ascii="Tahoma" w:hAnsi="Tahoma" w:cs="Tahoma"/>
          <w:b/>
          <w:sz w:val="20"/>
          <w:szCs w:val="20"/>
        </w:rPr>
      </w:pPr>
      <w:r w:rsidRPr="001128C1">
        <w:rPr>
          <w:rFonts w:ascii="Tahoma" w:hAnsi="Tahoma" w:cs="Tahoma"/>
          <w:b/>
          <w:sz w:val="20"/>
          <w:szCs w:val="20"/>
        </w:rPr>
        <w:t>South University, Round Rock, TX                                                              2016- Present</w:t>
      </w:r>
    </w:p>
    <w:p w:rsidR="001128C1" w:rsidRPr="001128C1" w:rsidRDefault="001128C1" w:rsidP="001128C1">
      <w:pPr>
        <w:autoSpaceDE w:val="0"/>
        <w:autoSpaceDN w:val="0"/>
        <w:adjustRightInd w:val="0"/>
        <w:spacing w:after="0" w:line="360" w:lineRule="auto"/>
        <w:rPr>
          <w:rFonts w:ascii="Tahoma" w:hAnsi="Tahoma" w:cs="Tahoma"/>
          <w:b/>
          <w:sz w:val="20"/>
          <w:szCs w:val="20"/>
        </w:rPr>
      </w:pPr>
    </w:p>
    <w:p w:rsidR="001128C1" w:rsidRPr="001128C1" w:rsidRDefault="001128C1" w:rsidP="001128C1">
      <w:pPr>
        <w:autoSpaceDE w:val="0"/>
        <w:autoSpaceDN w:val="0"/>
        <w:adjustRightInd w:val="0"/>
        <w:spacing w:after="0" w:line="240" w:lineRule="auto"/>
        <w:jc w:val="both"/>
        <w:rPr>
          <w:rFonts w:ascii="Tahoma" w:hAnsi="Tahoma" w:cs="Tahoma"/>
          <w:sz w:val="20"/>
          <w:szCs w:val="20"/>
        </w:rPr>
      </w:pPr>
      <w:r w:rsidRPr="001128C1">
        <w:rPr>
          <w:rFonts w:ascii="Tahoma" w:hAnsi="Tahoma" w:cs="Tahoma"/>
          <w:b/>
          <w:sz w:val="20"/>
          <w:szCs w:val="20"/>
        </w:rPr>
        <w:t>Part Time Faculty</w:t>
      </w:r>
      <w:r w:rsidRPr="001128C1">
        <w:rPr>
          <w:rFonts w:ascii="Tahoma" w:hAnsi="Tahoma" w:cs="Tahoma"/>
          <w:sz w:val="20"/>
          <w:szCs w:val="20"/>
        </w:rPr>
        <w:t xml:space="preserve">—Remedial Writing- EN-099 Composition and Literature I-EN1100, Composition and Literature 2-EN1200, Composition and Literature 3-EN1300, Freshman Strategies for Success and beyond. </w:t>
      </w:r>
    </w:p>
    <w:p w:rsidR="001128C1" w:rsidRPr="001128C1" w:rsidRDefault="001128C1" w:rsidP="001128C1">
      <w:pPr>
        <w:autoSpaceDE w:val="0"/>
        <w:autoSpaceDN w:val="0"/>
        <w:adjustRightInd w:val="0"/>
        <w:spacing w:after="0" w:line="360" w:lineRule="auto"/>
        <w:rPr>
          <w:rFonts w:ascii="Tahoma" w:hAnsi="Tahoma" w:cs="Tahoma"/>
          <w:b/>
          <w:sz w:val="20"/>
          <w:szCs w:val="20"/>
        </w:rPr>
      </w:pPr>
    </w:p>
    <w:p w:rsidR="001128C1" w:rsidRPr="001128C1" w:rsidRDefault="001128C1" w:rsidP="001128C1">
      <w:pPr>
        <w:autoSpaceDE w:val="0"/>
        <w:autoSpaceDN w:val="0"/>
        <w:adjustRightInd w:val="0"/>
        <w:spacing w:after="0" w:line="360" w:lineRule="auto"/>
        <w:rPr>
          <w:rFonts w:ascii="Tahoma" w:hAnsi="Tahoma" w:cs="Tahoma"/>
          <w:b/>
          <w:sz w:val="20"/>
          <w:szCs w:val="20"/>
        </w:rPr>
      </w:pPr>
      <w:r w:rsidRPr="001128C1">
        <w:rPr>
          <w:rFonts w:ascii="Tahoma" w:hAnsi="Tahoma" w:cs="Tahoma"/>
          <w:b/>
          <w:sz w:val="20"/>
          <w:szCs w:val="20"/>
        </w:rPr>
        <w:t xml:space="preserve">Monroe College, Bronx, NY                                                                      </w:t>
      </w:r>
      <w:r>
        <w:rPr>
          <w:rFonts w:ascii="Tahoma" w:hAnsi="Tahoma" w:cs="Tahoma"/>
          <w:b/>
          <w:sz w:val="20"/>
          <w:szCs w:val="20"/>
        </w:rPr>
        <w:t xml:space="preserve">         </w:t>
      </w:r>
      <w:r w:rsidRPr="001128C1">
        <w:rPr>
          <w:rFonts w:ascii="Tahoma" w:hAnsi="Tahoma" w:cs="Tahoma"/>
          <w:b/>
          <w:sz w:val="20"/>
          <w:szCs w:val="20"/>
        </w:rPr>
        <w:t>2002-2015</w:t>
      </w:r>
    </w:p>
    <w:p w:rsidR="001128C1" w:rsidRPr="001128C1" w:rsidRDefault="001128C1" w:rsidP="001128C1">
      <w:pPr>
        <w:autoSpaceDE w:val="0"/>
        <w:autoSpaceDN w:val="0"/>
        <w:adjustRightInd w:val="0"/>
        <w:spacing w:after="0" w:line="360" w:lineRule="auto"/>
        <w:rPr>
          <w:rFonts w:ascii="Tahoma" w:hAnsi="Tahoma" w:cs="Tahoma"/>
          <w:b/>
          <w:sz w:val="20"/>
          <w:szCs w:val="20"/>
        </w:rPr>
      </w:pPr>
    </w:p>
    <w:p w:rsidR="001128C1" w:rsidRPr="001128C1" w:rsidRDefault="001128C1" w:rsidP="001128C1">
      <w:pPr>
        <w:autoSpaceDE w:val="0"/>
        <w:autoSpaceDN w:val="0"/>
        <w:adjustRightInd w:val="0"/>
        <w:spacing w:after="0" w:line="240" w:lineRule="auto"/>
        <w:jc w:val="both"/>
        <w:rPr>
          <w:rFonts w:ascii="Tahoma" w:hAnsi="Tahoma" w:cs="Tahoma"/>
          <w:sz w:val="20"/>
          <w:szCs w:val="20"/>
        </w:rPr>
      </w:pPr>
      <w:r w:rsidRPr="001128C1">
        <w:rPr>
          <w:rFonts w:ascii="Tahoma" w:hAnsi="Tahoma" w:cs="Tahoma"/>
          <w:b/>
          <w:sz w:val="20"/>
          <w:szCs w:val="20"/>
        </w:rPr>
        <w:t>Professor of English</w:t>
      </w:r>
      <w:r w:rsidRPr="001128C1">
        <w:rPr>
          <w:rFonts w:ascii="Tahoma" w:hAnsi="Tahoma" w:cs="Tahoma"/>
          <w:sz w:val="20"/>
          <w:szCs w:val="20"/>
        </w:rPr>
        <w:t xml:space="preserve">—Expository Writing, Composition and Literature, Creative Writing, Honors Creative Writing, Poetry, Honors English tutorial, Business Writing, Advanced Business Writing, Developmental English 1. Developmental English 2. Intro to Speech, Advanced Public Speaking. </w:t>
      </w:r>
    </w:p>
    <w:p w:rsidR="001128C1" w:rsidRPr="001128C1" w:rsidRDefault="001128C1" w:rsidP="001128C1">
      <w:pPr>
        <w:autoSpaceDE w:val="0"/>
        <w:autoSpaceDN w:val="0"/>
        <w:adjustRightInd w:val="0"/>
        <w:spacing w:after="0" w:line="240" w:lineRule="auto"/>
        <w:jc w:val="both"/>
        <w:rPr>
          <w:rFonts w:ascii="Tahoma" w:hAnsi="Tahoma" w:cs="Tahoma"/>
          <w:sz w:val="20"/>
          <w:szCs w:val="20"/>
        </w:rPr>
      </w:pPr>
    </w:p>
    <w:p w:rsidR="001128C1" w:rsidRPr="001128C1" w:rsidRDefault="001128C1" w:rsidP="001128C1">
      <w:pPr>
        <w:autoSpaceDE w:val="0"/>
        <w:autoSpaceDN w:val="0"/>
        <w:adjustRightInd w:val="0"/>
        <w:spacing w:line="240" w:lineRule="auto"/>
        <w:jc w:val="both"/>
        <w:rPr>
          <w:rFonts w:ascii="Tahoma" w:hAnsi="Tahoma" w:cs="Tahoma"/>
          <w:color w:val="000000"/>
          <w:sz w:val="20"/>
          <w:szCs w:val="20"/>
        </w:rPr>
      </w:pPr>
      <w:r w:rsidRPr="001128C1">
        <w:rPr>
          <w:rFonts w:ascii="Tahoma" w:hAnsi="Tahoma" w:cs="Tahoma"/>
          <w:b/>
          <w:color w:val="000000"/>
          <w:sz w:val="20"/>
          <w:szCs w:val="20"/>
        </w:rPr>
        <w:t>Editor and faculty advisor</w:t>
      </w:r>
      <w:r w:rsidRPr="001128C1">
        <w:rPr>
          <w:rFonts w:ascii="Tahoma" w:hAnsi="Tahoma" w:cs="Tahoma"/>
          <w:color w:val="000000"/>
          <w:sz w:val="20"/>
          <w:szCs w:val="20"/>
        </w:rPr>
        <w:t xml:space="preserve"> for Creative Campus magazine, </w:t>
      </w:r>
      <w:r w:rsidRPr="001128C1">
        <w:rPr>
          <w:rFonts w:ascii="Tahoma" w:hAnsi="Tahoma" w:cs="Tahoma"/>
          <w:b/>
          <w:color w:val="000000"/>
          <w:sz w:val="20"/>
          <w:szCs w:val="20"/>
        </w:rPr>
        <w:t>Monroe College.</w:t>
      </w:r>
      <w:r w:rsidRPr="001128C1">
        <w:rPr>
          <w:rFonts w:ascii="Tahoma" w:hAnsi="Tahoma" w:cs="Tahoma"/>
          <w:color w:val="000000"/>
          <w:sz w:val="20"/>
          <w:szCs w:val="20"/>
        </w:rPr>
        <w:t xml:space="preserve"> Featured fledgling student writing throughout the year in order to encourage students to feel impassioned about the process of creative writing.</w:t>
      </w:r>
    </w:p>
    <w:p w:rsidR="006360E6" w:rsidRPr="001128C1" w:rsidRDefault="006360E6" w:rsidP="006360E6">
      <w:pPr>
        <w:spacing w:after="0" w:line="240" w:lineRule="auto"/>
        <w:rPr>
          <w:rFonts w:ascii="Tahoma" w:hAnsi="Tahoma" w:cs="Tahoma"/>
          <w:color w:val="A6A6A6" w:themeColor="background1" w:themeShade="A6"/>
          <w:sz w:val="20"/>
          <w:szCs w:val="20"/>
          <w:u w:val="single"/>
        </w:rPr>
      </w:pPr>
      <w:r w:rsidRPr="001128C1">
        <w:rPr>
          <w:rFonts w:ascii="Tahoma" w:hAnsi="Tahoma" w:cs="Tahoma"/>
          <w:color w:val="A6A6A6" w:themeColor="background1" w:themeShade="A6"/>
          <w:sz w:val="20"/>
          <w:szCs w:val="20"/>
          <w:u w:val="single"/>
        </w:rPr>
        <w:t>___________________________________________________________________</w:t>
      </w:r>
    </w:p>
    <w:p w:rsidR="005657EE" w:rsidRPr="001128C1" w:rsidRDefault="005657EE" w:rsidP="006360E6">
      <w:pPr>
        <w:spacing w:after="0" w:line="240" w:lineRule="auto"/>
        <w:rPr>
          <w:rFonts w:ascii="Tahoma" w:hAnsi="Tahoma" w:cs="Tahoma"/>
          <w:sz w:val="20"/>
          <w:szCs w:val="20"/>
        </w:rPr>
      </w:pPr>
    </w:p>
    <w:p w:rsidR="006360E6" w:rsidRPr="001128C1" w:rsidRDefault="006360E6" w:rsidP="006360E6">
      <w:pPr>
        <w:spacing w:after="0" w:line="240" w:lineRule="auto"/>
        <w:rPr>
          <w:rFonts w:ascii="Tahoma" w:hAnsi="Tahoma" w:cs="Tahoma"/>
          <w:sz w:val="20"/>
          <w:szCs w:val="20"/>
        </w:rPr>
      </w:pPr>
      <w:r w:rsidRPr="001128C1">
        <w:rPr>
          <w:rFonts w:ascii="Tahoma" w:hAnsi="Tahoma" w:cs="Tahoma"/>
          <w:sz w:val="20"/>
          <w:szCs w:val="20"/>
        </w:rPr>
        <w:t xml:space="preserve">AWARDS </w:t>
      </w:r>
    </w:p>
    <w:p w:rsidR="006360E6" w:rsidRPr="001128C1" w:rsidRDefault="006360E6" w:rsidP="006360E6">
      <w:pPr>
        <w:spacing w:after="0" w:line="240" w:lineRule="auto"/>
        <w:rPr>
          <w:rFonts w:ascii="Tahoma" w:hAnsi="Tahoma" w:cs="Tahoma"/>
          <w:color w:val="7F7F7F" w:themeColor="text1" w:themeTint="80"/>
          <w:sz w:val="20"/>
          <w:szCs w:val="20"/>
        </w:rPr>
      </w:pPr>
      <w:r w:rsidRPr="001128C1">
        <w:rPr>
          <w:rFonts w:ascii="Tahoma" w:hAnsi="Tahoma" w:cs="Tahoma"/>
          <w:color w:val="7F7F7F" w:themeColor="text1" w:themeTint="80"/>
          <w:sz w:val="20"/>
          <w:szCs w:val="20"/>
        </w:rPr>
        <w:t>___________________________________________________________________</w:t>
      </w:r>
    </w:p>
    <w:p w:rsidR="00560DAB" w:rsidRPr="001128C1" w:rsidRDefault="00560DAB" w:rsidP="008766C9">
      <w:pPr>
        <w:autoSpaceDE w:val="0"/>
        <w:autoSpaceDN w:val="0"/>
        <w:adjustRightInd w:val="0"/>
        <w:spacing w:after="0" w:line="240" w:lineRule="auto"/>
        <w:rPr>
          <w:rFonts w:ascii="Tahoma" w:hAnsi="Tahoma" w:cs="Tahoma"/>
          <w:b/>
          <w:iCs/>
          <w:sz w:val="20"/>
          <w:szCs w:val="20"/>
        </w:rPr>
      </w:pPr>
    </w:p>
    <w:p w:rsidR="008766C9" w:rsidRPr="001128C1" w:rsidRDefault="008766C9" w:rsidP="008766C9">
      <w:pPr>
        <w:autoSpaceDE w:val="0"/>
        <w:autoSpaceDN w:val="0"/>
        <w:adjustRightInd w:val="0"/>
        <w:spacing w:after="0" w:line="240" w:lineRule="auto"/>
        <w:rPr>
          <w:rFonts w:ascii="Tahoma" w:hAnsi="Tahoma" w:cs="Tahoma"/>
          <w:b/>
          <w:iCs/>
          <w:sz w:val="20"/>
          <w:szCs w:val="20"/>
        </w:rPr>
      </w:pPr>
      <w:r w:rsidRPr="001128C1">
        <w:rPr>
          <w:rFonts w:ascii="Tahoma" w:hAnsi="Tahoma" w:cs="Tahoma"/>
          <w:b/>
          <w:iCs/>
          <w:sz w:val="20"/>
          <w:szCs w:val="20"/>
        </w:rPr>
        <w:t xml:space="preserve">City College, New </w:t>
      </w:r>
      <w:r w:rsidR="00E06B88" w:rsidRPr="001128C1">
        <w:rPr>
          <w:rFonts w:ascii="Tahoma" w:hAnsi="Tahoma" w:cs="Tahoma"/>
          <w:b/>
          <w:iCs/>
          <w:sz w:val="20"/>
          <w:szCs w:val="20"/>
        </w:rPr>
        <w:t>York</w:t>
      </w:r>
      <w:r w:rsidRPr="001128C1">
        <w:rPr>
          <w:rFonts w:ascii="Tahoma" w:hAnsi="Tahoma" w:cs="Tahoma"/>
          <w:b/>
          <w:iCs/>
          <w:sz w:val="20"/>
          <w:szCs w:val="20"/>
        </w:rPr>
        <w:t>, NY</w:t>
      </w:r>
    </w:p>
    <w:p w:rsidR="00E06B88" w:rsidRPr="001128C1" w:rsidRDefault="00E06B88" w:rsidP="008766C9">
      <w:pPr>
        <w:autoSpaceDE w:val="0"/>
        <w:autoSpaceDN w:val="0"/>
        <w:adjustRightInd w:val="0"/>
        <w:spacing w:after="0" w:line="240" w:lineRule="auto"/>
        <w:rPr>
          <w:rFonts w:ascii="Tahoma" w:hAnsi="Tahoma" w:cs="Tahoma"/>
          <w:sz w:val="20"/>
          <w:szCs w:val="20"/>
        </w:rPr>
      </w:pPr>
    </w:p>
    <w:p w:rsidR="00E06B88" w:rsidRPr="001128C1" w:rsidRDefault="00E06B88" w:rsidP="00E06B88">
      <w:pPr>
        <w:autoSpaceDE w:val="0"/>
        <w:autoSpaceDN w:val="0"/>
        <w:adjustRightInd w:val="0"/>
        <w:spacing w:after="0" w:line="360" w:lineRule="auto"/>
        <w:rPr>
          <w:rFonts w:ascii="Tahoma" w:hAnsi="Tahoma" w:cs="Tahoma"/>
          <w:sz w:val="20"/>
          <w:szCs w:val="20"/>
        </w:rPr>
      </w:pPr>
      <w:r w:rsidRPr="001128C1">
        <w:rPr>
          <w:rFonts w:ascii="Tahoma" w:hAnsi="Tahoma" w:cs="Tahoma"/>
          <w:sz w:val="20"/>
          <w:szCs w:val="20"/>
        </w:rPr>
        <w:t xml:space="preserve">The New York Times Fellowship Award in Creative Writing, </w:t>
      </w:r>
      <w:r w:rsidR="00C13638" w:rsidRPr="001128C1">
        <w:rPr>
          <w:rFonts w:ascii="Tahoma" w:hAnsi="Tahoma" w:cs="Tahoma"/>
          <w:sz w:val="20"/>
          <w:szCs w:val="20"/>
        </w:rPr>
        <w:t xml:space="preserve">                                        </w:t>
      </w:r>
      <w:r w:rsidRPr="001128C1">
        <w:rPr>
          <w:rFonts w:ascii="Tahoma" w:hAnsi="Tahoma" w:cs="Tahoma"/>
          <w:b/>
          <w:sz w:val="20"/>
          <w:szCs w:val="20"/>
        </w:rPr>
        <w:t>2001</w:t>
      </w:r>
    </w:p>
    <w:p w:rsidR="008766C9" w:rsidRPr="001128C1" w:rsidRDefault="008766C9" w:rsidP="00E06B88">
      <w:pPr>
        <w:autoSpaceDE w:val="0"/>
        <w:autoSpaceDN w:val="0"/>
        <w:adjustRightInd w:val="0"/>
        <w:spacing w:after="0" w:line="360" w:lineRule="auto"/>
        <w:rPr>
          <w:rFonts w:ascii="Tahoma" w:hAnsi="Tahoma" w:cs="Tahoma"/>
          <w:sz w:val="20"/>
          <w:szCs w:val="20"/>
        </w:rPr>
      </w:pPr>
      <w:r w:rsidRPr="001128C1">
        <w:rPr>
          <w:rFonts w:ascii="Tahoma" w:hAnsi="Tahoma" w:cs="Tahoma"/>
          <w:sz w:val="20"/>
          <w:szCs w:val="20"/>
        </w:rPr>
        <w:t xml:space="preserve">The Irwin and Alice Stark Short Fiction Award, </w:t>
      </w:r>
      <w:r w:rsidR="00C13638" w:rsidRPr="001128C1">
        <w:rPr>
          <w:rFonts w:ascii="Tahoma" w:hAnsi="Tahoma" w:cs="Tahoma"/>
          <w:sz w:val="20"/>
          <w:szCs w:val="20"/>
        </w:rPr>
        <w:t xml:space="preserve">                                                         </w:t>
      </w:r>
      <w:r w:rsidR="00560DAB" w:rsidRPr="001128C1">
        <w:rPr>
          <w:rFonts w:ascii="Tahoma" w:hAnsi="Tahoma" w:cs="Tahoma"/>
          <w:sz w:val="20"/>
          <w:szCs w:val="20"/>
        </w:rPr>
        <w:t xml:space="preserve"> </w:t>
      </w:r>
      <w:r w:rsidRPr="001128C1">
        <w:rPr>
          <w:rFonts w:ascii="Tahoma" w:hAnsi="Tahoma" w:cs="Tahoma"/>
          <w:b/>
          <w:sz w:val="20"/>
          <w:szCs w:val="20"/>
        </w:rPr>
        <w:t>1999</w:t>
      </w:r>
    </w:p>
    <w:p w:rsidR="00E06B88" w:rsidRPr="001128C1" w:rsidRDefault="00E06B88" w:rsidP="008766C9">
      <w:pPr>
        <w:autoSpaceDE w:val="0"/>
        <w:autoSpaceDN w:val="0"/>
        <w:adjustRightInd w:val="0"/>
        <w:spacing w:after="0" w:line="240" w:lineRule="auto"/>
        <w:rPr>
          <w:rFonts w:ascii="Tahoma" w:hAnsi="Tahoma" w:cs="Tahoma"/>
          <w:i/>
          <w:iCs/>
          <w:sz w:val="20"/>
          <w:szCs w:val="20"/>
        </w:rPr>
      </w:pPr>
    </w:p>
    <w:p w:rsidR="008766C9" w:rsidRPr="001128C1" w:rsidRDefault="008766C9" w:rsidP="008766C9">
      <w:pPr>
        <w:autoSpaceDE w:val="0"/>
        <w:autoSpaceDN w:val="0"/>
        <w:adjustRightInd w:val="0"/>
        <w:spacing w:after="0" w:line="240" w:lineRule="auto"/>
        <w:rPr>
          <w:rFonts w:ascii="Tahoma" w:hAnsi="Tahoma" w:cs="Tahoma"/>
          <w:b/>
          <w:iCs/>
          <w:sz w:val="20"/>
          <w:szCs w:val="20"/>
        </w:rPr>
      </w:pPr>
      <w:r w:rsidRPr="001128C1">
        <w:rPr>
          <w:rFonts w:ascii="Tahoma" w:hAnsi="Tahoma" w:cs="Tahoma"/>
          <w:b/>
          <w:iCs/>
          <w:sz w:val="20"/>
          <w:szCs w:val="20"/>
        </w:rPr>
        <w:t>Lehman College, Bronx, NY</w:t>
      </w:r>
    </w:p>
    <w:p w:rsidR="00E06B88" w:rsidRPr="001128C1" w:rsidRDefault="00E06B88" w:rsidP="00E06B88">
      <w:pPr>
        <w:spacing w:after="0" w:line="240" w:lineRule="auto"/>
        <w:rPr>
          <w:rFonts w:ascii="Tahoma" w:hAnsi="Tahoma" w:cs="Tahoma"/>
          <w:sz w:val="20"/>
          <w:szCs w:val="20"/>
        </w:rPr>
      </w:pPr>
    </w:p>
    <w:p w:rsidR="00E06B88" w:rsidRPr="001128C1" w:rsidRDefault="00E06B88" w:rsidP="00E06B88">
      <w:pPr>
        <w:spacing w:after="0" w:line="360" w:lineRule="auto"/>
        <w:rPr>
          <w:rFonts w:ascii="Tahoma" w:hAnsi="Tahoma" w:cs="Tahoma"/>
          <w:sz w:val="20"/>
          <w:szCs w:val="20"/>
        </w:rPr>
      </w:pPr>
      <w:r w:rsidRPr="001128C1">
        <w:rPr>
          <w:rFonts w:ascii="Tahoma" w:hAnsi="Tahoma" w:cs="Tahoma"/>
          <w:sz w:val="20"/>
          <w:szCs w:val="20"/>
        </w:rPr>
        <w:t xml:space="preserve">The William C. Hess Memorial Prize for Scholarly Research, </w:t>
      </w:r>
      <w:r w:rsidR="00C13638" w:rsidRPr="001128C1">
        <w:rPr>
          <w:rFonts w:ascii="Tahoma" w:hAnsi="Tahoma" w:cs="Tahoma"/>
          <w:sz w:val="20"/>
          <w:szCs w:val="20"/>
        </w:rPr>
        <w:t xml:space="preserve">                                </w:t>
      </w:r>
      <w:r w:rsidR="00C13638" w:rsidRPr="001128C1">
        <w:rPr>
          <w:rFonts w:ascii="Tahoma" w:hAnsi="Tahoma" w:cs="Tahoma"/>
          <w:b/>
          <w:sz w:val="20"/>
          <w:szCs w:val="20"/>
        </w:rPr>
        <w:t xml:space="preserve">        </w:t>
      </w:r>
      <w:r w:rsidRPr="001128C1">
        <w:rPr>
          <w:rFonts w:ascii="Tahoma" w:hAnsi="Tahoma" w:cs="Tahoma"/>
          <w:b/>
          <w:sz w:val="20"/>
          <w:szCs w:val="20"/>
        </w:rPr>
        <w:t>1998</w:t>
      </w:r>
    </w:p>
    <w:p w:rsidR="00E06B88" w:rsidRPr="001128C1" w:rsidRDefault="00E06B88" w:rsidP="00E06B88">
      <w:pPr>
        <w:autoSpaceDE w:val="0"/>
        <w:autoSpaceDN w:val="0"/>
        <w:adjustRightInd w:val="0"/>
        <w:spacing w:after="0" w:line="360" w:lineRule="auto"/>
        <w:rPr>
          <w:rFonts w:ascii="Tahoma" w:hAnsi="Tahoma" w:cs="Tahoma"/>
          <w:sz w:val="20"/>
          <w:szCs w:val="20"/>
        </w:rPr>
      </w:pPr>
      <w:r w:rsidRPr="001128C1">
        <w:rPr>
          <w:rFonts w:ascii="Tahoma" w:hAnsi="Tahoma" w:cs="Tahoma"/>
          <w:sz w:val="20"/>
          <w:szCs w:val="20"/>
        </w:rPr>
        <w:t xml:space="preserve">Rose and John Hutton Award for Academic Excellence in Creative Writing, </w:t>
      </w:r>
      <w:r w:rsidR="00C13638" w:rsidRPr="001128C1">
        <w:rPr>
          <w:rFonts w:ascii="Tahoma" w:hAnsi="Tahoma" w:cs="Tahoma"/>
          <w:sz w:val="20"/>
          <w:szCs w:val="20"/>
        </w:rPr>
        <w:t xml:space="preserve">    </w:t>
      </w:r>
      <w:r w:rsidR="00190E5F" w:rsidRPr="001128C1">
        <w:rPr>
          <w:rFonts w:ascii="Tahoma" w:hAnsi="Tahoma" w:cs="Tahoma"/>
          <w:sz w:val="20"/>
          <w:szCs w:val="20"/>
        </w:rPr>
        <w:t xml:space="preserve">           </w:t>
      </w:r>
      <w:r w:rsidR="00560DAB" w:rsidRPr="001128C1">
        <w:rPr>
          <w:rFonts w:ascii="Tahoma" w:hAnsi="Tahoma" w:cs="Tahoma"/>
          <w:sz w:val="20"/>
          <w:szCs w:val="20"/>
        </w:rPr>
        <w:t xml:space="preserve">   </w:t>
      </w:r>
      <w:r w:rsidRPr="001128C1">
        <w:rPr>
          <w:rFonts w:ascii="Tahoma" w:hAnsi="Tahoma" w:cs="Tahoma"/>
          <w:b/>
          <w:sz w:val="20"/>
          <w:szCs w:val="20"/>
        </w:rPr>
        <w:t>1998</w:t>
      </w:r>
    </w:p>
    <w:p w:rsidR="008766C9" w:rsidRPr="001128C1" w:rsidRDefault="008766C9" w:rsidP="00E06B88">
      <w:pPr>
        <w:autoSpaceDE w:val="0"/>
        <w:autoSpaceDN w:val="0"/>
        <w:adjustRightInd w:val="0"/>
        <w:spacing w:after="0" w:line="360" w:lineRule="auto"/>
        <w:rPr>
          <w:rFonts w:ascii="Tahoma" w:hAnsi="Tahoma" w:cs="Tahoma"/>
          <w:sz w:val="20"/>
          <w:szCs w:val="20"/>
        </w:rPr>
      </w:pPr>
      <w:r w:rsidRPr="001128C1">
        <w:rPr>
          <w:rFonts w:ascii="Tahoma" w:hAnsi="Tahoma" w:cs="Tahoma"/>
          <w:sz w:val="20"/>
          <w:szCs w:val="20"/>
        </w:rPr>
        <w:t>The Edgar Allen Poe Prize in Prose Fiction, 1997 and 1998</w:t>
      </w:r>
    </w:p>
    <w:p w:rsidR="00DE20DE" w:rsidRPr="001128C1" w:rsidRDefault="00DE20DE" w:rsidP="0024080B">
      <w:pPr>
        <w:autoSpaceDE w:val="0"/>
        <w:autoSpaceDN w:val="0"/>
        <w:adjustRightInd w:val="0"/>
        <w:spacing w:after="0" w:line="360" w:lineRule="auto"/>
        <w:rPr>
          <w:rFonts w:ascii="Tahoma" w:hAnsi="Tahoma" w:cs="Tahoma"/>
          <w:sz w:val="20"/>
          <w:szCs w:val="20"/>
        </w:rPr>
      </w:pPr>
    </w:p>
    <w:p w:rsidR="00714310" w:rsidRDefault="00714310" w:rsidP="00714310">
      <w:pPr>
        <w:pStyle w:val="Heading3"/>
        <w:shd w:val="clear" w:color="auto" w:fill="FFFFFF"/>
        <w:spacing w:before="15" w:beforeAutospacing="0" w:after="15" w:afterAutospacing="0"/>
        <w:ind w:right="30"/>
        <w:textAlignment w:val="baseline"/>
        <w:rPr>
          <w:rFonts w:ascii="inherit" w:hAnsi="inherit" w:cs="Arial"/>
          <w:caps/>
          <w:color w:val="000000" w:themeColor="text1"/>
          <w:sz w:val="24"/>
          <w:szCs w:val="24"/>
        </w:rPr>
      </w:pPr>
      <w:r w:rsidRPr="00714310">
        <w:rPr>
          <w:rFonts w:ascii="Tahoma" w:hAnsi="Tahoma" w:cs="Tahoma"/>
          <w:color w:val="000000" w:themeColor="text1"/>
          <w:sz w:val="20"/>
          <w:szCs w:val="20"/>
        </w:rPr>
        <w:t xml:space="preserve"> </w:t>
      </w:r>
      <w:r w:rsidRPr="00714310">
        <w:rPr>
          <w:rFonts w:ascii="inherit" w:hAnsi="inherit" w:cs="Arial"/>
          <w:caps/>
          <w:color w:val="000000" w:themeColor="text1"/>
          <w:sz w:val="24"/>
          <w:szCs w:val="24"/>
        </w:rPr>
        <w:t>MEMBERSHIPS</w:t>
      </w:r>
    </w:p>
    <w:p w:rsidR="00714310" w:rsidRPr="00714310" w:rsidRDefault="00714310" w:rsidP="00714310">
      <w:pPr>
        <w:pStyle w:val="Heading3"/>
        <w:shd w:val="clear" w:color="auto" w:fill="FFFFFF"/>
        <w:spacing w:before="15" w:beforeAutospacing="0" w:after="15" w:afterAutospacing="0"/>
        <w:ind w:right="30"/>
        <w:textAlignment w:val="baseline"/>
        <w:rPr>
          <w:rFonts w:ascii="inherit" w:hAnsi="inherit" w:cs="Arial"/>
          <w:caps/>
          <w:color w:val="000000" w:themeColor="text1"/>
          <w:sz w:val="24"/>
          <w:szCs w:val="24"/>
        </w:rPr>
      </w:pPr>
    </w:p>
    <w:p w:rsidR="00714310" w:rsidRPr="00714310" w:rsidRDefault="00714310" w:rsidP="00714310">
      <w:pPr>
        <w:numPr>
          <w:ilvl w:val="0"/>
          <w:numId w:val="2"/>
        </w:numP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b/>
          <w:bCs/>
          <w:color w:val="000000" w:themeColor="text1"/>
          <w:sz w:val="20"/>
          <w:szCs w:val="20"/>
          <w:bdr w:val="none" w:sz="0" w:space="0" w:color="auto" w:frame="1"/>
        </w:rPr>
        <w:t>Professional</w:t>
      </w:r>
    </w:p>
    <w:p w:rsidR="00714310" w:rsidRPr="00714310" w:rsidRDefault="00714310" w:rsidP="00714310">
      <w:pPr>
        <w:numPr>
          <w:ilvl w:val="1"/>
          <w:numId w:val="2"/>
        </w:numP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color w:val="000000" w:themeColor="text1"/>
          <w:sz w:val="20"/>
          <w:szCs w:val="20"/>
          <w:bdr w:val="none" w:sz="0" w:space="0" w:color="auto" w:frame="1"/>
        </w:rPr>
        <w:t xml:space="preserve">July 2018 to Present </w:t>
      </w:r>
      <w:r w:rsidRPr="00714310">
        <w:rPr>
          <w:rFonts w:ascii="Tahoma" w:eastAsia="Times New Roman" w:hAnsi="Tahoma" w:cs="Tahoma"/>
          <w:color w:val="000000" w:themeColor="text1"/>
          <w:sz w:val="20"/>
          <w:szCs w:val="20"/>
          <w:bdr w:val="none" w:sz="0" w:space="0" w:color="auto" w:frame="1"/>
        </w:rPr>
        <w:tab/>
      </w:r>
      <w:r w:rsidR="003A4932">
        <w:rPr>
          <w:rFonts w:ascii="Tahoma" w:eastAsia="Times New Roman" w:hAnsi="Tahoma" w:cs="Tahoma"/>
          <w:color w:val="000000" w:themeColor="text1"/>
          <w:sz w:val="20"/>
          <w:szCs w:val="20"/>
          <w:bdr w:val="none" w:sz="0" w:space="0" w:color="auto" w:frame="1"/>
        </w:rPr>
        <w:tab/>
      </w:r>
      <w:r w:rsidRPr="00714310">
        <w:rPr>
          <w:rFonts w:ascii="Tahoma" w:eastAsia="Times New Roman" w:hAnsi="Tahoma" w:cs="Tahoma"/>
          <w:color w:val="000000" w:themeColor="text1"/>
          <w:sz w:val="20"/>
          <w:szCs w:val="20"/>
          <w:bdr w:val="none" w:sz="0" w:space="0" w:color="auto" w:frame="1"/>
        </w:rPr>
        <w:t>National Council of Teachers of English</w:t>
      </w:r>
    </w:p>
    <w:p w:rsidR="003A4932" w:rsidRPr="003A4932" w:rsidRDefault="003A4932"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p>
    <w:p w:rsidR="00714310" w:rsidRPr="00714310" w:rsidRDefault="00714310"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b/>
          <w:bCs/>
          <w:color w:val="000000" w:themeColor="text1"/>
          <w:sz w:val="20"/>
          <w:szCs w:val="20"/>
          <w:bdr w:val="none" w:sz="0" w:space="0" w:color="auto" w:frame="1"/>
        </w:rPr>
        <w:t>Professional</w:t>
      </w:r>
    </w:p>
    <w:p w:rsidR="00714310" w:rsidRPr="00714310" w:rsidRDefault="00714310" w:rsidP="00714310">
      <w:pPr>
        <w:numPr>
          <w:ilvl w:val="1"/>
          <w:numId w:val="2"/>
        </w:numP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color w:val="000000" w:themeColor="text1"/>
          <w:sz w:val="20"/>
          <w:szCs w:val="20"/>
          <w:bdr w:val="none" w:sz="0" w:space="0" w:color="auto" w:frame="1"/>
        </w:rPr>
        <w:t xml:space="preserve">July 2018  to Present       </w:t>
      </w:r>
      <w:r w:rsidR="003A4932">
        <w:rPr>
          <w:rFonts w:ascii="Tahoma" w:eastAsia="Times New Roman" w:hAnsi="Tahoma" w:cs="Tahoma"/>
          <w:color w:val="000000" w:themeColor="text1"/>
          <w:sz w:val="20"/>
          <w:szCs w:val="20"/>
          <w:bdr w:val="none" w:sz="0" w:space="0" w:color="auto" w:frame="1"/>
        </w:rPr>
        <w:tab/>
      </w:r>
      <w:r w:rsidRPr="00714310">
        <w:rPr>
          <w:rFonts w:ascii="Tahoma" w:eastAsia="Times New Roman" w:hAnsi="Tahoma" w:cs="Tahoma"/>
          <w:color w:val="000000" w:themeColor="text1"/>
          <w:sz w:val="20"/>
          <w:szCs w:val="20"/>
          <w:bdr w:val="none" w:sz="0" w:space="0" w:color="auto" w:frame="1"/>
        </w:rPr>
        <w:t>MLA: Modern Language Association</w:t>
      </w:r>
    </w:p>
    <w:p w:rsidR="003A4932" w:rsidRPr="003A4932" w:rsidRDefault="003A4932"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p>
    <w:p w:rsidR="00714310" w:rsidRPr="00714310" w:rsidRDefault="00714310"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b/>
          <w:bCs/>
          <w:color w:val="000000" w:themeColor="text1"/>
          <w:sz w:val="20"/>
          <w:szCs w:val="20"/>
          <w:bdr w:val="none" w:sz="0" w:space="0" w:color="auto" w:frame="1"/>
        </w:rPr>
        <w:t>Professional</w:t>
      </w:r>
    </w:p>
    <w:p w:rsidR="00714310" w:rsidRPr="00714310" w:rsidRDefault="00714310" w:rsidP="00714310">
      <w:pPr>
        <w:numPr>
          <w:ilvl w:val="1"/>
          <w:numId w:val="2"/>
        </w:numPr>
        <w:shd w:val="clear" w:color="auto" w:fill="FFFFFF"/>
        <w:spacing w:after="0" w:line="240" w:lineRule="auto"/>
        <w:ind w:left="150"/>
        <w:textAlignment w:val="baseline"/>
        <w:rPr>
          <w:rFonts w:ascii="Tahoma" w:eastAsia="Times New Roman" w:hAnsi="Tahoma" w:cs="Tahoma"/>
          <w:color w:val="000000" w:themeColor="text1"/>
          <w:sz w:val="20"/>
          <w:szCs w:val="20"/>
        </w:rPr>
      </w:pPr>
      <w:r w:rsidRPr="00714310">
        <w:rPr>
          <w:rFonts w:ascii="Tahoma" w:eastAsia="Times New Roman" w:hAnsi="Tahoma" w:cs="Tahoma"/>
          <w:color w:val="000000" w:themeColor="text1"/>
          <w:sz w:val="20"/>
          <w:szCs w:val="20"/>
          <w:bdr w:val="none" w:sz="0" w:space="0" w:color="auto" w:frame="1"/>
        </w:rPr>
        <w:t>July 2018 to Present</w:t>
      </w:r>
      <w:r w:rsidRPr="00714310">
        <w:rPr>
          <w:rFonts w:ascii="Tahoma" w:eastAsia="Times New Roman" w:hAnsi="Tahoma" w:cs="Tahoma"/>
          <w:color w:val="000000" w:themeColor="text1"/>
          <w:sz w:val="20"/>
          <w:szCs w:val="20"/>
          <w:bdr w:val="none" w:sz="0" w:space="0" w:color="auto" w:frame="1"/>
        </w:rPr>
        <w:tab/>
      </w:r>
      <w:r w:rsidRPr="00714310">
        <w:rPr>
          <w:rFonts w:ascii="Tahoma" w:eastAsia="Times New Roman" w:hAnsi="Tahoma" w:cs="Tahoma"/>
          <w:color w:val="000000" w:themeColor="text1"/>
          <w:sz w:val="20"/>
          <w:szCs w:val="20"/>
          <w:bdr w:val="none" w:sz="0" w:space="0" w:color="auto" w:frame="1"/>
        </w:rPr>
        <w:tab/>
        <w:t>Association of Teachers of Advanced Composition</w:t>
      </w:r>
    </w:p>
    <w:p w:rsidR="003A4932" w:rsidRPr="003A4932" w:rsidRDefault="003A4932"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p>
    <w:p w:rsidR="00714310" w:rsidRPr="00714310" w:rsidRDefault="00714310" w:rsidP="00714310">
      <w:pPr>
        <w:numPr>
          <w:ilvl w:val="0"/>
          <w:numId w:val="2"/>
        </w:numPr>
        <w:pBdr>
          <w:top w:val="single" w:sz="6" w:space="2" w:color="DDDDDD"/>
        </w:pBdr>
        <w:shd w:val="clear" w:color="auto" w:fill="FFFFFF"/>
        <w:spacing w:after="0" w:line="240" w:lineRule="auto"/>
        <w:ind w:left="150"/>
        <w:textAlignment w:val="baseline"/>
        <w:rPr>
          <w:rFonts w:ascii="Tahoma" w:eastAsia="Times New Roman" w:hAnsi="Tahoma" w:cs="Tahoma"/>
          <w:color w:val="000000" w:themeColor="text1"/>
          <w:sz w:val="20"/>
          <w:szCs w:val="20"/>
        </w:rPr>
      </w:pPr>
      <w:proofErr w:type="spellStart"/>
      <w:r w:rsidRPr="00714310">
        <w:rPr>
          <w:rFonts w:ascii="Tahoma" w:eastAsia="Times New Roman" w:hAnsi="Tahoma" w:cs="Tahoma"/>
          <w:b/>
          <w:bCs/>
          <w:color w:val="000000" w:themeColor="text1"/>
          <w:sz w:val="20"/>
          <w:szCs w:val="20"/>
          <w:bdr w:val="none" w:sz="0" w:space="0" w:color="auto" w:frame="1"/>
        </w:rPr>
        <w:t>Professional</w:t>
      </w:r>
      <w:r w:rsidRPr="00714310">
        <w:rPr>
          <w:rFonts w:ascii="Tahoma" w:eastAsia="Times New Roman" w:hAnsi="Tahoma" w:cs="Tahoma"/>
          <w:color w:val="000000" w:themeColor="text1"/>
          <w:sz w:val="20"/>
          <w:szCs w:val="20"/>
          <w:bdr w:val="none" w:sz="0" w:space="0" w:color="auto" w:frame="1"/>
        </w:rPr>
        <w:t>to</w:t>
      </w:r>
      <w:proofErr w:type="spellEnd"/>
      <w:r w:rsidRPr="00714310">
        <w:rPr>
          <w:rFonts w:ascii="Tahoma" w:eastAsia="Times New Roman" w:hAnsi="Tahoma" w:cs="Tahoma"/>
          <w:color w:val="000000" w:themeColor="text1"/>
          <w:sz w:val="20"/>
          <w:szCs w:val="20"/>
          <w:bdr w:val="none" w:sz="0" w:space="0" w:color="auto" w:frame="1"/>
        </w:rPr>
        <w:t xml:space="preserve"> Present        </w:t>
      </w:r>
      <w:r w:rsidR="003A4932">
        <w:rPr>
          <w:rFonts w:ascii="Tahoma" w:eastAsia="Times New Roman" w:hAnsi="Tahoma" w:cs="Tahoma"/>
          <w:color w:val="000000" w:themeColor="text1"/>
          <w:sz w:val="20"/>
          <w:szCs w:val="20"/>
          <w:bdr w:val="none" w:sz="0" w:space="0" w:color="auto" w:frame="1"/>
        </w:rPr>
        <w:tab/>
      </w:r>
      <w:r w:rsidRPr="00714310">
        <w:rPr>
          <w:rFonts w:ascii="Tahoma" w:eastAsia="Times New Roman" w:hAnsi="Tahoma" w:cs="Tahoma"/>
          <w:color w:val="000000" w:themeColor="text1"/>
          <w:sz w:val="20"/>
          <w:szCs w:val="20"/>
          <w:bdr w:val="none" w:sz="0" w:space="0" w:color="auto" w:frame="1"/>
        </w:rPr>
        <w:t>Conference on College Composition and Communication</w:t>
      </w:r>
    </w:p>
    <w:p w:rsidR="00DE20DE" w:rsidRPr="001128C1" w:rsidRDefault="00DE20DE" w:rsidP="00E06B88">
      <w:pPr>
        <w:autoSpaceDE w:val="0"/>
        <w:autoSpaceDN w:val="0"/>
        <w:adjustRightInd w:val="0"/>
        <w:spacing w:after="0" w:line="360" w:lineRule="auto"/>
        <w:rPr>
          <w:rFonts w:ascii="Tahoma" w:hAnsi="Tahoma" w:cs="Tahoma"/>
          <w:sz w:val="20"/>
          <w:szCs w:val="20"/>
        </w:rPr>
      </w:pPr>
      <w:bookmarkStart w:id="0" w:name="_GoBack"/>
      <w:bookmarkEnd w:id="0"/>
    </w:p>
    <w:sectPr w:rsidR="00DE20DE" w:rsidRPr="0011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90C98"/>
    <w:multiLevelType w:val="multilevel"/>
    <w:tmpl w:val="CD944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64359"/>
    <w:multiLevelType w:val="hybridMultilevel"/>
    <w:tmpl w:val="038A0C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35"/>
    <w:rsid w:val="001128C1"/>
    <w:rsid w:val="00161D6B"/>
    <w:rsid w:val="00190E5F"/>
    <w:rsid w:val="0024080B"/>
    <w:rsid w:val="002C10C3"/>
    <w:rsid w:val="00367EC1"/>
    <w:rsid w:val="003716A5"/>
    <w:rsid w:val="00377C14"/>
    <w:rsid w:val="003A4932"/>
    <w:rsid w:val="003D4A50"/>
    <w:rsid w:val="003E4B8E"/>
    <w:rsid w:val="003F73AE"/>
    <w:rsid w:val="00503F0A"/>
    <w:rsid w:val="0050770B"/>
    <w:rsid w:val="00560DAB"/>
    <w:rsid w:val="005657EE"/>
    <w:rsid w:val="00594DAA"/>
    <w:rsid w:val="006360E6"/>
    <w:rsid w:val="006F71BF"/>
    <w:rsid w:val="006F7F59"/>
    <w:rsid w:val="00714310"/>
    <w:rsid w:val="007A59B0"/>
    <w:rsid w:val="008766C9"/>
    <w:rsid w:val="00970335"/>
    <w:rsid w:val="00B11E7F"/>
    <w:rsid w:val="00B15CDA"/>
    <w:rsid w:val="00B842B6"/>
    <w:rsid w:val="00C13638"/>
    <w:rsid w:val="00DB5313"/>
    <w:rsid w:val="00DE20DE"/>
    <w:rsid w:val="00E06B88"/>
    <w:rsid w:val="00E26E62"/>
    <w:rsid w:val="00EF0B68"/>
    <w:rsid w:val="00EF434E"/>
    <w:rsid w:val="00F0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87F68-6652-4E78-ADBF-BE1583CE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143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335"/>
    <w:rPr>
      <w:strike w:val="0"/>
      <w:dstrike w:val="0"/>
      <w:color w:val="0654BA"/>
      <w:u w:val="none"/>
      <w:effect w:val="none"/>
      <w:shd w:val="clear" w:color="auto" w:fill="auto"/>
    </w:rPr>
  </w:style>
  <w:style w:type="paragraph" w:styleId="ListParagraph">
    <w:name w:val="List Paragraph"/>
    <w:basedOn w:val="Normal"/>
    <w:uiPriority w:val="34"/>
    <w:qFormat/>
    <w:rsid w:val="0024080B"/>
    <w:pPr>
      <w:spacing w:after="0" w:line="240" w:lineRule="auto"/>
      <w:ind w:left="720"/>
      <w:contextualSpacing/>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714310"/>
    <w:rPr>
      <w:rFonts w:ascii="Times New Roman" w:eastAsia="Times New Roman" w:hAnsi="Times New Roman" w:cs="Times New Roman"/>
      <w:b/>
      <w:bCs/>
      <w:sz w:val="27"/>
      <w:szCs w:val="27"/>
    </w:rPr>
  </w:style>
  <w:style w:type="character" w:customStyle="1" w:styleId="type">
    <w:name w:val="type"/>
    <w:basedOn w:val="DefaultParagraphFont"/>
    <w:rsid w:val="00714310"/>
  </w:style>
  <w:style w:type="character" w:customStyle="1" w:styleId="date">
    <w:name w:val="date"/>
    <w:basedOn w:val="DefaultParagraphFont"/>
    <w:rsid w:val="00714310"/>
  </w:style>
  <w:style w:type="character" w:customStyle="1" w:styleId="from">
    <w:name w:val="from"/>
    <w:basedOn w:val="DefaultParagraphFont"/>
    <w:rsid w:val="00714310"/>
  </w:style>
  <w:style w:type="character" w:customStyle="1" w:styleId="to">
    <w:name w:val="to"/>
    <w:basedOn w:val="DefaultParagraphFont"/>
    <w:rsid w:val="00714310"/>
  </w:style>
  <w:style w:type="character" w:customStyle="1" w:styleId="direct">
    <w:name w:val="direct"/>
    <w:basedOn w:val="DefaultParagraphFont"/>
    <w:rsid w:val="0071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2169">
      <w:bodyDiv w:val="1"/>
      <w:marLeft w:val="0"/>
      <w:marRight w:val="0"/>
      <w:marTop w:val="0"/>
      <w:marBottom w:val="0"/>
      <w:divBdr>
        <w:top w:val="none" w:sz="0" w:space="0" w:color="auto"/>
        <w:left w:val="none" w:sz="0" w:space="0" w:color="auto"/>
        <w:bottom w:val="none" w:sz="0" w:space="0" w:color="auto"/>
        <w:right w:val="none" w:sz="0" w:space="0" w:color="auto"/>
      </w:divBdr>
    </w:div>
    <w:div w:id="1595553551">
      <w:bodyDiv w:val="1"/>
      <w:marLeft w:val="0"/>
      <w:marRight w:val="0"/>
      <w:marTop w:val="0"/>
      <w:marBottom w:val="0"/>
      <w:divBdr>
        <w:top w:val="none" w:sz="0" w:space="0" w:color="auto"/>
        <w:left w:val="none" w:sz="0" w:space="0" w:color="auto"/>
        <w:bottom w:val="none" w:sz="0" w:space="0" w:color="auto"/>
        <w:right w:val="none" w:sz="0" w:space="0" w:color="auto"/>
      </w:divBdr>
      <w:divsChild>
        <w:div w:id="338390092">
          <w:marLeft w:val="150"/>
          <w:marRight w:val="150"/>
          <w:marTop w:val="525"/>
          <w:marBottom w:val="150"/>
          <w:divBdr>
            <w:top w:val="single" w:sz="6" w:space="0" w:color="C3C3C3"/>
            <w:left w:val="single" w:sz="6" w:space="0" w:color="C3C3C3"/>
            <w:bottom w:val="single" w:sz="6" w:space="0" w:color="C3C3C3"/>
            <w:right w:val="single" w:sz="6" w:space="0" w:color="C3C3C3"/>
          </w:divBdr>
          <w:divsChild>
            <w:div w:id="225338996">
              <w:marLeft w:val="0"/>
              <w:marRight w:val="0"/>
              <w:marTop w:val="0"/>
              <w:marBottom w:val="0"/>
              <w:divBdr>
                <w:top w:val="none" w:sz="0" w:space="0" w:color="auto"/>
                <w:left w:val="none" w:sz="0" w:space="0" w:color="auto"/>
                <w:bottom w:val="none" w:sz="0" w:space="0" w:color="auto"/>
                <w:right w:val="none" w:sz="0" w:space="0" w:color="auto"/>
              </w:divBdr>
            </w:div>
            <w:div w:id="948585327">
              <w:marLeft w:val="0"/>
              <w:marRight w:val="300"/>
              <w:marTop w:val="300"/>
              <w:marBottom w:val="300"/>
              <w:divBdr>
                <w:top w:val="none" w:sz="0" w:space="0" w:color="auto"/>
                <w:left w:val="none" w:sz="0" w:space="0" w:color="auto"/>
                <w:bottom w:val="none" w:sz="0" w:space="0" w:color="auto"/>
                <w:right w:val="none" w:sz="0" w:space="0" w:color="auto"/>
              </w:divBdr>
            </w:div>
          </w:divsChild>
        </w:div>
        <w:div w:id="227301361">
          <w:marLeft w:val="150"/>
          <w:marRight w:val="150"/>
          <w:marTop w:val="525"/>
          <w:marBottom w:val="150"/>
          <w:divBdr>
            <w:top w:val="single" w:sz="6" w:space="0" w:color="C3C3C3"/>
            <w:left w:val="single" w:sz="6" w:space="0" w:color="C3C3C3"/>
            <w:bottom w:val="single" w:sz="6" w:space="0" w:color="C3C3C3"/>
            <w:right w:val="single" w:sz="6" w:space="0" w:color="C3C3C3"/>
          </w:divBdr>
          <w:divsChild>
            <w:div w:id="1368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r22173@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2655</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rodriguez</dc:creator>
  <cp:keywords/>
  <dc:description/>
  <cp:lastModifiedBy>jorge rodriguez</cp:lastModifiedBy>
  <cp:revision>22</cp:revision>
  <cp:lastPrinted>2018-08-26T23:11:00Z</cp:lastPrinted>
  <dcterms:created xsi:type="dcterms:W3CDTF">2018-08-17T18:26:00Z</dcterms:created>
  <dcterms:modified xsi:type="dcterms:W3CDTF">2018-08-26T23:21:00Z</dcterms:modified>
</cp:coreProperties>
</file>