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p14">
  <w:body>
    <w:p w:rsidRPr="003C6371" w:rsidR="00327367" w:rsidP="4453BDF5" w:rsidRDefault="4453BDF5" w14:paraId="57004B30" w14:textId="088DD0D1">
      <w:pPr>
        <w:pStyle w:val="Title"/>
        <w:rPr>
          <w:rFonts w:ascii="Palatino Linotype" w:hAnsi="Palatino Linotype"/>
          <w:sz w:val="36"/>
          <w:szCs w:val="36"/>
        </w:rPr>
      </w:pPr>
      <w:r w:rsidRPr="4E4C1464" w:rsidR="5F7A09F0">
        <w:rPr>
          <w:rFonts w:ascii="Palatino Linotype" w:hAnsi="Palatino Linotype"/>
          <w:sz w:val="36"/>
          <w:szCs w:val="36"/>
        </w:rPr>
        <w:t xml:space="preserve"> </w:t>
      </w:r>
      <w:r w:rsidRPr="4E4C1464" w:rsidR="4453BDF5">
        <w:rPr>
          <w:rFonts w:ascii="Palatino Linotype" w:hAnsi="Palatino Linotype"/>
          <w:sz w:val="36"/>
          <w:szCs w:val="36"/>
        </w:rPr>
        <w:t>CURRICULUM VITAE</w:t>
      </w:r>
    </w:p>
    <w:p w:rsidRPr="003C6371" w:rsidR="00327367" w:rsidP="4453BDF5" w:rsidRDefault="4453BDF5" w14:paraId="57004B32" w14:textId="77777777">
      <w:pPr>
        <w:pStyle w:val="Title"/>
        <w:rPr>
          <w:rFonts w:ascii="Palatino Linotype" w:hAnsi="Palatino Linotype"/>
          <w:sz w:val="32"/>
          <w:szCs w:val="32"/>
        </w:rPr>
      </w:pPr>
      <w:r w:rsidRPr="279965A5" w:rsidR="4453BDF5">
        <w:rPr>
          <w:rFonts w:ascii="Palatino Linotype" w:hAnsi="Palatino Linotype"/>
          <w:sz w:val="32"/>
          <w:szCs w:val="32"/>
        </w:rPr>
        <w:t>James L. Hutson, Jr.</w:t>
      </w:r>
    </w:p>
    <w:p w:rsidR="03A71BE0" w:rsidP="279965A5" w:rsidRDefault="03A71BE0" w14:paraId="061D3D0D" w14:textId="5B3EF538">
      <w:pPr>
        <w:pStyle w:val="Title"/>
        <w:bidi w:val="0"/>
        <w:spacing w:before="0" w:beforeAutospacing="off" w:after="0" w:afterAutospacing="off" w:line="259" w:lineRule="auto"/>
        <w:ind w:left="0" w:right="0"/>
        <w:jc w:val="center"/>
        <w:rPr>
          <w:rFonts w:ascii="Palatino Linotype" w:hAnsi="Palatino Linotype"/>
          <w:b w:val="1"/>
          <w:bCs w:val="1"/>
          <w:sz w:val="40"/>
          <w:szCs w:val="40"/>
        </w:rPr>
      </w:pPr>
      <w:r w:rsidRPr="04EEE8B5" w:rsidR="03A71BE0">
        <w:rPr>
          <w:rFonts w:ascii="Palatino Linotype" w:hAnsi="Palatino Linotype"/>
          <w:b w:val="0"/>
          <w:bCs w:val="0"/>
          <w:sz w:val="28"/>
          <w:szCs w:val="28"/>
        </w:rPr>
        <w:t>Professor, Department Head of Art History and Visual Culture</w:t>
      </w:r>
    </w:p>
    <w:p w:rsidR="04EEE8B5" w:rsidP="04EEE8B5" w:rsidRDefault="04EEE8B5" w14:paraId="5BD24ECA" w14:textId="1DE89733">
      <w:pPr>
        <w:pStyle w:val="Title"/>
        <w:bidi w:val="0"/>
        <w:spacing w:before="0" w:beforeAutospacing="off" w:after="0" w:afterAutospacing="off" w:line="259" w:lineRule="auto"/>
        <w:ind w:left="0" w:right="0"/>
        <w:jc w:val="center"/>
        <w:rPr>
          <w:rFonts w:ascii="Palatino Linotype" w:hAnsi="Palatino Linotype"/>
          <w:b w:val="1"/>
          <w:bCs w:val="1"/>
          <w:sz w:val="40"/>
          <w:szCs w:val="40"/>
        </w:rPr>
      </w:pPr>
      <w:r w:rsidRPr="04EEE8B5" w:rsidR="04EEE8B5">
        <w:rPr>
          <w:rFonts w:ascii="Palatino Linotype" w:hAnsi="Palatino Linotype"/>
          <w:b w:val="0"/>
          <w:bCs w:val="0"/>
          <w:sz w:val="28"/>
          <w:szCs w:val="28"/>
        </w:rPr>
        <w:t>Lead XR Disruptor</w:t>
      </w:r>
    </w:p>
    <w:p w:rsidRPr="003C6371" w:rsidR="00327367" w:rsidP="00327367" w:rsidRDefault="00327367" w14:paraId="57004B34" w14:textId="77777777">
      <w:pPr>
        <w:pStyle w:val="Title"/>
        <w:rPr>
          <w:rFonts w:ascii="Palatino Linotype" w:hAnsi="Palatino Linotype"/>
          <w:b w:val="0"/>
          <w:sz w:val="24"/>
          <w:szCs w:val="24"/>
        </w:rPr>
      </w:pPr>
    </w:p>
    <w:p w:rsidR="73B11D24" w:rsidP="279965A5" w:rsidRDefault="73B11D24" w14:paraId="2C831E0A" w14:textId="0902D354">
      <w:pPr>
        <w:pStyle w:val="Title"/>
        <w:bidi w:val="0"/>
        <w:spacing w:before="0" w:beforeAutospacing="off" w:after="0" w:afterAutospacing="off" w:line="259" w:lineRule="auto"/>
        <w:ind w:left="0" w:right="0"/>
        <w:jc w:val="left"/>
        <w:rPr>
          <w:rFonts w:ascii="Palatino Linotype" w:hAnsi="Palatino Linotype" w:eastAsia="Palatino Linotype" w:cs="Palatino Linotype"/>
          <w:b w:val="1"/>
          <w:bCs w:val="1"/>
          <w:i w:val="0"/>
          <w:iCs w:val="0"/>
          <w:noProof w:val="0"/>
          <w:color w:val="000000" w:themeColor="text1" w:themeTint="FF" w:themeShade="FF"/>
          <w:sz w:val="40"/>
          <w:szCs w:val="40"/>
          <w:lang w:val="en-US"/>
        </w:rPr>
      </w:pPr>
      <w:r w:rsidRPr="279965A5" w:rsidR="03A71BE0">
        <w:rPr>
          <w:rFonts w:ascii="Palatino Linotype" w:hAnsi="Palatino Linotype" w:eastAsia="Palatino Linotype" w:cs="Palatino Linotype"/>
          <w:b w:val="0"/>
          <w:bCs w:val="0"/>
          <w:i w:val="0"/>
          <w:iCs w:val="0"/>
          <w:noProof w:val="0"/>
          <w:color w:val="000000" w:themeColor="text1" w:themeTint="FF" w:themeShade="FF"/>
          <w:sz w:val="20"/>
          <w:szCs w:val="20"/>
          <w:lang w:val="en-US"/>
        </w:rPr>
        <w:t>College of Arts and Humanities</w:t>
      </w:r>
      <w:r>
        <w:tab/>
      </w:r>
      <w:r>
        <w:tab/>
      </w:r>
      <w:r w:rsidRPr="279965A5" w:rsidR="73B11D24">
        <w:rPr>
          <w:rFonts w:ascii="Palatino Linotype" w:hAnsi="Palatino Linotype" w:eastAsia="Palatino Linotype" w:cs="Palatino Linotype"/>
          <w:b w:val="0"/>
          <w:bCs w:val="0"/>
          <w:i w:val="0"/>
          <w:iCs w:val="0"/>
          <w:noProof w:val="0"/>
          <w:color w:val="000000" w:themeColor="text1" w:themeTint="FF" w:themeShade="FF"/>
          <w:sz w:val="20"/>
          <w:szCs w:val="20"/>
          <w:lang w:val="en-US"/>
        </w:rPr>
        <w:t xml:space="preserve">               </w:t>
      </w:r>
    </w:p>
    <w:p w:rsidR="73B11D24" w:rsidP="356B72C1" w:rsidRDefault="73B11D24" w14:paraId="236B9223" w14:textId="147F9911">
      <w:pPr>
        <w:pStyle w:val="Title"/>
        <w:jc w:val="left"/>
        <w:rPr>
          <w:rFonts w:ascii="Palatino Linotype" w:hAnsi="Palatino Linotype" w:eastAsia="Palatino Linotype" w:cs="Palatino Linotype"/>
          <w:b w:val="1"/>
          <w:bCs w:val="1"/>
          <w:i w:val="0"/>
          <w:iCs w:val="0"/>
          <w:noProof w:val="0"/>
          <w:color w:val="000000" w:themeColor="text1" w:themeTint="FF" w:themeShade="FF"/>
          <w:sz w:val="20"/>
          <w:szCs w:val="20"/>
          <w:lang w:val="en-US"/>
        </w:rPr>
      </w:pPr>
      <w:r w:rsidRPr="3E440395" w:rsidR="73B11D24">
        <w:rPr>
          <w:rFonts w:ascii="Palatino Linotype" w:hAnsi="Palatino Linotype" w:eastAsia="Palatino Linotype" w:cs="Palatino Linotype"/>
          <w:b w:val="0"/>
          <w:bCs w:val="0"/>
          <w:i w:val="0"/>
          <w:iCs w:val="0"/>
          <w:noProof w:val="0"/>
          <w:color w:val="000000" w:themeColor="text1" w:themeTint="FF" w:themeShade="FF"/>
          <w:sz w:val="20"/>
          <w:szCs w:val="20"/>
          <w:lang w:val="en-US"/>
        </w:rPr>
        <w:t xml:space="preserve">Lindenwood University </w:t>
      </w:r>
      <w:r>
        <w:tab/>
      </w:r>
      <w:r>
        <w:tab/>
      </w:r>
      <w:r>
        <w:tab/>
      </w:r>
      <w:r>
        <w:tab/>
      </w:r>
      <w:r>
        <w:tab/>
      </w:r>
      <w:r>
        <w:tab/>
      </w:r>
    </w:p>
    <w:p w:rsidR="73B11D24" w:rsidP="3E440395" w:rsidRDefault="73B11D24" w14:paraId="2C2A956C" w14:textId="25EC5C98">
      <w:pPr>
        <w:pStyle w:val="Normal"/>
        <w:bidi w:val="0"/>
        <w:spacing w:before="0" w:beforeAutospacing="off" w:after="0" w:afterAutospacing="off" w:line="259" w:lineRule="auto"/>
        <w:ind w:left="0" w:right="0"/>
        <w:jc w:val="left"/>
        <w:rPr>
          <w:rFonts w:ascii="Palatino Linotype" w:hAnsi="Palatino Linotype" w:eastAsia="Palatino Linotype" w:cs="Palatino Linotype"/>
          <w:b w:val="0"/>
          <w:bCs w:val="0"/>
          <w:i w:val="0"/>
          <w:iCs w:val="0"/>
          <w:noProof w:val="0"/>
          <w:color w:val="000000" w:themeColor="text1" w:themeTint="FF" w:themeShade="FF"/>
          <w:sz w:val="20"/>
          <w:szCs w:val="20"/>
          <w:lang w:val="en-US"/>
        </w:rPr>
      </w:pPr>
      <w:r w:rsidRPr="3E440395" w:rsidR="3E440395">
        <w:rPr>
          <w:rFonts w:ascii="Palatino Linotype" w:hAnsi="Palatino Linotype" w:eastAsia="Palatino Linotype" w:cs="Palatino Linotype"/>
          <w:b w:val="0"/>
          <w:bCs w:val="0"/>
          <w:i w:val="0"/>
          <w:iCs w:val="0"/>
          <w:noProof w:val="0"/>
          <w:color w:val="000000" w:themeColor="text1" w:themeTint="FF" w:themeShade="FF"/>
          <w:sz w:val="20"/>
          <w:szCs w:val="20"/>
          <w:lang w:val="en-US"/>
        </w:rPr>
        <w:t>15 McClure</w:t>
      </w:r>
      <w:r>
        <w:tab/>
      </w:r>
      <w:r>
        <w:tab/>
      </w:r>
      <w:r>
        <w:tab/>
      </w:r>
      <w:r>
        <w:tab/>
      </w:r>
      <w:r>
        <w:tab/>
      </w:r>
      <w:r>
        <w:tab/>
      </w:r>
      <w:r>
        <w:tab/>
      </w:r>
      <w:r>
        <w:tab/>
      </w:r>
      <w:r>
        <w:tab/>
      </w:r>
    </w:p>
    <w:p w:rsidR="73B11D24" w:rsidP="356B72C1" w:rsidRDefault="73B11D24" w14:paraId="7F0FB820" w14:textId="41384415">
      <w:pPr>
        <w:pStyle w:val="Title"/>
        <w:jc w:val="left"/>
        <w:rPr>
          <w:rFonts w:ascii="Palatino Linotype" w:hAnsi="Palatino Linotype" w:eastAsia="Palatino Linotype" w:cs="Palatino Linotype"/>
          <w:b w:val="1"/>
          <w:bCs w:val="1"/>
          <w:i w:val="0"/>
          <w:iCs w:val="0"/>
          <w:noProof w:val="0"/>
          <w:color w:val="000000" w:themeColor="text1" w:themeTint="FF" w:themeShade="FF"/>
          <w:sz w:val="20"/>
          <w:szCs w:val="20"/>
          <w:lang w:val="en-US"/>
        </w:rPr>
      </w:pPr>
      <w:r w:rsidRPr="356B72C1" w:rsidR="73B11D24">
        <w:rPr>
          <w:rFonts w:ascii="Palatino Linotype" w:hAnsi="Palatino Linotype" w:eastAsia="Palatino Linotype" w:cs="Palatino Linotype"/>
          <w:b w:val="0"/>
          <w:bCs w:val="0"/>
          <w:i w:val="0"/>
          <w:iCs w:val="0"/>
          <w:noProof w:val="0"/>
          <w:color w:val="000000" w:themeColor="text1" w:themeTint="FF" w:themeShade="FF"/>
          <w:sz w:val="20"/>
          <w:szCs w:val="20"/>
          <w:lang w:val="en-US"/>
        </w:rPr>
        <w:t>209 South Kingshighway</w:t>
      </w:r>
    </w:p>
    <w:p w:rsidR="73B11D24" w:rsidP="356B72C1" w:rsidRDefault="73B11D24" w14:paraId="3FAD032F" w14:textId="57507B9B">
      <w:pPr>
        <w:pStyle w:val="Title"/>
        <w:jc w:val="left"/>
        <w:rPr>
          <w:rFonts w:ascii="Palatino Linotype" w:hAnsi="Palatino Linotype" w:eastAsia="Palatino Linotype" w:cs="Palatino Linotype"/>
          <w:b w:val="1"/>
          <w:bCs w:val="1"/>
          <w:i w:val="0"/>
          <w:iCs w:val="0"/>
          <w:noProof w:val="0"/>
          <w:color w:val="000000" w:themeColor="text1" w:themeTint="FF" w:themeShade="FF"/>
          <w:sz w:val="20"/>
          <w:szCs w:val="20"/>
          <w:lang w:val="en-US"/>
        </w:rPr>
      </w:pPr>
      <w:r w:rsidRPr="356B72C1" w:rsidR="73B11D24">
        <w:rPr>
          <w:rFonts w:ascii="Palatino Linotype" w:hAnsi="Palatino Linotype" w:eastAsia="Palatino Linotype" w:cs="Palatino Linotype"/>
          <w:b w:val="0"/>
          <w:bCs w:val="0"/>
          <w:i w:val="0"/>
          <w:iCs w:val="0"/>
          <w:noProof w:val="0"/>
          <w:color w:val="000000" w:themeColor="text1" w:themeTint="FF" w:themeShade="FF"/>
          <w:sz w:val="20"/>
          <w:szCs w:val="20"/>
          <w:lang w:val="en-US"/>
        </w:rPr>
        <w:t>St. Charles MO 63301</w:t>
      </w:r>
    </w:p>
    <w:p w:rsidR="73B11D24" w:rsidP="356B72C1" w:rsidRDefault="73B11D24" w14:paraId="29625F3F" w14:textId="357C714E">
      <w:pPr>
        <w:pStyle w:val="Title"/>
        <w:jc w:val="left"/>
        <w:rPr>
          <w:rFonts w:ascii="Palatino Linotype" w:hAnsi="Palatino Linotype" w:eastAsia="Palatino Linotype" w:cs="Palatino Linotype"/>
          <w:b w:val="1"/>
          <w:bCs w:val="1"/>
          <w:i w:val="0"/>
          <w:iCs w:val="0"/>
          <w:noProof w:val="0"/>
          <w:color w:val="000000" w:themeColor="text1" w:themeTint="FF" w:themeShade="FF"/>
          <w:sz w:val="20"/>
          <w:szCs w:val="20"/>
          <w:lang w:val="en-US"/>
        </w:rPr>
      </w:pPr>
      <w:r w:rsidRPr="356B72C1" w:rsidR="73B11D24">
        <w:rPr>
          <w:rFonts w:ascii="Palatino Linotype" w:hAnsi="Palatino Linotype" w:eastAsia="Palatino Linotype" w:cs="Palatino Linotype"/>
          <w:b w:val="0"/>
          <w:bCs w:val="0"/>
          <w:i w:val="0"/>
          <w:iCs w:val="0"/>
          <w:noProof w:val="0"/>
          <w:color w:val="000000" w:themeColor="text1" w:themeTint="FF" w:themeShade="FF"/>
          <w:sz w:val="20"/>
          <w:szCs w:val="20"/>
          <w:lang w:val="en-US"/>
        </w:rPr>
        <w:t>(636) 949-4863</w:t>
      </w:r>
    </w:p>
    <w:p w:rsidR="73B11D24" w:rsidP="356B72C1" w:rsidRDefault="73B11D24" w14:paraId="0F92CE28" w14:textId="13951851">
      <w:pPr>
        <w:jc w:val="left"/>
        <w:rPr>
          <w:rFonts w:ascii="Palatino Linotype" w:hAnsi="Palatino Linotype" w:eastAsia="Palatino Linotype" w:cs="Palatino Linotype"/>
          <w:b w:val="1"/>
          <w:bCs w:val="1"/>
          <w:i w:val="0"/>
          <w:iCs w:val="0"/>
          <w:noProof w:val="0"/>
          <w:color w:val="000000" w:themeColor="text1" w:themeTint="FF" w:themeShade="FF"/>
          <w:sz w:val="20"/>
          <w:szCs w:val="20"/>
          <w:lang w:val="en-US"/>
        </w:rPr>
      </w:pPr>
      <w:hyperlink r:id="R41baf30293014391">
        <w:r w:rsidRPr="356B72C1" w:rsidR="73B11D24">
          <w:rPr>
            <w:rStyle w:val="Hyperlink"/>
            <w:rFonts w:ascii="Palatino Linotype" w:hAnsi="Palatino Linotype" w:eastAsia="Palatino Linotype" w:cs="Palatino Linotype"/>
            <w:b w:val="0"/>
            <w:bCs w:val="0"/>
            <w:i w:val="0"/>
            <w:iCs w:val="0"/>
            <w:strike w:val="0"/>
            <w:dstrike w:val="0"/>
            <w:noProof w:val="0"/>
            <w:color w:val="0000FF"/>
            <w:sz w:val="20"/>
            <w:szCs w:val="20"/>
            <w:u w:val="single"/>
            <w:lang w:val="en-US"/>
          </w:rPr>
          <w:t>jhutson@lindenwood.edu</w:t>
        </w:r>
      </w:hyperlink>
      <w:r w:rsidRPr="356B72C1" w:rsidR="73B11D24">
        <w:rPr>
          <w:rFonts w:ascii="Palatino Linotype" w:hAnsi="Palatino Linotype" w:eastAsia="Palatino Linotype" w:cs="Palatino Linotype"/>
          <w:b w:val="0"/>
          <w:bCs w:val="0"/>
          <w:i w:val="0"/>
          <w:iCs w:val="0"/>
          <w:noProof w:val="0"/>
          <w:color w:val="000000" w:themeColor="text1" w:themeTint="FF" w:themeShade="FF"/>
          <w:sz w:val="20"/>
          <w:szCs w:val="20"/>
          <w:lang w:val="en-US"/>
        </w:rPr>
        <w:t xml:space="preserve"> </w:t>
      </w:r>
    </w:p>
    <w:p w:rsidR="73B11D24" w:rsidP="04EEE8B5" w:rsidRDefault="73B11D24" w14:paraId="494D79BB" w14:textId="4F0EA969">
      <w:pPr>
        <w:jc w:val="left"/>
        <w:rPr>
          <w:rFonts w:ascii="Palatino Linotype" w:hAnsi="Palatino Linotype" w:eastAsia="Palatino Linotype" w:cs="Palatino Linotype"/>
          <w:b w:val="1"/>
          <w:bCs w:val="1"/>
          <w:i w:val="0"/>
          <w:iCs w:val="0"/>
          <w:noProof w:val="0"/>
          <w:color w:val="0000FF"/>
          <w:sz w:val="20"/>
          <w:szCs w:val="20"/>
          <w:lang w:val="en-US"/>
        </w:rPr>
      </w:pPr>
      <w:hyperlink r:id="Rf52de11ca33a4bac">
        <w:r w:rsidRPr="04EEE8B5" w:rsidR="73B11D24">
          <w:rPr>
            <w:rStyle w:val="Hyperlink"/>
            <w:rFonts w:ascii="Palatino Linotype" w:hAnsi="Palatino Linotype" w:eastAsia="Palatino Linotype" w:cs="Palatino Linotype"/>
            <w:b w:val="0"/>
            <w:bCs w:val="0"/>
            <w:i w:val="0"/>
            <w:iCs w:val="0"/>
            <w:strike w:val="0"/>
            <w:dstrike w:val="0"/>
            <w:noProof w:val="0"/>
            <w:color w:val="000000" w:themeColor="text1" w:themeTint="FF" w:themeShade="FF"/>
            <w:sz w:val="20"/>
            <w:szCs w:val="20"/>
            <w:u w:val="single"/>
            <w:lang w:val="en-US"/>
          </w:rPr>
          <w:t>LinkedIn Profile</w:t>
        </w:r>
      </w:hyperlink>
    </w:p>
    <w:p w:rsidR="04EEE8B5" w:rsidP="04EEE8B5" w:rsidRDefault="04EEE8B5" w14:paraId="70DE7609" w14:textId="236D4A38">
      <w:pPr>
        <w:pStyle w:val="Normal"/>
        <w:jc w:val="left"/>
        <w:rPr>
          <w:rFonts w:ascii="Palatino Linotype" w:hAnsi="Palatino Linotype" w:eastAsia="Palatino Linotype" w:cs="Palatino Linotype"/>
          <w:b w:val="0"/>
          <w:bCs w:val="0"/>
          <w:i w:val="0"/>
          <w:iCs w:val="0"/>
          <w:strike w:val="0"/>
          <w:dstrike w:val="0"/>
          <w:noProof w:val="0"/>
          <w:color w:val="000000" w:themeColor="text1" w:themeTint="FF" w:themeShade="FF"/>
          <w:sz w:val="20"/>
          <w:szCs w:val="20"/>
          <w:u w:val="single"/>
          <w:lang w:val="en-US"/>
        </w:rPr>
      </w:pPr>
      <w:hyperlink r:id="Rbb6f328098364361">
        <w:r w:rsidRPr="04EEE8B5" w:rsidR="04EEE8B5">
          <w:rPr>
            <w:rStyle w:val="Hyperlink"/>
            <w:rFonts w:ascii="Palatino Linotype" w:hAnsi="Palatino Linotype" w:eastAsia="Palatino Linotype" w:cs="Palatino Linotype"/>
            <w:b w:val="0"/>
            <w:bCs w:val="0"/>
            <w:i w:val="0"/>
            <w:iCs w:val="0"/>
            <w:strike w:val="0"/>
            <w:dstrike w:val="0"/>
            <w:noProof w:val="0"/>
            <w:sz w:val="20"/>
            <w:szCs w:val="20"/>
            <w:lang w:val="en-US"/>
          </w:rPr>
          <w:t>Personal Website</w:t>
        </w:r>
      </w:hyperlink>
    </w:p>
    <w:p w:rsidRPr="003C6371" w:rsidR="00327367" w:rsidP="3FAA3938" w:rsidRDefault="00327367" w14:paraId="57004B3C" w14:textId="77777777">
      <w:pPr>
        <w:pStyle w:val="Normal"/>
        <w:jc w:val="left"/>
        <w:rPr>
          <w:rFonts w:ascii="Palatino Linotype" w:hAnsi="Palatino Linotype"/>
          <w:color w:val="000000"/>
        </w:rPr>
      </w:pPr>
      <w:r w:rsidRPr="127716D6" w:rsidR="00327367">
        <w:rPr>
          <w:rFonts w:ascii="Palatino Linotype" w:hAnsi="Palatino Linotype"/>
          <w:color w:val="000000"/>
        </w:rPr>
        <w:t xml:space="preserve">                       </w:t>
      </w:r>
      <w:r w:rsidRPr="003C6371">
        <w:rPr>
          <w:rFonts w:ascii="Palatino Linotype" w:hAnsi="Palatino Linotype"/>
          <w:iCs/>
          <w:color w:val="000000"/>
        </w:rPr>
        <w:tab/>
      </w:r>
      <w:r w:rsidRPr="127716D6" w:rsidR="00327367">
        <w:rPr>
          <w:rFonts w:ascii="Palatino Linotype" w:hAnsi="Palatino Linotype"/>
          <w:color w:val="000000"/>
        </w:rPr>
        <w:t xml:space="preserve">       </w:t>
      </w:r>
    </w:p>
    <w:p w:rsidRPr="003C6371" w:rsidR="00327367" w:rsidP="4453BDF5" w:rsidRDefault="003231A7" w14:paraId="57004B3D" w14:textId="73AE93D4">
      <w:pPr>
        <w:pStyle w:val="Heading1"/>
        <w:rPr>
          <w:rFonts w:ascii="Palatino Linotype" w:hAnsi="Palatino Linotype"/>
        </w:rPr>
      </w:pP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Pr>
          <w:rFonts w:ascii="Palatino Linotype" w:hAnsi="Palatino Linotype"/>
        </w:rPr>
        <w:softHyphen/>
      </w:r>
      <w:r w:rsidRPr="003C6371" w:rsidR="00327367">
        <w:rPr>
          <w:rFonts w:ascii="Palatino Linotype" w:hAnsi="Palatino Linotype"/>
          <w:szCs w:val="28"/>
        </w:rPr>
        <w:tab/>
      </w:r>
      <w:r w:rsidRPr="003C6371" w:rsidR="00327367">
        <w:rPr>
          <w:rFonts w:ascii="Palatino Linotype" w:hAnsi="Palatino Linotype"/>
        </w:rPr>
        <w:t xml:space="preserve">        </w:t>
      </w:r>
    </w:p>
    <w:p w:rsidR="29B63819" w:rsidP="3FAA3938" w:rsidRDefault="29B63819" w14:paraId="533632FD" w14:textId="1934A576">
      <w:pPr>
        <w:pStyle w:val="Heading1"/>
        <w:rPr>
          <w:rFonts w:ascii="Palatino Linotype" w:hAnsi="Palatino Linotype" w:eastAsia="Palatino Linotype" w:cs="Palatino Linotype"/>
          <w:b w:val="1"/>
          <w:bCs w:val="1"/>
          <w:i w:val="0"/>
          <w:iCs w:val="0"/>
          <w:noProof w:val="0"/>
          <w:color w:val="000000" w:themeColor="text1" w:themeTint="FF" w:themeShade="FF"/>
          <w:sz w:val="24"/>
          <w:szCs w:val="24"/>
          <w:lang w:val="en-US"/>
        </w:rPr>
      </w:pPr>
      <w:r w:rsidRPr="3FAA3938" w:rsidR="29B63819">
        <w:rPr>
          <w:rFonts w:ascii="Palatino Linotype" w:hAnsi="Palatino Linotype" w:eastAsia="Palatino Linotype" w:cs="Palatino Linotype"/>
          <w:b w:val="1"/>
          <w:bCs w:val="1"/>
          <w:i w:val="0"/>
          <w:iCs w:val="0"/>
          <w:noProof w:val="0"/>
          <w:color w:val="000000" w:themeColor="text1" w:themeTint="FF" w:themeShade="FF"/>
          <w:sz w:val="28"/>
          <w:szCs w:val="28"/>
          <w:lang w:val="en-US"/>
        </w:rPr>
        <w:t>Education</w:t>
      </w:r>
      <w:r w:rsidRPr="3FAA3938" w:rsidR="29B63819">
        <w:rPr>
          <w:rFonts w:ascii="Palatino Linotype" w:hAnsi="Palatino Linotype" w:eastAsia="Palatino Linotype" w:cs="Palatino Linotype"/>
          <w:b w:val="1"/>
          <w:bCs w:val="1"/>
          <w:i w:val="0"/>
          <w:iCs w:val="0"/>
          <w:noProof w:val="0"/>
          <w:color w:val="000000" w:themeColor="text1" w:themeTint="FF" w:themeShade="FF"/>
          <w:sz w:val="24"/>
          <w:szCs w:val="24"/>
          <w:lang w:val="en-US"/>
        </w:rPr>
        <w:t xml:space="preserve">      </w:t>
      </w:r>
    </w:p>
    <w:p w:rsidR="29B63819" w:rsidP="121DE03A" w:rsidRDefault="29B63819" w14:paraId="7B81E7D1" w14:textId="4A472C26">
      <w:pPr>
        <w:pStyle w:val="Heading1"/>
        <w:rPr>
          <w:rFonts w:ascii="Palatino Linotype" w:hAnsi="Palatino Linotype" w:eastAsia="Palatino Linotype" w:cs="Palatino Linotype"/>
          <w:b w:val="1"/>
          <w:bCs w:val="1"/>
          <w:i w:val="0"/>
          <w:iCs w:val="0"/>
          <w:noProof w:val="0"/>
          <w:color w:val="000000" w:themeColor="text1" w:themeTint="FF" w:themeShade="FF"/>
          <w:sz w:val="22"/>
          <w:szCs w:val="22"/>
          <w:lang w:val="en-US"/>
        </w:rPr>
      </w:pPr>
      <w:r w:rsidRPr="121DE03A" w:rsidR="7A99BF10">
        <w:rPr>
          <w:rFonts w:ascii="Palatino Linotype" w:hAnsi="Palatino Linotype" w:eastAsia="Palatino Linotype" w:cs="Palatino Linotype"/>
          <w:b w:val="1"/>
          <w:bCs w:val="1"/>
          <w:i w:val="0"/>
          <w:iCs w:val="0"/>
          <w:noProof w:val="0"/>
          <w:color w:val="000000" w:themeColor="text1" w:themeTint="FF" w:themeShade="FF"/>
          <w:sz w:val="22"/>
          <w:szCs w:val="22"/>
          <w:lang w:val="en-US"/>
        </w:rPr>
        <w:t>2022</w:t>
      </w:r>
      <w:r w:rsidRPr="121DE03A" w:rsidR="7A99BF1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r w:rsidRPr="121DE03A" w:rsidR="7A99BF10">
        <w:rPr>
          <w:rFonts w:ascii="Palatino Linotype" w:hAnsi="Palatino Linotype" w:eastAsia="Palatino Linotype" w:cs="Palatino Linotype"/>
          <w:b w:val="1"/>
          <w:bCs w:val="1"/>
          <w:i w:val="0"/>
          <w:iCs w:val="0"/>
          <w:noProof w:val="0"/>
          <w:color w:val="000000" w:themeColor="text1" w:themeTint="FF" w:themeShade="FF"/>
          <w:sz w:val="22"/>
          <w:szCs w:val="22"/>
          <w:lang w:val="en-US"/>
        </w:rPr>
        <w:t>MA, Game Design</w:t>
      </w:r>
      <w:r w:rsidRPr="121DE03A" w:rsidR="7A99BF10">
        <w:rPr>
          <w:rFonts w:ascii="Palatino Linotype" w:hAnsi="Palatino Linotype" w:eastAsia="Palatino Linotype" w:cs="Palatino Linotype"/>
          <w:b w:val="0"/>
          <w:bCs w:val="0"/>
          <w:i w:val="0"/>
          <w:iCs w:val="0"/>
          <w:noProof w:val="0"/>
          <w:color w:val="000000" w:themeColor="text1" w:themeTint="FF" w:themeShade="FF"/>
          <w:sz w:val="22"/>
          <w:szCs w:val="22"/>
          <w:lang w:val="en-US"/>
        </w:rPr>
        <w:t>, L</w:t>
      </w:r>
      <w:r w:rsidRPr="121DE03A" w:rsidR="7A99BF10">
        <w:rPr>
          <w:rFonts w:ascii="Palatino Linotype" w:hAnsi="Palatino Linotype" w:eastAsia="Palatino Linotype" w:cs="Palatino Linotype"/>
          <w:b w:val="0"/>
          <w:bCs w:val="0"/>
          <w:i w:val="0"/>
          <w:iCs w:val="0"/>
          <w:noProof w:val="0"/>
          <w:color w:val="000000" w:themeColor="text1" w:themeTint="FF" w:themeShade="FF"/>
          <w:sz w:val="24"/>
          <w:szCs w:val="24"/>
          <w:lang w:val="en-US"/>
        </w:rPr>
        <w:t>indenwood University, St. Charles, MO</w:t>
      </w:r>
      <w:r w:rsidRPr="121DE03A" w:rsidR="7A99BF1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p>
    <w:p w:rsidR="29B63819" w:rsidP="121DE03A" w:rsidRDefault="29B63819" w14:paraId="11B0F562" w14:textId="503A1DA4">
      <w:pPr>
        <w:pStyle w:val="Heading1"/>
        <w:rPr>
          <w:rFonts w:ascii="Palatino Linotype" w:hAnsi="Palatino Linotype" w:eastAsia="Palatino Linotype" w:cs="Palatino Linotype"/>
          <w:b w:val="1"/>
          <w:bCs w:val="1"/>
          <w:i w:val="0"/>
          <w:iCs w:val="0"/>
          <w:noProof w:val="0"/>
          <w:color w:val="000000" w:themeColor="text1" w:themeTint="FF" w:themeShade="FF"/>
          <w:sz w:val="22"/>
          <w:szCs w:val="22"/>
          <w:lang w:val="en-US"/>
        </w:rPr>
      </w:pPr>
      <w:r w:rsidRPr="121DE03A"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2021</w:t>
      </w:r>
      <w:r w:rsidRPr="121DE03A"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r w:rsidRPr="121DE03A"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MA, Leadership</w:t>
      </w:r>
      <w:r w:rsidRPr="121DE03A"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L</w:t>
      </w:r>
      <w:r w:rsidRPr="121DE03A" w:rsidR="29B63819">
        <w:rPr>
          <w:rFonts w:ascii="Palatino Linotype" w:hAnsi="Palatino Linotype" w:eastAsia="Palatino Linotype" w:cs="Palatino Linotype"/>
          <w:b w:val="0"/>
          <w:bCs w:val="0"/>
          <w:i w:val="0"/>
          <w:iCs w:val="0"/>
          <w:noProof w:val="0"/>
          <w:color w:val="000000" w:themeColor="text1" w:themeTint="FF" w:themeShade="FF"/>
          <w:sz w:val="24"/>
          <w:szCs w:val="24"/>
          <w:lang w:val="en-US"/>
        </w:rPr>
        <w:t>indenwood University, St. Charles, MO</w:t>
      </w:r>
      <w:r w:rsidRPr="121DE03A"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p>
    <w:p w:rsidR="29B63819" w:rsidP="127716D6" w:rsidRDefault="29B63819" w14:paraId="465A0D8B" w14:textId="1F703F10">
      <w:pPr>
        <w:pStyle w:val="Heading1"/>
        <w:rPr>
          <w:rFonts w:ascii="Palatino Linotype" w:hAnsi="Palatino Linotype" w:eastAsia="Palatino Linotype" w:cs="Palatino Linotype"/>
          <w:b w:val="1"/>
          <w:bCs w:val="1"/>
          <w:i w:val="0"/>
          <w:iCs w:val="0"/>
          <w:noProof w:val="0"/>
          <w:color w:val="000000" w:themeColor="text1" w:themeTint="FF" w:themeShade="FF"/>
          <w:sz w:val="22"/>
          <w:szCs w:val="22"/>
          <w:lang w:val="en-US"/>
        </w:rPr>
      </w:pPr>
      <w:r w:rsidRPr="127716D6"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2008</w:t>
      </w:r>
      <w:r w:rsidRPr="127716D6"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r>
        <w:tab/>
      </w:r>
      <w:r w:rsidRPr="127716D6"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Ph.D., Art </w:t>
      </w:r>
      <w:proofErr w:type="gramStart"/>
      <w:r w:rsidRPr="127716D6"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History,</w:t>
      </w:r>
      <w:r w:rsidRPr="127716D6"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University</w:t>
      </w:r>
      <w:proofErr w:type="gramEnd"/>
      <w:r w:rsidRPr="127716D6"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of Maryland</w:t>
      </w:r>
      <w:r w:rsidRPr="127716D6" w:rsidR="29B63819">
        <w:rPr>
          <w:rFonts w:ascii="Palatino Linotype" w:hAnsi="Palatino Linotype" w:eastAsia="Palatino Linotype" w:cs="Palatino Linotype"/>
          <w:b w:val="0"/>
          <w:bCs w:val="0"/>
          <w:i w:val="1"/>
          <w:iCs w:val="1"/>
          <w:noProof w:val="0"/>
          <w:color w:val="000000" w:themeColor="text1" w:themeTint="FF" w:themeShade="FF"/>
          <w:sz w:val="22"/>
          <w:szCs w:val="22"/>
          <w:lang w:val="en-US"/>
        </w:rPr>
        <w:t xml:space="preserve">, </w:t>
      </w:r>
      <w:r w:rsidRPr="127716D6"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College Park, Maryland           </w:t>
      </w:r>
    </w:p>
    <w:p w:rsidR="29B63819" w:rsidP="127716D6" w:rsidRDefault="29B63819" w14:paraId="3EE8103F" w14:textId="2260A219">
      <w:pPr>
        <w:pStyle w:val="Heading1"/>
        <w:rPr>
          <w:rFonts w:ascii="Palatino Linotype" w:hAnsi="Palatino Linotype" w:eastAsia="Palatino Linotype" w:cs="Palatino Linotype"/>
          <w:b w:val="1"/>
          <w:bCs w:val="1"/>
          <w:i w:val="0"/>
          <w:iCs w:val="0"/>
          <w:noProof w:val="0"/>
          <w:color w:val="000000" w:themeColor="text1" w:themeTint="FF" w:themeShade="FF"/>
          <w:sz w:val="22"/>
          <w:szCs w:val="22"/>
          <w:lang w:val="en-US"/>
        </w:rPr>
      </w:pPr>
      <w:r w:rsidRPr="127716D6"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2003</w:t>
      </w:r>
      <w:r w:rsidRPr="127716D6"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r>
        <w:tab/>
      </w:r>
      <w:r w:rsidRPr="127716D6"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M.A., Art History</w:t>
      </w:r>
      <w:r w:rsidRPr="127716D6"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w:t>
      </w:r>
      <w:r w:rsidRPr="127716D6"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 </w:t>
      </w:r>
      <w:r w:rsidRPr="127716D6"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Southern Methodist University, Dallas, TX  </w:t>
      </w:r>
    </w:p>
    <w:p w:rsidR="29B63819" w:rsidP="356B72C1" w:rsidRDefault="29B63819" w14:paraId="42BC6100" w14:textId="7C26B4BE">
      <w:pPr>
        <w:pStyle w:val="Heading1"/>
        <w:rPr>
          <w:rFonts w:ascii="Palatino Linotype" w:hAnsi="Palatino Linotype" w:eastAsia="Palatino Linotype" w:cs="Palatino Linotype"/>
          <w:b w:val="1"/>
          <w:bCs w:val="1"/>
          <w:i w:val="0"/>
          <w:iCs w:val="0"/>
          <w:noProof w:val="0"/>
          <w:color w:val="000000" w:themeColor="text1" w:themeTint="FF" w:themeShade="FF"/>
          <w:sz w:val="22"/>
          <w:szCs w:val="22"/>
          <w:lang w:val="en-US"/>
        </w:rPr>
      </w:pPr>
      <w:r w:rsidRPr="356B72C1"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2001 </w:t>
      </w:r>
      <w:r>
        <w:tab/>
      </w:r>
      <w:r w:rsidRPr="356B72C1" w:rsidR="29B63819">
        <w:rPr>
          <w:rFonts w:ascii="Palatino Linotype" w:hAnsi="Palatino Linotype" w:eastAsia="Palatino Linotype" w:cs="Palatino Linotype"/>
          <w:b w:val="1"/>
          <w:bCs w:val="1"/>
          <w:i w:val="0"/>
          <w:iCs w:val="0"/>
          <w:noProof w:val="0"/>
          <w:color w:val="000000" w:themeColor="text1" w:themeTint="FF" w:themeShade="FF"/>
          <w:sz w:val="22"/>
          <w:szCs w:val="22"/>
          <w:lang w:val="en-US"/>
        </w:rPr>
        <w:t>B.A., Art,</w:t>
      </w:r>
      <w:r w:rsidRPr="356B72C1"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University of Tulsa,</w:t>
      </w:r>
      <w:r w:rsidRPr="356B72C1" w:rsidR="29B63819">
        <w:rPr>
          <w:rFonts w:ascii="Palatino Linotype" w:hAnsi="Palatino Linotype" w:eastAsia="Palatino Linotype" w:cs="Palatino Linotype"/>
          <w:b w:val="0"/>
          <w:bCs w:val="0"/>
          <w:i w:val="1"/>
          <w:iCs w:val="1"/>
          <w:noProof w:val="0"/>
          <w:color w:val="000000" w:themeColor="text1" w:themeTint="FF" w:themeShade="FF"/>
          <w:sz w:val="22"/>
          <w:szCs w:val="22"/>
          <w:lang w:val="en-US"/>
        </w:rPr>
        <w:t xml:space="preserve"> </w:t>
      </w:r>
      <w:r w:rsidRPr="356B72C1" w:rsidR="29B63819">
        <w:rPr>
          <w:rFonts w:ascii="Palatino Linotype" w:hAnsi="Palatino Linotype" w:eastAsia="Palatino Linotype" w:cs="Palatino Linotype"/>
          <w:b w:val="0"/>
          <w:bCs w:val="0"/>
          <w:i w:val="0"/>
          <w:iCs w:val="0"/>
          <w:noProof w:val="0"/>
          <w:color w:val="000000" w:themeColor="text1" w:themeTint="FF" w:themeShade="FF"/>
          <w:sz w:val="22"/>
          <w:szCs w:val="22"/>
          <w:lang w:val="en-US"/>
        </w:rPr>
        <w:t>Tulsa, OK</w:t>
      </w:r>
      <w:r>
        <w:tab/>
      </w:r>
      <w:r>
        <w:tab/>
      </w:r>
      <w:r>
        <w:tab/>
      </w:r>
      <w:r>
        <w:tab/>
      </w:r>
    </w:p>
    <w:p w:rsidR="356B72C1" w:rsidP="356B72C1" w:rsidRDefault="356B72C1" w14:paraId="260FC1FC" w14:textId="6504D635">
      <w:pPr>
        <w:jc w:val="right"/>
        <w:rPr>
          <w:rFonts w:ascii="Palatino Linotype" w:hAnsi="Palatino Linotype" w:eastAsia="Palatino Linotype" w:cs="Palatino Linotype"/>
          <w:b w:val="0"/>
          <w:bCs w:val="0"/>
          <w:i w:val="0"/>
          <w:iCs w:val="0"/>
          <w:noProof w:val="0"/>
          <w:color w:val="000000" w:themeColor="text1" w:themeTint="FF" w:themeShade="FF"/>
          <w:sz w:val="18"/>
          <w:szCs w:val="18"/>
          <w:lang w:val="en-US"/>
        </w:rPr>
      </w:pPr>
    </w:p>
    <w:p w:rsidR="29B63819" w:rsidP="481C7194" w:rsidRDefault="29B63819" w14:paraId="6EBA554D" w14:textId="1C6D078D">
      <w:pPr>
        <w:ind w:left="1080" w:hanging="1080"/>
        <w:rPr>
          <w:rFonts w:ascii="Palatino Linotype" w:hAnsi="Palatino Linotype" w:eastAsia="Palatino Linotype" w:cs="Palatino Linotype"/>
          <w:b w:val="0"/>
          <w:bCs w:val="0"/>
          <w:i w:val="0"/>
          <w:iCs w:val="0"/>
          <w:noProof w:val="0"/>
          <w:color w:val="000000" w:themeColor="text1" w:themeTint="FF" w:themeShade="FF"/>
          <w:sz w:val="28"/>
          <w:szCs w:val="28"/>
          <w:lang w:val="en-US"/>
        </w:rPr>
      </w:pPr>
      <w:r w:rsidRPr="481C7194" w:rsidR="29B63819">
        <w:rPr>
          <w:rFonts w:ascii="Palatino Linotype" w:hAnsi="Palatino Linotype" w:eastAsia="Palatino Linotype" w:cs="Palatino Linotype"/>
          <w:b w:val="1"/>
          <w:bCs w:val="1"/>
          <w:i w:val="0"/>
          <w:iCs w:val="0"/>
          <w:noProof w:val="0"/>
          <w:color w:val="000000" w:themeColor="text1" w:themeTint="FF" w:themeShade="FF"/>
          <w:sz w:val="28"/>
          <w:szCs w:val="28"/>
          <w:lang w:val="en-US"/>
        </w:rPr>
        <w:t>Certificates</w:t>
      </w:r>
      <w:r w:rsidRPr="481C7194" w:rsidR="770879D3">
        <w:rPr>
          <w:rFonts w:ascii="Palatino Linotype" w:hAnsi="Palatino Linotype" w:eastAsia="Palatino Linotype" w:cs="Palatino Linotype"/>
          <w:b w:val="1"/>
          <w:bCs w:val="1"/>
          <w:i w:val="0"/>
          <w:iCs w:val="0"/>
          <w:noProof w:val="0"/>
          <w:color w:val="000000" w:themeColor="text1" w:themeTint="FF" w:themeShade="FF"/>
          <w:sz w:val="28"/>
          <w:szCs w:val="28"/>
          <w:lang w:val="en-US"/>
        </w:rPr>
        <w:t xml:space="preserve"> &amp; Badges</w:t>
      </w:r>
    </w:p>
    <w:p w:rsidR="54973CB7" w:rsidP="309796A9" w:rsidRDefault="54973CB7" w14:paraId="001B472F" w14:textId="14E75B53">
      <w:pPr>
        <w:pStyle w:val="Heading2"/>
        <w:rPr>
          <w:rFonts w:ascii="Palatino Linotype" w:hAnsi="Palatino Linotype" w:eastAsia="Palatino Linotype" w:cs="Palatino Linotype"/>
          <w:b w:val="1"/>
          <w:bCs w:val="1"/>
          <w:i w:val="0"/>
          <w:iCs w:val="0"/>
          <w:noProof w:val="0"/>
          <w:color w:val="323130"/>
          <w:sz w:val="24"/>
          <w:szCs w:val="24"/>
          <w:lang w:val="en-US"/>
        </w:rPr>
      </w:pPr>
      <w:r w:rsidRPr="309796A9" w:rsidR="54973CB7">
        <w:rPr>
          <w:rFonts w:ascii="Palatino Linotype" w:hAnsi="Palatino Linotype" w:eastAsia="Palatino Linotype" w:cs="Palatino Linotype"/>
          <w:b w:val="1"/>
          <w:bCs w:val="1"/>
          <w:i w:val="0"/>
          <w:iCs w:val="0"/>
          <w:noProof w:val="0"/>
          <w:color w:val="323130"/>
          <w:sz w:val="24"/>
          <w:szCs w:val="24"/>
          <w:lang w:val="en-US"/>
        </w:rPr>
        <w:t>2022</w:t>
      </w:r>
      <w:r>
        <w:tab/>
      </w:r>
      <w:r w:rsidRPr="309796A9" w:rsidR="309796A9">
        <w:rPr>
          <w:rFonts w:ascii="Palatino Linotype" w:hAnsi="Palatino Linotype" w:eastAsia="Palatino Linotype" w:cs="Palatino Linotype"/>
          <w:b w:val="1"/>
          <w:bCs w:val="1"/>
          <w:i w:val="0"/>
          <w:iCs w:val="0"/>
          <w:noProof w:val="0"/>
          <w:color w:val="323130"/>
          <w:sz w:val="24"/>
          <w:szCs w:val="24"/>
          <w:lang w:val="en-US"/>
        </w:rPr>
        <w:t>XR in Research</w:t>
      </w:r>
    </w:p>
    <w:p w:rsidR="54973CB7" w:rsidP="78021F8B" w:rsidRDefault="54973CB7" w14:paraId="49426141" w14:textId="1F4118F9">
      <w:pPr>
        <w:pStyle w:val="Normal"/>
        <w:ind w:firstLine="720"/>
        <w:rPr>
          <w:noProof w:val="0"/>
          <w:lang w:val="en-US"/>
        </w:rPr>
      </w:pPr>
      <w:r w:rsidRPr="78021F8B" w:rsidR="309796A9">
        <w:rPr>
          <w:noProof w:val="0"/>
          <w:lang w:val="en-US"/>
        </w:rPr>
        <w:t>EDUCAUSE</w:t>
      </w:r>
    </w:p>
    <w:p w:rsidR="54973CB7" w:rsidP="78021F8B" w:rsidRDefault="54973CB7" w14:paraId="03B84470" w14:textId="459EE5E5">
      <w:pPr>
        <w:pStyle w:val="Heading2"/>
        <w:ind w:firstLine="0"/>
        <w:rPr>
          <w:rFonts w:ascii="Palatino Linotype" w:hAnsi="Palatino Linotype" w:eastAsia="Palatino Linotype" w:cs="Palatino Linotype"/>
          <w:b w:val="1"/>
          <w:bCs w:val="1"/>
          <w:i w:val="0"/>
          <w:iCs w:val="0"/>
          <w:noProof w:val="0"/>
          <w:color w:val="323130"/>
          <w:sz w:val="24"/>
          <w:szCs w:val="24"/>
          <w:lang w:val="en-US"/>
        </w:rPr>
      </w:pPr>
      <w:r w:rsidRPr="78021F8B" w:rsidR="3BEE4221">
        <w:rPr>
          <w:rFonts w:ascii="Palatino Linotype" w:hAnsi="Palatino Linotype" w:eastAsia="Palatino Linotype" w:cs="Palatino Linotype"/>
          <w:b w:val="1"/>
          <w:bCs w:val="1"/>
          <w:i w:val="0"/>
          <w:iCs w:val="0"/>
          <w:noProof w:val="0"/>
          <w:color w:val="323130"/>
          <w:sz w:val="24"/>
          <w:szCs w:val="24"/>
          <w:lang w:val="en-US"/>
        </w:rPr>
        <w:t>2022</w:t>
      </w:r>
      <w:r>
        <w:tab/>
      </w:r>
      <w:r w:rsidRPr="78021F8B" w:rsidR="3BEE4221">
        <w:rPr>
          <w:rFonts w:ascii="Palatino Linotype" w:hAnsi="Palatino Linotype" w:eastAsia="Palatino Linotype" w:cs="Palatino Linotype"/>
          <w:b w:val="1"/>
          <w:bCs w:val="1"/>
          <w:i w:val="0"/>
          <w:iCs w:val="0"/>
          <w:noProof w:val="0"/>
          <w:color w:val="323130"/>
          <w:sz w:val="24"/>
          <w:szCs w:val="24"/>
          <w:lang w:val="en-US"/>
        </w:rPr>
        <w:t>Certificate in Open Educational Resources</w:t>
      </w:r>
    </w:p>
    <w:p w:rsidR="54973CB7" w:rsidP="309796A9" w:rsidRDefault="54973CB7" w14:paraId="3CA603EA" w14:textId="19B19902">
      <w:pPr>
        <w:pStyle w:val="Normal"/>
        <w:ind w:firstLine="720"/>
        <w:rPr>
          <w:noProof w:val="0"/>
          <w:lang w:val="en-US"/>
        </w:rPr>
      </w:pPr>
      <w:r w:rsidRPr="1C54EA51" w:rsidR="3BEE4221">
        <w:rPr>
          <w:noProof w:val="0"/>
          <w:lang w:val="en-US"/>
        </w:rPr>
        <w:t>Lindenwood University Library Services</w:t>
      </w:r>
    </w:p>
    <w:p w:rsidR="54973CB7" w:rsidP="78021F8B" w:rsidRDefault="54973CB7" w14:paraId="7921D9F8" w14:textId="5B33CA5B">
      <w:pPr>
        <w:pStyle w:val="Heading2"/>
        <w:ind w:firstLine="0"/>
        <w:rPr>
          <w:rFonts w:ascii="Palatino Linotype" w:hAnsi="Palatino Linotype" w:eastAsia="Palatino Linotype" w:cs="Palatino Linotype"/>
          <w:b w:val="1"/>
          <w:bCs w:val="1"/>
          <w:i w:val="0"/>
          <w:iCs w:val="0"/>
          <w:caps w:val="0"/>
          <w:smallCaps w:val="0"/>
          <w:noProof w:val="0"/>
          <w:color w:val="373A3C"/>
          <w:sz w:val="24"/>
          <w:szCs w:val="24"/>
          <w:lang w:val="en-US"/>
        </w:rPr>
      </w:pPr>
      <w:r w:rsidRPr="78021F8B" w:rsidR="42C15CCA">
        <w:rPr>
          <w:rFonts w:ascii="Palatino Linotype" w:hAnsi="Palatino Linotype" w:eastAsia="Palatino Linotype" w:cs="Palatino Linotype"/>
          <w:b w:val="1"/>
          <w:bCs w:val="1"/>
          <w:i w:val="0"/>
          <w:iCs w:val="0"/>
          <w:caps w:val="0"/>
          <w:smallCaps w:val="0"/>
          <w:noProof w:val="0"/>
          <w:color w:val="373A3C"/>
          <w:sz w:val="24"/>
          <w:szCs w:val="24"/>
          <w:lang w:val="en-US"/>
        </w:rPr>
        <w:t>2022</w:t>
      </w:r>
      <w:r>
        <w:tab/>
      </w:r>
      <w:r w:rsidRPr="78021F8B" w:rsidR="42C15CCA">
        <w:rPr>
          <w:rFonts w:ascii="Palatino Linotype" w:hAnsi="Palatino Linotype" w:eastAsia="Palatino Linotype" w:cs="Palatino Linotype"/>
          <w:b w:val="1"/>
          <w:bCs w:val="1"/>
          <w:i w:val="0"/>
          <w:iCs w:val="0"/>
          <w:caps w:val="0"/>
          <w:smallCaps w:val="0"/>
          <w:noProof w:val="0"/>
          <w:color w:val="373A3C"/>
          <w:sz w:val="24"/>
          <w:szCs w:val="24"/>
          <w:lang w:val="en-US"/>
        </w:rPr>
        <w:t>Getting Started with AI using IBM Watson</w:t>
      </w:r>
      <w:r w:rsidRPr="78021F8B" w:rsidR="6FFEB48E">
        <w:rPr>
          <w:rFonts w:ascii="Palatino Linotype" w:hAnsi="Palatino Linotype" w:eastAsia="Palatino Linotype" w:cs="Palatino Linotype"/>
          <w:b w:val="1"/>
          <w:bCs w:val="1"/>
          <w:i w:val="0"/>
          <w:iCs w:val="0"/>
          <w:caps w:val="0"/>
          <w:smallCaps w:val="0"/>
          <w:noProof w:val="0"/>
          <w:color w:val="373A3C"/>
          <w:sz w:val="24"/>
          <w:szCs w:val="24"/>
          <w:lang w:val="en-US"/>
        </w:rPr>
        <w:t xml:space="preserve">, </w:t>
      </w:r>
      <w:r w:rsidRPr="78021F8B" w:rsidR="6FFEB48E">
        <w:rPr>
          <w:rFonts w:ascii="Palatino Linotype" w:hAnsi="Palatino Linotype" w:eastAsia="Palatino Linotype" w:cs="Palatino Linotype"/>
          <w:b w:val="0"/>
          <w:bCs w:val="0"/>
          <w:i w:val="0"/>
          <w:iCs w:val="0"/>
          <w:caps w:val="0"/>
          <w:smallCaps w:val="0"/>
          <w:noProof w:val="0"/>
          <w:color w:val="373A3C"/>
          <w:sz w:val="24"/>
          <w:szCs w:val="24"/>
          <w:lang w:val="en-US"/>
        </w:rPr>
        <w:t>IBM</w:t>
      </w:r>
    </w:p>
    <w:p w:rsidR="65390293" w:rsidP="68C72C99" w:rsidRDefault="65390293" w14:paraId="350C118D" w14:textId="620F901E">
      <w:pPr>
        <w:pStyle w:val="Normal"/>
        <w:ind/>
        <w:rPr>
          <w:rFonts w:ascii="Palatino Linotype" w:hAnsi="Palatino Linotype" w:eastAsia="Palatino Linotype" w:cs="Palatino Linotype"/>
          <w:b w:val="1"/>
          <w:bCs w:val="1"/>
          <w:i w:val="0"/>
          <w:iCs w:val="0"/>
          <w:caps w:val="0"/>
          <w:smallCaps w:val="0"/>
          <w:noProof w:val="0"/>
          <w:color w:val="373A3C"/>
          <w:sz w:val="24"/>
          <w:szCs w:val="24"/>
          <w:lang w:val="en-US"/>
        </w:rPr>
      </w:pPr>
      <w:r w:rsidRPr="68C72C99" w:rsidR="65390293">
        <w:rPr>
          <w:rFonts w:ascii="Palatino Linotype" w:hAnsi="Palatino Linotype" w:eastAsia="Palatino Linotype" w:cs="Palatino Linotype"/>
          <w:b w:val="1"/>
          <w:bCs w:val="1"/>
          <w:i w:val="0"/>
          <w:iCs w:val="0"/>
          <w:caps w:val="0"/>
          <w:smallCaps w:val="0"/>
          <w:noProof w:val="0"/>
          <w:color w:val="373A3C"/>
          <w:sz w:val="24"/>
          <w:szCs w:val="24"/>
          <w:lang w:val="en-US"/>
        </w:rPr>
        <w:t xml:space="preserve"> </w:t>
      </w:r>
      <w:r w:rsidRPr="68C72C99" w:rsidR="65390293">
        <w:rPr>
          <w:rFonts w:ascii="Palatino Linotype" w:hAnsi="Palatino Linotype" w:eastAsia="Palatino Linotype" w:cs="Palatino Linotype"/>
          <w:b w:val="1"/>
          <w:bCs w:val="1"/>
          <w:i w:val="0"/>
          <w:iCs w:val="0"/>
          <w:caps w:val="0"/>
          <w:smallCaps w:val="0"/>
          <w:noProof w:val="0"/>
          <w:color w:val="373A3C"/>
          <w:sz w:val="24"/>
          <w:szCs w:val="24"/>
          <w:lang w:val="en-US"/>
        </w:rPr>
        <w:t>2022</w:t>
      </w:r>
      <w:r>
        <w:tab/>
      </w:r>
      <w:r w:rsidRPr="68C72C99" w:rsidR="65390293">
        <w:rPr>
          <w:rFonts w:ascii="Palatino Linotype" w:hAnsi="Palatino Linotype" w:eastAsia="Palatino Linotype" w:cs="Palatino Linotype"/>
          <w:b w:val="1"/>
          <w:bCs w:val="1"/>
          <w:i w:val="0"/>
          <w:iCs w:val="0"/>
          <w:caps w:val="0"/>
          <w:smallCaps w:val="0"/>
          <w:noProof w:val="0"/>
          <w:color w:val="373A3C"/>
          <w:sz w:val="24"/>
          <w:szCs w:val="24"/>
          <w:lang w:val="en-US"/>
        </w:rPr>
        <w:t>Building AI Powered Chatbots Without Programming. IBM</w:t>
      </w:r>
    </w:p>
    <w:p w:rsidR="65390293" w:rsidP="6F129049" w:rsidRDefault="65390293" w14:paraId="19C0D40F" w14:textId="688707E0">
      <w:pPr>
        <w:pStyle w:val="Heading2"/>
        <w:ind w:firstLine="720"/>
        <w:rPr>
          <w:rFonts w:ascii="Palatino Linotype" w:hAnsi="Palatino Linotype" w:eastAsia="Palatino Linotype" w:cs="Palatino Linotype"/>
          <w:b w:val="1"/>
          <w:bCs w:val="1"/>
          <w:i w:val="0"/>
          <w:iCs w:val="0"/>
          <w:caps w:val="0"/>
          <w:smallCaps w:val="0"/>
          <w:noProof w:val="0"/>
          <w:color w:val="373A3C"/>
          <w:sz w:val="24"/>
          <w:szCs w:val="24"/>
          <w:lang w:val="en-US"/>
        </w:rPr>
      </w:pPr>
      <w:r w:rsidRPr="6F129049" w:rsidR="65390293">
        <w:rPr>
          <w:rFonts w:ascii="Palatino Linotype" w:hAnsi="Palatino Linotype" w:eastAsia="Palatino Linotype" w:cs="Palatino Linotype"/>
          <w:b w:val="1"/>
          <w:bCs w:val="1"/>
          <w:i w:val="0"/>
          <w:iCs w:val="0"/>
          <w:caps w:val="0"/>
          <w:smallCaps w:val="0"/>
          <w:noProof w:val="0"/>
          <w:color w:val="373A3C"/>
          <w:sz w:val="24"/>
          <w:szCs w:val="24"/>
          <w:lang w:val="en-US"/>
        </w:rPr>
        <w:t>Introduction to Artificial Intelligence (AI), IBM</w:t>
      </w:r>
    </w:p>
    <w:p w:rsidR="0EFD100E" w:rsidP="6F129049" w:rsidRDefault="0EFD100E" w14:paraId="1D143A2A" w14:textId="11EA2013">
      <w:pPr>
        <w:pStyle w:val="Heading1"/>
        <w:ind w:firstLine="720"/>
        <w:rPr>
          <w:rFonts w:ascii="Palatino Linotype" w:hAnsi="Palatino Linotype" w:eastAsia="Palatino Linotype" w:cs="Palatino Linotype"/>
          <w:b w:val="1"/>
          <w:bCs w:val="1"/>
          <w:i w:val="0"/>
          <w:iCs w:val="0"/>
          <w:noProof w:val="0"/>
          <w:color w:val="323130"/>
          <w:sz w:val="24"/>
          <w:szCs w:val="24"/>
          <w:lang w:val="en-US"/>
        </w:rPr>
      </w:pPr>
      <w:r w:rsidRPr="6F129049" w:rsidR="0EFD100E">
        <w:rPr>
          <w:rFonts w:ascii="Palatino Linotype" w:hAnsi="Palatino Linotype" w:eastAsia="Palatino Linotype" w:cs="Palatino Linotype"/>
          <w:b w:val="1"/>
          <w:bCs w:val="1"/>
          <w:i w:val="0"/>
          <w:iCs w:val="0"/>
          <w:caps w:val="0"/>
          <w:smallCaps w:val="0"/>
          <w:noProof w:val="0"/>
          <w:color w:val="2E2E2E"/>
          <w:sz w:val="24"/>
          <w:szCs w:val="24"/>
          <w:lang w:val="en-US"/>
        </w:rPr>
        <w:t>IBM Chatbot Building Essentials</w:t>
      </w:r>
      <w:r w:rsidRPr="6F129049" w:rsidR="3EB7020A">
        <w:rPr>
          <w:rFonts w:ascii="Palatino Linotype" w:hAnsi="Palatino Linotype" w:eastAsia="Palatino Linotype" w:cs="Palatino Linotype"/>
          <w:b w:val="1"/>
          <w:bCs w:val="1"/>
          <w:i w:val="0"/>
          <w:iCs w:val="0"/>
          <w:caps w:val="0"/>
          <w:smallCaps w:val="0"/>
          <w:noProof w:val="0"/>
          <w:color w:val="2E2E2E"/>
          <w:sz w:val="24"/>
          <w:szCs w:val="24"/>
          <w:lang w:val="en-US"/>
        </w:rPr>
        <w:t xml:space="preserve"> Badge</w:t>
      </w:r>
    </w:p>
    <w:p w:rsidR="169130BA" w:rsidP="5C1C3692" w:rsidRDefault="169130BA" w14:paraId="067FF239" w14:textId="76AC3874">
      <w:pPr>
        <w:pStyle w:val="Normal"/>
        <w:rPr>
          <w:rFonts w:ascii="Palatino Linotype" w:hAnsi="Palatino Linotype" w:eastAsia="Palatino Linotype" w:cs="Palatino Linotype"/>
          <w:b w:val="1"/>
          <w:bCs w:val="1"/>
          <w:i w:val="0"/>
          <w:iCs w:val="0"/>
          <w:noProof w:val="0"/>
          <w:color w:val="323130"/>
          <w:sz w:val="24"/>
          <w:szCs w:val="24"/>
          <w:lang w:val="en-US"/>
        </w:rPr>
      </w:pPr>
      <w:r w:rsidRPr="5C1C3692" w:rsidR="169130BA">
        <w:rPr>
          <w:rFonts w:ascii="Palatino Linotype" w:hAnsi="Palatino Linotype" w:eastAsia="Palatino Linotype" w:cs="Palatino Linotype"/>
          <w:b w:val="1"/>
          <w:bCs w:val="1"/>
          <w:i w:val="0"/>
          <w:iCs w:val="0"/>
          <w:noProof w:val="0"/>
          <w:color w:val="323130"/>
          <w:sz w:val="24"/>
          <w:szCs w:val="24"/>
          <w:lang w:val="en-US"/>
        </w:rPr>
        <w:t>2021</w:t>
      </w:r>
      <w:r>
        <w:tab/>
      </w:r>
      <w:r w:rsidRPr="5C1C3692" w:rsidR="70C237EA">
        <w:rPr>
          <w:rFonts w:ascii="Palatino Linotype" w:hAnsi="Palatino Linotype" w:eastAsia="Palatino Linotype" w:cs="Palatino Linotype"/>
          <w:b w:val="1"/>
          <w:bCs w:val="1"/>
          <w:i w:val="0"/>
          <w:iCs w:val="0"/>
          <w:noProof w:val="0"/>
          <w:color w:val="323130"/>
          <w:sz w:val="24"/>
          <w:szCs w:val="24"/>
          <w:lang w:val="en-US"/>
        </w:rPr>
        <w:t>AI for Everyone</w:t>
      </w:r>
    </w:p>
    <w:p w:rsidR="169130BA" w:rsidP="5C1C3692" w:rsidRDefault="169130BA" w14:paraId="02FC53C3" w14:textId="75A95C48">
      <w:pPr>
        <w:pStyle w:val="Normal"/>
        <w:ind w:firstLine="720"/>
        <w:rPr>
          <w:rFonts w:ascii="Palatino Linotype" w:hAnsi="Palatino Linotype" w:eastAsia="Palatino Linotype" w:cs="Palatino Linotype"/>
          <w:b w:val="0"/>
          <w:bCs w:val="0"/>
          <w:i w:val="0"/>
          <w:iCs w:val="0"/>
          <w:noProof w:val="0"/>
          <w:color w:val="323130"/>
          <w:sz w:val="24"/>
          <w:szCs w:val="24"/>
          <w:lang w:val="en-US"/>
        </w:rPr>
      </w:pPr>
      <w:r w:rsidRPr="5C1C3692" w:rsidR="70C237EA">
        <w:rPr>
          <w:rFonts w:ascii="Palatino Linotype" w:hAnsi="Palatino Linotype" w:eastAsia="Palatino Linotype" w:cs="Palatino Linotype"/>
          <w:b w:val="0"/>
          <w:bCs w:val="0"/>
          <w:i w:val="0"/>
          <w:iCs w:val="0"/>
          <w:noProof w:val="0"/>
          <w:color w:val="323130"/>
          <w:sz w:val="24"/>
          <w:szCs w:val="24"/>
          <w:lang w:val="en-US"/>
        </w:rPr>
        <w:t>DeepLearning.AI</w:t>
      </w:r>
    </w:p>
    <w:p w:rsidR="169130BA" w:rsidP="78021F8B" w:rsidRDefault="169130BA" w14:paraId="5FAA8BBD" w14:textId="17006A22">
      <w:pPr>
        <w:pStyle w:val="Normal"/>
        <w:ind w:firstLine="0"/>
        <w:rPr>
          <w:rFonts w:ascii="Palatino Linotype" w:hAnsi="Palatino Linotype" w:eastAsia="Palatino Linotype" w:cs="Palatino Linotype"/>
          <w:b w:val="1"/>
          <w:bCs w:val="1"/>
          <w:i w:val="0"/>
          <w:iCs w:val="0"/>
          <w:caps w:val="0"/>
          <w:smallCaps w:val="0"/>
          <w:noProof w:val="0"/>
          <w:color w:val="201F1E"/>
          <w:sz w:val="24"/>
          <w:szCs w:val="24"/>
          <w:lang w:val="en-US"/>
        </w:rPr>
      </w:pPr>
      <w:r w:rsidRPr="78021F8B" w:rsidR="73DC1AB5">
        <w:rPr>
          <w:rFonts w:ascii="Palatino Linotype" w:hAnsi="Palatino Linotype" w:eastAsia="Palatino Linotype" w:cs="Palatino Linotype"/>
          <w:b w:val="1"/>
          <w:bCs w:val="1"/>
          <w:i w:val="0"/>
          <w:iCs w:val="0"/>
          <w:caps w:val="0"/>
          <w:smallCaps w:val="0"/>
          <w:noProof w:val="0"/>
          <w:color w:val="201F1E"/>
          <w:sz w:val="24"/>
          <w:szCs w:val="24"/>
          <w:lang w:val="en-US"/>
        </w:rPr>
        <w:t>2021</w:t>
      </w:r>
      <w:r>
        <w:tab/>
      </w:r>
      <w:r w:rsidRPr="78021F8B" w:rsidR="73DC1AB5">
        <w:rPr>
          <w:rFonts w:ascii="Palatino Linotype" w:hAnsi="Palatino Linotype" w:eastAsia="Palatino Linotype" w:cs="Palatino Linotype"/>
          <w:b w:val="1"/>
          <w:bCs w:val="1"/>
          <w:i w:val="0"/>
          <w:iCs w:val="0"/>
          <w:caps w:val="0"/>
          <w:smallCaps w:val="0"/>
          <w:noProof w:val="0"/>
          <w:color w:val="201F1E"/>
          <w:sz w:val="24"/>
          <w:szCs w:val="24"/>
          <w:lang w:val="en-US"/>
        </w:rPr>
        <w:t>VR and 360 Video Production</w:t>
      </w:r>
    </w:p>
    <w:p w:rsidR="169130BA" w:rsidP="5C1C3692" w:rsidRDefault="169130BA" w14:paraId="2B75FFB7" w14:textId="1CB8ECD3">
      <w:pPr>
        <w:pStyle w:val="Normal"/>
        <w:ind w:firstLine="720"/>
        <w:rPr>
          <w:rFonts w:ascii="Palatino Linotype" w:hAnsi="Palatino Linotype" w:eastAsia="Palatino Linotype" w:cs="Palatino Linotype"/>
          <w:b w:val="0"/>
          <w:bCs w:val="0"/>
          <w:i w:val="0"/>
          <w:iCs w:val="0"/>
          <w:caps w:val="0"/>
          <w:smallCaps w:val="0"/>
          <w:noProof w:val="0"/>
          <w:color w:val="201F1E"/>
          <w:sz w:val="24"/>
          <w:szCs w:val="24"/>
          <w:lang w:val="en-US"/>
        </w:rPr>
      </w:pPr>
      <w:r w:rsidRPr="5C1C3692" w:rsidR="73DC1AB5">
        <w:rPr>
          <w:rFonts w:ascii="Palatino Linotype" w:hAnsi="Palatino Linotype" w:eastAsia="Palatino Linotype" w:cs="Palatino Linotype"/>
          <w:b w:val="0"/>
          <w:bCs w:val="0"/>
          <w:i w:val="0"/>
          <w:iCs w:val="0"/>
          <w:caps w:val="0"/>
          <w:smallCaps w:val="0"/>
          <w:noProof w:val="0"/>
          <w:color w:val="201F1E"/>
          <w:sz w:val="24"/>
          <w:szCs w:val="24"/>
          <w:lang w:val="en-US"/>
        </w:rPr>
        <w:t>Google AR &amp; VR</w:t>
      </w:r>
    </w:p>
    <w:p w:rsidR="169130BA" w:rsidP="78021F8B" w:rsidRDefault="169130BA" w14:paraId="5AF941EC" w14:textId="37D260AC">
      <w:pPr>
        <w:pStyle w:val="Normal"/>
        <w:ind w:firstLine="0"/>
        <w:rPr>
          <w:rFonts w:ascii="Palatino Linotype" w:hAnsi="Palatino Linotype" w:eastAsia="Palatino Linotype" w:cs="Palatino Linotype"/>
          <w:b w:val="1"/>
          <w:bCs w:val="1"/>
          <w:i w:val="0"/>
          <w:iCs w:val="0"/>
          <w:caps w:val="0"/>
          <w:smallCaps w:val="0"/>
          <w:noProof w:val="0"/>
          <w:color w:val="323130"/>
          <w:sz w:val="24"/>
          <w:szCs w:val="24"/>
          <w:lang w:val="en-US"/>
        </w:rPr>
      </w:pPr>
      <w:r w:rsidRPr="78021F8B" w:rsidR="1EF75070">
        <w:rPr>
          <w:rFonts w:ascii="Palatino Linotype" w:hAnsi="Palatino Linotype" w:eastAsia="Palatino Linotype" w:cs="Palatino Linotype"/>
          <w:b w:val="1"/>
          <w:bCs w:val="1"/>
          <w:i w:val="0"/>
          <w:iCs w:val="0"/>
          <w:noProof w:val="0"/>
          <w:color w:val="323130"/>
          <w:sz w:val="24"/>
          <w:szCs w:val="24"/>
          <w:lang w:val="en-US"/>
        </w:rPr>
        <w:t>2021</w:t>
      </w:r>
      <w:r>
        <w:tab/>
      </w:r>
      <w:r w:rsidRPr="78021F8B" w:rsidR="1EF75070">
        <w:rPr>
          <w:rFonts w:ascii="Palatino Linotype" w:hAnsi="Palatino Linotype" w:eastAsia="Palatino Linotype" w:cs="Palatino Linotype"/>
          <w:b w:val="1"/>
          <w:bCs w:val="1"/>
          <w:i w:val="0"/>
          <w:iCs w:val="0"/>
          <w:noProof w:val="0"/>
          <w:color w:val="323130"/>
          <w:sz w:val="24"/>
          <w:szCs w:val="24"/>
          <w:lang w:val="en-US"/>
        </w:rPr>
        <w:t>ArcGIS Online Basics</w:t>
      </w:r>
    </w:p>
    <w:p w:rsidR="169130BA" w:rsidP="5C1C3692" w:rsidRDefault="169130BA" w14:paraId="5EE1C6BC" w14:textId="3127DD28">
      <w:pPr>
        <w:pStyle w:val="Normal"/>
        <w:ind w:firstLine="720"/>
        <w:rPr>
          <w:rFonts w:ascii="Palatino Linotype" w:hAnsi="Palatino Linotype" w:eastAsia="Palatino Linotype" w:cs="Palatino Linotype"/>
          <w:b w:val="1"/>
          <w:bCs w:val="1"/>
          <w:i w:val="0"/>
          <w:iCs w:val="0"/>
          <w:caps w:val="0"/>
          <w:smallCaps w:val="0"/>
          <w:noProof w:val="0"/>
          <w:color w:val="323130"/>
          <w:sz w:val="24"/>
          <w:szCs w:val="24"/>
          <w:lang w:val="en-US"/>
        </w:rPr>
      </w:pPr>
      <w:r w:rsidRPr="5C1C3692" w:rsidR="1EF75070">
        <w:rPr>
          <w:rFonts w:ascii="Palatino Linotype" w:hAnsi="Palatino Linotype" w:eastAsia="Palatino Linotype" w:cs="Palatino Linotype"/>
          <w:b w:val="1"/>
          <w:bCs w:val="1"/>
          <w:i w:val="0"/>
          <w:iCs w:val="0"/>
          <w:noProof w:val="0"/>
          <w:color w:val="323130"/>
          <w:sz w:val="24"/>
          <w:szCs w:val="24"/>
          <w:lang w:val="en-US"/>
        </w:rPr>
        <w:t>Teaching with ArcGIS Living Atlas of the World</w:t>
      </w:r>
    </w:p>
    <w:p w:rsidR="169130BA" w:rsidP="5C1C3692" w:rsidRDefault="169130BA" w14:paraId="6758D8B5" w14:textId="360016DC">
      <w:pPr>
        <w:pStyle w:val="Normal"/>
        <w:ind w:firstLine="720"/>
        <w:rPr>
          <w:rFonts w:ascii="Palatino Linotype" w:hAnsi="Palatino Linotype" w:eastAsia="Palatino Linotype" w:cs="Palatino Linotype"/>
          <w:b w:val="0"/>
          <w:bCs w:val="0"/>
          <w:i w:val="0"/>
          <w:iCs w:val="0"/>
          <w:noProof w:val="0"/>
          <w:color w:val="323130"/>
          <w:sz w:val="24"/>
          <w:szCs w:val="24"/>
          <w:lang w:val="en-US"/>
        </w:rPr>
      </w:pPr>
      <w:r w:rsidRPr="5C1C3692" w:rsidR="1EF75070">
        <w:rPr>
          <w:rFonts w:ascii="Palatino Linotype" w:hAnsi="Palatino Linotype" w:eastAsia="Palatino Linotype" w:cs="Palatino Linotype"/>
          <w:b w:val="0"/>
          <w:bCs w:val="0"/>
          <w:i w:val="0"/>
          <w:iCs w:val="0"/>
          <w:noProof w:val="0"/>
          <w:color w:val="323130"/>
          <w:sz w:val="24"/>
          <w:szCs w:val="24"/>
          <w:lang w:val="en-US"/>
        </w:rPr>
        <w:t>ESRI</w:t>
      </w:r>
    </w:p>
    <w:p w:rsidR="169130BA" w:rsidP="78021F8B" w:rsidRDefault="169130BA" w14:paraId="1FD64F28" w14:textId="5389A92A">
      <w:pPr>
        <w:pStyle w:val="Normal"/>
        <w:ind w:firstLine="0"/>
        <w:rPr>
          <w:rFonts w:ascii="Palatino Linotype" w:hAnsi="Palatino Linotype" w:eastAsia="Palatino Linotype" w:cs="Palatino Linotype"/>
          <w:b w:val="1"/>
          <w:bCs w:val="1"/>
          <w:i w:val="0"/>
          <w:iCs w:val="0"/>
          <w:caps w:val="0"/>
          <w:smallCaps w:val="0"/>
          <w:noProof w:val="0"/>
          <w:color w:val="323130"/>
          <w:sz w:val="24"/>
          <w:szCs w:val="24"/>
          <w:lang w:val="en-US"/>
        </w:rPr>
      </w:pPr>
      <w:r w:rsidRPr="78021F8B" w:rsidR="1E98D98F">
        <w:rPr>
          <w:rFonts w:ascii="Palatino Linotype" w:hAnsi="Palatino Linotype" w:eastAsia="Palatino Linotype" w:cs="Palatino Linotype"/>
          <w:b w:val="1"/>
          <w:bCs w:val="1"/>
          <w:i w:val="0"/>
          <w:iCs w:val="0"/>
          <w:noProof w:val="0"/>
          <w:color w:val="323130"/>
          <w:sz w:val="24"/>
          <w:szCs w:val="24"/>
          <w:lang w:val="en-US"/>
        </w:rPr>
        <w:t>2021</w:t>
      </w:r>
      <w:r>
        <w:tab/>
      </w:r>
      <w:r w:rsidRPr="78021F8B" w:rsidR="1E98D98F">
        <w:rPr>
          <w:rFonts w:ascii="Palatino Linotype" w:hAnsi="Palatino Linotype" w:eastAsia="Palatino Linotype" w:cs="Palatino Linotype"/>
          <w:b w:val="1"/>
          <w:bCs w:val="1"/>
          <w:i w:val="0"/>
          <w:iCs w:val="0"/>
          <w:noProof w:val="0"/>
          <w:color w:val="323130"/>
          <w:sz w:val="24"/>
          <w:szCs w:val="24"/>
          <w:lang w:val="en-US"/>
        </w:rPr>
        <w:t>Extended Reality</w:t>
      </w:r>
      <w:r w:rsidRPr="78021F8B" w:rsidR="2C17B04B">
        <w:rPr>
          <w:rFonts w:ascii="Palatino Linotype" w:hAnsi="Palatino Linotype" w:eastAsia="Palatino Linotype" w:cs="Palatino Linotype"/>
          <w:b w:val="1"/>
          <w:bCs w:val="1"/>
          <w:i w:val="0"/>
          <w:iCs w:val="0"/>
          <w:noProof w:val="0"/>
          <w:color w:val="323130"/>
          <w:sz w:val="24"/>
          <w:szCs w:val="24"/>
          <w:lang w:val="en-US"/>
        </w:rPr>
        <w:t xml:space="preserve"> for Everybody</w:t>
      </w:r>
    </w:p>
    <w:p w:rsidR="2C17B04B" w:rsidP="5C1C3692" w:rsidRDefault="2C17B04B" w14:paraId="020A4B85" w14:textId="4CE89A11">
      <w:pPr>
        <w:pStyle w:val="Normal"/>
        <w:ind w:firstLine="720"/>
        <w:rPr>
          <w:rFonts w:ascii="Palatino Linotype" w:hAnsi="Palatino Linotype" w:eastAsia="Palatino Linotype" w:cs="Palatino Linotype"/>
          <w:b w:val="0"/>
          <w:bCs w:val="0"/>
          <w:i w:val="0"/>
          <w:iCs w:val="0"/>
          <w:noProof w:val="0"/>
          <w:color w:val="323130"/>
          <w:sz w:val="24"/>
          <w:szCs w:val="24"/>
          <w:lang w:val="en-US"/>
        </w:rPr>
      </w:pPr>
      <w:r w:rsidRPr="5C1C3692" w:rsidR="2C17B04B">
        <w:rPr>
          <w:rFonts w:ascii="Palatino Linotype" w:hAnsi="Palatino Linotype" w:eastAsia="Palatino Linotype" w:cs="Palatino Linotype"/>
          <w:b w:val="0"/>
          <w:bCs w:val="0"/>
          <w:i w:val="0"/>
          <w:iCs w:val="0"/>
          <w:noProof w:val="0"/>
          <w:color w:val="323130"/>
          <w:sz w:val="24"/>
          <w:szCs w:val="24"/>
          <w:lang w:val="en-US"/>
        </w:rPr>
        <w:t>University of Michigan</w:t>
      </w:r>
    </w:p>
    <w:p w:rsidR="29B63819" w:rsidP="78021F8B" w:rsidRDefault="29B63819" w14:paraId="15A6FC5F" w14:textId="5F5E19C3">
      <w:pPr>
        <w:ind w:firstLine="0"/>
        <w:rPr>
          <w:rFonts w:ascii="Palatino Linotype" w:hAnsi="Palatino Linotype" w:eastAsia="Palatino Linotype" w:cs="Palatino Linotype"/>
          <w:b w:val="1"/>
          <w:bCs w:val="1"/>
          <w:i w:val="0"/>
          <w:iCs w:val="0"/>
          <w:noProof w:val="0"/>
          <w:color w:val="323130"/>
          <w:sz w:val="24"/>
          <w:szCs w:val="24"/>
          <w:lang w:val="en-US"/>
        </w:rPr>
      </w:pPr>
      <w:r w:rsidRPr="78021F8B" w:rsidR="169130BA">
        <w:rPr>
          <w:rFonts w:ascii="Palatino Linotype" w:hAnsi="Palatino Linotype" w:eastAsia="Palatino Linotype" w:cs="Palatino Linotype"/>
          <w:b w:val="1"/>
          <w:bCs w:val="1"/>
          <w:i w:val="0"/>
          <w:iCs w:val="0"/>
          <w:noProof w:val="0"/>
          <w:color w:val="323130"/>
          <w:sz w:val="24"/>
          <w:szCs w:val="24"/>
          <w:lang w:val="en-US"/>
        </w:rPr>
        <w:t>2021</w:t>
      </w:r>
      <w:r>
        <w:tab/>
      </w:r>
      <w:r w:rsidRPr="78021F8B" w:rsidR="169130BA">
        <w:rPr>
          <w:rFonts w:ascii="Palatino Linotype" w:hAnsi="Palatino Linotype" w:eastAsia="Palatino Linotype" w:cs="Palatino Linotype"/>
          <w:b w:val="1"/>
          <w:bCs w:val="1"/>
          <w:i w:val="0"/>
          <w:iCs w:val="0"/>
          <w:noProof w:val="0"/>
          <w:color w:val="323130"/>
          <w:sz w:val="24"/>
          <w:szCs w:val="24"/>
          <w:lang w:val="en-US"/>
        </w:rPr>
        <w:t>Certificate in Design Thinking</w:t>
      </w:r>
    </w:p>
    <w:p w:rsidR="29B63819" w:rsidP="6530038B" w:rsidRDefault="29B63819" w14:paraId="09438D85" w14:textId="7E0D81BA">
      <w:pPr>
        <w:pStyle w:val="Normal"/>
        <w:ind w:firstLine="720"/>
        <w:rPr>
          <w:rFonts w:ascii="Palatino Linotype" w:hAnsi="Palatino Linotype" w:eastAsia="Palatino Linotype" w:cs="Palatino Linotype"/>
          <w:b w:val="1"/>
          <w:bCs w:val="1"/>
          <w:i w:val="0"/>
          <w:iCs w:val="0"/>
          <w:noProof w:val="0"/>
          <w:color w:val="323130"/>
          <w:sz w:val="24"/>
          <w:szCs w:val="24"/>
          <w:lang w:val="en-US"/>
        </w:rPr>
      </w:pPr>
      <w:r w:rsidRPr="6530038B" w:rsidR="169130BA">
        <w:rPr>
          <w:rFonts w:ascii="Palatino Linotype" w:hAnsi="Palatino Linotype" w:eastAsia="Palatino Linotype" w:cs="Palatino Linotype"/>
          <w:b w:val="0"/>
          <w:bCs w:val="0"/>
          <w:i w:val="0"/>
          <w:iCs w:val="0"/>
          <w:noProof w:val="0"/>
          <w:color w:val="323130"/>
          <w:sz w:val="24"/>
          <w:szCs w:val="24"/>
          <w:lang w:val="en-US"/>
        </w:rPr>
        <w:t>Lindenwood University</w:t>
      </w:r>
    </w:p>
    <w:p w:rsidR="29B63819" w:rsidP="09CBB69E" w:rsidRDefault="29B63819" w14:paraId="4A1A7554" w14:textId="2C8689FD">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09CBB69E" w:rsidR="29B63819">
        <w:rPr>
          <w:rFonts w:ascii="Palatino Linotype" w:hAnsi="Palatino Linotype" w:eastAsia="Palatino Linotype" w:cs="Palatino Linotype"/>
          <w:b w:val="1"/>
          <w:bCs w:val="1"/>
          <w:i w:val="0"/>
          <w:iCs w:val="0"/>
          <w:noProof w:val="0"/>
          <w:color w:val="323130"/>
          <w:sz w:val="24"/>
          <w:szCs w:val="24"/>
          <w:lang w:val="en-US"/>
        </w:rPr>
        <w:t xml:space="preserve">2020    Faculty Certificate in </w:t>
      </w:r>
      <w:r w:rsidRPr="09CBB69E" w:rsidR="29B63819">
        <w:rPr>
          <w:rFonts w:ascii="Palatino Linotype" w:hAnsi="Palatino Linotype" w:eastAsia="Palatino Linotype" w:cs="Palatino Linotype"/>
          <w:b w:val="1"/>
          <w:bCs w:val="1"/>
          <w:i w:val="0"/>
          <w:iCs w:val="0"/>
          <w:noProof w:val="0"/>
          <w:color w:val="000000" w:themeColor="text1" w:themeTint="FF" w:themeShade="FF"/>
          <w:sz w:val="24"/>
          <w:szCs w:val="24"/>
          <w:lang w:val="en-US"/>
        </w:rPr>
        <w:t>Writing</w:t>
      </w:r>
    </w:p>
    <w:p w:rsidR="29B63819" w:rsidP="356B72C1" w:rsidRDefault="29B63819" w14:paraId="3DAEF52B" w14:textId="1F60BA0D">
      <w:pPr>
        <w:ind w:firstLine="720"/>
        <w:rPr>
          <w:rFonts w:ascii="Palatino Linotype" w:hAnsi="Palatino Linotype" w:eastAsia="Palatino Linotype" w:cs="Palatino Linotype"/>
          <w:b w:val="0"/>
          <w:bCs w:val="0"/>
          <w:i w:val="0"/>
          <w:iCs w:val="0"/>
          <w:noProof w:val="0"/>
          <w:color w:val="000000" w:themeColor="text1" w:themeTint="FF" w:themeShade="FF"/>
          <w:sz w:val="20"/>
          <w:szCs w:val="20"/>
          <w:lang w:val="en-US"/>
        </w:rPr>
      </w:pPr>
      <w:r w:rsidRPr="356B72C1" w:rsidR="29B63819">
        <w:rPr>
          <w:rFonts w:ascii="Palatino Linotype" w:hAnsi="Palatino Linotype" w:eastAsia="Palatino Linotype" w:cs="Palatino Linotype"/>
          <w:b w:val="0"/>
          <w:bCs w:val="0"/>
          <w:i w:val="0"/>
          <w:iCs w:val="0"/>
          <w:noProof w:val="0"/>
          <w:color w:val="000000" w:themeColor="text1" w:themeTint="FF" w:themeShade="FF"/>
          <w:sz w:val="24"/>
          <w:szCs w:val="24"/>
          <w:lang w:val="en-US"/>
        </w:rPr>
        <w:t>Lindenwood Learning Academy</w:t>
      </w:r>
      <w:r w:rsidRPr="356B72C1" w:rsidR="29B63819">
        <w:rPr>
          <w:rFonts w:ascii="Palatino Linotype" w:hAnsi="Palatino Linotype" w:eastAsia="Palatino Linotype" w:cs="Palatino Linotype"/>
          <w:b w:val="0"/>
          <w:bCs w:val="0"/>
          <w:i w:val="0"/>
          <w:iCs w:val="0"/>
          <w:noProof w:val="0"/>
          <w:color w:val="000000" w:themeColor="text1" w:themeTint="FF" w:themeShade="FF"/>
          <w:sz w:val="20"/>
          <w:szCs w:val="20"/>
          <w:lang w:val="en-US"/>
        </w:rPr>
        <w:t xml:space="preserve"> </w:t>
      </w:r>
    </w:p>
    <w:p w:rsidR="29B63819" w:rsidP="356B72C1" w:rsidRDefault="29B63819" w14:paraId="7688D20E" w14:textId="551B9DC0">
      <w:pPr>
        <w:pStyle w:val="Heading1"/>
        <w:rPr>
          <w:rFonts w:ascii="Palatino Linotype" w:hAnsi="Palatino Linotype" w:eastAsia="Palatino Linotype" w:cs="Palatino Linotype"/>
          <w:b w:val="1"/>
          <w:bCs w:val="1"/>
          <w:i w:val="0"/>
          <w:iCs w:val="0"/>
          <w:noProof w:val="0"/>
          <w:color w:val="000000" w:themeColor="text1" w:themeTint="FF" w:themeShade="FF"/>
          <w:sz w:val="24"/>
          <w:szCs w:val="24"/>
          <w:lang w:val="en-US"/>
        </w:rPr>
      </w:pPr>
      <w:r w:rsidRPr="356B72C1" w:rsidR="29B63819">
        <w:rPr>
          <w:rFonts w:ascii="Palatino Linotype" w:hAnsi="Palatino Linotype" w:eastAsia="Palatino Linotype" w:cs="Palatino Linotype"/>
          <w:b w:val="1"/>
          <w:bCs w:val="1"/>
          <w:i w:val="0"/>
          <w:iCs w:val="0"/>
          <w:noProof w:val="0"/>
          <w:color w:val="000000" w:themeColor="text1" w:themeTint="FF" w:themeShade="FF"/>
          <w:sz w:val="24"/>
          <w:szCs w:val="24"/>
          <w:lang w:val="en-US"/>
        </w:rPr>
        <w:t>2020</w:t>
      </w:r>
      <w:r w:rsidRPr="356B72C1" w:rsidR="29B63819">
        <w:rPr>
          <w:rFonts w:ascii="Palatino Linotype" w:hAnsi="Palatino Linotype" w:eastAsia="Palatino Linotype" w:cs="Palatino Linotype"/>
          <w:b w:val="0"/>
          <w:bCs w:val="0"/>
          <w:i w:val="0"/>
          <w:iCs w:val="0"/>
          <w:noProof w:val="0"/>
          <w:color w:val="000000" w:themeColor="text1" w:themeTint="FF" w:themeShade="FF"/>
          <w:sz w:val="24"/>
          <w:szCs w:val="24"/>
          <w:lang w:val="en-US"/>
        </w:rPr>
        <w:t xml:space="preserve">    </w:t>
      </w:r>
      <w:r w:rsidRPr="356B72C1" w:rsidR="29B63819">
        <w:rPr>
          <w:rFonts w:ascii="Palatino Linotype" w:hAnsi="Palatino Linotype" w:eastAsia="Palatino Linotype" w:cs="Palatino Linotype"/>
          <w:b w:val="1"/>
          <w:bCs w:val="1"/>
          <w:i w:val="0"/>
          <w:iCs w:val="0"/>
          <w:noProof w:val="0"/>
          <w:color w:val="000000" w:themeColor="text1" w:themeTint="FF" w:themeShade="FF"/>
          <w:sz w:val="24"/>
          <w:szCs w:val="24"/>
          <w:lang w:val="en-US"/>
        </w:rPr>
        <w:t>Certificate in Global Citizenship Education</w:t>
      </w:r>
      <w:r w:rsidRPr="356B72C1" w:rsidR="29B63819">
        <w:rPr>
          <w:rFonts w:ascii="Palatino Linotype" w:hAnsi="Palatino Linotype" w:eastAsia="Palatino Linotype" w:cs="Palatino Linotype"/>
          <w:b w:val="0"/>
          <w:bCs w:val="0"/>
          <w:i w:val="0"/>
          <w:iCs w:val="0"/>
          <w:noProof w:val="0"/>
          <w:color w:val="000000" w:themeColor="text1" w:themeTint="FF" w:themeShade="FF"/>
          <w:sz w:val="24"/>
          <w:szCs w:val="24"/>
          <w:lang w:val="en-US"/>
        </w:rPr>
        <w:t xml:space="preserve"> </w:t>
      </w:r>
    </w:p>
    <w:p w:rsidR="29B63819" w:rsidP="356B72C1" w:rsidRDefault="29B63819" w14:paraId="774ADBE4" w14:textId="25E28707">
      <w:pPr>
        <w:pStyle w:val="Heading1"/>
        <w:ind w:firstLine="720"/>
        <w:rPr>
          <w:rFonts w:ascii="Palatino Linotype" w:hAnsi="Palatino Linotype" w:eastAsia="Palatino Linotype" w:cs="Palatino Linotype"/>
          <w:b w:val="1"/>
          <w:bCs w:val="1"/>
          <w:i w:val="0"/>
          <w:iCs w:val="0"/>
          <w:noProof w:val="0"/>
          <w:color w:val="201F1E"/>
          <w:sz w:val="24"/>
          <w:szCs w:val="24"/>
          <w:lang w:val="en-US"/>
        </w:rPr>
      </w:pPr>
      <w:r w:rsidRPr="097B3FD6" w:rsidR="29B63819">
        <w:rPr>
          <w:rFonts w:ascii="Palatino Linotype" w:hAnsi="Palatino Linotype" w:eastAsia="Palatino Linotype" w:cs="Palatino Linotype"/>
          <w:b w:val="0"/>
          <w:bCs w:val="0"/>
          <w:i w:val="0"/>
          <w:iCs w:val="0"/>
          <w:noProof w:val="0"/>
          <w:color w:val="000000" w:themeColor="text1" w:themeTint="FF" w:themeShade="FF"/>
          <w:sz w:val="24"/>
          <w:szCs w:val="24"/>
          <w:lang w:val="en-US"/>
        </w:rPr>
        <w:t>University of Peace, Center for Executive Education</w:t>
      </w:r>
      <w:r w:rsidRPr="097B3FD6" w:rsidR="29B63819">
        <w:rPr>
          <w:rFonts w:ascii="Palatino Linotype" w:hAnsi="Palatino Linotype" w:eastAsia="Palatino Linotype" w:cs="Palatino Linotype"/>
          <w:b w:val="1"/>
          <w:bCs w:val="1"/>
          <w:i w:val="0"/>
          <w:iCs w:val="0"/>
          <w:noProof w:val="0"/>
          <w:color w:val="201F1E"/>
          <w:sz w:val="24"/>
          <w:szCs w:val="24"/>
          <w:lang w:val="en-US"/>
        </w:rPr>
        <w:t xml:space="preserve"> </w:t>
      </w:r>
    </w:p>
    <w:p w:rsidR="29B63819" w:rsidP="356B72C1" w:rsidRDefault="29B63819" w14:paraId="6CEBCE01" w14:textId="43B35585">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356B72C1" w:rsidR="29B63819">
        <w:rPr>
          <w:rFonts w:ascii="Palatino Linotype" w:hAnsi="Palatino Linotype" w:eastAsia="Palatino Linotype" w:cs="Palatino Linotype"/>
          <w:b w:val="1"/>
          <w:bCs w:val="1"/>
          <w:i w:val="0"/>
          <w:iCs w:val="0"/>
          <w:noProof w:val="0"/>
          <w:color w:val="323130"/>
          <w:sz w:val="24"/>
          <w:szCs w:val="24"/>
          <w:lang w:val="en-US"/>
        </w:rPr>
        <w:t>2020</w:t>
      </w:r>
      <w:r>
        <w:tab/>
      </w:r>
      <w:r w:rsidRPr="356B72C1" w:rsidR="29B63819">
        <w:rPr>
          <w:rFonts w:ascii="Palatino Linotype" w:hAnsi="Palatino Linotype" w:eastAsia="Palatino Linotype" w:cs="Palatino Linotype"/>
          <w:b w:val="1"/>
          <w:bCs w:val="1"/>
          <w:i w:val="0"/>
          <w:iCs w:val="0"/>
          <w:noProof w:val="0"/>
          <w:color w:val="323130"/>
          <w:sz w:val="24"/>
          <w:szCs w:val="24"/>
          <w:lang w:val="en-US"/>
        </w:rPr>
        <w:t xml:space="preserve">Certificate in </w:t>
      </w:r>
      <w:r w:rsidRPr="356B72C1" w:rsidR="29B63819">
        <w:rPr>
          <w:rFonts w:ascii="Palatino Linotype" w:hAnsi="Palatino Linotype" w:eastAsia="Palatino Linotype" w:cs="Palatino Linotype"/>
          <w:b w:val="1"/>
          <w:bCs w:val="1"/>
          <w:i w:val="0"/>
          <w:iCs w:val="0"/>
          <w:noProof w:val="0"/>
          <w:color w:val="000000" w:themeColor="text1" w:themeTint="FF" w:themeShade="FF"/>
          <w:sz w:val="24"/>
          <w:szCs w:val="24"/>
          <w:lang w:val="en-US"/>
        </w:rPr>
        <w:t>Culturally</w:t>
      </w:r>
      <w:r w:rsidRPr="356B72C1" w:rsidR="29B63819">
        <w:rPr>
          <w:rFonts w:ascii="Palatino Linotype" w:hAnsi="Palatino Linotype" w:eastAsia="Palatino Linotype" w:cs="Palatino Linotype"/>
          <w:b w:val="1"/>
          <w:bCs w:val="1"/>
          <w:i w:val="0"/>
          <w:iCs w:val="0"/>
          <w:noProof w:val="0"/>
          <w:color w:val="323130"/>
          <w:sz w:val="24"/>
          <w:szCs w:val="24"/>
          <w:lang w:val="en-US"/>
        </w:rPr>
        <w:t xml:space="preserve"> </w:t>
      </w:r>
      <w:r w:rsidRPr="356B72C1" w:rsidR="29B63819">
        <w:rPr>
          <w:rFonts w:ascii="Palatino Linotype" w:hAnsi="Palatino Linotype" w:eastAsia="Palatino Linotype" w:cs="Palatino Linotype"/>
          <w:b w:val="1"/>
          <w:bCs w:val="1"/>
          <w:i w:val="0"/>
          <w:iCs w:val="0"/>
          <w:noProof w:val="0"/>
          <w:color w:val="000000" w:themeColor="text1" w:themeTint="FF" w:themeShade="FF"/>
          <w:sz w:val="24"/>
          <w:szCs w:val="24"/>
          <w:lang w:val="en-US"/>
        </w:rPr>
        <w:t>Responsive</w:t>
      </w:r>
      <w:r w:rsidRPr="356B72C1" w:rsidR="29B63819">
        <w:rPr>
          <w:rFonts w:ascii="Palatino Linotype" w:hAnsi="Palatino Linotype" w:eastAsia="Palatino Linotype" w:cs="Palatino Linotype"/>
          <w:b w:val="1"/>
          <w:bCs w:val="1"/>
          <w:i w:val="0"/>
          <w:iCs w:val="0"/>
          <w:noProof w:val="0"/>
          <w:color w:val="323130"/>
          <w:sz w:val="24"/>
          <w:szCs w:val="24"/>
          <w:lang w:val="en-US"/>
        </w:rPr>
        <w:t xml:space="preserve"> </w:t>
      </w:r>
      <w:r w:rsidRPr="356B72C1" w:rsidR="29B63819">
        <w:rPr>
          <w:rFonts w:ascii="Palatino Linotype" w:hAnsi="Palatino Linotype" w:eastAsia="Palatino Linotype" w:cs="Palatino Linotype"/>
          <w:b w:val="1"/>
          <w:bCs w:val="1"/>
          <w:i w:val="0"/>
          <w:iCs w:val="0"/>
          <w:noProof w:val="0"/>
          <w:color w:val="000000" w:themeColor="text1" w:themeTint="FF" w:themeShade="FF"/>
          <w:sz w:val="24"/>
          <w:szCs w:val="24"/>
          <w:lang w:val="en-US"/>
        </w:rPr>
        <w:t>Assessment</w:t>
      </w:r>
      <w:r w:rsidRPr="356B72C1" w:rsidR="29B63819">
        <w:rPr>
          <w:rFonts w:ascii="Palatino Linotype" w:hAnsi="Palatino Linotype" w:eastAsia="Palatino Linotype" w:cs="Palatino Linotype"/>
          <w:b w:val="0"/>
          <w:bCs w:val="0"/>
          <w:i w:val="0"/>
          <w:iCs w:val="0"/>
          <w:noProof w:val="0"/>
          <w:color w:val="000000" w:themeColor="text1" w:themeTint="FF" w:themeShade="FF"/>
          <w:sz w:val="24"/>
          <w:szCs w:val="24"/>
          <w:lang w:val="en-US"/>
        </w:rPr>
        <w:t xml:space="preserve"> </w:t>
      </w:r>
    </w:p>
    <w:p w:rsidR="29B63819" w:rsidP="356B72C1" w:rsidRDefault="29B63819" w14:paraId="6F48412C" w14:textId="0CECA426">
      <w:pPr>
        <w:ind w:firstLine="720"/>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356B72C1" w:rsidR="29B63819">
        <w:rPr>
          <w:rFonts w:ascii="Palatino Linotype" w:hAnsi="Palatino Linotype" w:eastAsia="Palatino Linotype" w:cs="Palatino Linotype"/>
          <w:b w:val="0"/>
          <w:bCs w:val="0"/>
          <w:i w:val="0"/>
          <w:iCs w:val="0"/>
          <w:noProof w:val="0"/>
          <w:color w:val="000000" w:themeColor="text1" w:themeTint="FF" w:themeShade="FF"/>
          <w:sz w:val="24"/>
          <w:szCs w:val="24"/>
          <w:lang w:val="en-US"/>
        </w:rPr>
        <w:t>Lindenwood Learning Academy</w:t>
      </w:r>
    </w:p>
    <w:p w:rsidR="29B63819" w:rsidP="356B72C1" w:rsidRDefault="29B63819" w14:paraId="4500BF95" w14:textId="00C202EC">
      <w:pPr>
        <w:rPr>
          <w:rFonts w:ascii="Palatino Linotype" w:hAnsi="Palatino Linotype" w:eastAsia="Palatino Linotype" w:cs="Palatino Linotype"/>
          <w:b w:val="0"/>
          <w:bCs w:val="0"/>
          <w:i w:val="0"/>
          <w:iCs w:val="0"/>
          <w:noProof w:val="0"/>
          <w:color w:val="201F1E"/>
          <w:sz w:val="24"/>
          <w:szCs w:val="24"/>
          <w:lang w:val="en-US"/>
        </w:rPr>
      </w:pPr>
      <w:r w:rsidRPr="356B72C1" w:rsidR="29B63819">
        <w:rPr>
          <w:rFonts w:ascii="Palatino Linotype" w:hAnsi="Palatino Linotype" w:eastAsia="Palatino Linotype" w:cs="Palatino Linotype"/>
          <w:b w:val="1"/>
          <w:bCs w:val="1"/>
          <w:i w:val="0"/>
          <w:iCs w:val="0"/>
          <w:noProof w:val="0"/>
          <w:color w:val="3B3C3D"/>
          <w:sz w:val="24"/>
          <w:szCs w:val="24"/>
          <w:lang w:val="en-US"/>
        </w:rPr>
        <w:t xml:space="preserve">2020 </w:t>
      </w:r>
      <w:r>
        <w:tab/>
      </w:r>
      <w:r w:rsidRPr="356B72C1" w:rsidR="29B63819">
        <w:rPr>
          <w:rFonts w:ascii="Palatino Linotype" w:hAnsi="Palatino Linotype" w:eastAsia="Palatino Linotype" w:cs="Palatino Linotype"/>
          <w:b w:val="1"/>
          <w:bCs w:val="1"/>
          <w:i w:val="0"/>
          <w:iCs w:val="0"/>
          <w:noProof w:val="0"/>
          <w:color w:val="3B3C3D"/>
          <w:sz w:val="24"/>
          <w:szCs w:val="24"/>
          <w:lang w:val="en-US"/>
        </w:rPr>
        <w:t>Course Quality Review (OSCQR) Trainer</w:t>
      </w:r>
      <w:r w:rsidRPr="356B72C1" w:rsidR="29B63819">
        <w:rPr>
          <w:rFonts w:ascii="Palatino Linotype" w:hAnsi="Palatino Linotype" w:eastAsia="Palatino Linotype" w:cs="Palatino Linotype"/>
          <w:b w:val="1"/>
          <w:bCs w:val="1"/>
          <w:i w:val="0"/>
          <w:iCs w:val="0"/>
          <w:noProof w:val="0"/>
          <w:color w:val="201F1E"/>
          <w:sz w:val="24"/>
          <w:szCs w:val="24"/>
          <w:lang w:val="en-US"/>
        </w:rPr>
        <w:t xml:space="preserve"> Certificate Program</w:t>
      </w:r>
      <w:r w:rsidRPr="356B72C1" w:rsidR="29B63819">
        <w:rPr>
          <w:rFonts w:ascii="Palatino Linotype" w:hAnsi="Palatino Linotype" w:eastAsia="Palatino Linotype" w:cs="Palatino Linotype"/>
          <w:b w:val="0"/>
          <w:bCs w:val="0"/>
          <w:i w:val="0"/>
          <w:iCs w:val="0"/>
          <w:noProof w:val="0"/>
          <w:color w:val="201F1E"/>
          <w:sz w:val="24"/>
          <w:szCs w:val="24"/>
          <w:lang w:val="en-US"/>
        </w:rPr>
        <w:t xml:space="preserve"> </w:t>
      </w:r>
    </w:p>
    <w:p w:rsidR="29B63819" w:rsidP="356B72C1" w:rsidRDefault="29B63819" w14:paraId="052E92C4" w14:textId="7CAC5B8A">
      <w:pPr>
        <w:ind w:firstLine="720"/>
        <w:rPr>
          <w:rFonts w:ascii="Palatino Linotype" w:hAnsi="Palatino Linotype" w:eastAsia="Palatino Linotype" w:cs="Palatino Linotype"/>
          <w:b w:val="0"/>
          <w:bCs w:val="0"/>
          <w:i w:val="0"/>
          <w:iCs w:val="0"/>
          <w:noProof w:val="0"/>
          <w:color w:val="201F1E"/>
          <w:sz w:val="24"/>
          <w:szCs w:val="24"/>
          <w:lang w:val="en-US"/>
        </w:rPr>
      </w:pPr>
      <w:r w:rsidRPr="356B72C1" w:rsidR="29B63819">
        <w:rPr>
          <w:rFonts w:ascii="Palatino Linotype" w:hAnsi="Palatino Linotype" w:eastAsia="Palatino Linotype" w:cs="Palatino Linotype"/>
          <w:b w:val="0"/>
          <w:bCs w:val="0"/>
          <w:i w:val="0"/>
          <w:iCs w:val="0"/>
          <w:noProof w:val="0"/>
          <w:color w:val="201F1E"/>
          <w:sz w:val="24"/>
          <w:szCs w:val="24"/>
          <w:lang w:val="en-US"/>
        </w:rPr>
        <w:t>Online Learning Consortium Institute</w:t>
      </w:r>
    </w:p>
    <w:p w:rsidR="29B63819" w:rsidP="356B72C1" w:rsidRDefault="29B63819" w14:paraId="0A5254BE" w14:textId="0F56FF15">
      <w:pPr>
        <w:rPr>
          <w:rFonts w:ascii="Palatino Linotype" w:hAnsi="Palatino Linotype" w:eastAsia="Palatino Linotype" w:cs="Palatino Linotype"/>
          <w:b w:val="0"/>
          <w:bCs w:val="0"/>
          <w:i w:val="0"/>
          <w:iCs w:val="0"/>
          <w:noProof w:val="0"/>
          <w:color w:val="201F1E"/>
          <w:sz w:val="24"/>
          <w:szCs w:val="24"/>
          <w:lang w:val="en-US"/>
        </w:rPr>
      </w:pPr>
      <w:r w:rsidRPr="356B72C1" w:rsidR="29B63819">
        <w:rPr>
          <w:rFonts w:ascii="Palatino Linotype" w:hAnsi="Palatino Linotype" w:eastAsia="Palatino Linotype" w:cs="Palatino Linotype"/>
          <w:b w:val="1"/>
          <w:bCs w:val="1"/>
          <w:i w:val="0"/>
          <w:iCs w:val="0"/>
          <w:noProof w:val="0"/>
          <w:color w:val="201F1E"/>
          <w:sz w:val="24"/>
          <w:szCs w:val="24"/>
          <w:lang w:val="en-US"/>
        </w:rPr>
        <w:t>2019</w:t>
      </w:r>
      <w:r>
        <w:tab/>
      </w:r>
      <w:r w:rsidRPr="356B72C1" w:rsidR="29B63819">
        <w:rPr>
          <w:rFonts w:ascii="Palatino Linotype" w:hAnsi="Palatino Linotype" w:eastAsia="Palatino Linotype" w:cs="Palatino Linotype"/>
          <w:b w:val="1"/>
          <w:bCs w:val="1"/>
          <w:i w:val="0"/>
          <w:iCs w:val="0"/>
          <w:noProof w:val="0"/>
          <w:color w:val="201F1E"/>
          <w:sz w:val="24"/>
          <w:szCs w:val="24"/>
          <w:lang w:val="en-US"/>
        </w:rPr>
        <w:t>Instructional Designer Certificate Program</w:t>
      </w:r>
    </w:p>
    <w:p w:rsidR="29B63819" w:rsidP="356B72C1" w:rsidRDefault="29B63819" w14:paraId="166542FE" w14:textId="6E16090B">
      <w:pPr>
        <w:ind w:firstLine="720"/>
        <w:rPr>
          <w:rFonts w:ascii="Palatino Linotype" w:hAnsi="Palatino Linotype" w:eastAsia="Palatino Linotype" w:cs="Palatino Linotype"/>
          <w:b w:val="0"/>
          <w:bCs w:val="0"/>
          <w:i w:val="0"/>
          <w:iCs w:val="0"/>
          <w:noProof w:val="0"/>
          <w:color w:val="201F1E"/>
          <w:sz w:val="24"/>
          <w:szCs w:val="24"/>
          <w:lang w:val="en-US"/>
        </w:rPr>
      </w:pPr>
      <w:r w:rsidRPr="356B72C1" w:rsidR="29B63819">
        <w:rPr>
          <w:rFonts w:ascii="Palatino Linotype" w:hAnsi="Palatino Linotype" w:eastAsia="Palatino Linotype" w:cs="Palatino Linotype"/>
          <w:b w:val="0"/>
          <w:bCs w:val="0"/>
          <w:i w:val="0"/>
          <w:iCs w:val="0"/>
          <w:noProof w:val="0"/>
          <w:color w:val="201F1E"/>
          <w:sz w:val="24"/>
          <w:szCs w:val="24"/>
          <w:lang w:val="en-US"/>
        </w:rPr>
        <w:t>Online Learning Consortium Institute</w:t>
      </w:r>
    </w:p>
    <w:p w:rsidR="29B63819" w:rsidP="356B72C1" w:rsidRDefault="29B63819" w14:paraId="61F9CB45" w14:textId="60DB7CA0">
      <w:pPr>
        <w:rPr>
          <w:rFonts w:ascii="Palatino Linotype" w:hAnsi="Palatino Linotype" w:eastAsia="Palatino Linotype" w:cs="Palatino Linotype"/>
          <w:b w:val="0"/>
          <w:bCs w:val="0"/>
          <w:i w:val="0"/>
          <w:iCs w:val="0"/>
          <w:noProof w:val="0"/>
          <w:color w:val="201F1E"/>
          <w:sz w:val="24"/>
          <w:szCs w:val="24"/>
          <w:lang w:val="en-US"/>
        </w:rPr>
      </w:pPr>
      <w:r w:rsidRPr="356B72C1" w:rsidR="29B63819">
        <w:rPr>
          <w:rFonts w:ascii="Palatino Linotype" w:hAnsi="Palatino Linotype" w:eastAsia="Palatino Linotype" w:cs="Palatino Linotype"/>
          <w:b w:val="1"/>
          <w:bCs w:val="1"/>
          <w:i w:val="0"/>
          <w:iCs w:val="0"/>
          <w:noProof w:val="0"/>
          <w:color w:val="201F1E"/>
          <w:sz w:val="24"/>
          <w:szCs w:val="24"/>
          <w:lang w:val="en-US"/>
        </w:rPr>
        <w:t>2001</w:t>
      </w:r>
      <w:r>
        <w:tab/>
      </w:r>
      <w:r w:rsidRPr="356B72C1" w:rsidR="29B63819">
        <w:rPr>
          <w:rFonts w:ascii="Palatino Linotype" w:hAnsi="Palatino Linotype" w:eastAsia="Palatino Linotype" w:cs="Palatino Linotype"/>
          <w:b w:val="1"/>
          <w:bCs w:val="1"/>
          <w:i w:val="0"/>
          <w:iCs w:val="0"/>
          <w:noProof w:val="0"/>
          <w:color w:val="201F1E"/>
          <w:sz w:val="24"/>
          <w:szCs w:val="24"/>
          <w:lang w:val="en-US"/>
        </w:rPr>
        <w:t>Certificate in Museum Studies</w:t>
      </w:r>
    </w:p>
    <w:p w:rsidR="29B63819" w:rsidP="356B72C1" w:rsidRDefault="29B63819" w14:paraId="2FAB3A93" w14:textId="76331D5A">
      <w:pPr>
        <w:ind w:firstLine="720"/>
        <w:rPr>
          <w:rFonts w:ascii="Palatino Linotype" w:hAnsi="Palatino Linotype" w:eastAsia="Palatino Linotype" w:cs="Palatino Linotype"/>
          <w:b w:val="0"/>
          <w:bCs w:val="0"/>
          <w:i w:val="0"/>
          <w:iCs w:val="0"/>
          <w:noProof w:val="0"/>
          <w:color w:val="201F1E"/>
          <w:sz w:val="24"/>
          <w:szCs w:val="24"/>
          <w:lang w:val="en-US"/>
        </w:rPr>
      </w:pPr>
      <w:r w:rsidRPr="356B72C1" w:rsidR="29B63819">
        <w:rPr>
          <w:rFonts w:ascii="Palatino Linotype" w:hAnsi="Palatino Linotype" w:eastAsia="Palatino Linotype" w:cs="Palatino Linotype"/>
          <w:b w:val="0"/>
          <w:bCs w:val="0"/>
          <w:i w:val="0"/>
          <w:iCs w:val="0"/>
          <w:noProof w:val="0"/>
          <w:color w:val="201F1E"/>
          <w:sz w:val="24"/>
          <w:szCs w:val="24"/>
          <w:lang w:val="en-US"/>
        </w:rPr>
        <w:t>University of Tulsa, Tulsa, OK</w:t>
      </w:r>
    </w:p>
    <w:p w:rsidR="207F95B2" w:rsidP="207F95B2" w:rsidRDefault="207F95B2" w14:paraId="17FDE52F" w14:textId="77C7D950">
      <w:pPr>
        <w:spacing w:line="259" w:lineRule="auto"/>
        <w:rPr>
          <w:rFonts w:ascii="Palatino Linotype,Times" w:hAnsi="Palatino Linotype,Times" w:eastAsia="Palatino Linotype,Times" w:cs="Palatino Linotype,Times"/>
          <w:sz w:val="24"/>
          <w:szCs w:val="24"/>
        </w:rPr>
      </w:pPr>
    </w:p>
    <w:p w:rsidRPr="008F47E4" w:rsidR="00651005" w:rsidP="4ECAD3D6" w:rsidRDefault="00651005" w14:paraId="57004B48" w14:textId="159D06BB">
      <w:pPr>
        <w:rPr>
          <w:rFonts w:ascii="Palatino Linotype" w:hAnsi="Palatino Linotype"/>
          <w:sz w:val="22"/>
          <w:szCs w:val="22"/>
        </w:rPr>
      </w:pPr>
    </w:p>
    <w:p w:rsidRPr="003C6371" w:rsidR="00327367" w:rsidP="4453BDF5" w:rsidRDefault="003C6371" w14:paraId="57004B49" w14:textId="2ADF218D">
      <w:pPr>
        <w:pBdr>
          <w:bottom w:val="single" w:color="auto" w:sz="12" w:space="1"/>
        </w:pBdr>
        <w:rPr>
          <w:rFonts w:ascii="Palatino Linotype" w:hAnsi="Palatino Linotype"/>
          <w:b/>
          <w:bCs/>
          <w:sz w:val="28"/>
          <w:szCs w:val="24"/>
        </w:rPr>
      </w:pPr>
      <w:r w:rsidRPr="226EAC7F" w:rsidR="003C6371">
        <w:rPr>
          <w:rFonts w:ascii="Palatino Linotype" w:hAnsi="Palatino Linotype"/>
          <w:b w:val="1"/>
          <w:bCs w:val="1"/>
          <w:sz w:val="28"/>
          <w:szCs w:val="28"/>
        </w:rPr>
        <w:t>Professional Appointments</w:t>
      </w:r>
    </w:p>
    <w:p w:rsidR="3B1392F2" w:rsidP="3B1392F2" w:rsidRDefault="3B1392F2" w14:paraId="5B92BE88" w14:textId="26221C44">
      <w:pPr>
        <w:pStyle w:val="Normal"/>
        <w:bidi w:val="0"/>
        <w:spacing w:before="0" w:beforeAutospacing="off" w:after="0" w:afterAutospacing="off" w:line="259" w:lineRule="auto"/>
        <w:ind w:left="0" w:right="0"/>
        <w:jc w:val="left"/>
        <w:rPr>
          <w:rFonts w:ascii="Palatino Linotype" w:hAnsi="Palatino Linotype"/>
          <w:b w:val="1"/>
          <w:bCs w:val="1"/>
          <w:sz w:val="22"/>
          <w:szCs w:val="22"/>
        </w:rPr>
      </w:pPr>
    </w:p>
    <w:p w:rsidR="231A50E5" w:rsidP="231A50E5" w:rsidRDefault="231A50E5" w14:paraId="7E161E2F" w14:textId="72608310">
      <w:pPr>
        <w:pStyle w:val="Normal"/>
        <w:bidi w:val="0"/>
        <w:spacing w:before="0" w:beforeAutospacing="off" w:after="0" w:afterAutospacing="off" w:line="259" w:lineRule="auto"/>
        <w:ind w:left="0" w:right="0"/>
        <w:jc w:val="left"/>
        <w:rPr>
          <w:rFonts w:ascii="Palatino Linotype" w:hAnsi="Palatino Linotype"/>
          <w:b w:val="1"/>
          <w:bCs w:val="1"/>
          <w:sz w:val="22"/>
          <w:szCs w:val="22"/>
        </w:rPr>
      </w:pPr>
      <w:r w:rsidRPr="231A50E5" w:rsidR="231A50E5">
        <w:rPr>
          <w:rFonts w:ascii="Palatino Linotype" w:hAnsi="Palatino Linotype"/>
          <w:b w:val="1"/>
          <w:bCs w:val="1"/>
          <w:sz w:val="22"/>
          <w:szCs w:val="22"/>
        </w:rPr>
        <w:t>2022-    Lead XR Disruptor</w:t>
      </w:r>
    </w:p>
    <w:p w:rsidR="0415E48A" w:rsidP="231A50E5" w:rsidRDefault="0415E48A" w14:paraId="1E033D10" w14:textId="0412D15E">
      <w:pPr>
        <w:pStyle w:val="Normal"/>
        <w:bidi w:val="0"/>
        <w:spacing w:before="0" w:beforeAutospacing="off" w:after="0" w:afterAutospacing="off" w:line="259" w:lineRule="auto"/>
        <w:ind w:left="0" w:right="0" w:firstLine="720"/>
        <w:jc w:val="left"/>
        <w:rPr>
          <w:rFonts w:ascii="Palatino Linotype" w:hAnsi="Palatino Linotype"/>
          <w:b w:val="1"/>
          <w:bCs w:val="1"/>
          <w:sz w:val="22"/>
          <w:szCs w:val="22"/>
        </w:rPr>
      </w:pPr>
      <w:r w:rsidRPr="231A50E5" w:rsidR="0415E48A">
        <w:rPr>
          <w:rFonts w:ascii="Palatino Linotype" w:hAnsi="Palatino Linotype"/>
          <w:b w:val="1"/>
          <w:bCs w:val="1"/>
          <w:sz w:val="22"/>
          <w:szCs w:val="22"/>
        </w:rPr>
        <w:t>Professor, Department Head of Art History and Visual Culture</w:t>
      </w:r>
    </w:p>
    <w:p w:rsidR="0415E48A" w:rsidP="231A50E5" w:rsidRDefault="0415E48A" w14:paraId="272C9488" w14:textId="19C372ED">
      <w:pPr>
        <w:ind w:firstLine="720"/>
        <w:rPr>
          <w:rFonts w:ascii="Palatino Linotype" w:hAnsi="Palatino Linotype"/>
          <w:sz w:val="22"/>
          <w:szCs w:val="22"/>
        </w:rPr>
      </w:pPr>
      <w:r w:rsidRPr="231A50E5" w:rsidR="0415E48A">
        <w:rPr>
          <w:rFonts w:ascii="Palatino Linotype" w:hAnsi="Palatino Linotype"/>
          <w:sz w:val="22"/>
          <w:szCs w:val="22"/>
        </w:rPr>
        <w:t xml:space="preserve">College of Arts and Humanities, Lindenwood University </w:t>
      </w:r>
    </w:p>
    <w:p w:rsidR="0415E48A" w:rsidP="231A50E5" w:rsidRDefault="0415E48A" w14:paraId="0FA25949" w14:textId="748F62EE">
      <w:pPr>
        <w:pStyle w:val="ListParagraph"/>
        <w:numPr>
          <w:ilvl w:val="1"/>
          <w:numId w:val="14"/>
        </w:numPr>
        <w:rPr>
          <w:rFonts w:ascii="Palatino Linotype" w:hAnsi="Palatino Linotype" w:eastAsia="Palatino Linotype" w:cs="Palatino Linotype"/>
          <w:sz w:val="22"/>
          <w:szCs w:val="22"/>
        </w:rPr>
      </w:pPr>
      <w:r w:rsidRPr="231A50E5" w:rsidR="0415E48A">
        <w:rPr>
          <w:rFonts w:ascii="Palatino Linotype" w:hAnsi="Palatino Linotype"/>
          <w:sz w:val="22"/>
          <w:szCs w:val="22"/>
        </w:rPr>
        <w:t>D</w:t>
      </w:r>
      <w:r w:rsidRPr="231A50E5" w:rsidR="0415E48A">
        <w:rPr>
          <w:rFonts w:ascii="Palatino Linotype" w:hAnsi="Palatino Linotype"/>
          <w:sz w:val="22"/>
          <w:szCs w:val="22"/>
        </w:rPr>
        <w:t xml:space="preserve">irector Grants &amp; Fundraising </w:t>
      </w:r>
    </w:p>
    <w:p w:rsidR="0415E48A" w:rsidP="231A50E5" w:rsidRDefault="0415E48A" w14:paraId="651DCE2E" w14:textId="290EBE8A">
      <w:pPr>
        <w:pStyle w:val="ListParagraph"/>
        <w:numPr>
          <w:ilvl w:val="1"/>
          <w:numId w:val="14"/>
        </w:numPr>
        <w:rPr>
          <w:rFonts w:ascii="Palatino Linotype" w:hAnsi="Palatino Linotype" w:eastAsia="Palatino Linotype" w:cs="Palatino Linotype"/>
          <w:sz w:val="22"/>
          <w:szCs w:val="22"/>
        </w:rPr>
      </w:pPr>
      <w:r w:rsidRPr="231A50E5" w:rsidR="0415E48A">
        <w:rPr>
          <w:rFonts w:ascii="Palatino Linotype" w:hAnsi="Palatino Linotype"/>
          <w:sz w:val="22"/>
          <w:szCs w:val="22"/>
        </w:rPr>
        <w:t xml:space="preserve">Chair, Art History, Pre-Art Therapy, and Pre-Art Conservation, MFA </w:t>
      </w:r>
    </w:p>
    <w:p w:rsidR="0415E48A" w:rsidP="231A50E5" w:rsidRDefault="0415E48A" w14:paraId="31A3B6D1" w14:textId="3835F92E">
      <w:pPr>
        <w:pStyle w:val="ListParagraph"/>
        <w:numPr>
          <w:ilvl w:val="1"/>
          <w:numId w:val="14"/>
        </w:numPr>
        <w:rPr>
          <w:rFonts w:ascii="Palatino Linotype" w:hAnsi="Palatino Linotype" w:eastAsia="Palatino Linotype" w:cs="Palatino Linotype"/>
          <w:sz w:val="22"/>
          <w:szCs w:val="22"/>
        </w:rPr>
      </w:pPr>
      <w:r w:rsidRPr="231A50E5" w:rsidR="0415E48A">
        <w:rPr>
          <w:rFonts w:ascii="Palatino Linotype" w:hAnsi="Palatino Linotype"/>
          <w:sz w:val="22"/>
          <w:szCs w:val="22"/>
        </w:rPr>
        <w:t>Interdisciplinary Media Arts</w:t>
      </w:r>
    </w:p>
    <w:p w:rsidR="0415E48A" w:rsidP="231A50E5" w:rsidRDefault="0415E48A" w14:paraId="3FCA6E2B" w14:textId="52D6114B">
      <w:pPr>
        <w:pStyle w:val="ListParagraph"/>
        <w:numPr>
          <w:ilvl w:val="1"/>
          <w:numId w:val="14"/>
        </w:numPr>
        <w:rPr>
          <w:rFonts w:ascii="Palatino Linotype" w:hAnsi="Palatino Linotype" w:eastAsia="Palatino Linotype" w:cs="Palatino Linotype"/>
          <w:sz w:val="22"/>
          <w:szCs w:val="22"/>
        </w:rPr>
      </w:pPr>
      <w:r w:rsidRPr="231A50E5" w:rsidR="0415E48A">
        <w:rPr>
          <w:rFonts w:ascii="Palatino Linotype" w:hAnsi="Palatino Linotype"/>
          <w:sz w:val="22"/>
          <w:szCs w:val="22"/>
        </w:rPr>
        <w:t>Kappa Pi International Art Society, Faculty Sponsor</w:t>
      </w:r>
    </w:p>
    <w:p w:rsidR="231A50E5" w:rsidP="231A50E5" w:rsidRDefault="231A50E5" w14:paraId="6156FEC5" w14:textId="4FF76CD5">
      <w:pPr>
        <w:pStyle w:val="Normal"/>
        <w:bidi w:val="0"/>
        <w:spacing w:before="0" w:beforeAutospacing="off" w:after="0" w:afterAutospacing="off" w:line="259" w:lineRule="auto"/>
        <w:ind w:left="0" w:right="0"/>
        <w:jc w:val="left"/>
        <w:rPr>
          <w:rFonts w:ascii="Palatino Linotype" w:hAnsi="Palatino Linotype"/>
          <w:b w:val="1"/>
          <w:bCs w:val="1"/>
          <w:sz w:val="22"/>
          <w:szCs w:val="22"/>
        </w:rPr>
      </w:pPr>
    </w:p>
    <w:p w:rsidR="003C6371" w:rsidP="279965A5" w:rsidRDefault="003C6371" w14:paraId="1FCD4456" w14:textId="7491275D">
      <w:pPr>
        <w:pStyle w:val="Normal"/>
        <w:bidi w:val="0"/>
        <w:spacing w:before="0" w:beforeAutospacing="off" w:after="0" w:afterAutospacing="off" w:line="259" w:lineRule="auto"/>
        <w:ind w:left="0" w:right="0"/>
        <w:jc w:val="left"/>
        <w:rPr>
          <w:rFonts w:ascii="Palatino Linotype" w:hAnsi="Palatino Linotype"/>
          <w:b w:val="1"/>
          <w:bCs w:val="1"/>
          <w:sz w:val="22"/>
          <w:szCs w:val="22"/>
        </w:rPr>
      </w:pPr>
      <w:r w:rsidRPr="279965A5" w:rsidR="0415E48A">
        <w:rPr>
          <w:rFonts w:ascii="Palatino Linotype" w:hAnsi="Palatino Linotype"/>
          <w:b w:val="1"/>
          <w:bCs w:val="1"/>
          <w:sz w:val="22"/>
          <w:szCs w:val="22"/>
        </w:rPr>
        <w:t>2021-</w:t>
      </w:r>
      <w:r w:rsidRPr="279965A5" w:rsidR="0415E48A">
        <w:rPr>
          <w:rFonts w:ascii="Palatino Linotype" w:hAnsi="Palatino Linotype"/>
          <w:sz w:val="22"/>
          <w:szCs w:val="22"/>
        </w:rPr>
        <w:t xml:space="preserve"> </w:t>
      </w:r>
      <w:r w:rsidRPr="279965A5" w:rsidR="0415E48A">
        <w:rPr>
          <w:rFonts w:ascii="Palatino Linotype" w:hAnsi="Palatino Linotype"/>
          <w:b w:val="1"/>
          <w:bCs w:val="1"/>
          <w:sz w:val="22"/>
          <w:szCs w:val="22"/>
        </w:rPr>
        <w:t>Professor, Department Head of Art History and Visual Culture</w:t>
      </w:r>
    </w:p>
    <w:p w:rsidR="003C6371" w:rsidP="279965A5" w:rsidRDefault="003C6371" w14:paraId="11705492" w14:textId="19C372ED">
      <w:pPr>
        <w:ind w:firstLine="720"/>
        <w:rPr>
          <w:rFonts w:ascii="Palatino Linotype" w:hAnsi="Palatino Linotype"/>
          <w:sz w:val="22"/>
          <w:szCs w:val="22"/>
        </w:rPr>
      </w:pPr>
      <w:r w:rsidRPr="279965A5" w:rsidR="0415E48A">
        <w:rPr>
          <w:rFonts w:ascii="Palatino Linotype" w:hAnsi="Palatino Linotype"/>
          <w:sz w:val="22"/>
          <w:szCs w:val="22"/>
        </w:rPr>
        <w:t xml:space="preserve">College of Arts and Humanities, Lindenwood University </w:t>
      </w:r>
    </w:p>
    <w:p w:rsidR="003C6371" w:rsidP="231A50E5" w:rsidRDefault="003C6371" w14:paraId="1F4033F2" w14:textId="29AF5D27">
      <w:pPr>
        <w:pStyle w:val="ListParagraph"/>
        <w:numPr>
          <w:ilvl w:val="1"/>
          <w:numId w:val="15"/>
        </w:numPr>
        <w:rPr>
          <w:rFonts w:ascii="Palatino Linotype" w:hAnsi="Palatino Linotype" w:eastAsia="Palatino Linotype" w:cs="Palatino Linotype"/>
          <w:sz w:val="22"/>
          <w:szCs w:val="22"/>
        </w:rPr>
      </w:pPr>
      <w:r w:rsidRPr="231A50E5" w:rsidR="0415E48A">
        <w:rPr>
          <w:rFonts w:ascii="Palatino Linotype" w:hAnsi="Palatino Linotype"/>
          <w:sz w:val="22"/>
          <w:szCs w:val="22"/>
        </w:rPr>
        <w:t>D</w:t>
      </w:r>
      <w:r w:rsidRPr="231A50E5" w:rsidR="0415E48A">
        <w:rPr>
          <w:rFonts w:ascii="Palatino Linotype" w:hAnsi="Palatino Linotype"/>
          <w:sz w:val="22"/>
          <w:szCs w:val="22"/>
        </w:rPr>
        <w:t xml:space="preserve">irector Grants &amp; Fundraising </w:t>
      </w:r>
    </w:p>
    <w:p w:rsidR="003C6371" w:rsidP="231A50E5" w:rsidRDefault="003C6371" w14:paraId="76118256" w14:textId="2B17C1B9">
      <w:pPr>
        <w:pStyle w:val="ListParagraph"/>
        <w:numPr>
          <w:ilvl w:val="1"/>
          <w:numId w:val="15"/>
        </w:numPr>
        <w:ind/>
        <w:rPr>
          <w:rFonts w:ascii="Palatino Linotype" w:hAnsi="Palatino Linotype" w:eastAsia="Palatino Linotype" w:cs="Palatino Linotype"/>
          <w:sz w:val="22"/>
          <w:szCs w:val="22"/>
        </w:rPr>
      </w:pPr>
      <w:r w:rsidRPr="231A50E5" w:rsidR="0415E48A">
        <w:rPr>
          <w:rFonts w:ascii="Palatino Linotype" w:hAnsi="Palatino Linotype"/>
          <w:sz w:val="22"/>
          <w:szCs w:val="22"/>
        </w:rPr>
        <w:t>Chair, Art History, Pre-Art Therapy, and Pre-Art Conservation</w:t>
      </w:r>
    </w:p>
    <w:p w:rsidR="003C6371" w:rsidP="231A50E5" w:rsidRDefault="003C6371" w14:paraId="441F992E" w14:textId="77777777">
      <w:pPr>
        <w:pStyle w:val="ListParagraph"/>
        <w:numPr>
          <w:ilvl w:val="1"/>
          <w:numId w:val="15"/>
        </w:numPr>
        <w:ind/>
        <w:rPr>
          <w:rFonts w:ascii="Palatino Linotype" w:hAnsi="Palatino Linotype" w:eastAsia="Palatino Linotype" w:cs="Palatino Linotype"/>
          <w:sz w:val="22"/>
          <w:szCs w:val="22"/>
        </w:rPr>
      </w:pPr>
      <w:r w:rsidRPr="231A50E5" w:rsidR="0415E48A">
        <w:rPr>
          <w:rFonts w:ascii="Palatino Linotype" w:hAnsi="Palatino Linotype"/>
          <w:sz w:val="22"/>
          <w:szCs w:val="22"/>
        </w:rPr>
        <w:t>Program Director, Study Abroad Italy</w:t>
      </w:r>
    </w:p>
    <w:p w:rsidR="003C6371" w:rsidP="231A50E5" w:rsidRDefault="003C6371" w14:paraId="261A4FB1" w14:textId="1609D5CE">
      <w:pPr>
        <w:pStyle w:val="ListParagraph"/>
        <w:numPr>
          <w:ilvl w:val="1"/>
          <w:numId w:val="15"/>
        </w:numPr>
        <w:ind/>
        <w:rPr>
          <w:rFonts w:ascii="Palatino Linotype" w:hAnsi="Palatino Linotype" w:eastAsia="Palatino Linotype" w:cs="Palatino Linotype"/>
          <w:sz w:val="22"/>
          <w:szCs w:val="22"/>
        </w:rPr>
      </w:pPr>
      <w:r w:rsidRPr="231A50E5" w:rsidR="0415E48A">
        <w:rPr>
          <w:rFonts w:ascii="Palatino Linotype" w:hAnsi="Palatino Linotype"/>
          <w:sz w:val="22"/>
          <w:szCs w:val="22"/>
        </w:rPr>
        <w:t>Kappa Pi International Honorary Art Fraternity, Faculty Sponsor</w:t>
      </w:r>
      <w:r w:rsidRPr="231A50E5" w:rsidR="0415E48A">
        <w:rPr>
          <w:rFonts w:ascii="Palatino Linotype" w:hAnsi="Palatino Linotype"/>
          <w:b w:val="1"/>
          <w:bCs w:val="1"/>
          <w:sz w:val="22"/>
          <w:szCs w:val="22"/>
        </w:rPr>
        <w:t xml:space="preserve"> </w:t>
      </w:r>
    </w:p>
    <w:p w:rsidR="003C6371" w:rsidP="279965A5" w:rsidRDefault="003C6371" w14:paraId="5DAB4A20" w14:textId="107BD154">
      <w:pPr>
        <w:rPr>
          <w:rFonts w:ascii="Palatino Linotype" w:hAnsi="Palatino Linotype"/>
          <w:b w:val="1"/>
          <w:bCs w:val="1"/>
          <w:sz w:val="22"/>
          <w:szCs w:val="22"/>
        </w:rPr>
      </w:pPr>
    </w:p>
    <w:p w:rsidR="003C6371" w:rsidP="6C921701" w:rsidRDefault="003C6371" w14:paraId="128484CB" w14:textId="18592D1A">
      <w:pPr>
        <w:rPr>
          <w:rFonts w:ascii="Palatino Linotype" w:hAnsi="Palatino Linotype"/>
          <w:sz w:val="22"/>
          <w:szCs w:val="22"/>
        </w:rPr>
      </w:pPr>
      <w:r w:rsidRPr="3B1392F2" w:rsidR="5A3200F2">
        <w:rPr>
          <w:rFonts w:ascii="Palatino Linotype" w:hAnsi="Palatino Linotype"/>
          <w:b w:val="1"/>
          <w:bCs w:val="1"/>
          <w:sz w:val="22"/>
          <w:szCs w:val="22"/>
        </w:rPr>
        <w:t>2021</w:t>
      </w:r>
      <w:r>
        <w:tab/>
      </w:r>
      <w:r w:rsidRPr="3B1392F2" w:rsidR="1F631C4A">
        <w:rPr>
          <w:rFonts w:ascii="Palatino Linotype" w:hAnsi="Palatino Linotype"/>
          <w:sz w:val="22"/>
          <w:szCs w:val="22"/>
        </w:rPr>
        <w:t xml:space="preserve">Accelerator </w:t>
      </w:r>
      <w:r w:rsidRPr="3B1392F2" w:rsidR="5A3200F2">
        <w:rPr>
          <w:rFonts w:ascii="Palatino Linotype" w:hAnsi="Palatino Linotype"/>
          <w:sz w:val="22"/>
          <w:szCs w:val="22"/>
        </w:rPr>
        <w:t xml:space="preserve">Lead, Lindenwood Global, </w:t>
      </w:r>
      <w:r w:rsidRPr="3B1392F2" w:rsidR="00231EBD">
        <w:rPr>
          <w:rFonts w:ascii="Palatino Linotype" w:hAnsi="Palatino Linotype"/>
          <w:sz w:val="22"/>
          <w:szCs w:val="22"/>
        </w:rPr>
        <w:t>Lindenwood</w:t>
      </w:r>
      <w:r w:rsidRPr="3B1392F2" w:rsidR="6ED36904">
        <w:rPr>
          <w:rFonts w:ascii="Palatino Linotype" w:hAnsi="Palatino Linotype"/>
          <w:sz w:val="22"/>
          <w:szCs w:val="22"/>
        </w:rPr>
        <w:t xml:space="preserve"> University </w:t>
      </w:r>
      <w:r w:rsidRPr="3B1392F2" w:rsidR="5A3200F2">
        <w:rPr>
          <w:rFonts w:ascii="Palatino Linotype" w:hAnsi="Palatino Linotype"/>
          <w:sz w:val="22"/>
          <w:szCs w:val="22"/>
        </w:rPr>
        <w:t xml:space="preserve">Strategic </w:t>
      </w:r>
      <w:r w:rsidRPr="3B1392F2" w:rsidR="2B6254CA">
        <w:rPr>
          <w:rFonts w:ascii="Palatino Linotype" w:hAnsi="Palatino Linotype"/>
          <w:sz w:val="22"/>
          <w:szCs w:val="22"/>
        </w:rPr>
        <w:t>Plan</w:t>
      </w:r>
      <w:r w:rsidRPr="3B1392F2" w:rsidR="2FCD8F97">
        <w:rPr>
          <w:rFonts w:ascii="Palatino Linotype" w:hAnsi="Palatino Linotype"/>
          <w:sz w:val="22"/>
          <w:szCs w:val="22"/>
        </w:rPr>
        <w:t>,</w:t>
      </w:r>
      <w:r w:rsidRPr="3B1392F2" w:rsidR="2B6254CA">
        <w:rPr>
          <w:rFonts w:ascii="Palatino Linotype" w:hAnsi="Palatino Linotype"/>
          <w:sz w:val="22"/>
          <w:szCs w:val="22"/>
        </w:rPr>
        <w:t xml:space="preserve"> </w:t>
      </w:r>
      <w:r>
        <w:tab/>
      </w:r>
      <w:r w:rsidRPr="3B1392F2" w:rsidR="2B6254CA">
        <w:rPr>
          <w:rFonts w:ascii="Palatino Linotype" w:hAnsi="Palatino Linotype"/>
          <w:sz w:val="22"/>
          <w:szCs w:val="22"/>
        </w:rPr>
        <w:t>2026</w:t>
      </w:r>
    </w:p>
    <w:p w:rsidR="4C04AC0A" w:rsidP="6675754A" w:rsidRDefault="4C04AC0A" w14:paraId="589BC9F1" w14:textId="02EE4B91">
      <w:pPr>
        <w:pStyle w:val="Normal"/>
        <w:rPr>
          <w:rFonts w:ascii="Palatino Linotype" w:hAnsi="Palatino Linotype" w:eastAsia="Palatino Linotype" w:cs="Palatino Linotype"/>
          <w:b w:val="0"/>
          <w:bCs w:val="0"/>
          <w:i w:val="0"/>
          <w:iCs w:val="0"/>
          <w:noProof w:val="0"/>
          <w:color w:val="201F1E"/>
          <w:sz w:val="22"/>
          <w:szCs w:val="22"/>
          <w:lang w:val="en-US"/>
        </w:rPr>
      </w:pPr>
      <w:r w:rsidRPr="6675754A" w:rsidR="4C04AC0A">
        <w:rPr>
          <w:rFonts w:ascii="Palatino Linotype" w:hAnsi="Palatino Linotype"/>
          <w:b w:val="1"/>
          <w:bCs w:val="1"/>
          <w:sz w:val="22"/>
          <w:szCs w:val="22"/>
        </w:rPr>
        <w:t xml:space="preserve">2021-2022 </w:t>
      </w:r>
      <w:r w:rsidRPr="6675754A" w:rsidR="4C04AC0A">
        <w:rPr>
          <w:rFonts w:ascii="Palatino Linotype" w:hAnsi="Palatino Linotype" w:eastAsia="Palatino Linotype" w:cs="Palatino Linotype"/>
          <w:b w:val="0"/>
          <w:bCs w:val="0"/>
          <w:i w:val="0"/>
          <w:iCs w:val="0"/>
          <w:noProof w:val="0"/>
          <w:color w:val="201F1E"/>
          <w:sz w:val="22"/>
          <w:szCs w:val="22"/>
          <w:lang w:val="en-US"/>
        </w:rPr>
        <w:t>HLC Action Team 4: “Teaching and Learning: Evaluation and Improvement”</w:t>
      </w:r>
    </w:p>
    <w:p w:rsidR="6675754A" w:rsidP="6675754A" w:rsidRDefault="6675754A" w14:paraId="53470DC9" w14:textId="7F99495E">
      <w:pPr>
        <w:pStyle w:val="Normal"/>
        <w:rPr>
          <w:rFonts w:ascii="Palatino Linotype" w:hAnsi="Palatino Linotype"/>
          <w:b w:val="1"/>
          <w:bCs w:val="1"/>
          <w:sz w:val="22"/>
          <w:szCs w:val="22"/>
        </w:rPr>
      </w:pPr>
    </w:p>
    <w:p w:rsidR="5608B6CF" w:rsidP="231A50E5" w:rsidRDefault="003C6371" w14:paraId="514C6801" w14:textId="199C66B0">
      <w:pPr>
        <w:rPr>
          <w:rFonts w:ascii="Palatino Linotype" w:hAnsi="Palatino Linotype"/>
          <w:sz w:val="22"/>
          <w:szCs w:val="22"/>
        </w:rPr>
      </w:pPr>
      <w:r w:rsidRPr="231A50E5" w:rsidR="003C6371">
        <w:rPr>
          <w:rFonts w:ascii="Palatino Linotype" w:hAnsi="Palatino Linotype"/>
          <w:b w:val="1"/>
          <w:bCs w:val="1"/>
          <w:sz w:val="22"/>
          <w:szCs w:val="22"/>
        </w:rPr>
        <w:t>2020</w:t>
      </w:r>
      <w:r w:rsidRPr="231A50E5" w:rsidR="4C753C91">
        <w:rPr>
          <w:rFonts w:ascii="Palatino Linotype" w:hAnsi="Palatino Linotype"/>
          <w:b w:val="1"/>
          <w:bCs w:val="1"/>
          <w:sz w:val="22"/>
          <w:szCs w:val="22"/>
        </w:rPr>
        <w:t>-2021</w:t>
      </w:r>
      <w:r w:rsidRPr="231A50E5" w:rsidR="003C6371">
        <w:rPr>
          <w:rFonts w:ascii="Palatino Linotype" w:hAnsi="Palatino Linotype"/>
          <w:sz w:val="22"/>
          <w:szCs w:val="22"/>
        </w:rPr>
        <w:t xml:space="preserve"> </w:t>
      </w:r>
      <w:r w:rsidRPr="231A50E5" w:rsidR="5608B6CF">
        <w:rPr>
          <w:rFonts w:ascii="Palatino Linotype" w:hAnsi="Palatino Linotype"/>
          <w:b w:val="1"/>
          <w:bCs w:val="1"/>
          <w:sz w:val="22"/>
          <w:szCs w:val="22"/>
        </w:rPr>
        <w:t>Professor,</w:t>
      </w:r>
      <w:r w:rsidRPr="231A50E5" w:rsidR="003C6371">
        <w:rPr>
          <w:rFonts w:ascii="Palatino Linotype" w:hAnsi="Palatino Linotype"/>
          <w:b w:val="1"/>
          <w:bCs w:val="1"/>
          <w:sz w:val="22"/>
          <w:szCs w:val="22"/>
        </w:rPr>
        <w:t xml:space="preserve"> Art and Design</w:t>
      </w:r>
      <w:r w:rsidRPr="231A50E5" w:rsidR="5608B6CF">
        <w:rPr>
          <w:rFonts w:ascii="Palatino Linotype" w:hAnsi="Palatino Linotype"/>
          <w:b w:val="1"/>
          <w:bCs w:val="1"/>
          <w:sz w:val="22"/>
          <w:szCs w:val="22"/>
        </w:rPr>
        <w:t xml:space="preserve"> </w:t>
      </w:r>
    </w:p>
    <w:p w:rsidR="5608B6CF" w:rsidP="231A50E5" w:rsidRDefault="003C6371" w14:paraId="5DFCDB6A" w14:textId="1F1C264F">
      <w:pPr>
        <w:ind w:firstLine="720"/>
        <w:rPr>
          <w:rFonts w:ascii="Palatino Linotype" w:hAnsi="Palatino Linotype"/>
          <w:sz w:val="22"/>
          <w:szCs w:val="22"/>
        </w:rPr>
      </w:pPr>
      <w:r w:rsidRPr="231A50E5" w:rsidR="5608B6CF">
        <w:rPr>
          <w:rFonts w:ascii="Palatino Linotype" w:hAnsi="Palatino Linotype"/>
          <w:b w:val="1"/>
          <w:bCs w:val="1"/>
          <w:sz w:val="22"/>
          <w:szCs w:val="22"/>
        </w:rPr>
        <w:t>Assistant Dean of Graduate and Online Programs</w:t>
      </w:r>
      <w:r w:rsidRPr="231A50E5" w:rsidR="5608B6CF">
        <w:rPr>
          <w:rFonts w:ascii="Palatino Linotype" w:hAnsi="Palatino Linotype"/>
          <w:sz w:val="22"/>
          <w:szCs w:val="22"/>
        </w:rPr>
        <w:t xml:space="preserve">           </w:t>
      </w:r>
    </w:p>
    <w:p w:rsidR="5608B6CF" w:rsidP="003C6371" w:rsidRDefault="5608B6CF" w14:paraId="369155E5" w14:textId="0C090F22">
      <w:pPr>
        <w:ind w:firstLine="720"/>
        <w:rPr>
          <w:rFonts w:ascii="Palatino Linotype" w:hAnsi="Palatino Linotype"/>
          <w:sz w:val="22"/>
          <w:szCs w:val="22"/>
        </w:rPr>
      </w:pPr>
      <w:r w:rsidRPr="6C921701">
        <w:rPr>
          <w:rFonts w:ascii="Palatino Linotype" w:hAnsi="Palatino Linotype"/>
          <w:sz w:val="22"/>
          <w:szCs w:val="22"/>
        </w:rPr>
        <w:t xml:space="preserve">School of Arts, Media, and Communication, Lindenwood University </w:t>
      </w:r>
    </w:p>
    <w:p w:rsidR="5608B6CF" w:rsidP="231A50E5" w:rsidRDefault="5608B6CF" w14:paraId="0D617E49" w14:textId="34DB892E">
      <w:pPr>
        <w:pStyle w:val="ListParagraph"/>
        <w:numPr>
          <w:ilvl w:val="1"/>
          <w:numId w:val="16"/>
        </w:numPr>
        <w:rPr>
          <w:rFonts w:ascii="Palatino Linotype" w:hAnsi="Palatino Linotype" w:eastAsia="Palatino Linotype" w:cs="Palatino Linotype"/>
          <w:sz w:val="22"/>
          <w:szCs w:val="22"/>
        </w:rPr>
      </w:pPr>
      <w:r w:rsidRPr="231A50E5" w:rsidR="5608B6CF">
        <w:rPr>
          <w:rFonts w:ascii="Palatino Linotype" w:hAnsi="Palatino Linotype"/>
          <w:sz w:val="22"/>
          <w:szCs w:val="22"/>
        </w:rPr>
        <w:t>Director Faculty Professional Development</w:t>
      </w:r>
    </w:p>
    <w:p w:rsidR="5608B6CF" w:rsidP="231A50E5" w:rsidRDefault="5608B6CF" w14:paraId="71684F07" w14:textId="533C5BA8">
      <w:pPr>
        <w:pStyle w:val="ListParagraph"/>
        <w:numPr>
          <w:ilvl w:val="1"/>
          <w:numId w:val="16"/>
        </w:numPr>
        <w:ind/>
        <w:rPr>
          <w:rFonts w:ascii="Palatino Linotype" w:hAnsi="Palatino Linotype" w:eastAsia="Palatino Linotype" w:cs="Palatino Linotype"/>
          <w:sz w:val="22"/>
          <w:szCs w:val="22"/>
        </w:rPr>
      </w:pPr>
      <w:r w:rsidRPr="231A50E5" w:rsidR="5608B6CF">
        <w:rPr>
          <w:rFonts w:ascii="Palatino Linotype" w:hAnsi="Palatino Linotype"/>
          <w:sz w:val="22"/>
          <w:szCs w:val="22"/>
        </w:rPr>
        <w:t xml:space="preserve">Director Grants &amp; Fundraising </w:t>
      </w:r>
    </w:p>
    <w:p w:rsidR="5608B6CF" w:rsidP="231A50E5" w:rsidRDefault="5608B6CF" w14:paraId="22C56662" w14:textId="2B17C1B9">
      <w:pPr>
        <w:pStyle w:val="ListParagraph"/>
        <w:numPr>
          <w:ilvl w:val="1"/>
          <w:numId w:val="16"/>
        </w:numPr>
        <w:ind/>
        <w:rPr>
          <w:rFonts w:ascii="Palatino Linotype" w:hAnsi="Palatino Linotype" w:eastAsia="Palatino Linotype" w:cs="Palatino Linotype"/>
          <w:sz w:val="22"/>
          <w:szCs w:val="22"/>
        </w:rPr>
      </w:pPr>
      <w:r w:rsidRPr="231A50E5" w:rsidR="5608B6CF">
        <w:rPr>
          <w:rFonts w:ascii="Palatino Linotype" w:hAnsi="Palatino Linotype"/>
          <w:sz w:val="22"/>
          <w:szCs w:val="22"/>
        </w:rPr>
        <w:t>Chair, Art History, Pre-Art Therapy, and Pre-Art Conservation</w:t>
      </w:r>
    </w:p>
    <w:p w:rsidR="5608B6CF" w:rsidP="231A50E5" w:rsidRDefault="5608B6CF" w14:paraId="106512DF" w14:textId="259918D0">
      <w:pPr>
        <w:pStyle w:val="ListParagraph"/>
        <w:numPr>
          <w:ilvl w:val="1"/>
          <w:numId w:val="16"/>
        </w:numPr>
        <w:ind/>
        <w:rPr>
          <w:rFonts w:ascii="Palatino Linotype" w:hAnsi="Palatino Linotype" w:eastAsia="Palatino Linotype" w:cs="Palatino Linotype"/>
          <w:sz w:val="22"/>
          <w:szCs w:val="22"/>
        </w:rPr>
      </w:pPr>
      <w:r w:rsidRPr="231A50E5" w:rsidR="5608B6CF">
        <w:rPr>
          <w:rFonts w:ascii="Palatino Linotype" w:hAnsi="Palatino Linotype"/>
          <w:sz w:val="22"/>
          <w:szCs w:val="22"/>
        </w:rPr>
        <w:t>Online Program Manager</w:t>
      </w:r>
    </w:p>
    <w:p w:rsidR="5608B6CF" w:rsidP="231A50E5" w:rsidRDefault="5608B6CF" w14:paraId="512BC7D8" w14:textId="77777777">
      <w:pPr>
        <w:pStyle w:val="ListParagraph"/>
        <w:numPr>
          <w:ilvl w:val="1"/>
          <w:numId w:val="16"/>
        </w:numPr>
        <w:ind/>
        <w:rPr>
          <w:rFonts w:ascii="Palatino Linotype" w:hAnsi="Palatino Linotype" w:eastAsia="Palatino Linotype" w:cs="Palatino Linotype"/>
          <w:sz w:val="22"/>
          <w:szCs w:val="22"/>
        </w:rPr>
      </w:pPr>
      <w:r w:rsidRPr="231A50E5" w:rsidR="5608B6CF">
        <w:rPr>
          <w:rFonts w:ascii="Palatino Linotype" w:hAnsi="Palatino Linotype"/>
          <w:sz w:val="22"/>
          <w:szCs w:val="22"/>
        </w:rPr>
        <w:t>Program Director, Study Abroad Italy</w:t>
      </w:r>
    </w:p>
    <w:p w:rsidR="5608B6CF" w:rsidP="231A50E5" w:rsidRDefault="5608B6CF" w14:paraId="2773253A" w14:textId="77777777">
      <w:pPr>
        <w:pStyle w:val="ListParagraph"/>
        <w:numPr>
          <w:ilvl w:val="1"/>
          <w:numId w:val="16"/>
        </w:numPr>
        <w:ind/>
        <w:rPr>
          <w:rFonts w:ascii="Palatino Linotype" w:hAnsi="Palatino Linotype" w:eastAsia="Palatino Linotype" w:cs="Palatino Linotype"/>
          <w:sz w:val="22"/>
          <w:szCs w:val="22"/>
        </w:rPr>
      </w:pPr>
      <w:r w:rsidRPr="231A50E5" w:rsidR="5608B6CF">
        <w:rPr>
          <w:rFonts w:ascii="Palatino Linotype" w:hAnsi="Palatino Linotype"/>
          <w:sz w:val="22"/>
          <w:szCs w:val="22"/>
        </w:rPr>
        <w:t>Kappa Pi International Honorary Art Fraternity, Faculty Sponsor</w:t>
      </w:r>
    </w:p>
    <w:p w:rsidR="6C921701" w:rsidP="6C921701" w:rsidRDefault="6C921701" w14:paraId="4267F16E" w14:textId="58B8CD31">
      <w:pPr>
        <w:rPr>
          <w:rFonts w:ascii="Palatino Linotype" w:hAnsi="Palatino Linotype"/>
          <w:sz w:val="22"/>
          <w:szCs w:val="22"/>
        </w:rPr>
      </w:pPr>
    </w:p>
    <w:p w:rsidR="00D9413D" w:rsidP="33E6D792" w:rsidRDefault="00D9413D" w14:paraId="7B0CA739" w14:textId="6597DE29">
      <w:pPr>
        <w:rPr>
          <w:rFonts w:ascii="Palatino Linotype" w:hAnsi="Palatino Linotype" w:eastAsia="Palatino Linotype" w:cs="Palatino Linotype"/>
          <w:color w:val="201F1E"/>
          <w:sz w:val="22"/>
          <w:szCs w:val="22"/>
        </w:rPr>
      </w:pPr>
      <w:r w:rsidRPr="0D1EB948" w:rsidR="00D9413D">
        <w:rPr>
          <w:rFonts w:ascii="Palatino Linotype" w:hAnsi="Palatino Linotype" w:eastAsia="Palatino Linotype" w:cs="Palatino Linotype"/>
          <w:b w:val="1"/>
          <w:bCs w:val="1"/>
          <w:color w:val="201F1E"/>
          <w:sz w:val="22"/>
          <w:szCs w:val="22"/>
        </w:rPr>
        <w:t>2020</w:t>
      </w:r>
      <w:r w:rsidRPr="0D1EB948" w:rsidR="75725EEE">
        <w:rPr>
          <w:rFonts w:ascii="Palatino Linotype" w:hAnsi="Palatino Linotype" w:eastAsia="Palatino Linotype" w:cs="Palatino Linotype"/>
          <w:b w:val="1"/>
          <w:bCs w:val="1"/>
          <w:color w:val="201F1E"/>
          <w:sz w:val="22"/>
          <w:szCs w:val="22"/>
        </w:rPr>
        <w:t>-2021</w:t>
      </w:r>
      <w:r>
        <w:tab/>
      </w:r>
      <w:r w:rsidRPr="0D1EB948" w:rsidR="4CBD8058">
        <w:rPr>
          <w:rFonts w:ascii="Palatino Linotype" w:hAnsi="Palatino Linotype" w:eastAsia="Palatino Linotype" w:cs="Palatino Linotype"/>
          <w:b w:val="1"/>
          <w:bCs w:val="1"/>
          <w:color w:val="201F1E"/>
          <w:sz w:val="22"/>
          <w:szCs w:val="22"/>
        </w:rPr>
        <w:t>Learning Academy Faculty Consultant for Online Teaching</w:t>
      </w:r>
      <w:r w:rsidRPr="0D1EB948" w:rsidR="4CBD8058">
        <w:rPr>
          <w:rFonts w:ascii="Palatino Linotype" w:hAnsi="Palatino Linotype" w:eastAsia="Palatino Linotype" w:cs="Palatino Linotype"/>
          <w:color w:val="201F1E"/>
          <w:sz w:val="22"/>
          <w:szCs w:val="22"/>
        </w:rPr>
        <w:t xml:space="preserve">, </w:t>
      </w:r>
    </w:p>
    <w:p w:rsidR="6C921701" w:rsidP="231A50E5" w:rsidRDefault="4CBD8058" w14:paraId="2019E7FB" w14:textId="50DAF598">
      <w:pPr>
        <w:ind w:left="720" w:firstLine="720"/>
        <w:rPr>
          <w:rFonts w:ascii="Palatino Linotype" w:hAnsi="Palatino Linotype" w:eastAsia="Palatino Linotype" w:cs="Palatino Linotype"/>
          <w:b w:val="1"/>
          <w:bCs w:val="1"/>
          <w:color w:val="201F1E"/>
          <w:sz w:val="22"/>
          <w:szCs w:val="22"/>
        </w:rPr>
      </w:pPr>
      <w:r w:rsidRPr="231A50E5" w:rsidR="4CBD8058">
        <w:rPr>
          <w:rFonts w:ascii="Palatino Linotype" w:hAnsi="Palatino Linotype" w:eastAsia="Palatino Linotype" w:cs="Palatino Linotype"/>
          <w:color w:val="201F1E"/>
          <w:sz w:val="22"/>
          <w:szCs w:val="22"/>
        </w:rPr>
        <w:t xml:space="preserve">Lindenwood University                        </w:t>
      </w:r>
    </w:p>
    <w:p w:rsidR="33E6D792" w:rsidP="33E6D792" w:rsidRDefault="33E6D792" w14:paraId="209A4372" w14:textId="2596B3AF">
      <w:pPr>
        <w:rPr>
          <w:rFonts w:ascii="Palatino Linotype" w:hAnsi="Palatino Linotype"/>
          <w:sz w:val="22"/>
          <w:szCs w:val="22"/>
        </w:rPr>
      </w:pPr>
    </w:p>
    <w:p w:rsidR="00D9413D" w:rsidP="1F7E20C5" w:rsidRDefault="00D9413D" w14:paraId="024224F9" w14:textId="15F29BC9">
      <w:pPr>
        <w:rPr>
          <w:rFonts w:ascii="Palatino Linotype" w:hAnsi="Palatino Linotype"/>
          <w:sz w:val="22"/>
          <w:szCs w:val="22"/>
        </w:rPr>
      </w:pPr>
      <w:r w:rsidRPr="231A50E5" w:rsidR="00D9413D">
        <w:rPr>
          <w:rFonts w:ascii="Palatino Linotype" w:hAnsi="Palatino Linotype"/>
          <w:b w:val="1"/>
          <w:bCs w:val="1"/>
          <w:sz w:val="22"/>
          <w:szCs w:val="22"/>
        </w:rPr>
        <w:t>2018-2</w:t>
      </w:r>
      <w:r w:rsidRPr="231A50E5" w:rsidR="32B3AA5E">
        <w:rPr>
          <w:rFonts w:ascii="Palatino Linotype" w:hAnsi="Palatino Linotype"/>
          <w:b w:val="1"/>
          <w:bCs w:val="1"/>
          <w:sz w:val="22"/>
          <w:szCs w:val="22"/>
        </w:rPr>
        <w:t>1</w:t>
      </w:r>
      <w:r w:rsidRPr="231A50E5" w:rsidR="00D9413D">
        <w:rPr>
          <w:rFonts w:ascii="Palatino Linotype" w:hAnsi="Palatino Linotype"/>
          <w:sz w:val="22"/>
          <w:szCs w:val="22"/>
        </w:rPr>
        <w:t xml:space="preserve"> </w:t>
      </w:r>
      <w:r>
        <w:tab/>
      </w:r>
      <w:r w:rsidRPr="231A50E5" w:rsidR="1F7E20C5">
        <w:rPr>
          <w:rFonts w:ascii="Palatino Linotype" w:hAnsi="Palatino Linotype"/>
          <w:b w:val="1"/>
          <w:bCs w:val="1"/>
          <w:sz w:val="22"/>
          <w:szCs w:val="22"/>
        </w:rPr>
        <w:t>Independent Contractor</w:t>
      </w:r>
      <w:r w:rsidRPr="231A50E5" w:rsidR="1F7E20C5">
        <w:rPr>
          <w:rFonts w:ascii="Palatino Linotype" w:hAnsi="Palatino Linotype"/>
          <w:sz w:val="22"/>
          <w:szCs w:val="22"/>
        </w:rPr>
        <w:t xml:space="preserve">, College Board                               </w:t>
      </w:r>
    </w:p>
    <w:p w:rsidR="00D9413D" w:rsidP="1F7E20C5" w:rsidRDefault="00D9413D" w14:paraId="6B205F97" w14:textId="77777777">
      <w:pPr>
        <w:rPr>
          <w:rFonts w:ascii="Palatino Linotype" w:hAnsi="Palatino Linotype"/>
          <w:sz w:val="22"/>
          <w:szCs w:val="22"/>
        </w:rPr>
      </w:pPr>
    </w:p>
    <w:p w:rsidR="00D9413D" w:rsidP="231A50E5" w:rsidRDefault="00D9413D" w14:paraId="10CAC7DE" w14:textId="71425497">
      <w:pPr>
        <w:ind w:left="720" w:hanging="720"/>
        <w:rPr>
          <w:rFonts w:ascii="Palatino Linotype" w:hAnsi="Palatino Linotype"/>
          <w:sz w:val="22"/>
          <w:szCs w:val="22"/>
        </w:rPr>
      </w:pPr>
      <w:r w:rsidRPr="231A50E5" w:rsidR="00D9413D">
        <w:rPr>
          <w:rFonts w:ascii="Palatino Linotype" w:hAnsi="Palatino Linotype"/>
          <w:b w:val="1"/>
          <w:bCs w:val="1"/>
          <w:sz w:val="22"/>
          <w:szCs w:val="22"/>
        </w:rPr>
        <w:t>2017</w:t>
      </w:r>
      <w:r w:rsidRPr="231A50E5" w:rsidR="00D9413D">
        <w:rPr>
          <w:rFonts w:ascii="Palatino Linotype" w:hAnsi="Palatino Linotype"/>
          <w:sz w:val="22"/>
          <w:szCs w:val="22"/>
        </w:rPr>
        <w:t xml:space="preserve"> </w:t>
      </w:r>
      <w:r>
        <w:tab/>
      </w:r>
      <w:r>
        <w:tab/>
      </w:r>
      <w:r w:rsidRPr="231A50E5" w:rsidR="00D9413D">
        <w:rPr>
          <w:rFonts w:ascii="Palatino Linotype" w:hAnsi="Palatino Linotype"/>
          <w:b w:val="1"/>
          <w:bCs w:val="1"/>
          <w:sz w:val="22"/>
          <w:szCs w:val="22"/>
        </w:rPr>
        <w:t>Associate</w:t>
      </w:r>
      <w:r w:rsidRPr="231A50E5" w:rsidR="1F7E20C5">
        <w:rPr>
          <w:rFonts w:ascii="Palatino Linotype" w:hAnsi="Palatino Linotype"/>
          <w:b w:val="1"/>
          <w:bCs w:val="1"/>
          <w:sz w:val="22"/>
          <w:szCs w:val="22"/>
        </w:rPr>
        <w:t xml:space="preserve"> Professor,</w:t>
      </w:r>
      <w:r w:rsidRPr="231A50E5" w:rsidR="00D9413D">
        <w:rPr>
          <w:rFonts w:ascii="Palatino Linotype" w:hAnsi="Palatino Linotype"/>
          <w:b w:val="1"/>
          <w:bCs w:val="1"/>
          <w:sz w:val="22"/>
          <w:szCs w:val="22"/>
        </w:rPr>
        <w:t xml:space="preserve"> Art History</w:t>
      </w:r>
      <w:r w:rsidRPr="231A50E5" w:rsidR="1F7E20C5">
        <w:rPr>
          <w:rFonts w:ascii="Palatino Linotype" w:hAnsi="Palatino Linotype"/>
          <w:b w:val="1"/>
          <w:bCs w:val="1"/>
          <w:sz w:val="22"/>
          <w:szCs w:val="22"/>
        </w:rPr>
        <w:t xml:space="preserve"> </w:t>
      </w:r>
    </w:p>
    <w:p w:rsidR="00D9413D" w:rsidP="231A50E5" w:rsidRDefault="00D9413D" w14:paraId="20547C68" w14:textId="2AFA46FD">
      <w:pPr>
        <w:ind w:left="720" w:hanging="0" w:firstLine="720"/>
        <w:rPr>
          <w:rFonts w:ascii="Palatino Linotype" w:hAnsi="Palatino Linotype"/>
          <w:sz w:val="22"/>
          <w:szCs w:val="22"/>
        </w:rPr>
      </w:pPr>
      <w:r w:rsidRPr="231A50E5" w:rsidR="1F7E20C5">
        <w:rPr>
          <w:rFonts w:ascii="Palatino Linotype" w:hAnsi="Palatino Linotype"/>
          <w:b w:val="1"/>
          <w:bCs w:val="1"/>
          <w:sz w:val="22"/>
          <w:szCs w:val="22"/>
        </w:rPr>
        <w:t>Assistant Dean of Graduate and Online Programs</w:t>
      </w:r>
      <w:r w:rsidRPr="231A50E5" w:rsidR="1F7E20C5">
        <w:rPr>
          <w:rFonts w:ascii="Palatino Linotype" w:hAnsi="Palatino Linotype"/>
          <w:sz w:val="22"/>
          <w:szCs w:val="22"/>
        </w:rPr>
        <w:t xml:space="preserve">         </w:t>
      </w:r>
    </w:p>
    <w:p w:rsidR="00173DD2" w:rsidP="231A50E5" w:rsidRDefault="0606FA23" w14:paraId="08A85368" w14:textId="5863E6B0">
      <w:pPr>
        <w:ind w:left="720" w:firstLine="720"/>
        <w:rPr>
          <w:rFonts w:ascii="Palatino Linotype" w:hAnsi="Palatino Linotype"/>
          <w:sz w:val="22"/>
          <w:szCs w:val="22"/>
        </w:rPr>
      </w:pPr>
      <w:r w:rsidRPr="231A50E5" w:rsidR="0606FA23">
        <w:rPr>
          <w:rFonts w:ascii="Palatino Linotype" w:hAnsi="Palatino Linotype"/>
          <w:sz w:val="22"/>
          <w:szCs w:val="22"/>
        </w:rPr>
        <w:t xml:space="preserve">School of Arts, Media, and Communication, Lindenwood </w:t>
      </w:r>
      <w:r>
        <w:tab/>
      </w:r>
      <w:r>
        <w:tab/>
      </w:r>
      <w:r>
        <w:tab/>
      </w:r>
      <w:r>
        <w:tab/>
      </w:r>
      <w:r w:rsidRPr="231A50E5" w:rsidR="0606FA23">
        <w:rPr>
          <w:rFonts w:ascii="Palatino Linotype" w:hAnsi="Palatino Linotype"/>
          <w:sz w:val="22"/>
          <w:szCs w:val="22"/>
        </w:rPr>
        <w:t>University</w:t>
      </w:r>
      <w:r w:rsidRPr="231A50E5" w:rsidR="00D9413D">
        <w:rPr>
          <w:rFonts w:ascii="Palatino Linotype" w:hAnsi="Palatino Linotype"/>
          <w:sz w:val="22"/>
          <w:szCs w:val="22"/>
        </w:rPr>
        <w:t xml:space="preserve">, </w:t>
      </w:r>
      <w:r w:rsidRPr="231A50E5" w:rsidR="0606FA23">
        <w:rPr>
          <w:rFonts w:ascii="Palatino Linotype" w:hAnsi="Palatino Linotype"/>
          <w:sz w:val="22"/>
          <w:szCs w:val="22"/>
        </w:rPr>
        <w:t>Director Faculty Professional Development</w:t>
      </w:r>
    </w:p>
    <w:p w:rsidR="00173DD2" w:rsidP="231A50E5" w:rsidRDefault="0606FA23" w14:paraId="2C30850F" w14:textId="533C5BA8">
      <w:pPr>
        <w:pStyle w:val="ListParagraph"/>
        <w:numPr>
          <w:ilvl w:val="2"/>
          <w:numId w:val="17"/>
        </w:numPr>
        <w:ind/>
        <w:rPr>
          <w:rFonts w:ascii="Palatino Linotype" w:hAnsi="Palatino Linotype" w:eastAsia="Palatino Linotype" w:cs="Palatino Linotype"/>
          <w:sz w:val="22"/>
          <w:szCs w:val="22"/>
        </w:rPr>
      </w:pPr>
      <w:r w:rsidRPr="231A50E5" w:rsidR="0606FA23">
        <w:rPr>
          <w:rFonts w:ascii="Palatino Linotype" w:hAnsi="Palatino Linotype"/>
          <w:sz w:val="22"/>
          <w:szCs w:val="22"/>
        </w:rPr>
        <w:t xml:space="preserve">Director Grants &amp; Fundraising </w:t>
      </w:r>
    </w:p>
    <w:p w:rsidR="00173DD2" w:rsidP="231A50E5" w:rsidRDefault="0606FA23" w14:paraId="57004B4B" w14:textId="2B17C1B9">
      <w:pPr>
        <w:pStyle w:val="ListParagraph"/>
        <w:numPr>
          <w:ilvl w:val="2"/>
          <w:numId w:val="17"/>
        </w:numPr>
        <w:ind/>
        <w:rPr>
          <w:rFonts w:ascii="Palatino Linotype" w:hAnsi="Palatino Linotype" w:eastAsia="Palatino Linotype" w:cs="Palatino Linotype"/>
          <w:sz w:val="22"/>
          <w:szCs w:val="22"/>
        </w:rPr>
      </w:pPr>
      <w:r w:rsidRPr="231A50E5" w:rsidR="0606FA23">
        <w:rPr>
          <w:rFonts w:ascii="Palatino Linotype" w:hAnsi="Palatino Linotype"/>
          <w:sz w:val="22"/>
          <w:szCs w:val="22"/>
        </w:rPr>
        <w:t>Chair, Art History, Pre-Art Therapy, and Pre-Art Conservation</w:t>
      </w:r>
    </w:p>
    <w:p w:rsidR="00173DD2" w:rsidP="231A50E5" w:rsidRDefault="53CC88CC" w14:paraId="57004B4C" w14:textId="259918D0">
      <w:pPr>
        <w:pStyle w:val="ListParagraph"/>
        <w:numPr>
          <w:ilvl w:val="2"/>
          <w:numId w:val="17"/>
        </w:numPr>
        <w:ind/>
        <w:rPr>
          <w:rFonts w:ascii="Palatino Linotype" w:hAnsi="Palatino Linotype" w:eastAsia="Palatino Linotype" w:cs="Palatino Linotype"/>
          <w:sz w:val="22"/>
          <w:szCs w:val="22"/>
        </w:rPr>
      </w:pPr>
      <w:r w:rsidRPr="231A50E5" w:rsidR="53CC88CC">
        <w:rPr>
          <w:rFonts w:ascii="Palatino Linotype" w:hAnsi="Palatino Linotype"/>
          <w:sz w:val="22"/>
          <w:szCs w:val="22"/>
        </w:rPr>
        <w:t>Online Program Manager</w:t>
      </w:r>
    </w:p>
    <w:p w:rsidR="00173DD2" w:rsidP="231A50E5" w:rsidRDefault="4453BDF5" w14:paraId="57004B4D" w14:textId="77777777">
      <w:pPr>
        <w:pStyle w:val="ListParagraph"/>
        <w:numPr>
          <w:ilvl w:val="2"/>
          <w:numId w:val="17"/>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Program Director, Study Abroad Italy</w:t>
      </w:r>
    </w:p>
    <w:p w:rsidR="00173DD2" w:rsidP="231A50E5" w:rsidRDefault="4453BDF5" w14:paraId="57004B4E" w14:textId="77777777">
      <w:pPr>
        <w:pStyle w:val="ListParagraph"/>
        <w:numPr>
          <w:ilvl w:val="2"/>
          <w:numId w:val="17"/>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Kappa Pi International Honorary Art Fraternity, Faculty Sponsor</w:t>
      </w:r>
    </w:p>
    <w:p w:rsidR="00173DD2" w:rsidP="00173DD2" w:rsidRDefault="00173DD2" w14:paraId="57004B4F" w14:textId="77777777">
      <w:pPr>
        <w:ind w:firstLine="720"/>
        <w:rPr>
          <w:rFonts w:ascii="Palatino Linotype" w:hAnsi="Palatino Linotype"/>
          <w:sz w:val="22"/>
          <w:szCs w:val="24"/>
        </w:rPr>
      </w:pPr>
    </w:p>
    <w:p w:rsidR="00FD425E" w:rsidP="231A50E5" w:rsidRDefault="00D9413D" w14:paraId="77B9CE46" w14:textId="352DFDC1">
      <w:pPr>
        <w:rPr>
          <w:rFonts w:ascii="Palatino Linotype" w:hAnsi="Palatino Linotype"/>
          <w:sz w:val="22"/>
          <w:szCs w:val="22"/>
        </w:rPr>
      </w:pPr>
      <w:r w:rsidRPr="231A50E5" w:rsidR="00D9413D">
        <w:rPr>
          <w:rFonts w:ascii="Palatino Linotype" w:hAnsi="Palatino Linotype"/>
          <w:b w:val="1"/>
          <w:bCs w:val="1"/>
          <w:sz w:val="22"/>
          <w:szCs w:val="22"/>
        </w:rPr>
        <w:t>2016</w:t>
      </w:r>
      <w:r>
        <w:tab/>
      </w:r>
      <w:r w:rsidRPr="231A50E5" w:rsidR="4453BDF5">
        <w:rPr>
          <w:rFonts w:ascii="Palatino Linotype" w:hAnsi="Palatino Linotype"/>
          <w:b w:val="1"/>
          <w:bCs w:val="1"/>
          <w:sz w:val="22"/>
          <w:szCs w:val="22"/>
        </w:rPr>
        <w:t>Associate Professor,</w:t>
      </w:r>
      <w:r w:rsidRPr="231A50E5" w:rsidR="00D9413D">
        <w:rPr>
          <w:rFonts w:ascii="Palatino Linotype" w:hAnsi="Palatino Linotype"/>
          <w:b w:val="1"/>
          <w:bCs w:val="1"/>
          <w:sz w:val="22"/>
          <w:szCs w:val="22"/>
        </w:rPr>
        <w:t xml:space="preserve"> Art History</w:t>
      </w:r>
      <w:r w:rsidRPr="231A50E5" w:rsidR="4453BDF5">
        <w:rPr>
          <w:rFonts w:ascii="Palatino Linotype" w:hAnsi="Palatino Linotype"/>
          <w:b w:val="1"/>
          <w:bCs w:val="1"/>
          <w:sz w:val="22"/>
          <w:szCs w:val="22"/>
        </w:rPr>
        <w:t xml:space="preserve"> </w:t>
      </w:r>
    </w:p>
    <w:p w:rsidR="00FD425E" w:rsidP="231A50E5" w:rsidRDefault="00D9413D" w14:paraId="57004B50" w14:textId="22FFF641">
      <w:pPr>
        <w:ind w:firstLine="720"/>
        <w:rPr>
          <w:rFonts w:ascii="Palatino Linotype" w:hAnsi="Palatino Linotype"/>
          <w:sz w:val="22"/>
          <w:szCs w:val="22"/>
        </w:rPr>
      </w:pPr>
      <w:r w:rsidRPr="231A50E5" w:rsidR="4453BDF5">
        <w:rPr>
          <w:rFonts w:ascii="Palatino Linotype" w:hAnsi="Palatino Linotype"/>
          <w:b w:val="1"/>
          <w:bCs w:val="1"/>
          <w:sz w:val="22"/>
          <w:szCs w:val="22"/>
        </w:rPr>
        <w:t>Director of Graduate and Online Programs</w:t>
      </w:r>
      <w:r w:rsidRPr="231A50E5" w:rsidR="4453BDF5">
        <w:rPr>
          <w:rFonts w:ascii="Palatino Linotype" w:hAnsi="Palatino Linotype"/>
          <w:sz w:val="22"/>
          <w:szCs w:val="22"/>
        </w:rPr>
        <w:t xml:space="preserve">                         </w:t>
      </w:r>
    </w:p>
    <w:p w:rsidR="00F76162" w:rsidP="231A50E5" w:rsidRDefault="00F76162" w14:paraId="0AFC738F" w14:textId="64114C42">
      <w:pPr>
        <w:ind w:firstLine="720"/>
        <w:rPr>
          <w:rFonts w:ascii="Palatino Linotype" w:hAnsi="Palatino Linotype"/>
          <w:sz w:val="22"/>
          <w:szCs w:val="22"/>
        </w:rPr>
      </w:pPr>
      <w:r w:rsidRPr="231A50E5" w:rsidR="00F76162">
        <w:rPr>
          <w:rFonts w:ascii="Palatino Linotype" w:hAnsi="Palatino Linotype"/>
          <w:sz w:val="22"/>
          <w:szCs w:val="22"/>
        </w:rPr>
        <w:t>School of Arts, Media, and Communication,</w:t>
      </w:r>
      <w:r w:rsidRPr="231A50E5" w:rsidR="00FD425E">
        <w:rPr>
          <w:rFonts w:ascii="Palatino Linotype" w:hAnsi="Palatino Linotype"/>
          <w:sz w:val="22"/>
          <w:szCs w:val="22"/>
        </w:rPr>
        <w:t xml:space="preserve"> </w:t>
      </w:r>
      <w:r w:rsidRPr="231A50E5" w:rsidR="00F76162">
        <w:rPr>
          <w:rFonts w:ascii="Palatino Linotype" w:hAnsi="Palatino Linotype"/>
          <w:sz w:val="22"/>
          <w:szCs w:val="22"/>
        </w:rPr>
        <w:t xml:space="preserve">Lindenwood </w:t>
      </w:r>
      <w:r w:rsidRPr="231A50E5" w:rsidR="664CE4D7">
        <w:rPr>
          <w:rFonts w:ascii="Palatino Linotype" w:hAnsi="Palatino Linotype"/>
          <w:sz w:val="22"/>
          <w:szCs w:val="22"/>
        </w:rPr>
        <w:t>University</w:t>
      </w:r>
      <w:r w:rsidRPr="231A50E5" w:rsidR="00D9413D">
        <w:rPr>
          <w:rFonts w:ascii="Palatino Linotype" w:hAnsi="Palatino Linotype"/>
          <w:sz w:val="22"/>
          <w:szCs w:val="22"/>
        </w:rPr>
        <w:t xml:space="preserve"> </w:t>
      </w:r>
    </w:p>
    <w:p w:rsidR="00F76162" w:rsidP="231A50E5" w:rsidRDefault="00F76162" w14:paraId="57004B51" w14:textId="55B5F47C">
      <w:pPr>
        <w:pStyle w:val="ListParagraph"/>
        <w:numPr>
          <w:ilvl w:val="1"/>
          <w:numId w:val="18"/>
        </w:numPr>
        <w:ind/>
        <w:rPr>
          <w:rFonts w:ascii="Palatino Linotype" w:hAnsi="Palatino Linotype" w:eastAsia="Palatino Linotype" w:cs="Palatino Linotype"/>
          <w:sz w:val="22"/>
          <w:szCs w:val="22"/>
        </w:rPr>
      </w:pPr>
      <w:r w:rsidRPr="231A50E5" w:rsidR="00FD425E">
        <w:rPr>
          <w:rFonts w:ascii="Palatino Linotype" w:hAnsi="Palatino Linotype"/>
          <w:sz w:val="22"/>
          <w:szCs w:val="22"/>
        </w:rPr>
        <w:t>C</w:t>
      </w:r>
      <w:r w:rsidRPr="231A50E5" w:rsidR="00F76162">
        <w:rPr>
          <w:rFonts w:ascii="Palatino Linotype" w:hAnsi="Palatino Linotype"/>
          <w:sz w:val="22"/>
          <w:szCs w:val="22"/>
        </w:rPr>
        <w:t>hair</w:t>
      </w:r>
      <w:r w:rsidRPr="231A50E5" w:rsidR="00F76162">
        <w:rPr>
          <w:rFonts w:ascii="Palatino Linotype" w:hAnsi="Palatino Linotype"/>
          <w:sz w:val="22"/>
          <w:szCs w:val="22"/>
        </w:rPr>
        <w:t xml:space="preserve"> Art History,</w:t>
      </w:r>
      <w:r w:rsidRPr="231A50E5" w:rsidR="00F76162">
        <w:rPr>
          <w:rFonts w:ascii="Palatino Linotype" w:hAnsi="Palatino Linotype"/>
          <w:sz w:val="22"/>
          <w:szCs w:val="22"/>
        </w:rPr>
        <w:t xml:space="preserve"> Pre-Art Therapy</w:t>
      </w:r>
      <w:r w:rsidRPr="231A50E5" w:rsidR="00F76162">
        <w:rPr>
          <w:rFonts w:ascii="Palatino Linotype" w:hAnsi="Palatino Linotype"/>
          <w:sz w:val="22"/>
          <w:szCs w:val="22"/>
        </w:rPr>
        <w:t>, and Pre-Art Conservation</w:t>
      </w:r>
    </w:p>
    <w:p w:rsidR="00F76162" w:rsidP="231A50E5" w:rsidRDefault="4453BDF5" w14:paraId="57004B52" w14:textId="77777777">
      <w:pPr>
        <w:pStyle w:val="ListParagraph"/>
        <w:numPr>
          <w:ilvl w:val="1"/>
          <w:numId w:val="18"/>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Chair, Study Abroad Committee, Online Program Manager</w:t>
      </w:r>
    </w:p>
    <w:p w:rsidR="00F76162" w:rsidP="231A50E5" w:rsidRDefault="4453BDF5" w14:paraId="57004B53" w14:textId="77777777">
      <w:pPr>
        <w:pStyle w:val="ListParagraph"/>
        <w:numPr>
          <w:ilvl w:val="1"/>
          <w:numId w:val="18"/>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Program Director, Study Abroad Italy</w:t>
      </w:r>
    </w:p>
    <w:p w:rsidR="00F76162" w:rsidP="231A50E5" w:rsidRDefault="4453BDF5" w14:paraId="57004B54" w14:textId="77777777">
      <w:pPr>
        <w:pStyle w:val="ListParagraph"/>
        <w:numPr>
          <w:ilvl w:val="1"/>
          <w:numId w:val="18"/>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Kappa Pi International Honorary Art Fraternity, Faculty Sponsor</w:t>
      </w:r>
    </w:p>
    <w:p w:rsidR="00F76162" w:rsidP="00BC2855" w:rsidRDefault="00F76162" w14:paraId="57004B55" w14:textId="77777777">
      <w:pPr>
        <w:rPr>
          <w:rFonts w:ascii="Palatino Linotype" w:hAnsi="Palatino Linotype"/>
          <w:sz w:val="22"/>
          <w:szCs w:val="24"/>
        </w:rPr>
      </w:pPr>
    </w:p>
    <w:p w:rsidRPr="008F47E4" w:rsidR="00BC2855" w:rsidP="231A50E5" w:rsidRDefault="00D9413D" w14:paraId="46D9276A" w14:textId="708DAAEB">
      <w:pPr>
        <w:ind w:left="720" w:hanging="720"/>
        <w:rPr>
          <w:rFonts w:ascii="Palatino Linotype" w:hAnsi="Palatino Linotype"/>
          <w:sz w:val="22"/>
          <w:szCs w:val="22"/>
        </w:rPr>
      </w:pPr>
      <w:r w:rsidRPr="231A50E5" w:rsidR="00D9413D">
        <w:rPr>
          <w:rFonts w:ascii="Palatino Linotype" w:hAnsi="Palatino Linotype"/>
          <w:b w:val="1"/>
          <w:bCs w:val="1"/>
          <w:sz w:val="22"/>
          <w:szCs w:val="22"/>
        </w:rPr>
        <w:t>2014</w:t>
      </w:r>
      <w:r>
        <w:tab/>
      </w:r>
      <w:r w:rsidRPr="231A50E5" w:rsidR="4453BDF5">
        <w:rPr>
          <w:rFonts w:ascii="Palatino Linotype" w:hAnsi="Palatino Linotype"/>
          <w:b w:val="1"/>
          <w:bCs w:val="1"/>
          <w:sz w:val="22"/>
          <w:szCs w:val="22"/>
        </w:rPr>
        <w:t>Associate Professor, Art and Design</w:t>
      </w:r>
      <w:r w:rsidRPr="231A50E5" w:rsidR="00D9413D">
        <w:rPr>
          <w:rFonts w:ascii="Palatino Linotype" w:hAnsi="Palatino Linotype"/>
          <w:sz w:val="22"/>
          <w:szCs w:val="22"/>
        </w:rPr>
        <w:t xml:space="preserve"> </w:t>
      </w:r>
    </w:p>
    <w:p w:rsidRPr="008F47E4" w:rsidR="00BC2855" w:rsidP="231A50E5" w:rsidRDefault="00D9413D" w14:paraId="57004B57" w14:textId="43EF2CCD">
      <w:pPr>
        <w:ind w:left="720" w:hanging="0"/>
        <w:rPr>
          <w:rFonts w:ascii="Palatino Linotype" w:hAnsi="Palatino Linotype"/>
          <w:sz w:val="22"/>
          <w:szCs w:val="22"/>
        </w:rPr>
      </w:pPr>
      <w:r w:rsidRPr="231A50E5" w:rsidR="00D9413D">
        <w:rPr>
          <w:rFonts w:ascii="Palatino Linotype" w:hAnsi="Palatino Linotype"/>
          <w:sz w:val="22"/>
          <w:szCs w:val="22"/>
        </w:rPr>
        <w:t>School of Fine and Performing Arts, Li</w:t>
      </w:r>
      <w:r w:rsidRPr="231A50E5" w:rsidR="4453BDF5">
        <w:rPr>
          <w:rFonts w:ascii="Palatino Linotype" w:hAnsi="Palatino Linotype"/>
          <w:sz w:val="22"/>
          <w:szCs w:val="22"/>
        </w:rPr>
        <w:t xml:space="preserve">ndenwood University </w:t>
      </w:r>
    </w:p>
    <w:p w:rsidR="00AB1935" w:rsidP="231A50E5" w:rsidRDefault="4453BDF5" w14:paraId="57004B58" w14:textId="77777777">
      <w:pPr>
        <w:pStyle w:val="ListParagraph"/>
        <w:numPr>
          <w:ilvl w:val="1"/>
          <w:numId w:val="19"/>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Program Manager, Art History/ Pre-Art Therapy/ Pre-Art Conservation</w:t>
      </w:r>
    </w:p>
    <w:p w:rsidR="00BC2855" w:rsidP="231A50E5" w:rsidRDefault="4453BDF5" w14:paraId="57004B59" w14:textId="77777777">
      <w:pPr>
        <w:pStyle w:val="ListParagraph"/>
        <w:numPr>
          <w:ilvl w:val="1"/>
          <w:numId w:val="19"/>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Program Director, Study Abroad Italy</w:t>
      </w:r>
    </w:p>
    <w:p w:rsidR="00E72AFA" w:rsidP="231A50E5" w:rsidRDefault="4453BDF5" w14:paraId="57004B5A" w14:textId="77777777">
      <w:pPr>
        <w:pStyle w:val="ListParagraph"/>
        <w:numPr>
          <w:ilvl w:val="1"/>
          <w:numId w:val="19"/>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Kappa Pi International Honorary Art Fraternity, Faculty Sponsor</w:t>
      </w:r>
    </w:p>
    <w:p w:rsidRPr="008F47E4" w:rsidR="00AB1935" w:rsidP="00BC2855" w:rsidRDefault="00AB1935" w14:paraId="57004B5B" w14:textId="77777777">
      <w:pPr>
        <w:rPr>
          <w:rFonts w:ascii="Palatino Linotype" w:hAnsi="Palatino Linotype"/>
          <w:sz w:val="22"/>
          <w:szCs w:val="24"/>
        </w:rPr>
      </w:pPr>
    </w:p>
    <w:p w:rsidRPr="008F47E4" w:rsidR="00BC2855" w:rsidP="231A50E5" w:rsidRDefault="00D9413D" w14:paraId="131F3358" w14:textId="4B3B9EEC">
      <w:pPr>
        <w:rPr>
          <w:rFonts w:ascii="Palatino Linotype" w:hAnsi="Palatino Linotype"/>
          <w:sz w:val="22"/>
          <w:szCs w:val="22"/>
        </w:rPr>
      </w:pPr>
      <w:r w:rsidRPr="231A50E5" w:rsidR="00D9413D">
        <w:rPr>
          <w:rFonts w:ascii="Palatino Linotype" w:hAnsi="Palatino Linotype"/>
          <w:b w:val="1"/>
          <w:bCs w:val="1"/>
          <w:sz w:val="22"/>
          <w:szCs w:val="22"/>
        </w:rPr>
        <w:t>2010</w:t>
      </w:r>
      <w:r>
        <w:tab/>
      </w:r>
      <w:r w:rsidRPr="231A50E5" w:rsidR="4453BDF5">
        <w:rPr>
          <w:rFonts w:ascii="Palatino Linotype" w:hAnsi="Palatino Linotype"/>
          <w:b w:val="1"/>
          <w:bCs w:val="1"/>
          <w:sz w:val="22"/>
          <w:szCs w:val="22"/>
        </w:rPr>
        <w:t>Assistant Professor, Art and Design</w:t>
      </w:r>
      <w:r w:rsidRPr="231A50E5" w:rsidR="4453BDF5">
        <w:rPr>
          <w:rFonts w:ascii="Palatino Linotype" w:hAnsi="Palatino Linotype"/>
          <w:sz w:val="22"/>
          <w:szCs w:val="22"/>
        </w:rPr>
        <w:t xml:space="preserve"> </w:t>
      </w:r>
    </w:p>
    <w:p w:rsidRPr="008F47E4" w:rsidR="00BC2855" w:rsidP="231A50E5" w:rsidRDefault="00D9413D" w14:paraId="57004B5D" w14:textId="5E32C0B4">
      <w:pPr>
        <w:pStyle w:val="Normal"/>
        <w:ind w:firstLine="720"/>
        <w:rPr>
          <w:rFonts w:ascii="Palatino Linotype" w:hAnsi="Palatino Linotype"/>
          <w:sz w:val="22"/>
          <w:szCs w:val="22"/>
        </w:rPr>
      </w:pPr>
      <w:r w:rsidRPr="231A50E5" w:rsidR="00D9413D">
        <w:rPr>
          <w:rFonts w:ascii="Palatino Linotype" w:hAnsi="Palatino Linotype"/>
          <w:sz w:val="22"/>
          <w:szCs w:val="22"/>
        </w:rPr>
        <w:t>School of Fine and Performing Arts,</w:t>
      </w:r>
      <w:r w:rsidRPr="231A50E5" w:rsidR="231A50E5">
        <w:rPr>
          <w:rFonts w:ascii="Palatino Linotype" w:hAnsi="Palatino Linotype"/>
          <w:sz w:val="22"/>
          <w:szCs w:val="22"/>
        </w:rPr>
        <w:t xml:space="preserve"> </w:t>
      </w:r>
      <w:r w:rsidRPr="231A50E5" w:rsidR="4453BDF5">
        <w:rPr>
          <w:rFonts w:ascii="Palatino Linotype" w:hAnsi="Palatino Linotype"/>
          <w:sz w:val="22"/>
          <w:szCs w:val="22"/>
        </w:rPr>
        <w:t xml:space="preserve">Lindenwood University </w:t>
      </w:r>
    </w:p>
    <w:p w:rsidRPr="008F47E4" w:rsidR="00BC2855" w:rsidP="231A50E5" w:rsidRDefault="4453BDF5" w14:paraId="57004B5E" w14:textId="77777777">
      <w:pPr>
        <w:pStyle w:val="ListParagraph"/>
        <w:numPr>
          <w:ilvl w:val="1"/>
          <w:numId w:val="20"/>
        </w:numPr>
        <w:ind/>
        <w:rPr>
          <w:rFonts w:ascii="Palatino Linotype" w:hAnsi="Palatino Linotype" w:eastAsia="Palatino Linotype" w:cs="Palatino Linotype"/>
          <w:sz w:val="22"/>
          <w:szCs w:val="22"/>
        </w:rPr>
      </w:pPr>
      <w:r w:rsidRPr="231A50E5" w:rsidR="4453BDF5">
        <w:rPr>
          <w:rFonts w:ascii="Palatino Linotype" w:hAnsi="Palatino Linotype"/>
          <w:sz w:val="22"/>
          <w:szCs w:val="22"/>
        </w:rPr>
        <w:t>Program Manager, Art History</w:t>
      </w:r>
    </w:p>
    <w:p w:rsidRPr="008F47E4" w:rsidR="00D568AB" w:rsidP="00327367" w:rsidRDefault="00D568AB" w14:paraId="57004B5F" w14:textId="77777777">
      <w:pPr>
        <w:rPr>
          <w:rFonts w:ascii="Palatino Linotype" w:hAnsi="Palatino Linotype"/>
          <w:sz w:val="22"/>
        </w:rPr>
      </w:pPr>
    </w:p>
    <w:p w:rsidRPr="008F47E4" w:rsidR="00327367" w:rsidP="4453BDF5" w:rsidRDefault="00D9413D" w14:paraId="57004B60" w14:textId="3305E369">
      <w:pPr>
        <w:rPr>
          <w:rFonts w:ascii="Palatino Linotype" w:hAnsi="Palatino Linotype"/>
          <w:sz w:val="22"/>
          <w:szCs w:val="22"/>
        </w:rPr>
      </w:pPr>
      <w:r w:rsidRPr="231A50E5" w:rsidR="00D9413D">
        <w:rPr>
          <w:rFonts w:ascii="Palatino Linotype" w:hAnsi="Palatino Linotype"/>
          <w:b w:val="1"/>
          <w:bCs w:val="1"/>
          <w:sz w:val="22"/>
          <w:szCs w:val="22"/>
        </w:rPr>
        <w:t>2008-10</w:t>
      </w:r>
      <w:r w:rsidRPr="231A50E5" w:rsidR="00D9413D">
        <w:rPr>
          <w:rFonts w:ascii="Palatino Linotype" w:hAnsi="Palatino Linotype"/>
          <w:sz w:val="22"/>
          <w:szCs w:val="22"/>
        </w:rPr>
        <w:t xml:space="preserve"> </w:t>
      </w:r>
      <w:r w:rsidRPr="231A50E5" w:rsidR="00327367">
        <w:rPr>
          <w:rFonts w:ascii="Palatino Linotype" w:hAnsi="Palatino Linotype"/>
          <w:sz w:val="22"/>
          <w:szCs w:val="22"/>
        </w:rPr>
        <w:t>Visiting Adjunct Professor, Towson University</w:t>
      </w:r>
      <w:r w:rsidRPr="231A50E5" w:rsidR="00327367">
        <w:rPr>
          <w:rFonts w:ascii="Palatino Linotype" w:hAnsi="Palatino Linotype"/>
          <w:b w:val="1"/>
          <w:bCs w:val="1"/>
          <w:sz w:val="22"/>
          <w:szCs w:val="22"/>
        </w:rPr>
        <w:t xml:space="preserve"> </w:t>
      </w:r>
      <w:r>
        <w:tab/>
      </w:r>
      <w:r>
        <w:tab/>
      </w:r>
      <w:r>
        <w:tab/>
      </w:r>
      <w:r w:rsidRPr="231A50E5" w:rsidR="00327367">
        <w:rPr>
          <w:rFonts w:ascii="Palatino Linotype" w:hAnsi="Palatino Linotype"/>
          <w:sz w:val="22"/>
          <w:szCs w:val="22"/>
        </w:rPr>
        <w:t xml:space="preserve"> </w:t>
      </w:r>
      <w:r w:rsidRPr="231A50E5" w:rsidR="00327367">
        <w:rPr>
          <w:rFonts w:ascii="Palatino Linotype" w:hAnsi="Palatino Linotype"/>
          <w:b w:val="1"/>
          <w:bCs w:val="1"/>
          <w:sz w:val="22"/>
          <w:szCs w:val="22"/>
        </w:rPr>
        <w:t xml:space="preserve"> </w:t>
      </w:r>
      <w:r>
        <w:tab/>
      </w:r>
      <w:r w:rsidRPr="231A50E5" w:rsidR="00D7301A">
        <w:rPr>
          <w:rFonts w:ascii="Palatino Linotype" w:hAnsi="Palatino Linotype"/>
          <w:b w:val="1"/>
          <w:bCs w:val="1"/>
          <w:sz w:val="22"/>
          <w:szCs w:val="22"/>
        </w:rPr>
        <w:t xml:space="preserve">     </w:t>
      </w:r>
      <w:r w:rsidRPr="231A50E5" w:rsidR="00327367">
        <w:rPr>
          <w:rFonts w:ascii="Palatino Linotype" w:hAnsi="Palatino Linotype"/>
          <w:b w:val="1"/>
          <w:bCs w:val="1"/>
          <w:sz w:val="22"/>
          <w:szCs w:val="22"/>
        </w:rPr>
        <w:t xml:space="preserve"> </w:t>
      </w:r>
      <w:r w:rsidRPr="231A50E5" w:rsidR="00877DCE">
        <w:rPr>
          <w:rFonts w:ascii="Palatino Linotype" w:hAnsi="Palatino Linotype"/>
          <w:b w:val="1"/>
          <w:bCs w:val="1"/>
          <w:sz w:val="22"/>
          <w:szCs w:val="22"/>
        </w:rPr>
        <w:t xml:space="preserve"> </w:t>
      </w:r>
    </w:p>
    <w:p w:rsidRPr="008F47E4" w:rsidR="00327367" w:rsidP="231A50E5" w:rsidRDefault="00D9413D" w14:paraId="57004B61" w14:textId="794FAE15">
      <w:pPr>
        <w:rPr>
          <w:rFonts w:ascii="Palatino Linotype" w:hAnsi="Palatino Linotype"/>
          <w:sz w:val="22"/>
          <w:szCs w:val="22"/>
        </w:rPr>
      </w:pPr>
      <w:r w:rsidRPr="231A50E5" w:rsidR="00D9413D">
        <w:rPr>
          <w:rFonts w:ascii="Palatino Linotype" w:hAnsi="Palatino Linotype"/>
          <w:b w:val="1"/>
          <w:bCs w:val="1"/>
          <w:sz w:val="22"/>
          <w:szCs w:val="22"/>
        </w:rPr>
        <w:t>2007-10</w:t>
      </w:r>
      <w:r w:rsidRPr="231A50E5" w:rsidR="00D9413D">
        <w:rPr>
          <w:rFonts w:ascii="Palatino Linotype" w:hAnsi="Palatino Linotype"/>
          <w:sz w:val="22"/>
          <w:szCs w:val="22"/>
        </w:rPr>
        <w:t xml:space="preserve"> </w:t>
      </w:r>
      <w:r w:rsidRPr="231A50E5" w:rsidR="00327367">
        <w:rPr>
          <w:rFonts w:ascii="Palatino Linotype" w:hAnsi="Palatino Linotype"/>
          <w:sz w:val="22"/>
          <w:szCs w:val="22"/>
        </w:rPr>
        <w:t xml:space="preserve">Professional Lecturer, American University </w:t>
      </w:r>
      <w:r>
        <w:tab/>
      </w:r>
      <w:r>
        <w:tab/>
      </w:r>
      <w:r w:rsidRPr="231A50E5" w:rsidR="00327367">
        <w:rPr>
          <w:rFonts w:ascii="Palatino Linotype" w:hAnsi="Palatino Linotype"/>
          <w:sz w:val="22"/>
          <w:szCs w:val="22"/>
        </w:rPr>
        <w:t xml:space="preserve">        </w:t>
      </w:r>
      <w:r>
        <w:tab/>
      </w:r>
      <w:r>
        <w:tab/>
      </w:r>
    </w:p>
    <w:p w:rsidRPr="008F47E4" w:rsidR="00327367" w:rsidP="4453BDF5" w:rsidRDefault="00D9413D" w14:paraId="57004B62" w14:textId="4FCE6E38">
      <w:pPr>
        <w:rPr>
          <w:rFonts w:ascii="Palatino Linotype" w:hAnsi="Palatino Linotype"/>
          <w:sz w:val="22"/>
          <w:szCs w:val="22"/>
        </w:rPr>
      </w:pPr>
      <w:r w:rsidRPr="00D9413D">
        <w:rPr>
          <w:rFonts w:ascii="Palatino Linotype" w:hAnsi="Palatino Linotype"/>
          <w:b/>
          <w:sz w:val="22"/>
          <w:szCs w:val="22"/>
        </w:rPr>
        <w:t>2006-10</w:t>
      </w:r>
      <w:r>
        <w:rPr>
          <w:rFonts w:ascii="Palatino Linotype" w:hAnsi="Palatino Linotype"/>
          <w:sz w:val="22"/>
          <w:szCs w:val="22"/>
        </w:rPr>
        <w:t xml:space="preserve"> </w:t>
      </w:r>
      <w:r w:rsidRPr="664CE4D7" w:rsidR="00327367">
        <w:rPr>
          <w:rFonts w:ascii="Palatino Linotype" w:hAnsi="Palatino Linotype"/>
          <w:sz w:val="22"/>
          <w:szCs w:val="22"/>
        </w:rPr>
        <w:t>Lecturer/Visiting Adjunct Professor, University of Maryland</w:t>
      </w:r>
      <w:r w:rsidRPr="008F47E4" w:rsidR="00327367">
        <w:rPr>
          <w:rFonts w:ascii="Palatino Linotype" w:hAnsi="Palatino Linotype"/>
          <w:sz w:val="22"/>
        </w:rPr>
        <w:tab/>
      </w:r>
      <w:r w:rsidRPr="664CE4D7" w:rsidR="00327367">
        <w:rPr>
          <w:rFonts w:ascii="Palatino Linotype" w:hAnsi="Palatino Linotype"/>
          <w:sz w:val="22"/>
          <w:szCs w:val="22"/>
        </w:rPr>
        <w:t xml:space="preserve">                 </w:t>
      </w:r>
      <w:r w:rsidRPr="664CE4D7" w:rsidR="00651005">
        <w:rPr>
          <w:rFonts w:ascii="Palatino Linotype" w:hAnsi="Palatino Linotype"/>
          <w:sz w:val="22"/>
          <w:szCs w:val="22"/>
        </w:rPr>
        <w:t xml:space="preserve">  </w:t>
      </w:r>
      <w:r w:rsidRPr="664CE4D7" w:rsidR="00327367">
        <w:rPr>
          <w:rFonts w:ascii="Palatino Linotype" w:hAnsi="Palatino Linotype"/>
          <w:sz w:val="22"/>
          <w:szCs w:val="22"/>
        </w:rPr>
        <w:t xml:space="preserve"> </w:t>
      </w:r>
    </w:p>
    <w:p w:rsidRPr="008F47E4" w:rsidR="00327367" w:rsidP="00327367" w:rsidRDefault="00327367" w14:paraId="57004B63" w14:textId="77777777">
      <w:pPr>
        <w:rPr>
          <w:rFonts w:ascii="Palatino Linotype" w:hAnsi="Palatino Linotype"/>
          <w:b/>
          <w:sz w:val="18"/>
        </w:rPr>
      </w:pPr>
    </w:p>
    <w:p w:rsidR="00D94B82" w:rsidP="231A50E5" w:rsidRDefault="4453BDF5" w14:paraId="12BB2FBA" w14:textId="323F39FE">
      <w:pPr>
        <w:pBdr>
          <w:bottom w:val="single" w:color="auto" w:sz="12" w:space="1"/>
        </w:pBdr>
        <w:rPr>
          <w:rFonts w:ascii="Palatino Linotype" w:hAnsi="Palatino Linotype"/>
          <w:b w:val="1"/>
          <w:bCs w:val="1"/>
          <w:sz w:val="24"/>
          <w:szCs w:val="24"/>
        </w:rPr>
      </w:pPr>
      <w:r w:rsidRPr="090289E8" w:rsidR="4453BDF5">
        <w:rPr>
          <w:rFonts w:ascii="Palatino Linotype" w:hAnsi="Palatino Linotype"/>
          <w:b w:val="1"/>
          <w:bCs w:val="1"/>
          <w:sz w:val="24"/>
          <w:szCs w:val="24"/>
        </w:rPr>
        <w:t>Consulting</w:t>
      </w:r>
    </w:p>
    <w:p w:rsidR="3A601264" w:rsidP="090289E8" w:rsidRDefault="3A601264" w14:paraId="5AE7B1CD" w14:textId="54D7C6A4">
      <w:pPr>
        <w:pStyle w:val="Normal"/>
        <w:bidi w:val="0"/>
        <w:spacing w:before="0" w:beforeAutospacing="off" w:after="0" w:afterAutospacing="off" w:line="259" w:lineRule="auto"/>
        <w:ind w:left="0" w:right="0"/>
        <w:jc w:val="left"/>
        <w:rPr>
          <w:rFonts w:ascii="Times New Roman" w:hAnsi="Times New Roman" w:eastAsia="Times New Roman" w:cs="Times New Roman"/>
          <w:b w:val="0"/>
          <w:bCs w:val="0"/>
          <w:sz w:val="24"/>
          <w:szCs w:val="24"/>
        </w:rPr>
      </w:pPr>
      <w:r w:rsidRPr="090289E8" w:rsidR="358DCFC3">
        <w:rPr>
          <w:rFonts w:ascii="Times New Roman" w:hAnsi="Times New Roman" w:eastAsia="Times New Roman" w:cs="Times New Roman"/>
          <w:b w:val="1"/>
          <w:bCs w:val="1"/>
          <w:sz w:val="24"/>
          <w:szCs w:val="24"/>
        </w:rPr>
        <w:t xml:space="preserve">2022 </w:t>
      </w:r>
      <w:r>
        <w:tab/>
      </w:r>
      <w:r w:rsidRPr="090289E8" w:rsidR="358DCFC3">
        <w:rPr>
          <w:rFonts w:ascii="Times New Roman" w:hAnsi="Times New Roman" w:eastAsia="Times New Roman" w:cs="Times New Roman"/>
          <w:b w:val="0"/>
          <w:bCs w:val="0"/>
          <w:sz w:val="24"/>
          <w:szCs w:val="24"/>
        </w:rPr>
        <w:t>Stochastic, Harvard University educational AI consultant</w:t>
      </w:r>
    </w:p>
    <w:p w:rsidR="3A601264" w:rsidP="72E3F885" w:rsidRDefault="3A601264" w14:paraId="2A2090A8" w14:textId="6945EA61">
      <w:pPr>
        <w:pStyle w:val="Normal"/>
        <w:bidi w:val="0"/>
        <w:spacing w:before="0" w:beforeAutospacing="off" w:after="0" w:afterAutospacing="off" w:line="259" w:lineRule="auto"/>
        <w:ind w:left="0" w:right="0"/>
        <w:jc w:val="left"/>
        <w:rPr>
          <w:rFonts w:ascii="Times New Roman" w:hAnsi="Times New Roman" w:eastAsia="Times New Roman" w:cs="Times New Roman"/>
          <w:b w:val="0"/>
          <w:bCs w:val="0"/>
          <w:sz w:val="24"/>
          <w:szCs w:val="24"/>
        </w:rPr>
      </w:pPr>
      <w:r w:rsidRPr="090289E8" w:rsidR="6564ED2B">
        <w:rPr>
          <w:rFonts w:ascii="Times New Roman" w:hAnsi="Times New Roman" w:eastAsia="Times New Roman" w:cs="Times New Roman"/>
          <w:b w:val="1"/>
          <w:bCs w:val="1"/>
          <w:sz w:val="24"/>
          <w:szCs w:val="24"/>
        </w:rPr>
        <w:t xml:space="preserve">2022 </w:t>
      </w:r>
      <w:r>
        <w:tab/>
      </w:r>
      <w:r w:rsidRPr="090289E8" w:rsidR="6564ED2B">
        <w:rPr>
          <w:rFonts w:ascii="Times New Roman" w:hAnsi="Times New Roman" w:eastAsia="Times New Roman" w:cs="Times New Roman"/>
          <w:b w:val="0"/>
          <w:bCs w:val="0"/>
          <w:sz w:val="24"/>
          <w:szCs w:val="24"/>
        </w:rPr>
        <w:t>The XR Commons</w:t>
      </w:r>
    </w:p>
    <w:p w:rsidR="3A601264" w:rsidP="7F76F9E8" w:rsidRDefault="3A601264" w14:paraId="3F93B067" w14:textId="258B3A7E">
      <w:pPr>
        <w:pStyle w:val="Normal"/>
        <w:bidi w:val="0"/>
        <w:spacing w:before="0" w:beforeAutospacing="off" w:after="0" w:afterAutospacing="off" w:line="259" w:lineRule="auto"/>
        <w:ind w:left="0" w:right="0"/>
        <w:jc w:val="left"/>
        <w:rPr>
          <w:rFonts w:ascii="Times New Roman" w:hAnsi="Times New Roman" w:eastAsia="Times New Roman" w:cs="Times New Roman"/>
          <w:b w:val="1"/>
          <w:bCs w:val="1"/>
          <w:sz w:val="24"/>
          <w:szCs w:val="24"/>
        </w:rPr>
      </w:pPr>
      <w:r w:rsidRPr="72E3F885" w:rsidR="3A601264">
        <w:rPr>
          <w:rFonts w:ascii="Times New Roman" w:hAnsi="Times New Roman" w:eastAsia="Times New Roman" w:cs="Times New Roman"/>
          <w:b w:val="1"/>
          <w:bCs w:val="1"/>
          <w:sz w:val="24"/>
          <w:szCs w:val="24"/>
        </w:rPr>
        <w:t xml:space="preserve">2022 </w:t>
      </w:r>
      <w:r>
        <w:tab/>
      </w:r>
      <w:r w:rsidRPr="72E3F885" w:rsidR="232C6609">
        <w:rPr>
          <w:rFonts w:ascii="Times New Roman" w:hAnsi="Times New Roman" w:eastAsia="Times New Roman" w:cs="Times New Roman"/>
          <w:b w:val="0"/>
          <w:bCs w:val="0"/>
          <w:sz w:val="24"/>
          <w:szCs w:val="24"/>
        </w:rPr>
        <w:t>Another Reality Studios educational certification and grants consultant, St. Louis, MO</w:t>
      </w:r>
      <w:r w:rsidRPr="72E3F885" w:rsidR="7F76F9E8">
        <w:rPr>
          <w:rFonts w:ascii="Times New Roman" w:hAnsi="Times New Roman" w:eastAsia="Times New Roman" w:cs="Times New Roman"/>
          <w:b w:val="1"/>
          <w:bCs w:val="1"/>
          <w:sz w:val="24"/>
          <w:szCs w:val="24"/>
        </w:rPr>
        <w:t xml:space="preserve"> </w:t>
      </w:r>
    </w:p>
    <w:p w:rsidR="3A601264" w:rsidP="7F76F9E8" w:rsidRDefault="3A601264" w14:paraId="12868BBD" w14:textId="40F7F875">
      <w:pPr>
        <w:pStyle w:val="Normal"/>
        <w:bidi w:val="0"/>
        <w:spacing w:before="0" w:beforeAutospacing="off" w:after="0" w:afterAutospacing="off" w:line="259" w:lineRule="auto"/>
        <w:ind w:left="0" w:right="0"/>
        <w:jc w:val="left"/>
        <w:rPr>
          <w:rFonts w:ascii="Times New Roman" w:hAnsi="Times New Roman" w:eastAsia="Times New Roman" w:cs="Times New Roman"/>
          <w:b w:val="1"/>
          <w:bCs w:val="1"/>
          <w:sz w:val="24"/>
          <w:szCs w:val="24"/>
        </w:rPr>
      </w:pPr>
      <w:r w:rsidRPr="7F76F9E8" w:rsidR="3A601264">
        <w:rPr>
          <w:rFonts w:ascii="Times New Roman" w:hAnsi="Times New Roman" w:eastAsia="Times New Roman" w:cs="Times New Roman"/>
          <w:b w:val="1"/>
          <w:bCs w:val="1"/>
          <w:sz w:val="24"/>
          <w:szCs w:val="24"/>
        </w:rPr>
        <w:t xml:space="preserve">2022 </w:t>
      </w:r>
      <w:r>
        <w:tab/>
      </w:r>
      <w:r w:rsidRPr="7F76F9E8" w:rsidR="232C6609">
        <w:rPr>
          <w:rFonts w:ascii="Times New Roman" w:hAnsi="Times New Roman" w:eastAsia="Times New Roman" w:cs="Times New Roman"/>
          <w:b w:val="0"/>
          <w:bCs w:val="0"/>
          <w:sz w:val="24"/>
          <w:szCs w:val="24"/>
        </w:rPr>
        <w:t>Axon educational certification consultant, Scottsdale, AZ</w:t>
      </w:r>
    </w:p>
    <w:p w:rsidR="3A601264" w:rsidP="232C6609" w:rsidRDefault="3A601264" w14:paraId="5EAAE227" w14:textId="6CD01718">
      <w:pPr>
        <w:pStyle w:val="Normal"/>
        <w:bidi w:val="0"/>
        <w:spacing w:before="0" w:beforeAutospacing="off" w:after="0" w:afterAutospacing="off" w:line="259" w:lineRule="auto"/>
        <w:ind w:left="0" w:right="0"/>
        <w:jc w:val="left"/>
        <w:rPr>
          <w:rFonts w:ascii="Times New Roman" w:hAnsi="Times New Roman" w:eastAsia="Times New Roman" w:cs="Times New Roman"/>
          <w:b w:val="1"/>
          <w:bCs w:val="1"/>
          <w:sz w:val="24"/>
          <w:szCs w:val="24"/>
        </w:rPr>
      </w:pPr>
      <w:r w:rsidRPr="7F76F9E8" w:rsidR="3A601264">
        <w:rPr>
          <w:rFonts w:ascii="Times New Roman" w:hAnsi="Times New Roman" w:eastAsia="Times New Roman" w:cs="Times New Roman"/>
          <w:b w:val="1"/>
          <w:bCs w:val="1"/>
          <w:sz w:val="24"/>
          <w:szCs w:val="24"/>
        </w:rPr>
        <w:t xml:space="preserve">2022 </w:t>
      </w:r>
      <w:r>
        <w:tab/>
      </w:r>
      <w:proofErr w:type="spellStart"/>
      <w:r w:rsidRPr="7F76F9E8" w:rsidR="232C6609">
        <w:rPr>
          <w:rFonts w:ascii="Times New Roman" w:hAnsi="Times New Roman" w:eastAsia="Times New Roman" w:cs="Times New Roman"/>
          <w:b w:val="0"/>
          <w:bCs w:val="0"/>
          <w:sz w:val="24"/>
          <w:szCs w:val="24"/>
        </w:rPr>
        <w:t>MixGrid</w:t>
      </w:r>
      <w:proofErr w:type="spellEnd"/>
      <w:r w:rsidRPr="7F76F9E8" w:rsidR="232C6609">
        <w:rPr>
          <w:rFonts w:ascii="Times New Roman" w:hAnsi="Times New Roman" w:eastAsia="Times New Roman" w:cs="Times New Roman"/>
          <w:b w:val="0"/>
          <w:bCs w:val="0"/>
          <w:sz w:val="24"/>
          <w:szCs w:val="24"/>
        </w:rPr>
        <w:t xml:space="preserve"> beta testing consultant for ed tech IP </w:t>
      </w:r>
      <w:hyperlink r:id="R1f6feaea3024487d">
        <w:r w:rsidRPr="7F76F9E8" w:rsidR="232C6609">
          <w:rPr>
            <w:rStyle w:val="Hyperlink"/>
            <w:rFonts w:ascii="Times New Roman" w:hAnsi="Times New Roman" w:eastAsia="Times New Roman" w:cs="Times New Roman"/>
            <w:b w:val="0"/>
            <w:bCs w:val="0"/>
            <w:sz w:val="24"/>
            <w:szCs w:val="24"/>
          </w:rPr>
          <w:t>https://mixgrid.io/?w=2</w:t>
        </w:r>
      </w:hyperlink>
      <w:r w:rsidRPr="7F76F9E8" w:rsidR="232C6609">
        <w:rPr>
          <w:rFonts w:ascii="Times New Roman" w:hAnsi="Times New Roman" w:eastAsia="Times New Roman" w:cs="Times New Roman"/>
          <w:b w:val="0"/>
          <w:bCs w:val="0"/>
          <w:sz w:val="24"/>
          <w:szCs w:val="24"/>
        </w:rPr>
        <w:t xml:space="preserve"> </w:t>
      </w:r>
    </w:p>
    <w:p w:rsidR="3A601264" w:rsidP="232C6609" w:rsidRDefault="3A601264" w14:paraId="606FB770" w14:textId="6F0521E5">
      <w:pPr>
        <w:pStyle w:val="Normal"/>
        <w:bidi w:val="0"/>
        <w:spacing w:before="0" w:beforeAutospacing="off" w:after="0" w:afterAutospacing="off" w:line="25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32C6609" w:rsidR="3A601264">
        <w:rPr>
          <w:rFonts w:ascii="Times New Roman" w:hAnsi="Times New Roman" w:eastAsia="Times New Roman" w:cs="Times New Roman"/>
          <w:b w:val="1"/>
          <w:bCs w:val="1"/>
          <w:sz w:val="24"/>
          <w:szCs w:val="24"/>
        </w:rPr>
        <w:t xml:space="preserve">2022   </w:t>
      </w:r>
      <w:r w:rsidRPr="232C6609" w:rsidR="3A601264">
        <w:rPr>
          <w:rFonts w:ascii="Times New Roman" w:hAnsi="Times New Roman" w:eastAsia="Times New Roman" w:cs="Times New Roman"/>
          <w:b w:val="0"/>
          <w:bCs w:val="0"/>
          <w:sz w:val="24"/>
          <w:szCs w:val="24"/>
        </w:rPr>
        <w:t xml:space="preserve">Art of Naples MOOC, </w:t>
      </w:r>
      <w:r w:rsidRPr="232C6609" w:rsidR="3A6012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Museo e Real Bosco di Capodimonte, Naples, Italy</w:t>
      </w:r>
    </w:p>
    <w:p w:rsidR="00D94B82" w:rsidP="231A50E5" w:rsidRDefault="4453BDF5" w14:paraId="6525BA96" w14:textId="41D352FE">
      <w:pPr>
        <w:pStyle w:val="Normal"/>
        <w:pBdr>
          <w:bottom w:val="single" w:color="auto" w:sz="12" w:space="1"/>
        </w:pBdr>
        <w:bidi w:val="0"/>
        <w:spacing w:before="0" w:beforeAutospacing="off" w:after="0" w:afterAutospacing="off" w:line="259" w:lineRule="auto"/>
        <w:ind w:left="0" w:right="0"/>
        <w:jc w:val="left"/>
        <w:rPr>
          <w:rFonts w:ascii="Times New Roman" w:hAnsi="Times New Roman" w:eastAsia="Times New Roman" w:cs="Times New Roman"/>
          <w:b w:val="0"/>
          <w:bCs w:val="0"/>
          <w:i w:val="0"/>
          <w:iCs w:val="0"/>
          <w:caps w:val="0"/>
          <w:smallCaps w:val="0"/>
          <w:noProof w:val="0"/>
          <w:color w:val="202124"/>
          <w:sz w:val="24"/>
          <w:szCs w:val="24"/>
          <w:lang w:val="en-US"/>
        </w:rPr>
      </w:pPr>
      <w:r w:rsidRPr="231A50E5" w:rsidR="52369951">
        <w:rPr>
          <w:rFonts w:ascii="Times New Roman" w:hAnsi="Times New Roman" w:eastAsia="Times New Roman" w:cs="Times New Roman"/>
          <w:b w:val="1"/>
          <w:bCs w:val="1"/>
          <w:sz w:val="24"/>
          <w:szCs w:val="24"/>
        </w:rPr>
        <w:t xml:space="preserve">2022   </w:t>
      </w:r>
      <w:r w:rsidRPr="231A50E5" w:rsidR="52369951">
        <w:rPr>
          <w:rFonts w:ascii="Times New Roman" w:hAnsi="Times New Roman" w:eastAsia="Times New Roman" w:cs="Times New Roman"/>
          <w:b w:val="0"/>
          <w:bCs w:val="0"/>
          <w:sz w:val="24"/>
          <w:szCs w:val="24"/>
        </w:rPr>
        <w:t>XR Consultant,</w:t>
      </w:r>
      <w:r w:rsidRPr="231A50E5" w:rsidR="52369951">
        <w:rPr>
          <w:rFonts w:ascii="Times New Roman" w:hAnsi="Times New Roman" w:eastAsia="Times New Roman" w:cs="Times New Roman"/>
          <w:b w:val="1"/>
          <w:bCs w:val="1"/>
          <w:sz w:val="24"/>
          <w:szCs w:val="24"/>
        </w:rPr>
        <w:t xml:space="preserve"> </w:t>
      </w:r>
      <w:r w:rsidRPr="231A50E5" w:rsidR="52369951">
        <w:rPr>
          <w:rFonts w:ascii="Times New Roman" w:hAnsi="Times New Roman" w:eastAsia="Times New Roman" w:cs="Times New Roman"/>
          <w:b w:val="0"/>
          <w:bCs w:val="0"/>
          <w:sz w:val="24"/>
          <w:szCs w:val="24"/>
        </w:rPr>
        <w:t>University of Maryland</w:t>
      </w:r>
      <w:r w:rsidRPr="231A50E5" w:rsidR="77EF1A97">
        <w:rPr>
          <w:rFonts w:ascii="Times New Roman" w:hAnsi="Times New Roman" w:eastAsia="Times New Roman" w:cs="Times New Roman"/>
          <w:b w:val="0"/>
          <w:bCs w:val="0"/>
          <w:sz w:val="24"/>
          <w:szCs w:val="24"/>
        </w:rPr>
        <w:t xml:space="preserve"> </w:t>
      </w:r>
      <w:r w:rsidRPr="231A50E5" w:rsidR="52369951">
        <w:rPr>
          <w:rFonts w:ascii="Times New Roman" w:hAnsi="Times New Roman" w:eastAsia="Times New Roman" w:cs="Times New Roman"/>
          <w:b w:val="0"/>
          <w:bCs w:val="0"/>
          <w:sz w:val="24"/>
          <w:szCs w:val="24"/>
        </w:rPr>
        <w:t xml:space="preserve">Global Campus, </w:t>
      </w:r>
      <w:r w:rsidRPr="231A50E5" w:rsidR="23E46EBF">
        <w:rPr>
          <w:rFonts w:ascii="Times New Roman" w:hAnsi="Times New Roman" w:eastAsia="Times New Roman" w:cs="Times New Roman"/>
          <w:b w:val="0"/>
          <w:bCs w:val="0"/>
          <w:i w:val="0"/>
          <w:iCs w:val="0"/>
          <w:caps w:val="0"/>
          <w:smallCaps w:val="0"/>
          <w:noProof w:val="0"/>
          <w:color w:val="202124"/>
          <w:sz w:val="24"/>
          <w:szCs w:val="24"/>
          <w:lang w:val="en-US"/>
        </w:rPr>
        <w:t>Largo, MD</w:t>
      </w:r>
    </w:p>
    <w:p w:rsidR="00D94B82" w:rsidP="55DA7A64" w:rsidRDefault="4453BDF5" w14:paraId="1EF90DCC" w14:textId="140B0445">
      <w:pPr>
        <w:pStyle w:val="Normal"/>
        <w:pBdr>
          <w:bottom w:val="single" w:color="auto" w:sz="12" w:space="1"/>
        </w:pBdr>
        <w:rPr>
          <w:rFonts w:ascii="Courier New" w:hAnsi="Courier New" w:eastAsia="Courier New" w:cs="Courier New"/>
          <w:b w:val="0"/>
          <w:bCs w:val="0"/>
          <w:i w:val="0"/>
          <w:iCs w:val="0"/>
          <w:caps w:val="0"/>
          <w:smallCaps w:val="0"/>
          <w:noProof w:val="0"/>
          <w:color w:val="201F1E"/>
          <w:sz w:val="22"/>
          <w:szCs w:val="22"/>
          <w:lang w:val="en-US"/>
        </w:rPr>
      </w:pPr>
      <w:r w:rsidRPr="55DA7A64" w:rsidR="226EAC7F">
        <w:rPr>
          <w:rFonts w:ascii="Times New Roman" w:hAnsi="Times New Roman" w:eastAsia="Times New Roman" w:cs="Times New Roman"/>
          <w:b w:val="1"/>
          <w:bCs w:val="1"/>
          <w:sz w:val="24"/>
          <w:szCs w:val="24"/>
        </w:rPr>
        <w:t xml:space="preserve">2022 </w:t>
      </w:r>
      <w:r>
        <w:tab/>
      </w:r>
      <w:proofErr w:type="spellStart"/>
      <w:r w:rsidRPr="55DA7A64" w:rsidR="226EAC7F">
        <w:rPr>
          <w:rFonts w:ascii="Times New Roman" w:hAnsi="Times New Roman" w:eastAsia="Times New Roman" w:cs="Times New Roman"/>
          <w:b w:val="0"/>
          <w:bCs w:val="0"/>
          <w:sz w:val="24"/>
          <w:szCs w:val="24"/>
        </w:rPr>
        <w:t>PinPad</w:t>
      </w:r>
      <w:proofErr w:type="spellEnd"/>
      <w:r w:rsidRPr="55DA7A64" w:rsidR="226EAC7F">
        <w:rPr>
          <w:rFonts w:ascii="Times New Roman" w:hAnsi="Times New Roman" w:eastAsia="Times New Roman" w:cs="Times New Roman"/>
          <w:b w:val="1"/>
          <w:bCs w:val="1"/>
          <w:sz w:val="24"/>
          <w:szCs w:val="24"/>
        </w:rPr>
        <w:t xml:space="preserve"> </w:t>
      </w:r>
      <w:r w:rsidRPr="55DA7A64" w:rsidR="226EAC7F">
        <w:rPr>
          <w:rFonts w:ascii="Times New Roman" w:hAnsi="Times New Roman" w:eastAsia="Times New Roman" w:cs="Times New Roman"/>
          <w:b w:val="0"/>
          <w:bCs w:val="0"/>
          <w:sz w:val="24"/>
          <w:szCs w:val="24"/>
        </w:rPr>
        <w:t xml:space="preserve">beta testing consultant for ed tech IP  </w:t>
      </w:r>
      <w:hyperlink r:id="Rd2f33097d0044602">
        <w:r w:rsidRPr="55DA7A64" w:rsidR="232C6609">
          <w:rPr>
            <w:rStyle w:val="Hyperlink"/>
            <w:rFonts w:ascii="Courier New" w:hAnsi="Courier New" w:eastAsia="Courier New" w:cs="Courier New"/>
            <w:b w:val="0"/>
            <w:bCs w:val="0"/>
            <w:i w:val="0"/>
            <w:iCs w:val="0"/>
            <w:caps w:val="0"/>
            <w:smallCaps w:val="0"/>
            <w:noProof w:val="0"/>
            <w:sz w:val="22"/>
            <w:szCs w:val="22"/>
            <w:lang w:val="en-US"/>
          </w:rPr>
          <w:t>pinpad.io</w:t>
        </w:r>
      </w:hyperlink>
    </w:p>
    <w:p w:rsidR="22926DE6" w:rsidP="55DA7A64" w:rsidRDefault="22926DE6" w14:paraId="02781EE8" w14:textId="569F7B3C">
      <w:pPr>
        <w:pStyle w:val="Normal"/>
        <w:spacing w:after="160" w:line="259" w:lineRule="auto"/>
        <w:jc w:val="left"/>
        <w:rPr>
          <w:rFonts w:ascii="Courier New" w:hAnsi="Courier New" w:eastAsia="Courier New" w:cs="Courier New"/>
          <w:noProof w:val="0"/>
          <w:sz w:val="22"/>
          <w:szCs w:val="22"/>
          <w:lang w:val="en-US"/>
        </w:rPr>
      </w:pPr>
      <w:r w:rsidRPr="090289E8" w:rsidR="22926DE6">
        <w:rPr>
          <w:rFonts w:ascii="Courier New" w:hAnsi="Courier New" w:eastAsia="Courier New" w:cs="Courier New"/>
          <w:b w:val="1"/>
          <w:bCs w:val="1"/>
          <w:i w:val="0"/>
          <w:iCs w:val="0"/>
          <w:caps w:val="0"/>
          <w:smallCaps w:val="0"/>
          <w:noProof w:val="0"/>
          <w:sz w:val="22"/>
          <w:szCs w:val="22"/>
          <w:lang w:val="en-US"/>
        </w:rPr>
        <w:t>2021</w:t>
      </w:r>
      <w:r>
        <w:tab/>
      </w:r>
      <w:r w:rsidRPr="090289E8" w:rsidR="61EF5E9C">
        <w:rPr>
          <w:rFonts w:ascii="Courier New" w:hAnsi="Courier New" w:eastAsia="Courier New" w:cs="Courier New"/>
          <w:b w:val="0"/>
          <w:bCs w:val="0"/>
          <w:i w:val="0"/>
          <w:iCs w:val="0"/>
          <w:caps w:val="0"/>
          <w:smallCaps w:val="0"/>
          <w:noProof w:val="0"/>
          <w:sz w:val="22"/>
          <w:szCs w:val="22"/>
          <w:lang w:val="en-US"/>
        </w:rPr>
        <w:t xml:space="preserve">AI Dialogue System, </w:t>
      </w:r>
      <w:r w:rsidRPr="090289E8" w:rsidR="42BCF8DD">
        <w:rPr>
          <w:rFonts w:ascii="Courier New" w:hAnsi="Courier New" w:eastAsia="Courier New" w:cs="Courier New"/>
          <w:b w:val="0"/>
          <w:bCs w:val="0"/>
          <w:i w:val="0"/>
          <w:iCs w:val="0"/>
          <w:caps w:val="0"/>
          <w:smallCaps w:val="0"/>
          <w:noProof w:val="0"/>
          <w:sz w:val="22"/>
          <w:szCs w:val="22"/>
          <w:lang w:val="en-US"/>
        </w:rPr>
        <w:t>University</w:t>
      </w:r>
      <w:r w:rsidRPr="090289E8" w:rsidR="22926DE6">
        <w:rPr>
          <w:rFonts w:ascii="Courier New" w:hAnsi="Courier New" w:eastAsia="Courier New" w:cs="Courier New"/>
          <w:b w:val="0"/>
          <w:bCs w:val="0"/>
          <w:i w:val="0"/>
          <w:iCs w:val="0"/>
          <w:caps w:val="0"/>
          <w:smallCaps w:val="0"/>
          <w:noProof w:val="0"/>
          <w:sz w:val="22"/>
          <w:szCs w:val="22"/>
          <w:lang w:val="en-US"/>
        </w:rPr>
        <w:t xml:space="preserve"> of Missouri-Saint Louis</w:t>
      </w:r>
      <w:r w:rsidRPr="090289E8" w:rsidR="7968678E">
        <w:rPr>
          <w:rFonts w:ascii="Courier New" w:hAnsi="Courier New" w:eastAsia="Courier New" w:cs="Courier New"/>
          <w:b w:val="0"/>
          <w:bCs w:val="0"/>
          <w:i w:val="0"/>
          <w:iCs w:val="0"/>
          <w:caps w:val="0"/>
          <w:smallCaps w:val="0"/>
          <w:noProof w:val="0"/>
          <w:sz w:val="22"/>
          <w:szCs w:val="22"/>
          <w:lang w:val="en-US"/>
        </w:rPr>
        <w:t xml:space="preserve"> </w:t>
      </w:r>
      <w:r w:rsidRPr="090289E8" w:rsidR="7968678E">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Center for Character and Citizenship</w:t>
      </w:r>
    </w:p>
    <w:p w:rsidR="55DA7A64" w:rsidP="55DA7A64" w:rsidRDefault="55DA7A64" w14:paraId="1C3549DB" w14:textId="00A7F660">
      <w:pPr>
        <w:pStyle w:val="Normal"/>
        <w:rPr>
          <w:rFonts w:ascii="Courier New" w:hAnsi="Courier New" w:eastAsia="Courier New" w:cs="Courier New"/>
          <w:b w:val="0"/>
          <w:bCs w:val="0"/>
          <w:i w:val="0"/>
          <w:iCs w:val="0"/>
          <w:caps w:val="0"/>
          <w:smallCaps w:val="0"/>
          <w:noProof w:val="0"/>
          <w:sz w:val="22"/>
          <w:szCs w:val="22"/>
          <w:lang w:val="en-US"/>
        </w:rPr>
      </w:pPr>
    </w:p>
    <w:p w:rsidR="00D94B82" w:rsidP="226EAC7F" w:rsidRDefault="4453BDF5" w14:paraId="2E0CFA46" w14:textId="13938DDF">
      <w:pPr>
        <w:pStyle w:val="Normal"/>
        <w:pBdr>
          <w:bottom w:val="single" w:color="auto" w:sz="12" w:space="1"/>
        </w:pBdr>
        <w:rPr>
          <w:rFonts w:ascii="Palatino Linotype" w:hAnsi="Palatino Linotype"/>
          <w:b w:val="0"/>
          <w:bCs w:val="0"/>
          <w:sz w:val="28"/>
          <w:szCs w:val="28"/>
        </w:rPr>
      </w:pPr>
    </w:p>
    <w:p w:rsidR="00D94B82" w:rsidP="00D94B82" w:rsidRDefault="4453BDF5" w14:paraId="7C36E209" w14:textId="5F9A001D">
      <w:pPr>
        <w:pBdr>
          <w:bottom w:val="single" w:color="auto" w:sz="12" w:space="1"/>
        </w:pBdr>
        <w:rPr>
          <w:rFonts w:ascii="Palatino Linotype" w:hAnsi="Palatino Linotype"/>
          <w:b w:val="1"/>
          <w:bCs w:val="1"/>
          <w:sz w:val="28"/>
          <w:szCs w:val="28"/>
        </w:rPr>
      </w:pPr>
      <w:r w:rsidRPr="226EAC7F" w:rsidR="4453BDF5">
        <w:rPr>
          <w:rFonts w:ascii="Palatino Linotype" w:hAnsi="Palatino Linotype"/>
          <w:b w:val="1"/>
          <w:bCs w:val="1"/>
          <w:sz w:val="28"/>
          <w:szCs w:val="28"/>
        </w:rPr>
        <w:t>Teaching E</w:t>
      </w:r>
      <w:r w:rsidRPr="226EAC7F" w:rsidR="00D94B82">
        <w:rPr>
          <w:rFonts w:ascii="Palatino Linotype" w:hAnsi="Palatino Linotype"/>
          <w:b w:val="1"/>
          <w:bCs w:val="1"/>
          <w:sz w:val="28"/>
          <w:szCs w:val="28"/>
        </w:rPr>
        <w:t>xperience</w:t>
      </w:r>
    </w:p>
    <w:p w:rsidR="00D94B82" w:rsidP="00D94B82" w:rsidRDefault="00D94B82" w14:paraId="301F91E6" w14:textId="77777777">
      <w:pPr>
        <w:rPr>
          <w:rFonts w:ascii="Palatino Linotype" w:hAnsi="Palatino Linotype"/>
          <w:b/>
          <w:sz w:val="24"/>
          <w:szCs w:val="28"/>
        </w:rPr>
      </w:pPr>
    </w:p>
    <w:p w:rsidR="00D94B82" w:rsidP="00D94B82" w:rsidRDefault="00D94B82" w14:paraId="10A72785" w14:textId="77777777">
      <w:pPr>
        <w:rPr>
          <w:rFonts w:ascii="Palatino Linotype" w:hAnsi="Palatino Linotype"/>
          <w:b/>
          <w:sz w:val="24"/>
          <w:szCs w:val="28"/>
        </w:rPr>
        <w:sectPr w:rsidR="00D94B82">
          <w:headerReference w:type="default" r:id="rId10"/>
          <w:footerReference w:type="default" r:id="rId11"/>
          <w:pgSz w:w="12240" w:h="15840" w:orient="portrait"/>
          <w:pgMar w:top="1440" w:right="1800" w:bottom="1440" w:left="1800" w:header="720" w:footer="720" w:gutter="0"/>
          <w:cols w:space="720"/>
        </w:sectPr>
      </w:pPr>
    </w:p>
    <w:p w:rsidRPr="00D5539A" w:rsidR="00FF2E16" w:rsidP="00D94B82" w:rsidRDefault="4453BDF5" w14:paraId="57004B66" w14:textId="77777777">
      <w:pPr>
        <w:rPr>
          <w:rFonts w:ascii="Palatino Linotype" w:hAnsi="Palatino Linotype"/>
          <w:b/>
          <w:bCs/>
          <w:i/>
          <w:sz w:val="24"/>
          <w:szCs w:val="24"/>
        </w:rPr>
      </w:pPr>
      <w:r w:rsidRPr="00D5539A">
        <w:rPr>
          <w:rFonts w:ascii="Palatino Linotype" w:hAnsi="Palatino Linotype"/>
          <w:b/>
          <w:bCs/>
          <w:i/>
          <w:sz w:val="24"/>
          <w:szCs w:val="24"/>
        </w:rPr>
        <w:t>Courses Taught</w:t>
      </w:r>
    </w:p>
    <w:p w:rsidR="00EC1817" w:rsidP="00FF2E16" w:rsidRDefault="00EC1817" w14:paraId="57004B67" w14:textId="77777777">
      <w:pPr>
        <w:rPr>
          <w:rFonts w:ascii="Palatino Linotype" w:hAnsi="Palatino Linotype"/>
          <w:sz w:val="24"/>
          <w:szCs w:val="28"/>
        </w:rPr>
        <w:sectPr w:rsidR="00EC1817" w:rsidSect="00EC1817">
          <w:type w:val="continuous"/>
          <w:pgSz w:w="12240" w:h="15840" w:orient="portrait"/>
          <w:pgMar w:top="1440" w:right="1800" w:bottom="1440" w:left="1800" w:header="720" w:footer="720" w:gutter="0"/>
          <w:cols w:space="720"/>
        </w:sectPr>
      </w:pPr>
    </w:p>
    <w:p w:rsidR="00517D1C" w:rsidP="4453BDF5" w:rsidRDefault="00517D1C" w14:paraId="40A353C0" w14:textId="77777777">
      <w:pPr>
        <w:rPr>
          <w:rFonts w:ascii="Palatino Linotype" w:hAnsi="Palatino Linotype"/>
        </w:rPr>
      </w:pPr>
      <w:r>
        <w:rPr>
          <w:rFonts w:ascii="Palatino Linotype" w:hAnsi="Palatino Linotype"/>
        </w:rPr>
        <w:t>AMC 44444/55555 Internship</w:t>
      </w:r>
    </w:p>
    <w:p w:rsidR="00517D1C" w:rsidP="4453BDF5" w:rsidRDefault="00517D1C" w14:paraId="2AD4939C" w14:textId="77777777">
      <w:pPr>
        <w:rPr>
          <w:rFonts w:ascii="Palatino Linotype" w:hAnsi="Palatino Linotype"/>
        </w:rPr>
      </w:pPr>
      <w:r>
        <w:rPr>
          <w:rFonts w:ascii="Palatino Linotype" w:hAnsi="Palatino Linotype"/>
        </w:rPr>
        <w:t>AMC 50000 Research Methods</w:t>
      </w:r>
    </w:p>
    <w:p w:rsidR="00517D1C" w:rsidP="4453BDF5" w:rsidRDefault="00517D1C" w14:paraId="5E421DEF" w14:textId="77777777">
      <w:pPr>
        <w:rPr>
          <w:rFonts w:ascii="Palatino Linotype" w:hAnsi="Palatino Linotype"/>
        </w:rPr>
      </w:pPr>
      <w:r>
        <w:rPr>
          <w:rFonts w:ascii="Palatino Linotype" w:hAnsi="Palatino Linotype"/>
        </w:rPr>
        <w:t>AMC 51000 Research and Scholastic Writing</w:t>
      </w:r>
    </w:p>
    <w:p w:rsidR="00517D1C" w:rsidP="4453BDF5" w:rsidRDefault="00517D1C" w14:paraId="53B432D7" w14:textId="77777777">
      <w:pPr>
        <w:rPr>
          <w:rFonts w:ascii="Palatino Linotype" w:hAnsi="Palatino Linotype"/>
        </w:rPr>
      </w:pPr>
      <w:r>
        <w:rPr>
          <w:rFonts w:ascii="Palatino Linotype" w:hAnsi="Palatino Linotype"/>
        </w:rPr>
        <w:t>AMC 55000 Graduate Seminar I</w:t>
      </w:r>
    </w:p>
    <w:p w:rsidR="00517D1C" w:rsidP="4453BDF5" w:rsidRDefault="00517D1C" w14:paraId="4C0809ED" w14:textId="77777777">
      <w:pPr>
        <w:rPr>
          <w:rFonts w:ascii="Palatino Linotype" w:hAnsi="Palatino Linotype"/>
        </w:rPr>
      </w:pPr>
      <w:r>
        <w:rPr>
          <w:rFonts w:ascii="Palatino Linotype" w:hAnsi="Palatino Linotype"/>
        </w:rPr>
        <w:t>AMC 56000 Graduate Seminar II</w:t>
      </w:r>
    </w:p>
    <w:p w:rsidR="004E0978" w:rsidP="4453BDF5" w:rsidRDefault="004E0978" w14:paraId="01076A82" w14:textId="74BD22AF">
      <w:pPr>
        <w:rPr>
          <w:rFonts w:ascii="Palatino Linotype" w:hAnsi="Palatino Linotype"/>
        </w:rPr>
      </w:pPr>
      <w:r>
        <w:rPr>
          <w:rFonts w:ascii="Palatino Linotype" w:hAnsi="Palatino Linotype"/>
        </w:rPr>
        <w:t>AMC 57000 Comprehensive Exam</w:t>
      </w:r>
    </w:p>
    <w:p w:rsidR="00517D1C" w:rsidP="4453BDF5" w:rsidRDefault="00517D1C" w14:paraId="36516A66" w14:textId="0ABC9E09">
      <w:pPr>
        <w:rPr>
          <w:rFonts w:ascii="Palatino Linotype" w:hAnsi="Palatino Linotype"/>
        </w:rPr>
      </w:pPr>
      <w:r>
        <w:rPr>
          <w:rFonts w:ascii="Palatino Linotype" w:hAnsi="Palatino Linotype"/>
        </w:rPr>
        <w:t>AMC 60000 Thesis/Directed Project I</w:t>
      </w:r>
    </w:p>
    <w:p w:rsidR="00517D1C" w:rsidP="4453BDF5" w:rsidRDefault="00517D1C" w14:paraId="72930071" w14:textId="77777777">
      <w:pPr>
        <w:rPr>
          <w:rFonts w:ascii="Palatino Linotype" w:hAnsi="Palatino Linotype"/>
        </w:rPr>
      </w:pPr>
      <w:r>
        <w:rPr>
          <w:rFonts w:ascii="Palatino Linotype" w:hAnsi="Palatino Linotype"/>
        </w:rPr>
        <w:t>AMC 61000 Thesis/Directed Project II</w:t>
      </w:r>
    </w:p>
    <w:p w:rsidR="004E0978" w:rsidP="4453BDF5" w:rsidRDefault="004E0978" w14:paraId="44817E44" w14:textId="77777777">
      <w:pPr>
        <w:rPr>
          <w:rFonts w:ascii="Palatino Linotype" w:hAnsi="Palatino Linotype"/>
        </w:rPr>
      </w:pPr>
      <w:r>
        <w:rPr>
          <w:rFonts w:ascii="Palatino Linotype" w:hAnsi="Palatino Linotype"/>
        </w:rPr>
        <w:t>ARTH 10100 Art History Practicum</w:t>
      </w:r>
    </w:p>
    <w:p w:rsidRPr="00EC1817" w:rsidR="00FF2E16" w:rsidP="4453BDF5" w:rsidRDefault="4453BDF5" w14:paraId="57004B68" w14:textId="6BD0CE26">
      <w:pPr>
        <w:rPr>
          <w:rFonts w:ascii="Palatino Linotype" w:hAnsi="Palatino Linotype"/>
          <w:i/>
          <w:iCs/>
        </w:rPr>
      </w:pPr>
      <w:r w:rsidRPr="4453BDF5">
        <w:rPr>
          <w:rFonts w:ascii="Palatino Linotype" w:hAnsi="Palatino Linotype"/>
        </w:rPr>
        <w:t xml:space="preserve">ARTH 11000 </w:t>
      </w:r>
      <w:r w:rsidRPr="4453BDF5">
        <w:rPr>
          <w:rFonts w:ascii="Palatino Linotype" w:hAnsi="Palatino Linotype"/>
          <w:i/>
          <w:iCs/>
        </w:rPr>
        <w:t>Concepts in the Visual Arts</w:t>
      </w:r>
    </w:p>
    <w:p w:rsidRPr="00EC1817" w:rsidR="00FF2E16" w:rsidP="4453BDF5" w:rsidRDefault="4453BDF5" w14:paraId="57004B69" w14:textId="77777777">
      <w:pPr>
        <w:rPr>
          <w:rFonts w:ascii="Palatino Linotype" w:hAnsi="Palatino Linotype"/>
          <w:i/>
          <w:iCs/>
        </w:rPr>
      </w:pPr>
      <w:r w:rsidRPr="4453BDF5">
        <w:rPr>
          <w:rFonts w:ascii="Palatino Linotype" w:hAnsi="Palatino Linotype"/>
        </w:rPr>
        <w:t xml:space="preserve">ARTH 22200 </w:t>
      </w:r>
      <w:r w:rsidRPr="4453BDF5">
        <w:rPr>
          <w:rFonts w:ascii="Palatino Linotype" w:hAnsi="Palatino Linotype"/>
          <w:i/>
          <w:iCs/>
        </w:rPr>
        <w:t xml:space="preserve">History of Western Art to 1300 </w:t>
      </w:r>
      <w:r w:rsidRPr="4453BDF5">
        <w:rPr>
          <w:rFonts w:ascii="Palatino Linotype" w:hAnsi="Palatino Linotype"/>
        </w:rPr>
        <w:t xml:space="preserve">ARTH 22400 </w:t>
      </w:r>
      <w:r w:rsidRPr="4453BDF5">
        <w:rPr>
          <w:rFonts w:ascii="Palatino Linotype" w:hAnsi="Palatino Linotype"/>
          <w:i/>
          <w:iCs/>
        </w:rPr>
        <w:t xml:space="preserve">History of Western Art from 1300 </w:t>
      </w:r>
      <w:r w:rsidRPr="4453BDF5">
        <w:rPr>
          <w:rFonts w:ascii="Palatino Linotype" w:hAnsi="Palatino Linotype"/>
        </w:rPr>
        <w:t xml:space="preserve">ARTH 22600 </w:t>
      </w:r>
      <w:r w:rsidRPr="4453BDF5">
        <w:rPr>
          <w:rFonts w:ascii="Palatino Linotype" w:hAnsi="Palatino Linotype"/>
          <w:i/>
          <w:iCs/>
        </w:rPr>
        <w:t>History of Non-Western Art</w:t>
      </w:r>
    </w:p>
    <w:p w:rsidRPr="00EC1817" w:rsidR="00FF2E16" w:rsidP="4453BDF5" w:rsidRDefault="00FF2E16" w14:paraId="57004B6A" w14:textId="143421E1">
      <w:pPr>
        <w:rPr>
          <w:rFonts w:ascii="Palatino Linotype" w:hAnsi="Palatino Linotype"/>
          <w:i/>
          <w:iCs/>
        </w:rPr>
      </w:pPr>
      <w:r w:rsidRPr="664CE4D7">
        <w:rPr>
          <w:rFonts w:ascii="Palatino Linotype" w:hAnsi="Palatino Linotype"/>
        </w:rPr>
        <w:t>ARTH 35600</w:t>
      </w:r>
      <w:r w:rsidR="004E0978">
        <w:rPr>
          <w:rFonts w:ascii="Palatino Linotype" w:hAnsi="Palatino Linotype"/>
        </w:rPr>
        <w:t>/55600</w:t>
      </w:r>
      <w:r w:rsidRPr="4453BDF5" w:rsidR="00EC1817">
        <w:rPr>
          <w:rFonts w:ascii="Palatino Linotype" w:hAnsi="Palatino Linotype"/>
          <w:i/>
          <w:iCs/>
        </w:rPr>
        <w:t xml:space="preserve"> </w:t>
      </w:r>
      <w:r w:rsidRPr="4453BDF5">
        <w:rPr>
          <w:rFonts w:ascii="Palatino Linotype" w:hAnsi="Palatino Linotype"/>
          <w:i/>
          <w:iCs/>
        </w:rPr>
        <w:t>Baroque Art</w:t>
      </w:r>
      <w:r w:rsidRPr="00EC1817">
        <w:rPr>
          <w:rFonts w:ascii="Palatino Linotype" w:hAnsi="Palatino Linotype"/>
          <w:i/>
          <w:szCs w:val="28"/>
        </w:rPr>
        <w:tab/>
      </w:r>
    </w:p>
    <w:p w:rsidRPr="00EC1817" w:rsidR="00FF2E16" w:rsidP="4453BDF5" w:rsidRDefault="00FF2E16" w14:paraId="57004B6B" w14:textId="0D7FE51D">
      <w:pPr>
        <w:rPr>
          <w:rFonts w:ascii="Palatino Linotype" w:hAnsi="Palatino Linotype"/>
          <w:i/>
          <w:iCs/>
        </w:rPr>
      </w:pPr>
      <w:r w:rsidRPr="664CE4D7">
        <w:rPr>
          <w:rFonts w:ascii="Palatino Linotype" w:hAnsi="Palatino Linotype"/>
        </w:rPr>
        <w:t>ARTH 35700</w:t>
      </w:r>
      <w:r w:rsidR="004E0978">
        <w:rPr>
          <w:rFonts w:ascii="Palatino Linotype" w:hAnsi="Palatino Linotype"/>
        </w:rPr>
        <w:t>/55700</w:t>
      </w:r>
      <w:r w:rsidRPr="664CE4D7" w:rsidR="00EC1817">
        <w:rPr>
          <w:rFonts w:ascii="Palatino Linotype" w:hAnsi="Palatino Linotype"/>
        </w:rPr>
        <w:t xml:space="preserve"> </w:t>
      </w:r>
      <w:r w:rsidRPr="4453BDF5">
        <w:rPr>
          <w:rFonts w:ascii="Palatino Linotype" w:hAnsi="Palatino Linotype"/>
          <w:i/>
          <w:iCs/>
        </w:rPr>
        <w:t>Ancient Art</w:t>
      </w:r>
      <w:r w:rsidRPr="00EC1817">
        <w:rPr>
          <w:rFonts w:ascii="Palatino Linotype" w:hAnsi="Palatino Linotype"/>
          <w:i/>
          <w:szCs w:val="28"/>
        </w:rPr>
        <w:tab/>
      </w:r>
    </w:p>
    <w:p w:rsidRPr="00EC1817" w:rsidR="00FF2E16" w:rsidP="4453BDF5" w:rsidRDefault="00FF2E16" w14:paraId="57004B6C" w14:textId="089D3356">
      <w:pPr>
        <w:rPr>
          <w:rFonts w:ascii="Palatino Linotype" w:hAnsi="Palatino Linotype"/>
          <w:i/>
          <w:iCs/>
        </w:rPr>
      </w:pPr>
      <w:r w:rsidRPr="664CE4D7">
        <w:rPr>
          <w:rFonts w:ascii="Palatino Linotype" w:hAnsi="Palatino Linotype"/>
        </w:rPr>
        <w:t>ARTH 35800</w:t>
      </w:r>
      <w:r w:rsidR="004E0978">
        <w:rPr>
          <w:rFonts w:ascii="Palatino Linotype" w:hAnsi="Palatino Linotype"/>
        </w:rPr>
        <w:t>/55800</w:t>
      </w:r>
      <w:r w:rsidRPr="4453BDF5" w:rsidR="00EC1817">
        <w:rPr>
          <w:rFonts w:ascii="Palatino Linotype" w:hAnsi="Palatino Linotype"/>
          <w:i/>
          <w:iCs/>
        </w:rPr>
        <w:t xml:space="preserve"> </w:t>
      </w:r>
      <w:r w:rsidRPr="4453BDF5">
        <w:rPr>
          <w:rFonts w:ascii="Palatino Linotype" w:hAnsi="Palatino Linotype"/>
          <w:i/>
          <w:iCs/>
        </w:rPr>
        <w:t>Medieval Art</w:t>
      </w:r>
      <w:r w:rsidRPr="00EC1817">
        <w:rPr>
          <w:rFonts w:ascii="Palatino Linotype" w:hAnsi="Palatino Linotype"/>
          <w:i/>
          <w:szCs w:val="28"/>
        </w:rPr>
        <w:tab/>
      </w:r>
    </w:p>
    <w:p w:rsidRPr="00EC1817" w:rsidR="00FF2E16" w:rsidP="004E0978" w:rsidRDefault="4453BDF5" w14:paraId="57004B6D" w14:textId="270ACEB6">
      <w:pPr>
        <w:ind w:left="-360" w:firstLine="360"/>
        <w:rPr>
          <w:rFonts w:ascii="Palatino Linotype" w:hAnsi="Palatino Linotype"/>
          <w:i/>
          <w:iCs/>
        </w:rPr>
      </w:pPr>
      <w:r w:rsidRPr="4453BDF5">
        <w:rPr>
          <w:rFonts w:ascii="Palatino Linotype" w:hAnsi="Palatino Linotype"/>
        </w:rPr>
        <w:t>ARTH 38300</w:t>
      </w:r>
      <w:r w:rsidR="004E0978">
        <w:rPr>
          <w:rFonts w:ascii="Palatino Linotype" w:hAnsi="Palatino Linotype"/>
        </w:rPr>
        <w:t>/58300</w:t>
      </w:r>
      <w:r w:rsidRPr="4453BDF5">
        <w:rPr>
          <w:rFonts w:ascii="Palatino Linotype" w:hAnsi="Palatino Linotype"/>
        </w:rPr>
        <w:t xml:space="preserve"> </w:t>
      </w:r>
      <w:r w:rsidRPr="4453BDF5">
        <w:rPr>
          <w:rFonts w:ascii="Palatino Linotype" w:hAnsi="Palatino Linotype"/>
          <w:i/>
          <w:iCs/>
        </w:rPr>
        <w:t>Renaissance Art</w:t>
      </w:r>
    </w:p>
    <w:p w:rsidRPr="00EC1817" w:rsidR="00FF2E16" w:rsidP="004E0978" w:rsidRDefault="00FF2E16" w14:paraId="57004B6E" w14:textId="2318D7DA">
      <w:pPr>
        <w:ind w:left="-360"/>
        <w:rPr>
          <w:rFonts w:ascii="Palatino Linotype" w:hAnsi="Palatino Linotype"/>
          <w:i/>
          <w:iCs/>
        </w:rPr>
      </w:pPr>
      <w:r w:rsidRPr="664CE4D7">
        <w:rPr>
          <w:rFonts w:ascii="Palatino Linotype" w:hAnsi="Palatino Linotype"/>
        </w:rPr>
        <w:t>ARTH 35400</w:t>
      </w:r>
      <w:r w:rsidR="004E0978">
        <w:rPr>
          <w:rFonts w:ascii="Palatino Linotype" w:hAnsi="Palatino Linotype"/>
        </w:rPr>
        <w:t>/55400</w:t>
      </w:r>
      <w:r w:rsidRPr="4453BDF5" w:rsidR="00EC1817">
        <w:rPr>
          <w:rFonts w:ascii="Palatino Linotype" w:hAnsi="Palatino Linotype"/>
          <w:i/>
          <w:iCs/>
        </w:rPr>
        <w:t xml:space="preserve"> </w:t>
      </w:r>
      <w:r w:rsidRPr="4453BDF5">
        <w:rPr>
          <w:rFonts w:ascii="Palatino Linotype" w:hAnsi="Palatino Linotype"/>
          <w:i/>
          <w:iCs/>
        </w:rPr>
        <w:t>Nineteenth-Century Art</w:t>
      </w:r>
      <w:r w:rsidRPr="00EC1817">
        <w:rPr>
          <w:rFonts w:ascii="Palatino Linotype" w:hAnsi="Palatino Linotype"/>
          <w:i/>
          <w:szCs w:val="28"/>
        </w:rPr>
        <w:tab/>
      </w:r>
    </w:p>
    <w:p w:rsidRPr="00EC1817" w:rsidR="00FF2E16" w:rsidP="004E0978" w:rsidRDefault="4453BDF5" w14:paraId="57004B70" w14:textId="3E728014">
      <w:pPr>
        <w:ind w:left="-360"/>
        <w:rPr>
          <w:rFonts w:ascii="Palatino Linotype" w:hAnsi="Palatino Linotype"/>
          <w:i/>
          <w:iCs/>
        </w:rPr>
      </w:pPr>
      <w:r w:rsidRPr="4453BDF5">
        <w:rPr>
          <w:rFonts w:ascii="Palatino Linotype" w:hAnsi="Palatino Linotype"/>
        </w:rPr>
        <w:t xml:space="preserve">ARTH 36300 </w:t>
      </w:r>
      <w:r w:rsidRPr="4453BDF5">
        <w:rPr>
          <w:rFonts w:ascii="Palatino Linotype" w:hAnsi="Palatino Linotype"/>
          <w:i/>
          <w:iCs/>
        </w:rPr>
        <w:t>Early Modern Gender Studies</w:t>
      </w:r>
    </w:p>
    <w:p w:rsidR="00EC1817" w:rsidP="004E0978" w:rsidRDefault="4453BDF5" w14:paraId="57004B71" w14:textId="77777777">
      <w:pPr>
        <w:ind w:left="-360"/>
        <w:rPr>
          <w:rFonts w:ascii="Palatino Linotype" w:hAnsi="Palatino Linotype"/>
          <w:i/>
          <w:iCs/>
        </w:rPr>
      </w:pPr>
      <w:r w:rsidRPr="4453BDF5">
        <w:rPr>
          <w:rFonts w:ascii="Palatino Linotype" w:hAnsi="Palatino Linotype"/>
        </w:rPr>
        <w:t xml:space="preserve">ARTH 36900 </w:t>
      </w:r>
      <w:r w:rsidRPr="4453BDF5">
        <w:rPr>
          <w:rFonts w:ascii="Palatino Linotype" w:hAnsi="Palatino Linotype"/>
          <w:i/>
          <w:iCs/>
        </w:rPr>
        <w:t xml:space="preserve">History of Graphic Design </w:t>
      </w:r>
    </w:p>
    <w:p w:rsidR="004E0978" w:rsidP="4453BDF5" w:rsidRDefault="004E0978" w14:paraId="1D00F347" w14:textId="6847E7CC">
      <w:pPr>
        <w:ind w:left="-360"/>
        <w:rPr>
          <w:rFonts w:ascii="Palatino Linotype" w:hAnsi="Palatino Linotype"/>
        </w:rPr>
      </w:pPr>
      <w:r>
        <w:rPr>
          <w:rFonts w:ascii="Palatino Linotype" w:hAnsi="Palatino Linotype"/>
        </w:rPr>
        <w:t>ARTH 37000/57000 History of Games and Critical Theory</w:t>
      </w:r>
    </w:p>
    <w:p w:rsidRPr="00EC1817" w:rsidR="00FF2E16" w:rsidP="4453BDF5" w:rsidRDefault="4453BDF5" w14:paraId="57004B72" w14:textId="534E75B4">
      <w:pPr>
        <w:ind w:left="-360"/>
        <w:rPr>
          <w:rFonts w:ascii="Palatino Linotype" w:hAnsi="Palatino Linotype"/>
          <w:i/>
          <w:iCs/>
        </w:rPr>
      </w:pPr>
      <w:r w:rsidRPr="4453BDF5">
        <w:rPr>
          <w:rFonts w:ascii="Palatino Linotype" w:hAnsi="Palatino Linotype"/>
        </w:rPr>
        <w:t>ARTH 38400</w:t>
      </w:r>
      <w:r w:rsidR="004E0978">
        <w:rPr>
          <w:rFonts w:ascii="Palatino Linotype" w:hAnsi="Palatino Linotype"/>
        </w:rPr>
        <w:t>/58400</w:t>
      </w:r>
      <w:r w:rsidRPr="4453BDF5">
        <w:rPr>
          <w:rFonts w:ascii="Palatino Linotype" w:hAnsi="Palatino Linotype"/>
        </w:rPr>
        <w:t xml:space="preserve"> </w:t>
      </w:r>
      <w:r w:rsidRPr="4453BDF5">
        <w:rPr>
          <w:rFonts w:ascii="Palatino Linotype" w:hAnsi="Palatino Linotype"/>
          <w:i/>
          <w:iCs/>
        </w:rPr>
        <w:t>Classical Myth</w:t>
      </w:r>
    </w:p>
    <w:p w:rsidRPr="00EC1817" w:rsidR="00FF2E16" w:rsidP="4453BDF5" w:rsidRDefault="4453BDF5" w14:paraId="57004B73" w14:textId="77777777">
      <w:pPr>
        <w:ind w:left="-360" w:right="-360"/>
        <w:rPr>
          <w:rFonts w:ascii="Palatino Linotype" w:hAnsi="Palatino Linotype"/>
          <w:i/>
          <w:iCs/>
        </w:rPr>
      </w:pPr>
      <w:r w:rsidRPr="4453BDF5">
        <w:rPr>
          <w:rFonts w:ascii="Palatino Linotype" w:hAnsi="Palatino Linotype"/>
        </w:rPr>
        <w:t xml:space="preserve">ARTH 38604 </w:t>
      </w:r>
      <w:r w:rsidRPr="4453BDF5">
        <w:rPr>
          <w:rFonts w:ascii="Palatino Linotype" w:hAnsi="Palatino Linotype"/>
          <w:i/>
          <w:iCs/>
        </w:rPr>
        <w:t>Seminar in Museology</w:t>
      </w:r>
    </w:p>
    <w:p w:rsidRPr="00EC1817" w:rsidR="00FF2E16" w:rsidP="4453BDF5" w:rsidRDefault="4453BDF5" w14:paraId="57004B74" w14:textId="77777777">
      <w:pPr>
        <w:ind w:left="-360" w:right="-360"/>
        <w:rPr>
          <w:rFonts w:ascii="Palatino Linotype" w:hAnsi="Palatino Linotype"/>
          <w:i/>
          <w:iCs/>
        </w:rPr>
      </w:pPr>
      <w:r w:rsidRPr="4453BDF5">
        <w:rPr>
          <w:rFonts w:ascii="Palatino Linotype" w:hAnsi="Palatino Linotype"/>
        </w:rPr>
        <w:t xml:space="preserve">ARTH 38624 </w:t>
      </w:r>
      <w:r w:rsidRPr="4453BDF5">
        <w:rPr>
          <w:rFonts w:ascii="Palatino Linotype" w:hAnsi="Palatino Linotype"/>
          <w:i/>
          <w:iCs/>
        </w:rPr>
        <w:t>Art and War</w:t>
      </w:r>
    </w:p>
    <w:p w:rsidRPr="00EC1817" w:rsidR="00EC1817" w:rsidP="4453BDF5" w:rsidRDefault="4453BDF5" w14:paraId="57004B75" w14:textId="421FB8A2">
      <w:pPr>
        <w:ind w:left="-360" w:right="-360"/>
        <w:rPr>
          <w:rFonts w:ascii="Palatino Linotype" w:hAnsi="Palatino Linotype"/>
          <w:i/>
          <w:iCs/>
        </w:rPr>
      </w:pPr>
      <w:r w:rsidRPr="4453BDF5">
        <w:rPr>
          <w:rFonts w:ascii="Palatino Linotype" w:hAnsi="Palatino Linotype"/>
        </w:rPr>
        <w:t>ARTH 38702</w:t>
      </w:r>
      <w:r w:rsidR="004E0978">
        <w:rPr>
          <w:rFonts w:ascii="Palatino Linotype" w:hAnsi="Palatino Linotype"/>
        </w:rPr>
        <w:t>/58606</w:t>
      </w:r>
      <w:r w:rsidRPr="4453BDF5">
        <w:rPr>
          <w:rFonts w:ascii="Palatino Linotype" w:hAnsi="Palatino Linotype"/>
        </w:rPr>
        <w:t xml:space="preserve"> </w:t>
      </w:r>
      <w:r w:rsidRPr="4453BDF5">
        <w:rPr>
          <w:rFonts w:ascii="Palatino Linotype" w:hAnsi="Palatino Linotype"/>
          <w:i/>
          <w:iCs/>
        </w:rPr>
        <w:t xml:space="preserve">Art and Culture in Renaissance Florence </w:t>
      </w:r>
    </w:p>
    <w:p w:rsidRPr="00EC1817" w:rsidR="00EC1817" w:rsidP="4453BDF5" w:rsidRDefault="4453BDF5" w14:paraId="57004B76" w14:textId="77777777">
      <w:pPr>
        <w:ind w:left="-360" w:right="-360"/>
        <w:rPr>
          <w:rFonts w:ascii="Palatino Linotype" w:hAnsi="Palatino Linotype"/>
        </w:rPr>
      </w:pPr>
      <w:r w:rsidRPr="4453BDF5">
        <w:rPr>
          <w:rFonts w:ascii="Palatino Linotype" w:hAnsi="Palatino Linotype"/>
        </w:rPr>
        <w:t xml:space="preserve">ARTH 38705 </w:t>
      </w:r>
      <w:r w:rsidRPr="4453BDF5">
        <w:rPr>
          <w:rFonts w:ascii="Palatino Linotype" w:hAnsi="Palatino Linotype"/>
          <w:i/>
          <w:iCs/>
        </w:rPr>
        <w:t>Impressionism: The Advent of Modernity</w:t>
      </w:r>
    </w:p>
    <w:p w:rsidRPr="00EC1817" w:rsidR="00EC1817" w:rsidP="4453BDF5" w:rsidRDefault="4453BDF5" w14:paraId="57004B77" w14:textId="77777777">
      <w:pPr>
        <w:ind w:left="-360" w:right="-360"/>
        <w:rPr>
          <w:rFonts w:ascii="Palatino Linotype" w:hAnsi="Palatino Linotype"/>
        </w:rPr>
      </w:pPr>
      <w:r w:rsidRPr="4453BDF5">
        <w:rPr>
          <w:rFonts w:ascii="Palatino Linotype" w:hAnsi="Palatino Linotype"/>
        </w:rPr>
        <w:t xml:space="preserve">ARTH 38716 </w:t>
      </w:r>
      <w:r w:rsidRPr="4453BDF5">
        <w:rPr>
          <w:rFonts w:ascii="Palatino Linotype" w:hAnsi="Palatino Linotype"/>
          <w:i/>
          <w:iCs/>
        </w:rPr>
        <w:t>Art in the Age of Rembrandt and Rubens</w:t>
      </w:r>
    </w:p>
    <w:p w:rsidRPr="00EC1817" w:rsidR="00FF2E16" w:rsidP="4453BDF5" w:rsidRDefault="4453BDF5" w14:paraId="57004B78" w14:textId="77777777">
      <w:pPr>
        <w:ind w:left="-360" w:right="-360"/>
        <w:rPr>
          <w:rFonts w:ascii="Palatino Linotype" w:hAnsi="Palatino Linotype"/>
        </w:rPr>
      </w:pPr>
      <w:r w:rsidRPr="4453BDF5">
        <w:rPr>
          <w:rFonts w:ascii="Palatino Linotype" w:hAnsi="Palatino Linotype"/>
        </w:rPr>
        <w:t xml:space="preserve">ARTH 38900 </w:t>
      </w:r>
      <w:r w:rsidRPr="4453BDF5">
        <w:rPr>
          <w:rFonts w:ascii="Palatino Linotype" w:hAnsi="Palatino Linotype"/>
          <w:i/>
          <w:iCs/>
        </w:rPr>
        <w:t>Art Theory and Criticism</w:t>
      </w:r>
    </w:p>
    <w:p w:rsidRPr="00EC1817" w:rsidR="00FF2E16" w:rsidP="4453BDF5" w:rsidRDefault="4453BDF5" w14:paraId="57004B79" w14:textId="77777777">
      <w:pPr>
        <w:ind w:left="-360" w:right="-360"/>
        <w:rPr>
          <w:rFonts w:ascii="Palatino Linotype" w:hAnsi="Palatino Linotype"/>
          <w:i/>
          <w:iCs/>
        </w:rPr>
      </w:pPr>
      <w:r w:rsidRPr="4453BDF5">
        <w:rPr>
          <w:rFonts w:ascii="Palatino Linotype" w:hAnsi="Palatino Linotype"/>
        </w:rPr>
        <w:t xml:space="preserve">ARTH 42000 </w:t>
      </w:r>
      <w:r w:rsidRPr="4453BDF5">
        <w:rPr>
          <w:rFonts w:ascii="Palatino Linotype" w:hAnsi="Palatino Linotype"/>
          <w:i/>
          <w:iCs/>
        </w:rPr>
        <w:t>Directed Research</w:t>
      </w:r>
    </w:p>
    <w:p w:rsidRPr="00EC1817" w:rsidR="00FF2E16" w:rsidP="4453BDF5" w:rsidRDefault="4453BDF5" w14:paraId="57004B7A" w14:textId="77777777">
      <w:pPr>
        <w:ind w:left="-360" w:right="-360"/>
        <w:rPr>
          <w:rFonts w:ascii="Palatino Linotype" w:hAnsi="Palatino Linotype"/>
          <w:i/>
          <w:iCs/>
        </w:rPr>
      </w:pPr>
      <w:r w:rsidRPr="4453BDF5">
        <w:rPr>
          <w:rFonts w:ascii="Palatino Linotype" w:hAnsi="Palatino Linotype"/>
        </w:rPr>
        <w:t>ARTH 41000</w:t>
      </w:r>
      <w:r w:rsidRPr="4453BDF5">
        <w:rPr>
          <w:rFonts w:ascii="Palatino Linotype" w:hAnsi="Palatino Linotype"/>
          <w:i/>
          <w:iCs/>
        </w:rPr>
        <w:t xml:space="preserve"> Research Methods of Art History</w:t>
      </w:r>
    </w:p>
    <w:p w:rsidRPr="00EC1817" w:rsidR="00FF2E16" w:rsidP="4453BDF5" w:rsidRDefault="4453BDF5" w14:paraId="57004B7B" w14:textId="77777777">
      <w:pPr>
        <w:ind w:left="-360" w:right="-360"/>
        <w:rPr>
          <w:rFonts w:ascii="Palatino Linotype" w:hAnsi="Palatino Linotype"/>
          <w:i/>
          <w:iCs/>
        </w:rPr>
      </w:pPr>
      <w:r w:rsidRPr="4453BDF5">
        <w:rPr>
          <w:rFonts w:ascii="Palatino Linotype" w:hAnsi="Palatino Linotype"/>
        </w:rPr>
        <w:t xml:space="preserve">ART 46500 </w:t>
      </w:r>
      <w:r w:rsidRPr="4453BDF5">
        <w:rPr>
          <w:rFonts w:ascii="Palatino Linotype" w:hAnsi="Palatino Linotype"/>
          <w:i/>
          <w:iCs/>
        </w:rPr>
        <w:t>Art Internship</w:t>
      </w:r>
    </w:p>
    <w:p w:rsidRPr="00D94B82" w:rsidR="00EC1817" w:rsidP="00D94B82" w:rsidRDefault="4453BDF5" w14:paraId="57004B7D" w14:textId="355B0E97">
      <w:pPr>
        <w:ind w:left="-360" w:right="-360"/>
        <w:rPr>
          <w:rFonts w:ascii="Palatino Linotype" w:hAnsi="Palatino Linotype"/>
          <w:i/>
          <w:iCs/>
        </w:rPr>
        <w:sectPr w:rsidRPr="00D94B82" w:rsidR="00EC1817" w:rsidSect="00EC1817">
          <w:type w:val="continuous"/>
          <w:pgSz w:w="12240" w:h="15840" w:orient="portrait"/>
          <w:pgMar w:top="1440" w:right="1800" w:bottom="1440" w:left="1800" w:header="720" w:footer="720" w:gutter="0"/>
          <w:cols w:space="720" w:num="2"/>
        </w:sectPr>
      </w:pPr>
      <w:r w:rsidRPr="4453BDF5">
        <w:rPr>
          <w:rFonts w:ascii="Palatino Linotype" w:hAnsi="Palatino Linotype"/>
        </w:rPr>
        <w:t xml:space="preserve">ARTH 46500 </w:t>
      </w:r>
      <w:r w:rsidRPr="4453BDF5">
        <w:rPr>
          <w:rFonts w:ascii="Palatino Linotype" w:hAnsi="Palatino Linotype"/>
          <w:i/>
          <w:iCs/>
        </w:rPr>
        <w:t>Art History Internship</w:t>
      </w:r>
    </w:p>
    <w:p w:rsidRPr="00EC1817" w:rsidR="00EC1817" w:rsidP="00327367" w:rsidRDefault="00EC1817" w14:paraId="57004B7E" w14:textId="77777777">
      <w:pPr>
        <w:rPr>
          <w:rFonts w:ascii="Palatino Linotype" w:hAnsi="Palatino Linotype"/>
          <w:b/>
          <w:szCs w:val="28"/>
        </w:rPr>
        <w:sectPr w:rsidRPr="00EC1817" w:rsidR="00EC1817" w:rsidSect="00EC1817">
          <w:type w:val="continuous"/>
          <w:pgSz w:w="12240" w:h="15840" w:orient="portrait"/>
          <w:pgMar w:top="1440" w:right="1800" w:bottom="1440" w:left="1800" w:header="720" w:footer="720" w:gutter="0"/>
          <w:cols w:space="720"/>
        </w:sectPr>
      </w:pPr>
    </w:p>
    <w:p w:rsidRPr="00D5539A" w:rsidR="00D94B82" w:rsidP="00D94B82" w:rsidRDefault="00D94B82" w14:paraId="1B339428" w14:textId="6B1D3A3C">
      <w:pPr>
        <w:rPr>
          <w:rFonts w:ascii="Palatino Linotype" w:hAnsi="Palatino Linotype"/>
          <w:b/>
          <w:bCs/>
          <w:i/>
          <w:sz w:val="24"/>
          <w:szCs w:val="24"/>
        </w:rPr>
      </w:pPr>
      <w:r w:rsidRPr="00D5539A">
        <w:rPr>
          <w:rFonts w:ascii="Palatino Linotype" w:hAnsi="Palatino Linotype"/>
          <w:b/>
          <w:bCs/>
          <w:i/>
          <w:sz w:val="24"/>
          <w:szCs w:val="24"/>
        </w:rPr>
        <w:t>Courses Created</w:t>
      </w:r>
    </w:p>
    <w:p w:rsidRPr="007E6B39" w:rsidR="00D94B82" w:rsidP="00D94B82" w:rsidRDefault="00D94B82" w14:paraId="24C775B6" w14:textId="77777777">
      <w:pPr>
        <w:rPr>
          <w:rFonts w:ascii="Palatino Linotype" w:hAnsi="Palatino Linotype"/>
          <w:b/>
          <w:bCs/>
          <w:sz w:val="22"/>
          <w:szCs w:val="22"/>
        </w:rPr>
      </w:pPr>
      <w:r w:rsidRPr="4453BDF5">
        <w:rPr>
          <w:rFonts w:ascii="Palatino Linotype" w:hAnsi="Palatino Linotype"/>
          <w:b/>
          <w:bCs/>
          <w:sz w:val="22"/>
          <w:szCs w:val="22"/>
        </w:rPr>
        <w:t>Lindenwood University</w:t>
      </w:r>
    </w:p>
    <w:p w:rsidRPr="008F47E4" w:rsidR="00D94B82" w:rsidP="00D94B82" w:rsidRDefault="00D94B82" w14:paraId="12FB7CEB" w14:textId="77777777">
      <w:pPr>
        <w:rPr>
          <w:rFonts w:ascii="Palatino Linotype" w:hAnsi="Palatino Linotype"/>
          <w:sz w:val="22"/>
          <w:szCs w:val="22"/>
        </w:rPr>
      </w:pPr>
      <w:r w:rsidRPr="4453BDF5">
        <w:rPr>
          <w:rFonts w:ascii="Palatino Linotype" w:hAnsi="Palatino Linotype"/>
          <w:sz w:val="22"/>
          <w:szCs w:val="22"/>
        </w:rPr>
        <w:t xml:space="preserve">ARTH 22600 </w:t>
      </w:r>
      <w:r w:rsidRPr="4453BDF5">
        <w:rPr>
          <w:rFonts w:ascii="Palatino Linotype" w:hAnsi="Palatino Linotype"/>
          <w:i/>
          <w:iCs/>
          <w:sz w:val="22"/>
          <w:szCs w:val="22"/>
        </w:rPr>
        <w:t>Non-Western Art</w:t>
      </w:r>
    </w:p>
    <w:p w:rsidRPr="008F47E4" w:rsidR="00D94B82" w:rsidP="00D94B82" w:rsidRDefault="00D94B82" w14:paraId="54F406E1" w14:textId="77777777">
      <w:pPr>
        <w:rPr>
          <w:rFonts w:ascii="Palatino Linotype" w:hAnsi="Palatino Linotype"/>
          <w:sz w:val="22"/>
          <w:szCs w:val="22"/>
        </w:rPr>
      </w:pPr>
      <w:r w:rsidRPr="4453BDF5">
        <w:rPr>
          <w:rFonts w:ascii="Palatino Linotype" w:hAnsi="Palatino Linotype"/>
          <w:sz w:val="22"/>
          <w:szCs w:val="22"/>
        </w:rPr>
        <w:t xml:space="preserve">ARTH 38602 </w:t>
      </w:r>
      <w:r w:rsidRPr="4453BDF5">
        <w:rPr>
          <w:rFonts w:ascii="Palatino Linotype" w:hAnsi="Palatino Linotype"/>
          <w:i/>
          <w:iCs/>
          <w:sz w:val="22"/>
          <w:szCs w:val="22"/>
        </w:rPr>
        <w:t>Beauty Gender and Art in Early Modern Italy</w:t>
      </w:r>
      <w:r w:rsidRPr="4453BDF5">
        <w:rPr>
          <w:rFonts w:ascii="Palatino Linotype" w:hAnsi="Palatino Linotype"/>
          <w:sz w:val="22"/>
          <w:szCs w:val="22"/>
        </w:rPr>
        <w:t xml:space="preserve"> </w:t>
      </w:r>
    </w:p>
    <w:p w:rsidRPr="008F47E4" w:rsidR="00D94B82" w:rsidP="00D94B82" w:rsidRDefault="00D94B82" w14:paraId="30B8D8D4" w14:textId="77777777">
      <w:pPr>
        <w:rPr>
          <w:rFonts w:ascii="Palatino Linotype" w:hAnsi="Palatino Linotype"/>
          <w:sz w:val="22"/>
          <w:szCs w:val="22"/>
        </w:rPr>
      </w:pPr>
      <w:r w:rsidRPr="4453BDF5">
        <w:rPr>
          <w:rFonts w:ascii="Palatino Linotype" w:hAnsi="Palatino Linotype"/>
          <w:sz w:val="22"/>
          <w:szCs w:val="22"/>
        </w:rPr>
        <w:t xml:space="preserve">ARTH 38703 </w:t>
      </w:r>
      <w:r w:rsidRPr="4453BDF5">
        <w:rPr>
          <w:rFonts w:ascii="Palatino Linotype" w:hAnsi="Palatino Linotype"/>
          <w:i/>
          <w:iCs/>
          <w:sz w:val="22"/>
          <w:szCs w:val="22"/>
        </w:rPr>
        <w:t>Impressionism: the Advent of Modernity</w:t>
      </w:r>
      <w:r w:rsidRPr="4453BDF5">
        <w:rPr>
          <w:rFonts w:ascii="Palatino Linotype" w:hAnsi="Palatino Linotype"/>
          <w:sz w:val="22"/>
          <w:szCs w:val="22"/>
        </w:rPr>
        <w:t xml:space="preserve"> </w:t>
      </w:r>
    </w:p>
    <w:p w:rsidRPr="008F47E4" w:rsidR="00D94B82" w:rsidP="00D94B82" w:rsidRDefault="00D94B82" w14:paraId="3E6316DB" w14:textId="77777777">
      <w:pPr>
        <w:rPr>
          <w:rFonts w:ascii="Palatino Linotype" w:hAnsi="Palatino Linotype"/>
          <w:sz w:val="22"/>
          <w:szCs w:val="22"/>
        </w:rPr>
      </w:pPr>
      <w:r w:rsidRPr="4453BDF5">
        <w:rPr>
          <w:rFonts w:ascii="Palatino Linotype" w:hAnsi="Palatino Linotype"/>
          <w:sz w:val="22"/>
          <w:szCs w:val="22"/>
        </w:rPr>
        <w:t xml:space="preserve">ARTH 38700 </w:t>
      </w:r>
      <w:r w:rsidRPr="4453BDF5">
        <w:rPr>
          <w:rFonts w:ascii="Palatino Linotype" w:hAnsi="Palatino Linotype"/>
          <w:i/>
          <w:iCs/>
          <w:sz w:val="22"/>
          <w:szCs w:val="22"/>
        </w:rPr>
        <w:t>Art in the Age of Rembrandt and Rubens</w:t>
      </w:r>
      <w:r w:rsidRPr="4453BDF5">
        <w:rPr>
          <w:rFonts w:ascii="Palatino Linotype" w:hAnsi="Palatino Linotype"/>
          <w:sz w:val="22"/>
          <w:szCs w:val="22"/>
        </w:rPr>
        <w:t xml:space="preserve"> </w:t>
      </w:r>
    </w:p>
    <w:p w:rsidRPr="008F47E4" w:rsidR="00D94B82" w:rsidP="00D94B82" w:rsidRDefault="00D94B82" w14:paraId="7A70A13A" w14:textId="77777777">
      <w:pPr>
        <w:rPr>
          <w:rFonts w:ascii="Palatino Linotype" w:hAnsi="Palatino Linotype"/>
          <w:sz w:val="22"/>
          <w:szCs w:val="22"/>
        </w:rPr>
      </w:pPr>
      <w:r w:rsidRPr="4453BDF5">
        <w:rPr>
          <w:rFonts w:ascii="Palatino Linotype" w:hAnsi="Palatino Linotype"/>
          <w:sz w:val="22"/>
          <w:szCs w:val="22"/>
        </w:rPr>
        <w:t xml:space="preserve">ARTH 38400 </w:t>
      </w:r>
      <w:r w:rsidRPr="4453BDF5">
        <w:rPr>
          <w:rFonts w:ascii="Palatino Linotype" w:hAnsi="Palatino Linotype"/>
          <w:i/>
          <w:iCs/>
          <w:sz w:val="22"/>
          <w:szCs w:val="22"/>
        </w:rPr>
        <w:t>Classical Myth</w:t>
      </w:r>
    </w:p>
    <w:p w:rsidRPr="008F47E4" w:rsidR="00D94B82" w:rsidP="00D94B82" w:rsidRDefault="00D94B82" w14:paraId="4DE62DD3" w14:textId="77777777">
      <w:pPr>
        <w:rPr>
          <w:rFonts w:ascii="Palatino Linotype" w:hAnsi="Palatino Linotype"/>
          <w:sz w:val="22"/>
          <w:szCs w:val="22"/>
        </w:rPr>
      </w:pPr>
      <w:r w:rsidRPr="4453BDF5">
        <w:rPr>
          <w:rFonts w:ascii="Palatino Linotype" w:hAnsi="Palatino Linotype"/>
          <w:sz w:val="22"/>
          <w:szCs w:val="22"/>
        </w:rPr>
        <w:t xml:space="preserve">ARTH 38608 </w:t>
      </w:r>
      <w:r w:rsidRPr="4453BDF5">
        <w:rPr>
          <w:rFonts w:ascii="Palatino Linotype" w:hAnsi="Palatino Linotype"/>
          <w:i/>
          <w:iCs/>
          <w:sz w:val="22"/>
          <w:szCs w:val="22"/>
        </w:rPr>
        <w:t>Topics in Nineteenth-Century Art</w:t>
      </w:r>
    </w:p>
    <w:p w:rsidRPr="008F47E4" w:rsidR="00D94B82" w:rsidP="00D94B82" w:rsidRDefault="00D94B82" w14:paraId="1278C5F5" w14:textId="77777777">
      <w:pPr>
        <w:rPr>
          <w:rFonts w:ascii="Palatino Linotype" w:hAnsi="Palatino Linotype"/>
          <w:sz w:val="22"/>
          <w:szCs w:val="22"/>
        </w:rPr>
      </w:pPr>
      <w:r w:rsidRPr="4453BDF5">
        <w:rPr>
          <w:rFonts w:ascii="Palatino Linotype" w:hAnsi="Palatino Linotype"/>
          <w:sz w:val="22"/>
          <w:szCs w:val="22"/>
        </w:rPr>
        <w:t xml:space="preserve">ARTH 35800 </w:t>
      </w:r>
      <w:r w:rsidRPr="4453BDF5">
        <w:rPr>
          <w:rFonts w:ascii="Palatino Linotype" w:hAnsi="Palatino Linotype"/>
          <w:i/>
          <w:iCs/>
          <w:sz w:val="22"/>
          <w:szCs w:val="22"/>
        </w:rPr>
        <w:t>Medieval Art</w:t>
      </w:r>
      <w:r w:rsidRPr="4453BDF5">
        <w:rPr>
          <w:rFonts w:ascii="Palatino Linotype" w:hAnsi="Palatino Linotype"/>
          <w:sz w:val="22"/>
          <w:szCs w:val="22"/>
        </w:rPr>
        <w:t xml:space="preserve"> </w:t>
      </w:r>
    </w:p>
    <w:p w:rsidRPr="008F47E4" w:rsidR="00D94B82" w:rsidP="00D94B82" w:rsidRDefault="00D94B82" w14:paraId="3E4EF45D" w14:textId="77777777">
      <w:pPr>
        <w:rPr>
          <w:rFonts w:ascii="Palatino Linotype" w:hAnsi="Palatino Linotype"/>
          <w:sz w:val="22"/>
          <w:szCs w:val="22"/>
        </w:rPr>
      </w:pPr>
      <w:r w:rsidRPr="4453BDF5">
        <w:rPr>
          <w:rFonts w:ascii="Palatino Linotype" w:hAnsi="Palatino Linotype"/>
          <w:sz w:val="22"/>
          <w:szCs w:val="22"/>
        </w:rPr>
        <w:t xml:space="preserve">ARTH 36900 </w:t>
      </w:r>
      <w:r w:rsidRPr="4453BDF5">
        <w:rPr>
          <w:rFonts w:ascii="Palatino Linotype" w:hAnsi="Palatino Linotype"/>
          <w:i/>
          <w:iCs/>
          <w:sz w:val="22"/>
          <w:szCs w:val="22"/>
        </w:rPr>
        <w:t>History of Graphic Design</w:t>
      </w:r>
      <w:r w:rsidRPr="4453BDF5">
        <w:rPr>
          <w:rFonts w:ascii="Palatino Linotype" w:hAnsi="Palatino Linotype"/>
          <w:sz w:val="22"/>
          <w:szCs w:val="22"/>
        </w:rPr>
        <w:t xml:space="preserve"> </w:t>
      </w:r>
    </w:p>
    <w:p w:rsidR="00D94B82" w:rsidP="00D94B82" w:rsidRDefault="00D94B82" w14:paraId="76015BA3" w14:textId="77777777">
      <w:pPr>
        <w:rPr>
          <w:rFonts w:ascii="Palatino Linotype" w:hAnsi="Palatino Linotype"/>
          <w:i/>
          <w:iCs/>
          <w:sz w:val="22"/>
          <w:szCs w:val="22"/>
        </w:rPr>
      </w:pPr>
      <w:r w:rsidRPr="4453BDF5">
        <w:rPr>
          <w:rFonts w:ascii="Palatino Linotype" w:hAnsi="Palatino Linotype"/>
          <w:sz w:val="22"/>
          <w:szCs w:val="22"/>
        </w:rPr>
        <w:t xml:space="preserve">ARTH 38604 </w:t>
      </w:r>
      <w:r w:rsidRPr="4453BDF5">
        <w:rPr>
          <w:rFonts w:ascii="Palatino Linotype" w:hAnsi="Palatino Linotype"/>
          <w:i/>
          <w:iCs/>
          <w:sz w:val="22"/>
          <w:szCs w:val="22"/>
        </w:rPr>
        <w:t xml:space="preserve">Seminar in Museology: History, Theory and Practice </w:t>
      </w:r>
    </w:p>
    <w:p w:rsidRPr="008F47E4" w:rsidR="00D94B82" w:rsidP="00D94B82" w:rsidRDefault="00D94B82" w14:paraId="2D2583D6" w14:textId="77777777">
      <w:pPr>
        <w:rPr>
          <w:rFonts w:ascii="Palatino Linotype" w:hAnsi="Palatino Linotype"/>
          <w:i/>
          <w:iCs/>
          <w:sz w:val="22"/>
          <w:szCs w:val="22"/>
        </w:rPr>
      </w:pPr>
      <w:r w:rsidRPr="4453BDF5">
        <w:rPr>
          <w:rFonts w:ascii="Palatino Linotype" w:hAnsi="Palatino Linotype"/>
          <w:sz w:val="22"/>
          <w:szCs w:val="22"/>
        </w:rPr>
        <w:t xml:space="preserve">ARTH 38624 </w:t>
      </w:r>
      <w:r w:rsidRPr="4453BDF5">
        <w:rPr>
          <w:rFonts w:ascii="Palatino Linotype" w:hAnsi="Palatino Linotype"/>
          <w:i/>
          <w:iCs/>
          <w:sz w:val="22"/>
          <w:szCs w:val="22"/>
        </w:rPr>
        <w:t>Early Modern Art and Warfare</w:t>
      </w:r>
    </w:p>
    <w:p w:rsidRPr="008F47E4" w:rsidR="00D94B82" w:rsidP="00D94B82" w:rsidRDefault="00D94B82" w14:paraId="133F79E5" w14:textId="77777777">
      <w:pPr>
        <w:rPr>
          <w:rFonts w:ascii="Palatino Linotype" w:hAnsi="Palatino Linotype"/>
          <w:sz w:val="22"/>
          <w:szCs w:val="22"/>
        </w:rPr>
      </w:pPr>
      <w:r w:rsidRPr="4453BDF5">
        <w:rPr>
          <w:rFonts w:ascii="Palatino Linotype" w:hAnsi="Palatino Linotype"/>
          <w:sz w:val="22"/>
          <w:szCs w:val="22"/>
        </w:rPr>
        <w:t xml:space="preserve">ARTH 39000 </w:t>
      </w:r>
      <w:r w:rsidRPr="4453BDF5">
        <w:rPr>
          <w:rFonts w:ascii="Palatino Linotype" w:hAnsi="Palatino Linotype"/>
          <w:i/>
          <w:iCs/>
          <w:sz w:val="22"/>
          <w:szCs w:val="22"/>
        </w:rPr>
        <w:t>Art Theory and Criticism</w:t>
      </w:r>
      <w:r w:rsidRPr="4453BDF5">
        <w:rPr>
          <w:rFonts w:ascii="Palatino Linotype" w:hAnsi="Palatino Linotype"/>
          <w:sz w:val="22"/>
          <w:szCs w:val="22"/>
        </w:rPr>
        <w:t xml:space="preserve"> </w:t>
      </w:r>
    </w:p>
    <w:p w:rsidRPr="008F47E4" w:rsidR="00D94B82" w:rsidP="00D94B82" w:rsidRDefault="00D94B82" w14:paraId="345D198C" w14:textId="07C21A96">
      <w:pPr>
        <w:rPr>
          <w:rFonts w:ascii="Palatino Linotype" w:hAnsi="Palatino Linotype"/>
          <w:i/>
          <w:iCs/>
          <w:sz w:val="22"/>
          <w:szCs w:val="22"/>
        </w:rPr>
      </w:pPr>
      <w:r w:rsidRPr="4453BDF5">
        <w:rPr>
          <w:rFonts w:ascii="Palatino Linotype" w:hAnsi="Palatino Linotype"/>
          <w:sz w:val="22"/>
          <w:szCs w:val="22"/>
        </w:rPr>
        <w:t xml:space="preserve">ARTH 38702 </w:t>
      </w:r>
      <w:r w:rsidRPr="4453BDF5">
        <w:rPr>
          <w:rFonts w:ascii="Palatino Linotype" w:hAnsi="Palatino Linotype"/>
          <w:i/>
          <w:iCs/>
          <w:sz w:val="22"/>
          <w:szCs w:val="22"/>
        </w:rPr>
        <w:t>Art and Culture of Renaissance Florence Art History Study Abroad: Florence, Italy</w:t>
      </w:r>
      <w:r w:rsidRPr="4453BDF5">
        <w:rPr>
          <w:rFonts w:ascii="Palatino Linotype" w:hAnsi="Palatino Linotype"/>
          <w:sz w:val="22"/>
          <w:szCs w:val="22"/>
        </w:rPr>
        <w:t xml:space="preserve"> </w:t>
      </w:r>
    </w:p>
    <w:p w:rsidRPr="008F47E4" w:rsidR="00D94B82" w:rsidP="00D94B82" w:rsidRDefault="00D94B82" w14:paraId="72A9D8FD" w14:textId="77777777">
      <w:pPr>
        <w:rPr>
          <w:rFonts w:ascii="Palatino Linotype" w:hAnsi="Palatino Linotype"/>
          <w:sz w:val="22"/>
          <w:szCs w:val="22"/>
        </w:rPr>
      </w:pPr>
      <w:r w:rsidRPr="4453BDF5">
        <w:rPr>
          <w:rFonts w:ascii="Palatino Linotype" w:hAnsi="Palatino Linotype"/>
          <w:sz w:val="22"/>
          <w:szCs w:val="22"/>
        </w:rPr>
        <w:t>ARTH 41000</w:t>
      </w:r>
      <w:r w:rsidRPr="4453BDF5">
        <w:rPr>
          <w:rFonts w:ascii="Palatino Linotype" w:hAnsi="Palatino Linotype"/>
          <w:i/>
          <w:iCs/>
          <w:sz w:val="22"/>
          <w:szCs w:val="22"/>
        </w:rPr>
        <w:t xml:space="preserve"> Research Methods in Art History</w:t>
      </w:r>
    </w:p>
    <w:p w:rsidRPr="008F47E4" w:rsidR="00D94B82" w:rsidP="00D94B82" w:rsidRDefault="00D94B82" w14:paraId="78F64689" w14:textId="77777777">
      <w:pPr>
        <w:rPr>
          <w:rStyle w:val="apple-style-span"/>
          <w:rFonts w:ascii="Palatino Linotype" w:hAnsi="Palatino Linotype"/>
          <w:i/>
          <w:iCs/>
          <w:color w:val="000000" w:themeColor="text1"/>
          <w:sz w:val="22"/>
          <w:szCs w:val="22"/>
        </w:rPr>
      </w:pPr>
      <w:r w:rsidRPr="4453BDF5">
        <w:rPr>
          <w:rStyle w:val="apple-style-span"/>
          <w:rFonts w:ascii="Palatino Linotype" w:hAnsi="Palatino Linotype"/>
          <w:color w:val="000000" w:themeColor="text1"/>
          <w:sz w:val="22"/>
          <w:szCs w:val="22"/>
        </w:rPr>
        <w:t xml:space="preserve">ARTH 42000 </w:t>
      </w:r>
      <w:r w:rsidRPr="4453BDF5">
        <w:rPr>
          <w:rStyle w:val="apple-style-span"/>
          <w:rFonts w:ascii="Palatino Linotype" w:hAnsi="Palatino Linotype"/>
          <w:i/>
          <w:iCs/>
          <w:color w:val="000000" w:themeColor="text1"/>
          <w:sz w:val="22"/>
          <w:szCs w:val="22"/>
        </w:rPr>
        <w:t>Directed Research</w:t>
      </w:r>
    </w:p>
    <w:p w:rsidRPr="008F47E4" w:rsidR="00D94B82" w:rsidP="00D94B82" w:rsidRDefault="00D94B82" w14:paraId="1AFCF3E0" w14:textId="77777777">
      <w:pPr>
        <w:rPr>
          <w:rStyle w:val="apple-style-span"/>
          <w:rFonts w:ascii="Palatino Linotype" w:hAnsi="Palatino Linotype"/>
          <w:color w:val="000000" w:themeColor="text1"/>
          <w:sz w:val="22"/>
          <w:szCs w:val="22"/>
        </w:rPr>
      </w:pPr>
      <w:r w:rsidRPr="4453BDF5">
        <w:rPr>
          <w:rStyle w:val="apple-style-span"/>
          <w:rFonts w:ascii="Palatino Linotype" w:hAnsi="Palatino Linotype"/>
          <w:color w:val="000000" w:themeColor="text1"/>
          <w:sz w:val="22"/>
          <w:szCs w:val="22"/>
        </w:rPr>
        <w:t xml:space="preserve">ARTH 46100-46199 </w:t>
      </w:r>
      <w:r w:rsidRPr="4453BDF5">
        <w:rPr>
          <w:rStyle w:val="apple-style-span"/>
          <w:rFonts w:ascii="Palatino Linotype" w:hAnsi="Palatino Linotype"/>
          <w:i/>
          <w:iCs/>
          <w:color w:val="000000" w:themeColor="text1"/>
          <w:sz w:val="22"/>
          <w:szCs w:val="22"/>
        </w:rPr>
        <w:t>Topics in Non-Western Art</w:t>
      </w:r>
    </w:p>
    <w:p w:rsidRPr="007E6B39" w:rsidR="00D94B82" w:rsidP="00D94B82" w:rsidRDefault="00D94B82" w14:paraId="7524A6D2" w14:textId="77777777">
      <w:pPr>
        <w:rPr>
          <w:rStyle w:val="apple-style-span"/>
          <w:rFonts w:ascii="Palatino Linotype" w:hAnsi="Palatino Linotype"/>
          <w:b/>
          <w:bCs/>
          <w:color w:val="000000" w:themeColor="text1"/>
          <w:sz w:val="22"/>
          <w:szCs w:val="22"/>
        </w:rPr>
      </w:pPr>
      <w:r w:rsidRPr="4453BDF5">
        <w:rPr>
          <w:rStyle w:val="apple-style-span"/>
          <w:rFonts w:ascii="Palatino Linotype" w:hAnsi="Palatino Linotype"/>
          <w:b/>
          <w:bCs/>
          <w:color w:val="000000" w:themeColor="text1"/>
          <w:sz w:val="22"/>
          <w:szCs w:val="22"/>
        </w:rPr>
        <w:t>University of Maryland</w:t>
      </w:r>
    </w:p>
    <w:p w:rsidRPr="008F47E4" w:rsidR="00D94B82" w:rsidP="00D94B82" w:rsidRDefault="00D94B82" w14:paraId="1A20CD50" w14:textId="77777777">
      <w:pPr>
        <w:rPr>
          <w:rStyle w:val="apple-style-span"/>
          <w:rFonts w:ascii="Palatino Linotype" w:hAnsi="Palatino Linotype"/>
          <w:color w:val="000000" w:themeColor="text1"/>
          <w:sz w:val="22"/>
          <w:szCs w:val="22"/>
        </w:rPr>
      </w:pPr>
      <w:r w:rsidRPr="4453BDF5">
        <w:rPr>
          <w:rStyle w:val="apple-style-span"/>
          <w:rFonts w:ascii="Palatino Linotype" w:hAnsi="Palatino Linotype"/>
          <w:color w:val="000000" w:themeColor="text1"/>
          <w:sz w:val="22"/>
          <w:szCs w:val="22"/>
        </w:rPr>
        <w:t xml:space="preserve">HONR259R </w:t>
      </w:r>
      <w:r w:rsidRPr="4453BDF5">
        <w:rPr>
          <w:rStyle w:val="apple-style-span"/>
          <w:rFonts w:ascii="Palatino Linotype" w:hAnsi="Palatino Linotype"/>
          <w:i/>
          <w:iCs/>
          <w:color w:val="000000" w:themeColor="text1"/>
          <w:sz w:val="22"/>
          <w:szCs w:val="22"/>
        </w:rPr>
        <w:t>Beauty, Gender, Sex, and Art in Early Modern Italy</w:t>
      </w:r>
    </w:p>
    <w:p w:rsidRPr="007E6B39" w:rsidR="00D94B82" w:rsidP="00D94B82" w:rsidRDefault="00D94B82" w14:paraId="777135D3" w14:textId="77777777">
      <w:pPr>
        <w:rPr>
          <w:rFonts w:ascii="Palatino Linotype" w:hAnsi="Palatino Linotype"/>
          <w:b/>
          <w:bCs/>
          <w:sz w:val="22"/>
          <w:szCs w:val="22"/>
        </w:rPr>
      </w:pPr>
      <w:r w:rsidRPr="4453BDF5">
        <w:rPr>
          <w:rFonts w:ascii="Palatino Linotype" w:hAnsi="Palatino Linotype"/>
          <w:b/>
          <w:bCs/>
          <w:sz w:val="22"/>
          <w:szCs w:val="22"/>
        </w:rPr>
        <w:t xml:space="preserve">Towson University </w:t>
      </w:r>
    </w:p>
    <w:p w:rsidRPr="008F47E4" w:rsidR="00D94B82" w:rsidP="00D94B82" w:rsidRDefault="00D94B82" w14:paraId="4D2ACF98" w14:textId="77777777">
      <w:pPr>
        <w:rPr>
          <w:rFonts w:ascii="Palatino Linotype" w:hAnsi="Palatino Linotype"/>
          <w:i/>
          <w:iCs/>
          <w:sz w:val="22"/>
          <w:szCs w:val="22"/>
        </w:rPr>
      </w:pPr>
      <w:r w:rsidRPr="4453BDF5">
        <w:rPr>
          <w:rFonts w:ascii="Palatino Linotype" w:hAnsi="Palatino Linotype"/>
          <w:sz w:val="22"/>
          <w:szCs w:val="22"/>
        </w:rPr>
        <w:t>ARTH 371 Special Topics in Art History:</w:t>
      </w:r>
      <w:r w:rsidRPr="4453BDF5">
        <w:rPr>
          <w:rFonts w:ascii="Palatino Linotype" w:hAnsi="Palatino Linotype"/>
          <w:i/>
          <w:iCs/>
          <w:sz w:val="22"/>
          <w:szCs w:val="22"/>
        </w:rPr>
        <w:t xml:space="preserve"> Early Modern Art Theory:</w:t>
      </w:r>
    </w:p>
    <w:p w:rsidRPr="008F47E4" w:rsidR="00D94B82" w:rsidP="00D94B82" w:rsidRDefault="00D94B82" w14:paraId="7E6AE271" w14:textId="77777777">
      <w:pPr>
        <w:ind w:left="720"/>
        <w:rPr>
          <w:rFonts w:ascii="Palatino Linotype" w:hAnsi="Palatino Linotype"/>
          <w:sz w:val="22"/>
          <w:szCs w:val="22"/>
        </w:rPr>
      </w:pPr>
      <w:r w:rsidRPr="4453BDF5">
        <w:rPr>
          <w:rFonts w:ascii="Palatino Linotype" w:hAnsi="Palatino Linotype"/>
          <w:b/>
          <w:bCs/>
          <w:sz w:val="18"/>
          <w:szCs w:val="18"/>
        </w:rPr>
        <w:t xml:space="preserve"> </w:t>
      </w:r>
      <w:r w:rsidRPr="4453BDF5">
        <w:rPr>
          <w:rFonts w:ascii="Palatino Linotype" w:hAnsi="Palatino Linotype"/>
          <w:i/>
          <w:iCs/>
          <w:sz w:val="22"/>
          <w:szCs w:val="22"/>
        </w:rPr>
        <w:t xml:space="preserve">Beauty, Art and Creation in the Renaissance and Baroque </w:t>
      </w:r>
    </w:p>
    <w:p w:rsidRPr="008F47E4" w:rsidR="00D94B82" w:rsidP="00D94B82" w:rsidRDefault="00D94B82" w14:paraId="657DFC4A" w14:textId="77777777">
      <w:pPr>
        <w:rPr>
          <w:rFonts w:ascii="Palatino Linotype" w:hAnsi="Palatino Linotype"/>
          <w:sz w:val="22"/>
          <w:szCs w:val="24"/>
        </w:rPr>
      </w:pPr>
    </w:p>
    <w:p w:rsidRPr="0080406C" w:rsidR="00D94B82" w:rsidP="00D94B82" w:rsidRDefault="00D94B82" w14:paraId="2D448ACF" w14:textId="77777777">
      <w:pPr>
        <w:rPr>
          <w:rFonts w:ascii="Palatino Linotype" w:hAnsi="Palatino Linotype"/>
          <w:b/>
          <w:bCs/>
          <w:sz w:val="22"/>
          <w:szCs w:val="22"/>
        </w:rPr>
      </w:pPr>
      <w:r w:rsidRPr="4453BDF5">
        <w:rPr>
          <w:rFonts w:ascii="Palatino Linotype" w:hAnsi="Palatino Linotype"/>
          <w:b/>
          <w:bCs/>
          <w:sz w:val="22"/>
          <w:szCs w:val="22"/>
        </w:rPr>
        <w:t>On-line Courses: Lindenwood University</w:t>
      </w:r>
    </w:p>
    <w:p w:rsidRPr="00AC5071" w:rsidR="00D94B82" w:rsidP="00D94B82" w:rsidRDefault="00D94B82" w14:paraId="398DFE91" w14:textId="77777777">
      <w:pPr>
        <w:rPr>
          <w:rFonts w:ascii="Palatino Linotype" w:hAnsi="Palatino Linotype"/>
          <w:i/>
          <w:iCs/>
          <w:sz w:val="22"/>
          <w:szCs w:val="22"/>
        </w:rPr>
      </w:pPr>
      <w:r w:rsidRPr="4453BDF5">
        <w:rPr>
          <w:rFonts w:ascii="Palatino Linotype" w:hAnsi="Palatino Linotype"/>
          <w:sz w:val="22"/>
          <w:szCs w:val="22"/>
        </w:rPr>
        <w:t xml:space="preserve">AMC 50000 </w:t>
      </w:r>
      <w:r w:rsidRPr="4453BDF5">
        <w:rPr>
          <w:rFonts w:ascii="Palatino Linotype" w:hAnsi="Palatino Linotype"/>
          <w:i/>
          <w:iCs/>
          <w:sz w:val="22"/>
          <w:szCs w:val="22"/>
        </w:rPr>
        <w:t xml:space="preserve">Research Methods </w:t>
      </w:r>
    </w:p>
    <w:p w:rsidRPr="00AC5071" w:rsidR="00D94B82" w:rsidP="00D94B82" w:rsidRDefault="00D94B82" w14:paraId="176BD293" w14:textId="77777777">
      <w:pPr>
        <w:rPr>
          <w:rFonts w:ascii="Palatino Linotype" w:hAnsi="Palatino Linotype"/>
          <w:i/>
          <w:iCs/>
          <w:sz w:val="22"/>
          <w:szCs w:val="22"/>
        </w:rPr>
      </w:pPr>
      <w:r w:rsidRPr="4453BDF5">
        <w:rPr>
          <w:rFonts w:ascii="Palatino Linotype" w:hAnsi="Palatino Linotype"/>
          <w:sz w:val="22"/>
          <w:szCs w:val="22"/>
        </w:rPr>
        <w:t xml:space="preserve">AMC 51000 </w:t>
      </w:r>
      <w:r w:rsidRPr="4453BDF5">
        <w:rPr>
          <w:rFonts w:ascii="Palatino Linotype" w:hAnsi="Palatino Linotype"/>
          <w:i/>
          <w:iCs/>
          <w:sz w:val="22"/>
          <w:szCs w:val="22"/>
        </w:rPr>
        <w:t>Research and Scholastic Writing</w:t>
      </w:r>
    </w:p>
    <w:p w:rsidRPr="00AC5071" w:rsidR="00D94B82" w:rsidP="00D94B82" w:rsidRDefault="00D94B82" w14:paraId="1E7A1956" w14:textId="77777777">
      <w:pPr>
        <w:rPr>
          <w:rFonts w:ascii="Palatino Linotype" w:hAnsi="Palatino Linotype"/>
          <w:i/>
          <w:iCs/>
          <w:sz w:val="22"/>
          <w:szCs w:val="22"/>
        </w:rPr>
      </w:pPr>
      <w:r w:rsidRPr="4453BDF5">
        <w:rPr>
          <w:rFonts w:ascii="Palatino Linotype" w:hAnsi="Palatino Linotype"/>
          <w:sz w:val="22"/>
          <w:szCs w:val="22"/>
        </w:rPr>
        <w:t xml:space="preserve">AMC 55000 </w:t>
      </w:r>
      <w:r w:rsidRPr="4453BDF5">
        <w:rPr>
          <w:rFonts w:ascii="Palatino Linotype" w:hAnsi="Palatino Linotype"/>
          <w:i/>
          <w:iCs/>
          <w:sz w:val="22"/>
          <w:szCs w:val="22"/>
        </w:rPr>
        <w:t>Graduate Seminar I</w:t>
      </w:r>
    </w:p>
    <w:p w:rsidRPr="00AC5071" w:rsidR="00D94B82" w:rsidP="00D94B82" w:rsidRDefault="00D94B82" w14:paraId="4D2ABA1B" w14:textId="77777777">
      <w:pPr>
        <w:rPr>
          <w:rFonts w:ascii="Palatino Linotype" w:hAnsi="Palatino Linotype"/>
          <w:i/>
          <w:iCs/>
          <w:sz w:val="22"/>
          <w:szCs w:val="22"/>
        </w:rPr>
      </w:pPr>
      <w:r w:rsidRPr="4453BDF5">
        <w:rPr>
          <w:rFonts w:ascii="Palatino Linotype" w:hAnsi="Palatino Linotype"/>
          <w:sz w:val="22"/>
          <w:szCs w:val="22"/>
        </w:rPr>
        <w:t xml:space="preserve">AMC 56000 </w:t>
      </w:r>
      <w:r w:rsidRPr="4453BDF5">
        <w:rPr>
          <w:rFonts w:ascii="Palatino Linotype" w:hAnsi="Palatino Linotype"/>
          <w:i/>
          <w:iCs/>
          <w:sz w:val="22"/>
          <w:szCs w:val="22"/>
        </w:rPr>
        <w:t>Graduate Seminar II</w:t>
      </w:r>
    </w:p>
    <w:p w:rsidR="00D94B82" w:rsidP="00D94B82" w:rsidRDefault="00D94B82" w14:paraId="7B326AAF" w14:textId="77777777">
      <w:pPr>
        <w:rPr>
          <w:rFonts w:ascii="Palatino Linotype" w:hAnsi="Palatino Linotype"/>
          <w:sz w:val="22"/>
          <w:szCs w:val="22"/>
        </w:rPr>
      </w:pPr>
      <w:r>
        <w:rPr>
          <w:rFonts w:ascii="Palatino Linotype" w:hAnsi="Palatino Linotype"/>
          <w:sz w:val="22"/>
          <w:szCs w:val="22"/>
        </w:rPr>
        <w:t xml:space="preserve">AMC 57000 </w:t>
      </w:r>
      <w:r w:rsidRPr="004E0978">
        <w:rPr>
          <w:rFonts w:ascii="Palatino Linotype" w:hAnsi="Palatino Linotype"/>
          <w:i/>
          <w:sz w:val="22"/>
          <w:szCs w:val="22"/>
        </w:rPr>
        <w:t>Comprehensive Exam</w:t>
      </w:r>
    </w:p>
    <w:p w:rsidRPr="00AC5071" w:rsidR="00D94B82" w:rsidP="00D94B82" w:rsidRDefault="00D94B82" w14:paraId="5833A359" w14:textId="77777777">
      <w:pPr>
        <w:rPr>
          <w:rFonts w:ascii="Palatino Linotype" w:hAnsi="Palatino Linotype"/>
          <w:i/>
          <w:iCs/>
          <w:sz w:val="22"/>
          <w:szCs w:val="22"/>
        </w:rPr>
      </w:pPr>
      <w:r w:rsidRPr="4453BDF5">
        <w:rPr>
          <w:rFonts w:ascii="Palatino Linotype" w:hAnsi="Palatino Linotype"/>
          <w:sz w:val="22"/>
          <w:szCs w:val="22"/>
        </w:rPr>
        <w:t xml:space="preserve">AMC 60000 </w:t>
      </w:r>
      <w:r w:rsidRPr="4453BDF5">
        <w:rPr>
          <w:rFonts w:ascii="Palatino Linotype" w:hAnsi="Palatino Linotype"/>
          <w:i/>
          <w:iCs/>
          <w:sz w:val="22"/>
          <w:szCs w:val="22"/>
        </w:rPr>
        <w:t>Thesis/ Directed Project I</w:t>
      </w:r>
    </w:p>
    <w:p w:rsidRPr="00AC5071" w:rsidR="00D94B82" w:rsidP="00D94B82" w:rsidRDefault="00D94B82" w14:paraId="500E7D33" w14:textId="77777777">
      <w:pPr>
        <w:rPr>
          <w:rFonts w:ascii="Palatino Linotype" w:hAnsi="Palatino Linotype"/>
          <w:i/>
          <w:iCs/>
          <w:sz w:val="22"/>
          <w:szCs w:val="22"/>
        </w:rPr>
      </w:pPr>
      <w:r w:rsidRPr="4453BDF5">
        <w:rPr>
          <w:rFonts w:ascii="Palatino Linotype" w:hAnsi="Palatino Linotype"/>
          <w:sz w:val="22"/>
          <w:szCs w:val="22"/>
        </w:rPr>
        <w:t xml:space="preserve">AMC 61000 </w:t>
      </w:r>
      <w:r w:rsidRPr="4453BDF5">
        <w:rPr>
          <w:rFonts w:ascii="Palatino Linotype" w:hAnsi="Palatino Linotype"/>
          <w:i/>
          <w:iCs/>
          <w:sz w:val="22"/>
          <w:szCs w:val="22"/>
        </w:rPr>
        <w:t>Thesis/ Directed Project II</w:t>
      </w:r>
    </w:p>
    <w:p w:rsidR="00D94B82" w:rsidP="00D94B82" w:rsidRDefault="00D94B82" w14:paraId="56E5EEA2" w14:textId="77777777">
      <w:pPr>
        <w:rPr>
          <w:rFonts w:ascii="Palatino Linotype" w:hAnsi="Palatino Linotype"/>
          <w:sz w:val="22"/>
          <w:szCs w:val="22"/>
        </w:rPr>
      </w:pPr>
      <w:r>
        <w:rPr>
          <w:rFonts w:ascii="Palatino Linotype" w:hAnsi="Palatino Linotype"/>
          <w:sz w:val="22"/>
          <w:szCs w:val="22"/>
        </w:rPr>
        <w:t xml:space="preserve">ARTH 10100 </w:t>
      </w:r>
      <w:r w:rsidRPr="004E0978">
        <w:rPr>
          <w:rFonts w:ascii="Palatino Linotype" w:hAnsi="Palatino Linotype"/>
          <w:i/>
          <w:sz w:val="22"/>
          <w:szCs w:val="22"/>
        </w:rPr>
        <w:t>Art History Practicum</w:t>
      </w:r>
    </w:p>
    <w:p w:rsidRPr="00AC5071" w:rsidR="00D94B82" w:rsidP="00D94B82" w:rsidRDefault="00D94B82" w14:paraId="4E00A646" w14:textId="77777777">
      <w:pPr>
        <w:rPr>
          <w:rFonts w:ascii="Palatino Linotype" w:hAnsi="Palatino Linotype"/>
          <w:i/>
          <w:iCs/>
          <w:sz w:val="22"/>
          <w:szCs w:val="22"/>
        </w:rPr>
      </w:pPr>
      <w:r>
        <w:rPr>
          <w:rFonts w:ascii="Palatino Linotype" w:hAnsi="Palatino Linotype"/>
          <w:sz w:val="22"/>
          <w:szCs w:val="22"/>
        </w:rPr>
        <w:t>ARTH 11000</w:t>
      </w:r>
      <w:r w:rsidRPr="4453BDF5">
        <w:rPr>
          <w:rFonts w:ascii="Palatino Linotype" w:hAnsi="Palatino Linotype"/>
          <w:sz w:val="22"/>
          <w:szCs w:val="22"/>
        </w:rPr>
        <w:t xml:space="preserve"> </w:t>
      </w:r>
      <w:r w:rsidRPr="4453BDF5">
        <w:rPr>
          <w:rFonts w:ascii="Palatino Linotype" w:hAnsi="Palatino Linotype"/>
          <w:i/>
          <w:iCs/>
          <w:sz w:val="22"/>
          <w:szCs w:val="22"/>
        </w:rPr>
        <w:t>Concepts in the Visual Arts</w:t>
      </w:r>
    </w:p>
    <w:p w:rsidRPr="008F47E4" w:rsidR="00D94B82" w:rsidP="00D94B82" w:rsidRDefault="00D94B82" w14:paraId="09F7BB14" w14:textId="77777777">
      <w:pPr>
        <w:rPr>
          <w:rFonts w:ascii="Palatino Linotype" w:hAnsi="Palatino Linotype"/>
          <w:sz w:val="22"/>
          <w:szCs w:val="22"/>
        </w:rPr>
      </w:pPr>
      <w:r>
        <w:rPr>
          <w:rFonts w:ascii="Palatino Linotype" w:hAnsi="Palatino Linotype"/>
          <w:sz w:val="22"/>
          <w:szCs w:val="22"/>
        </w:rPr>
        <w:t>ARTH 22200</w:t>
      </w:r>
      <w:r w:rsidRPr="4453BDF5">
        <w:rPr>
          <w:rFonts w:ascii="Palatino Linotype" w:hAnsi="Palatino Linotype"/>
          <w:sz w:val="22"/>
          <w:szCs w:val="22"/>
        </w:rPr>
        <w:t xml:space="preserve"> </w:t>
      </w:r>
      <w:r w:rsidRPr="4453BDF5">
        <w:rPr>
          <w:rFonts w:ascii="Palatino Linotype" w:hAnsi="Palatino Linotype"/>
          <w:i/>
          <w:iCs/>
          <w:sz w:val="22"/>
          <w:szCs w:val="22"/>
        </w:rPr>
        <w:t>History of Western Art to 1300</w:t>
      </w:r>
      <w:r w:rsidRPr="4453BDF5">
        <w:rPr>
          <w:rFonts w:ascii="Palatino Linotype" w:hAnsi="Palatino Linotype"/>
          <w:sz w:val="22"/>
          <w:szCs w:val="22"/>
        </w:rPr>
        <w:t xml:space="preserve"> </w:t>
      </w:r>
    </w:p>
    <w:p w:rsidR="00D94B82" w:rsidP="00D94B82" w:rsidRDefault="00D94B82" w14:paraId="7FD0941A" w14:textId="77777777">
      <w:pPr>
        <w:rPr>
          <w:rFonts w:ascii="Palatino Linotype" w:hAnsi="Palatino Linotype"/>
          <w:sz w:val="22"/>
          <w:szCs w:val="22"/>
        </w:rPr>
      </w:pPr>
      <w:r>
        <w:rPr>
          <w:rFonts w:ascii="Palatino Linotype" w:hAnsi="Palatino Linotype"/>
          <w:sz w:val="22"/>
          <w:szCs w:val="22"/>
        </w:rPr>
        <w:t>ARTH 22400</w:t>
      </w:r>
      <w:r w:rsidRPr="4453BDF5">
        <w:rPr>
          <w:rFonts w:ascii="Palatino Linotype" w:hAnsi="Palatino Linotype"/>
          <w:sz w:val="22"/>
          <w:szCs w:val="22"/>
        </w:rPr>
        <w:t xml:space="preserve"> </w:t>
      </w:r>
      <w:r w:rsidRPr="4453BDF5">
        <w:rPr>
          <w:rFonts w:ascii="Palatino Linotype" w:hAnsi="Palatino Linotype"/>
          <w:i/>
          <w:iCs/>
          <w:sz w:val="22"/>
          <w:szCs w:val="22"/>
        </w:rPr>
        <w:t>History of Western Art from 1300</w:t>
      </w:r>
      <w:r w:rsidRPr="4453BDF5">
        <w:rPr>
          <w:rFonts w:ascii="Palatino Linotype" w:hAnsi="Palatino Linotype"/>
          <w:sz w:val="22"/>
          <w:szCs w:val="22"/>
        </w:rPr>
        <w:t xml:space="preserve"> </w:t>
      </w:r>
    </w:p>
    <w:p w:rsidRPr="008F47E4" w:rsidR="00D94B82" w:rsidP="00D94B82" w:rsidRDefault="00D94B82" w14:paraId="7FCE9F3B" w14:textId="77777777">
      <w:pPr>
        <w:rPr>
          <w:rFonts w:ascii="Palatino Linotype" w:hAnsi="Palatino Linotype"/>
          <w:sz w:val="22"/>
          <w:szCs w:val="22"/>
        </w:rPr>
      </w:pPr>
      <w:r>
        <w:rPr>
          <w:rFonts w:ascii="Palatino Linotype" w:hAnsi="Palatino Linotype"/>
          <w:sz w:val="22"/>
          <w:szCs w:val="22"/>
        </w:rPr>
        <w:t>ARTH 22600</w:t>
      </w:r>
      <w:r w:rsidRPr="4453BDF5">
        <w:rPr>
          <w:rFonts w:ascii="Palatino Linotype" w:hAnsi="Palatino Linotype"/>
          <w:sz w:val="22"/>
          <w:szCs w:val="22"/>
        </w:rPr>
        <w:t xml:space="preserve"> </w:t>
      </w:r>
      <w:r w:rsidRPr="4453BDF5">
        <w:rPr>
          <w:rFonts w:ascii="Palatino Linotype" w:hAnsi="Palatino Linotype"/>
          <w:i/>
          <w:iCs/>
          <w:sz w:val="22"/>
          <w:szCs w:val="22"/>
        </w:rPr>
        <w:t>History of Non-Western Art</w:t>
      </w:r>
      <w:r w:rsidRPr="4453BDF5">
        <w:rPr>
          <w:rFonts w:ascii="Palatino Linotype" w:hAnsi="Palatino Linotype"/>
          <w:sz w:val="22"/>
          <w:szCs w:val="22"/>
        </w:rPr>
        <w:t xml:space="preserve"> </w:t>
      </w:r>
    </w:p>
    <w:p w:rsidR="00D94B82" w:rsidP="00D94B82" w:rsidRDefault="00D94B82" w14:paraId="34BF88F4" w14:textId="77777777">
      <w:pPr>
        <w:rPr>
          <w:rFonts w:ascii="Palatino Linotype" w:hAnsi="Palatino Linotype" w:cs="Tahoma"/>
          <w:sz w:val="22"/>
          <w:szCs w:val="22"/>
        </w:rPr>
      </w:pPr>
      <w:r>
        <w:rPr>
          <w:rFonts w:ascii="Palatino Linotype" w:hAnsi="Palatino Linotype" w:cs="Tahoma"/>
          <w:sz w:val="22"/>
          <w:szCs w:val="22"/>
        </w:rPr>
        <w:t xml:space="preserve">ARTH 37000 </w:t>
      </w:r>
      <w:r w:rsidRPr="004E0978">
        <w:rPr>
          <w:rFonts w:ascii="Palatino Linotype" w:hAnsi="Palatino Linotype" w:cs="Tahoma"/>
          <w:i/>
          <w:sz w:val="22"/>
          <w:szCs w:val="22"/>
        </w:rPr>
        <w:t>History of Games and Critical Theory</w:t>
      </w:r>
    </w:p>
    <w:p w:rsidR="00D94B82" w:rsidP="00D94B82" w:rsidRDefault="00D94B82" w14:paraId="32F5CF7C" w14:textId="77777777">
      <w:pPr>
        <w:rPr>
          <w:rFonts w:ascii="Palatino Linotype" w:hAnsi="Palatino Linotype" w:cs="Tahoma"/>
          <w:sz w:val="22"/>
          <w:szCs w:val="22"/>
        </w:rPr>
      </w:pPr>
      <w:r>
        <w:rPr>
          <w:rFonts w:ascii="Palatino Linotype" w:hAnsi="Palatino Linotype" w:cs="Tahoma"/>
          <w:sz w:val="22"/>
          <w:szCs w:val="22"/>
        </w:rPr>
        <w:t>ARTH 38400</w:t>
      </w:r>
      <w:r w:rsidRPr="4453BDF5">
        <w:rPr>
          <w:rFonts w:ascii="Palatino Linotype" w:hAnsi="Palatino Linotype" w:cs="Tahoma"/>
          <w:sz w:val="22"/>
          <w:szCs w:val="22"/>
        </w:rPr>
        <w:t xml:space="preserve"> </w:t>
      </w:r>
      <w:r w:rsidRPr="4453BDF5">
        <w:rPr>
          <w:rFonts w:ascii="Palatino Linotype" w:hAnsi="Palatino Linotype" w:cs="Tahoma"/>
          <w:i/>
          <w:iCs/>
          <w:sz w:val="22"/>
          <w:szCs w:val="22"/>
        </w:rPr>
        <w:t>Classical Myth</w:t>
      </w:r>
    </w:p>
    <w:p w:rsidR="00D94B82" w:rsidP="00D94B82" w:rsidRDefault="00D94B82" w14:paraId="1B258F88" w14:textId="77777777">
      <w:pPr>
        <w:rPr>
          <w:rFonts w:ascii="Palatino Linotype" w:hAnsi="Palatino Linotype" w:cs="Tahoma"/>
          <w:i/>
          <w:iCs/>
          <w:sz w:val="22"/>
          <w:szCs w:val="22"/>
        </w:rPr>
      </w:pPr>
      <w:r>
        <w:rPr>
          <w:rFonts w:ascii="Palatino Linotype" w:hAnsi="Palatino Linotype" w:cs="Tahoma"/>
          <w:sz w:val="22"/>
          <w:szCs w:val="22"/>
        </w:rPr>
        <w:t>ARTH 38300</w:t>
      </w:r>
      <w:r w:rsidRPr="4453BDF5">
        <w:rPr>
          <w:rFonts w:ascii="Palatino Linotype" w:hAnsi="Palatino Linotype" w:cs="Tahoma"/>
          <w:sz w:val="22"/>
          <w:szCs w:val="22"/>
        </w:rPr>
        <w:t xml:space="preserve"> </w:t>
      </w:r>
      <w:r w:rsidRPr="4453BDF5">
        <w:rPr>
          <w:rFonts w:ascii="Palatino Linotype" w:hAnsi="Palatino Linotype" w:cs="Tahoma"/>
          <w:i/>
          <w:iCs/>
          <w:sz w:val="22"/>
          <w:szCs w:val="22"/>
        </w:rPr>
        <w:t>Ancient Art</w:t>
      </w:r>
    </w:p>
    <w:p w:rsidR="00D94B82" w:rsidP="00D94B82" w:rsidRDefault="00D94B82" w14:paraId="0B0012D3" w14:textId="77777777">
      <w:pPr>
        <w:rPr>
          <w:rFonts w:ascii="Palatino Linotype" w:hAnsi="Palatino Linotype" w:cs="Tahoma"/>
          <w:sz w:val="22"/>
          <w:szCs w:val="22"/>
        </w:rPr>
      </w:pPr>
      <w:r>
        <w:rPr>
          <w:rFonts w:ascii="Palatino Linotype" w:hAnsi="Palatino Linotype" w:cs="Tahoma"/>
          <w:sz w:val="22"/>
          <w:szCs w:val="22"/>
        </w:rPr>
        <w:t>ARTH 35400</w:t>
      </w:r>
      <w:r w:rsidRPr="4453BDF5">
        <w:rPr>
          <w:rFonts w:ascii="Palatino Linotype" w:hAnsi="Palatino Linotype" w:cs="Tahoma"/>
          <w:sz w:val="22"/>
          <w:szCs w:val="22"/>
        </w:rPr>
        <w:t xml:space="preserve"> </w:t>
      </w:r>
      <w:r w:rsidRPr="4453BDF5">
        <w:rPr>
          <w:rFonts w:ascii="Palatino Linotype" w:hAnsi="Palatino Linotype" w:cs="Tahoma"/>
          <w:i/>
          <w:iCs/>
          <w:sz w:val="22"/>
          <w:szCs w:val="22"/>
        </w:rPr>
        <w:t>Renaissance Art</w:t>
      </w:r>
    </w:p>
    <w:p w:rsidR="00D94B82" w:rsidP="00D94B82" w:rsidRDefault="00D94B82" w14:paraId="1CDEE7E5" w14:textId="77777777">
      <w:pPr>
        <w:rPr>
          <w:rFonts w:ascii="Palatino Linotype" w:hAnsi="Palatino Linotype" w:cs="Tahoma"/>
          <w:i/>
          <w:iCs/>
          <w:sz w:val="22"/>
          <w:szCs w:val="22"/>
        </w:rPr>
      </w:pPr>
      <w:r>
        <w:rPr>
          <w:rFonts w:ascii="Palatino Linotype" w:hAnsi="Palatino Linotype" w:cs="Tahoma"/>
          <w:sz w:val="22"/>
          <w:szCs w:val="22"/>
        </w:rPr>
        <w:t>ARTH 36100</w:t>
      </w:r>
      <w:r w:rsidRPr="4453BDF5">
        <w:rPr>
          <w:rFonts w:ascii="Palatino Linotype" w:hAnsi="Palatino Linotype" w:cs="Tahoma"/>
          <w:sz w:val="22"/>
          <w:szCs w:val="22"/>
        </w:rPr>
        <w:t xml:space="preserve"> </w:t>
      </w:r>
      <w:r w:rsidRPr="4453BDF5">
        <w:rPr>
          <w:rFonts w:ascii="Palatino Linotype" w:hAnsi="Palatino Linotype" w:cs="Tahoma"/>
          <w:i/>
          <w:iCs/>
          <w:sz w:val="22"/>
          <w:szCs w:val="22"/>
        </w:rPr>
        <w:t>Baroque Art</w:t>
      </w:r>
    </w:p>
    <w:p w:rsidR="00D94B82" w:rsidP="00D94B82" w:rsidRDefault="00D94B82" w14:paraId="2E72FB5B" w14:textId="77777777">
      <w:pPr>
        <w:rPr>
          <w:rFonts w:ascii="Palatino Linotype" w:hAnsi="Palatino Linotype" w:cs="Tahoma"/>
          <w:sz w:val="22"/>
          <w:szCs w:val="22"/>
        </w:rPr>
      </w:pPr>
      <w:r w:rsidRPr="4453BDF5">
        <w:rPr>
          <w:rFonts w:ascii="Palatino Linotype" w:hAnsi="Palatino Linotype" w:cs="Tahoma"/>
          <w:sz w:val="22"/>
          <w:szCs w:val="22"/>
        </w:rPr>
        <w:t>ART</w:t>
      </w:r>
      <w:r>
        <w:rPr>
          <w:rFonts w:ascii="Palatino Linotype" w:hAnsi="Palatino Linotype" w:cs="Tahoma"/>
          <w:sz w:val="22"/>
          <w:szCs w:val="22"/>
        </w:rPr>
        <w:t>H 41000</w:t>
      </w:r>
      <w:r w:rsidRPr="4453BDF5">
        <w:rPr>
          <w:rFonts w:ascii="Palatino Linotype" w:hAnsi="Palatino Linotype" w:cs="Tahoma"/>
          <w:sz w:val="22"/>
          <w:szCs w:val="22"/>
        </w:rPr>
        <w:t xml:space="preserve"> </w:t>
      </w:r>
      <w:r w:rsidRPr="4453BDF5">
        <w:rPr>
          <w:rFonts w:ascii="Palatino Linotype" w:hAnsi="Palatino Linotype" w:cs="Tahoma"/>
          <w:i/>
          <w:iCs/>
          <w:sz w:val="22"/>
          <w:szCs w:val="22"/>
        </w:rPr>
        <w:t>Research Methods in Art History</w:t>
      </w:r>
    </w:p>
    <w:p w:rsidRPr="008F47E4" w:rsidR="00D94B82" w:rsidP="00D94B82" w:rsidRDefault="00D94B82" w14:paraId="0C21B09F" w14:textId="77777777">
      <w:pPr>
        <w:rPr>
          <w:rFonts w:ascii="Palatino Linotype" w:hAnsi="Palatino Linotype" w:cs="Tahoma"/>
          <w:sz w:val="22"/>
          <w:szCs w:val="22"/>
        </w:rPr>
      </w:pPr>
      <w:r>
        <w:rPr>
          <w:rFonts w:ascii="Palatino Linotype" w:hAnsi="Palatino Linotype" w:cs="Tahoma"/>
          <w:sz w:val="22"/>
          <w:szCs w:val="22"/>
        </w:rPr>
        <w:t>TA 11700</w:t>
      </w:r>
      <w:r w:rsidRPr="4453BDF5">
        <w:rPr>
          <w:rFonts w:ascii="Palatino Linotype" w:hAnsi="Palatino Linotype" w:cs="Tahoma"/>
          <w:sz w:val="22"/>
          <w:szCs w:val="22"/>
        </w:rPr>
        <w:t xml:space="preserve"> </w:t>
      </w:r>
      <w:r w:rsidRPr="4453BDF5">
        <w:rPr>
          <w:rFonts w:ascii="Palatino Linotype" w:hAnsi="Palatino Linotype" w:cs="Tahoma"/>
          <w:i/>
          <w:iCs/>
          <w:sz w:val="22"/>
          <w:szCs w:val="22"/>
        </w:rPr>
        <w:t>Introduction to the Theatrical Arts</w:t>
      </w:r>
      <w:r w:rsidRPr="4453BDF5">
        <w:rPr>
          <w:rFonts w:ascii="Palatino Linotype" w:hAnsi="Palatino Linotype" w:cs="Tahoma"/>
          <w:sz w:val="22"/>
          <w:szCs w:val="22"/>
        </w:rPr>
        <w:t xml:space="preserve"> </w:t>
      </w:r>
    </w:p>
    <w:p w:rsidRPr="008F47E4" w:rsidR="00D94B82" w:rsidP="00D94B82" w:rsidRDefault="00D94B82" w14:paraId="03818015" w14:textId="77777777">
      <w:pPr>
        <w:rPr>
          <w:rFonts w:ascii="Palatino Linotype" w:hAnsi="Palatino Linotype" w:cs="Tahoma"/>
          <w:sz w:val="22"/>
          <w:szCs w:val="22"/>
        </w:rPr>
      </w:pPr>
      <w:r>
        <w:rPr>
          <w:rFonts w:ascii="Palatino Linotype" w:hAnsi="Palatino Linotype" w:cs="Tahoma"/>
          <w:sz w:val="22"/>
          <w:szCs w:val="22"/>
        </w:rPr>
        <w:t>TA 37000</w:t>
      </w:r>
      <w:r w:rsidRPr="4ECAD3D6">
        <w:rPr>
          <w:rFonts w:ascii="Palatino Linotype" w:hAnsi="Palatino Linotype" w:cs="Tahoma"/>
          <w:sz w:val="22"/>
          <w:szCs w:val="22"/>
        </w:rPr>
        <w:t xml:space="preserve"> </w:t>
      </w:r>
      <w:r w:rsidRPr="4ECAD3D6">
        <w:rPr>
          <w:rFonts w:ascii="Palatino Linotype" w:hAnsi="Palatino Linotype" w:cs="Tahoma"/>
          <w:i/>
          <w:iCs/>
          <w:sz w:val="22"/>
          <w:szCs w:val="22"/>
        </w:rPr>
        <w:t>History of Theater</w:t>
      </w:r>
      <w:r w:rsidRPr="4ECAD3D6">
        <w:rPr>
          <w:rFonts w:ascii="Palatino Linotype" w:hAnsi="Palatino Linotype" w:cs="Tahoma"/>
          <w:sz w:val="22"/>
          <w:szCs w:val="22"/>
        </w:rPr>
        <w:t xml:space="preserve"> </w:t>
      </w:r>
    </w:p>
    <w:p w:rsidR="00D94B82" w:rsidP="4453BDF5" w:rsidRDefault="00D94B82" w14:paraId="2D9D46B9" w14:textId="77777777">
      <w:pPr>
        <w:rPr>
          <w:rFonts w:ascii="Palatino Linotype" w:hAnsi="Palatino Linotype"/>
          <w:b/>
          <w:bCs/>
          <w:sz w:val="24"/>
          <w:szCs w:val="24"/>
        </w:rPr>
        <w:sectPr w:rsidR="00D94B82" w:rsidSect="00D94B82">
          <w:type w:val="continuous"/>
          <w:pgSz w:w="12240" w:h="15840" w:orient="portrait"/>
          <w:pgMar w:top="1440" w:right="1800" w:bottom="1440" w:left="1800" w:header="720" w:footer="720" w:gutter="0"/>
          <w:cols w:space="720" w:num="2"/>
        </w:sectPr>
      </w:pPr>
    </w:p>
    <w:p w:rsidR="00D94B82" w:rsidP="4453BDF5" w:rsidRDefault="00D94B82" w14:paraId="04BE123B" w14:textId="0CBF9AAB">
      <w:pPr>
        <w:rPr>
          <w:rFonts w:ascii="Palatino Linotype" w:hAnsi="Palatino Linotype"/>
          <w:b/>
          <w:bCs/>
          <w:sz w:val="24"/>
          <w:szCs w:val="24"/>
        </w:rPr>
      </w:pPr>
    </w:p>
    <w:p w:rsidRPr="00D94B82" w:rsidR="09FCE487" w:rsidP="4453BDF5" w:rsidRDefault="00D94B82" w14:paraId="2CE43EE7" w14:textId="4A684798">
      <w:pPr>
        <w:pBdr>
          <w:bottom w:val="single" w:color="auto" w:sz="12" w:space="1"/>
        </w:pBdr>
        <w:rPr>
          <w:rFonts w:ascii="Palatino Linotype" w:hAnsi="Palatino Linotype"/>
          <w:b/>
          <w:bCs/>
          <w:sz w:val="28"/>
          <w:szCs w:val="24"/>
        </w:rPr>
      </w:pPr>
      <w:r w:rsidRPr="3FAA3938" w:rsidR="00D94B82">
        <w:rPr>
          <w:rFonts w:ascii="Palatino Linotype" w:hAnsi="Palatino Linotype"/>
          <w:b w:val="1"/>
          <w:bCs w:val="1"/>
          <w:sz w:val="28"/>
          <w:szCs w:val="28"/>
        </w:rPr>
        <w:t>Professional Activities</w:t>
      </w:r>
    </w:p>
    <w:p w:rsidR="5EBF7385" w:rsidP="25B1CAF9" w:rsidRDefault="5EBF7385" w14:paraId="67F8D676" w14:textId="5EEB368F">
      <w:pPr>
        <w:pStyle w:val="Normal"/>
        <w:ind w:left="720" w:hanging="720"/>
        <w:rPr>
          <w:rFonts w:ascii="Palatino Linotype" w:hAnsi="Palatino Linotype" w:eastAsia="Palatino Linotype" w:cs="Palatino Linotype"/>
          <w:b w:val="1"/>
          <w:bCs w:val="1"/>
          <w:color w:val="2F2F2F"/>
          <w:sz w:val="24"/>
          <w:szCs w:val="24"/>
        </w:rPr>
      </w:pPr>
      <w:r w:rsidRPr="25B1CAF9" w:rsidR="54CEBB1D">
        <w:rPr>
          <w:rFonts w:ascii="Palatino Linotype" w:hAnsi="Palatino Linotype" w:eastAsia="Palatino Linotype" w:cs="Palatino Linotype"/>
          <w:b w:val="1"/>
          <w:bCs w:val="1"/>
          <w:color w:val="2F2F2F"/>
          <w:sz w:val="24"/>
          <w:szCs w:val="24"/>
        </w:rPr>
        <w:t xml:space="preserve">2023    </w:t>
      </w:r>
      <w:r w:rsidRPr="25B1CAF9" w:rsidR="54CEBB1D">
        <w:rPr>
          <w:rFonts w:ascii="Palatino Linotype" w:hAnsi="Palatino Linotype" w:eastAsia="Palatino Linotype" w:cs="Palatino Linotype"/>
          <w:b w:val="0"/>
          <w:bCs w:val="0"/>
          <w:color w:val="2F2F2F"/>
          <w:sz w:val="24"/>
          <w:szCs w:val="24"/>
        </w:rPr>
        <w:t>Society for Information Technology and Teacher Education (SITE), 2023 reviewer, New Orleans conference</w:t>
      </w:r>
    </w:p>
    <w:p w:rsidR="5EBF7385" w:rsidP="2AEF45DD" w:rsidRDefault="5EBF7385" w14:paraId="06095FCB" w14:textId="16C87E64">
      <w:pPr>
        <w:pStyle w:val="Normal"/>
        <w:ind w:left="720" w:hanging="720"/>
        <w:rPr>
          <w:rFonts w:ascii="Palatino Linotype" w:hAnsi="Palatino Linotype" w:eastAsia="Palatino Linotype" w:cs="Palatino Linotype"/>
          <w:b w:val="1"/>
          <w:bCs w:val="1"/>
          <w:color w:val="2F2F2F"/>
          <w:sz w:val="24"/>
          <w:szCs w:val="24"/>
        </w:rPr>
      </w:pPr>
      <w:r w:rsidRPr="25B1CAF9" w:rsidR="4F2C80FC">
        <w:rPr>
          <w:rFonts w:ascii="Palatino Linotype" w:hAnsi="Palatino Linotype" w:eastAsia="Palatino Linotype" w:cs="Palatino Linotype"/>
          <w:b w:val="1"/>
          <w:bCs w:val="1"/>
          <w:color w:val="2F2F2F"/>
          <w:sz w:val="24"/>
          <w:szCs w:val="24"/>
        </w:rPr>
        <w:t>2022</w:t>
      </w:r>
      <w:r>
        <w:tab/>
      </w:r>
      <w:r w:rsidRPr="25B1CAF9" w:rsidR="2AEF45DD">
        <w:rPr>
          <w:rFonts w:ascii="Palatino Linotype" w:hAnsi="Palatino Linotype" w:eastAsia="Palatino Linotype" w:cs="Palatino Linotype"/>
          <w:b w:val="0"/>
          <w:bCs w:val="0"/>
          <w:color w:val="2F2F2F"/>
          <w:sz w:val="24"/>
          <w:szCs w:val="24"/>
        </w:rPr>
        <w:t>Game Design Assistant Professor Search Committee</w:t>
      </w:r>
    </w:p>
    <w:p w:rsidR="5EBF7385" w:rsidP="2CF116D2" w:rsidRDefault="5EBF7385" w14:paraId="4779D1BA" w14:textId="5F55C35A">
      <w:pPr>
        <w:pStyle w:val="Normal"/>
        <w:ind w:left="720" w:hanging="720"/>
        <w:rPr>
          <w:rFonts w:ascii="Palatino Linotype" w:hAnsi="Palatino Linotype" w:eastAsia="Palatino Linotype" w:cs="Palatino Linotype"/>
          <w:b w:val="1"/>
          <w:bCs w:val="1"/>
          <w:color w:val="2F2F2F"/>
          <w:sz w:val="24"/>
          <w:szCs w:val="24"/>
        </w:rPr>
      </w:pPr>
      <w:r w:rsidRPr="2AEF45DD" w:rsidR="4F2C80FC">
        <w:rPr>
          <w:rFonts w:ascii="Palatino Linotype" w:hAnsi="Palatino Linotype" w:eastAsia="Palatino Linotype" w:cs="Palatino Linotype"/>
          <w:b w:val="1"/>
          <w:bCs w:val="1"/>
          <w:color w:val="2F2F2F"/>
          <w:sz w:val="24"/>
          <w:szCs w:val="24"/>
        </w:rPr>
        <w:t>2021</w:t>
      </w:r>
      <w:r w:rsidRPr="2AEF45DD" w:rsidR="4F2C80FC">
        <w:rPr>
          <w:rFonts w:ascii="Palatino Linotype" w:hAnsi="Palatino Linotype" w:eastAsia="Palatino Linotype" w:cs="Palatino Linotype"/>
          <w:b w:val="1"/>
          <w:bCs w:val="1"/>
          <w:color w:val="2F2F2F"/>
          <w:sz w:val="24"/>
          <w:szCs w:val="24"/>
        </w:rPr>
        <w:t xml:space="preserve">-   </w:t>
      </w:r>
      <w:r w:rsidRPr="2AEF45DD" w:rsidR="4F2C80FC">
        <w:rPr>
          <w:rFonts w:ascii="Palatino Linotype" w:hAnsi="Palatino Linotype" w:eastAsia="Palatino Linotype" w:cs="Palatino Linotype"/>
          <w:b w:val="0"/>
          <w:bCs w:val="0"/>
          <w:color w:val="2F2F2F"/>
          <w:sz w:val="24"/>
          <w:szCs w:val="24"/>
        </w:rPr>
        <w:t>EDUCAUSE Mentoring Program (Mentor)</w:t>
      </w:r>
    </w:p>
    <w:p w:rsidR="5EBF7385" w:rsidP="7644DBA6" w:rsidRDefault="5EBF7385" w14:paraId="07F853D6" w14:textId="093ECB51">
      <w:pPr>
        <w:pStyle w:val="Normal"/>
        <w:ind w:left="720" w:hanging="720"/>
        <w:rPr>
          <w:rFonts w:ascii="Palatino Linotype" w:hAnsi="Palatino Linotype" w:eastAsia="Palatino Linotype" w:cs="Palatino Linotype"/>
          <w:b w:val="1"/>
          <w:bCs w:val="1"/>
          <w:color w:val="2F2F2F"/>
          <w:sz w:val="24"/>
          <w:szCs w:val="24"/>
        </w:rPr>
      </w:pPr>
      <w:r w:rsidRPr="7B2BD659" w:rsidR="34352D56">
        <w:rPr>
          <w:rFonts w:ascii="Palatino Linotype" w:hAnsi="Palatino Linotype" w:eastAsia="Palatino Linotype" w:cs="Palatino Linotype"/>
          <w:b w:val="1"/>
          <w:bCs w:val="1"/>
          <w:color w:val="2F2F2F"/>
          <w:sz w:val="24"/>
          <w:szCs w:val="24"/>
        </w:rPr>
        <w:t>2021-</w:t>
      </w:r>
      <w:r>
        <w:tab/>
      </w:r>
      <w:r w:rsidRPr="7B2BD659" w:rsidR="07A3D666">
        <w:rPr>
          <w:rFonts w:ascii="Palatino Linotype" w:hAnsi="Palatino Linotype" w:eastAsia="Palatino Linotype" w:cs="Palatino Linotype"/>
          <w:b w:val="0"/>
          <w:bCs w:val="0"/>
          <w:color w:val="2F2F2F"/>
          <w:sz w:val="24"/>
          <w:szCs w:val="24"/>
        </w:rPr>
        <w:t xml:space="preserve">Game Design MS: Program </w:t>
      </w:r>
      <w:r w:rsidRPr="7B2BD659" w:rsidR="34352D56">
        <w:rPr>
          <w:rFonts w:ascii="Palatino Linotype" w:hAnsi="Palatino Linotype" w:eastAsia="Palatino Linotype" w:cs="Palatino Linotype"/>
          <w:b w:val="0"/>
          <w:bCs w:val="0"/>
          <w:color w:val="2F2F2F"/>
          <w:sz w:val="24"/>
          <w:szCs w:val="24"/>
        </w:rPr>
        <w:t xml:space="preserve">Advisory Committee, </w:t>
      </w:r>
      <w:r w:rsidRPr="7B2BD659" w:rsidR="34352D56">
        <w:rPr>
          <w:rFonts w:ascii="Palatino Linotype" w:hAnsi="Palatino Linotype" w:eastAsia="Palatino Linotype" w:cs="Palatino Linotype"/>
          <w:b w:val="0"/>
          <w:bCs w:val="0"/>
          <w:color w:val="2F2F2F"/>
          <w:sz w:val="24"/>
          <w:szCs w:val="24"/>
        </w:rPr>
        <w:t>Full Sail</w:t>
      </w:r>
      <w:r w:rsidRPr="7B2BD659" w:rsidR="34352D56">
        <w:rPr>
          <w:rFonts w:ascii="Palatino Linotype" w:hAnsi="Palatino Linotype" w:eastAsia="Palatino Linotype" w:cs="Palatino Linotype"/>
          <w:b w:val="0"/>
          <w:bCs w:val="0"/>
          <w:color w:val="2F2F2F"/>
          <w:sz w:val="24"/>
          <w:szCs w:val="24"/>
        </w:rPr>
        <w:t xml:space="preserve"> University</w:t>
      </w:r>
    </w:p>
    <w:p w:rsidR="5EBF7385" w:rsidP="5434BB0D" w:rsidRDefault="5EBF7385" w14:paraId="6C1385EF" w14:textId="06BA360D">
      <w:pPr>
        <w:pStyle w:val="Normal"/>
        <w:ind w:left="720" w:hanging="720"/>
        <w:rPr>
          <w:rFonts w:ascii="Palatino Linotype" w:hAnsi="Palatino Linotype" w:eastAsia="Palatino Linotype" w:cs="Palatino Linotype"/>
          <w:b w:val="1"/>
          <w:bCs w:val="1"/>
          <w:color w:val="2F2F2F"/>
          <w:sz w:val="24"/>
          <w:szCs w:val="24"/>
        </w:rPr>
      </w:pPr>
      <w:r w:rsidRPr="5434BB0D" w:rsidR="60C4C30D">
        <w:rPr>
          <w:rFonts w:ascii="Palatino Linotype" w:hAnsi="Palatino Linotype" w:eastAsia="Palatino Linotype" w:cs="Palatino Linotype"/>
          <w:b w:val="1"/>
          <w:bCs w:val="1"/>
          <w:color w:val="2F2F2F"/>
          <w:sz w:val="24"/>
          <w:szCs w:val="24"/>
        </w:rPr>
        <w:t xml:space="preserve">2021- </w:t>
      </w:r>
      <w:r>
        <w:tab/>
      </w:r>
      <w:r w:rsidRPr="5434BB0D" w:rsidR="60C4C30D">
        <w:rPr>
          <w:rFonts w:ascii="Palatino Linotype" w:hAnsi="Palatino Linotype" w:eastAsia="Palatino Linotype" w:cs="Palatino Linotype"/>
          <w:b w:val="0"/>
          <w:bCs w:val="0"/>
          <w:color w:val="2F2F2F"/>
          <w:sz w:val="24"/>
          <w:szCs w:val="24"/>
        </w:rPr>
        <w:t>Reviewer for Academia Letters, Academia.edu</w:t>
      </w:r>
    </w:p>
    <w:p w:rsidR="5EBF7385" w:rsidP="4093AE29" w:rsidRDefault="5EBF7385" w14:paraId="1FB2D69E" w14:textId="7C41C574">
      <w:pPr>
        <w:pStyle w:val="Normal"/>
        <w:ind w:left="720" w:hanging="720"/>
        <w:rPr>
          <w:rFonts w:ascii="Palatino Linotype" w:hAnsi="Palatino Linotype" w:eastAsia="Palatino Linotype" w:cs="Palatino Linotype"/>
          <w:sz w:val="22"/>
          <w:szCs w:val="22"/>
        </w:rPr>
      </w:pPr>
      <w:r w:rsidRPr="5434BB0D" w:rsidR="5140A48A">
        <w:rPr>
          <w:rFonts w:ascii="Palatino Linotype" w:hAnsi="Palatino Linotype" w:eastAsia="Palatino Linotype" w:cs="Palatino Linotype"/>
          <w:b w:val="1"/>
          <w:bCs w:val="1"/>
          <w:color w:val="2F2F2F"/>
          <w:sz w:val="24"/>
          <w:szCs w:val="24"/>
        </w:rPr>
        <w:t>2021-</w:t>
      </w:r>
      <w:r>
        <w:tab/>
      </w:r>
      <w:r w:rsidRPr="5434BB0D" w:rsidR="5140A48A">
        <w:rPr>
          <w:rFonts w:ascii="Palatino Linotype" w:hAnsi="Palatino Linotype" w:eastAsia="Palatino Linotype" w:cs="Palatino Linotype"/>
          <w:color w:val="2F2F2F"/>
          <w:sz w:val="24"/>
          <w:szCs w:val="24"/>
        </w:rPr>
        <w:t>Reviewer for Art and Design Review, Scientific Research Publishing</w:t>
      </w:r>
      <w:r w:rsidRPr="5434BB0D" w:rsidR="5140A48A">
        <w:rPr>
          <w:rFonts w:ascii="Palatino Linotype" w:hAnsi="Palatino Linotype" w:eastAsia="Palatino Linotype" w:cs="Palatino Linotype"/>
          <w:color w:val="auto"/>
          <w:sz w:val="28"/>
          <w:szCs w:val="28"/>
        </w:rPr>
        <w:t xml:space="preserve"> </w:t>
      </w:r>
    </w:p>
    <w:p w:rsidR="5EBF7385" w:rsidP="13B793EA" w:rsidRDefault="5EBF7385" w14:paraId="44C31A63" w14:textId="37CD6BEF">
      <w:pPr>
        <w:pStyle w:val="Normal"/>
        <w:ind w:left="720" w:hanging="720"/>
        <w:rPr>
          <w:rFonts w:ascii="Palatino Linotype" w:hAnsi="Palatino Linotype" w:eastAsia="Palatino Linotype" w:cs="Palatino Linotype"/>
          <w:sz w:val="22"/>
          <w:szCs w:val="22"/>
        </w:rPr>
      </w:pPr>
      <w:r w:rsidRPr="4093AE29" w:rsidR="282AC00A">
        <w:rPr>
          <w:rFonts w:ascii="Palatino Linotype" w:hAnsi="Palatino Linotype" w:eastAsia="Palatino Linotype" w:cs="Palatino Linotype"/>
          <w:b w:val="1"/>
          <w:bCs w:val="1"/>
          <w:color w:val="2F2F2F"/>
          <w:sz w:val="24"/>
          <w:szCs w:val="24"/>
        </w:rPr>
        <w:t>2021-</w:t>
      </w:r>
      <w:r w:rsidRPr="4093AE29" w:rsidR="282AC00A">
        <w:rPr>
          <w:rFonts w:ascii="Palatino Linotype" w:hAnsi="Palatino Linotype" w:eastAsia="Palatino Linotype" w:cs="Palatino Linotype"/>
          <w:color w:val="2F2F2F"/>
          <w:sz w:val="24"/>
          <w:szCs w:val="24"/>
        </w:rPr>
        <w:t xml:space="preserve">   </w:t>
      </w:r>
      <w:r w:rsidRPr="4093AE29" w:rsidR="282AC00A">
        <w:rPr>
          <w:rFonts w:ascii="Palatino Linotype" w:hAnsi="Palatino Linotype" w:eastAsia="Palatino Linotype" w:cs="Palatino Linotype"/>
          <w:color w:val="2F2F2F"/>
          <w:sz w:val="24"/>
          <w:szCs w:val="24"/>
        </w:rPr>
        <w:t>Reviewer</w:t>
      </w:r>
      <w:r w:rsidRPr="4093AE29" w:rsidR="282AC00A">
        <w:rPr>
          <w:rFonts w:ascii="Palatino Linotype" w:hAnsi="Palatino Linotype" w:eastAsia="Palatino Linotype" w:cs="Palatino Linotype"/>
          <w:color w:val="2F2F2F"/>
          <w:sz w:val="24"/>
          <w:szCs w:val="24"/>
        </w:rPr>
        <w:t xml:space="preserve"> for</w:t>
      </w:r>
      <w:r w:rsidRPr="4093AE29" w:rsidR="7DDC347F">
        <w:rPr>
          <w:rFonts w:ascii="Palatino Linotype" w:hAnsi="Palatino Linotype" w:eastAsia="Palatino Linotype" w:cs="Palatino Linotype"/>
          <w:color w:val="2F2F2F"/>
          <w:sz w:val="24"/>
          <w:szCs w:val="24"/>
        </w:rPr>
        <w:t xml:space="preserve"> Athens Journal of Humanities and Arts,</w:t>
      </w:r>
      <w:r w:rsidRPr="4093AE29" w:rsidR="282AC00A">
        <w:rPr>
          <w:rFonts w:ascii="Palatino Linotype" w:hAnsi="Palatino Linotype" w:eastAsia="Palatino Linotype" w:cs="Palatino Linotype"/>
          <w:color w:val="2F2F2F"/>
          <w:sz w:val="24"/>
          <w:szCs w:val="24"/>
        </w:rPr>
        <w:t xml:space="preserve"> </w:t>
      </w:r>
      <w:r w:rsidRPr="4093AE29" w:rsidR="077D32A3">
        <w:rPr>
          <w:rFonts w:ascii="Palatino Linotype" w:hAnsi="Palatino Linotype" w:eastAsia="Palatino Linotype" w:cs="Palatino Linotype"/>
          <w:color w:val="2F2F2F"/>
          <w:sz w:val="24"/>
          <w:szCs w:val="24"/>
        </w:rPr>
        <w:t>Athens Institute for Education and Research</w:t>
      </w:r>
      <w:r w:rsidRPr="4093AE29" w:rsidR="312F3804">
        <w:rPr>
          <w:rFonts w:ascii="Palatino Linotype" w:hAnsi="Palatino Linotype" w:eastAsia="Palatino Linotype" w:cs="Palatino Linotype"/>
          <w:color w:val="2F2F2F"/>
          <w:sz w:val="24"/>
          <w:szCs w:val="24"/>
        </w:rPr>
        <w:t>, Athens, Greece</w:t>
      </w:r>
      <w:r w:rsidRPr="4093AE29" w:rsidR="282AC00A">
        <w:rPr>
          <w:rFonts w:ascii="Palatino Linotype" w:hAnsi="Palatino Linotype" w:eastAsia="Palatino Linotype" w:cs="Palatino Linotype"/>
          <w:color w:val="auto"/>
          <w:sz w:val="28"/>
          <w:szCs w:val="28"/>
        </w:rPr>
        <w:t xml:space="preserve">  </w:t>
      </w:r>
    </w:p>
    <w:p w:rsidR="5EBF7385" w:rsidP="127716D6" w:rsidRDefault="5EBF7385" w14:paraId="1DBBFDC2" w14:textId="4F4E3881">
      <w:pPr>
        <w:pStyle w:val="Normal"/>
        <w:ind w:left="720" w:hanging="720"/>
        <w:rPr>
          <w:rFonts w:ascii="Palatino Linotype" w:hAnsi="Palatino Linotype" w:eastAsia="Palatino Linotype" w:cs="Palatino Linotype"/>
          <w:sz w:val="22"/>
          <w:szCs w:val="22"/>
        </w:rPr>
      </w:pPr>
      <w:r w:rsidRPr="13B793EA" w:rsidR="5EBF7385">
        <w:rPr>
          <w:rFonts w:ascii="Palatino Linotype" w:hAnsi="Palatino Linotype" w:eastAsia="Palatino Linotype" w:cs="Palatino Linotype"/>
          <w:b w:val="1"/>
          <w:bCs w:val="1"/>
          <w:color w:val="2F2F2F"/>
          <w:sz w:val="24"/>
          <w:szCs w:val="24"/>
        </w:rPr>
        <w:t>20</w:t>
      </w:r>
      <w:r w:rsidRPr="13B793EA" w:rsidR="0D715557">
        <w:rPr>
          <w:rFonts w:ascii="Palatino Linotype" w:hAnsi="Palatino Linotype" w:eastAsia="Palatino Linotype" w:cs="Palatino Linotype"/>
          <w:b w:val="1"/>
          <w:bCs w:val="1"/>
          <w:color w:val="2F2F2F"/>
          <w:sz w:val="24"/>
          <w:szCs w:val="24"/>
        </w:rPr>
        <w:t>21</w:t>
      </w:r>
      <w:r w:rsidRPr="13B793EA" w:rsidR="0FFED26D">
        <w:rPr>
          <w:rFonts w:ascii="Palatino Linotype" w:hAnsi="Palatino Linotype" w:eastAsia="Palatino Linotype" w:cs="Palatino Linotype"/>
          <w:b w:val="1"/>
          <w:bCs w:val="1"/>
          <w:color w:val="2F2F2F"/>
          <w:sz w:val="24"/>
          <w:szCs w:val="24"/>
        </w:rPr>
        <w:t>-</w:t>
      </w:r>
      <w:r w:rsidRPr="13B793EA" w:rsidR="5EBF7385">
        <w:rPr>
          <w:rFonts w:ascii="Palatino Linotype" w:hAnsi="Palatino Linotype" w:eastAsia="Palatino Linotype" w:cs="Palatino Linotype"/>
          <w:color w:val="2F2F2F"/>
          <w:sz w:val="24"/>
          <w:szCs w:val="24"/>
        </w:rPr>
        <w:t xml:space="preserve">  </w:t>
      </w:r>
      <w:r w:rsidRPr="13B793EA" w:rsidR="295616CE">
        <w:rPr>
          <w:rFonts w:ascii="Palatino Linotype" w:hAnsi="Palatino Linotype" w:eastAsia="Palatino Linotype" w:cs="Palatino Linotype"/>
          <w:color w:val="2F2F2F"/>
          <w:sz w:val="24"/>
          <w:szCs w:val="24"/>
        </w:rPr>
        <w:t xml:space="preserve"> Reviewer for </w:t>
      </w:r>
      <w:r w:rsidRPr="13B793EA" w:rsidR="7920E584">
        <w:rPr>
          <w:rFonts w:ascii="Palatino Linotype" w:hAnsi="Palatino Linotype" w:eastAsia="Palatino Linotype" w:cs="Palatino Linotype"/>
          <w:color w:val="2F2F2F"/>
          <w:sz w:val="24"/>
          <w:szCs w:val="24"/>
        </w:rPr>
        <w:t>2021 Association for Computers and Humanities (AC</w:t>
      </w:r>
      <w:r w:rsidRPr="13B793EA" w:rsidR="7920E584">
        <w:rPr>
          <w:rFonts w:ascii="Palatino Linotype" w:hAnsi="Palatino Linotype" w:eastAsia="Palatino Linotype" w:cs="Palatino Linotype"/>
          <w:color w:val="auto"/>
          <w:sz w:val="24"/>
          <w:szCs w:val="24"/>
        </w:rPr>
        <w:t xml:space="preserve">H), </w:t>
      </w:r>
      <w:r w:rsidRPr="13B793EA" w:rsidR="295616CE">
        <w:rPr>
          <w:rFonts w:ascii="Palatino Linotype" w:hAnsi="Palatino Linotype" w:eastAsia="Palatino Linotype" w:cs="Palatino Linotype"/>
          <w:b w:val="0"/>
          <w:bCs w:val="0"/>
          <w:i w:val="0"/>
          <w:iCs w:val="0"/>
          <w:noProof w:val="0"/>
          <w:color w:val="auto"/>
          <w:sz w:val="24"/>
          <w:szCs w:val="24"/>
          <w:lang w:val="en-US"/>
        </w:rPr>
        <w:t>Alliance for Digital Humanities Organizations (ADHO)</w:t>
      </w:r>
      <w:r w:rsidRPr="13B793EA" w:rsidR="039F74FC">
        <w:rPr>
          <w:rFonts w:ascii="Palatino Linotype" w:hAnsi="Palatino Linotype" w:eastAsia="Palatino Linotype" w:cs="Palatino Linotype"/>
          <w:b w:val="0"/>
          <w:bCs w:val="0"/>
          <w:i w:val="0"/>
          <w:iCs w:val="0"/>
          <w:noProof w:val="0"/>
          <w:color w:val="auto"/>
          <w:sz w:val="24"/>
          <w:szCs w:val="24"/>
          <w:lang w:val="en-US"/>
        </w:rPr>
        <w:t>, Houston, Texas</w:t>
      </w:r>
      <w:r w:rsidRPr="13B793EA" w:rsidR="5EBF7385">
        <w:rPr>
          <w:rFonts w:ascii="Palatino Linotype" w:hAnsi="Palatino Linotype" w:eastAsia="Palatino Linotype" w:cs="Palatino Linotype"/>
          <w:color w:val="auto"/>
          <w:sz w:val="32"/>
          <w:szCs w:val="32"/>
        </w:rPr>
        <w:t xml:space="preserve"> </w:t>
      </w:r>
      <w:r w:rsidRPr="13B793EA" w:rsidR="5EBF7385">
        <w:rPr>
          <w:rFonts w:ascii="Palatino Linotype" w:hAnsi="Palatino Linotype" w:eastAsia="Palatino Linotype" w:cs="Palatino Linotype"/>
          <w:color w:val="auto"/>
          <w:sz w:val="32"/>
          <w:szCs w:val="32"/>
        </w:rPr>
        <w:t xml:space="preserve"> </w:t>
      </w:r>
      <w:r w:rsidRPr="13B793EA" w:rsidR="5EBF7385">
        <w:rPr>
          <w:rFonts w:ascii="Palatino Linotype" w:hAnsi="Palatino Linotype" w:eastAsia="Palatino Linotype" w:cs="Palatino Linotype"/>
          <w:color w:val="auto"/>
          <w:sz w:val="28"/>
          <w:szCs w:val="28"/>
        </w:rPr>
        <w:t xml:space="preserve"> </w:t>
      </w:r>
      <w:r w:rsidRPr="13B793EA" w:rsidR="5EBF7385">
        <w:rPr>
          <w:rFonts w:ascii="Palatino Linotype" w:hAnsi="Palatino Linotype" w:eastAsia="Palatino Linotype" w:cs="Palatino Linotype"/>
          <w:sz w:val="28"/>
          <w:szCs w:val="28"/>
        </w:rPr>
        <w:t xml:space="preserve">   </w:t>
      </w:r>
    </w:p>
    <w:p w:rsidR="007A5EAD" w:rsidP="0E0A64BD" w:rsidRDefault="7E33BC25" w14:paraId="39601FE4" w14:textId="029A69D7">
      <w:pPr>
        <w:ind w:left="720" w:hanging="720"/>
        <w:rPr>
          <w:rFonts w:ascii="Palatino Linotype,Times" w:hAnsi="Palatino Linotype,Times" w:eastAsia="Palatino Linotype,Times" w:cs="Palatino Linotype,Times"/>
          <w:sz w:val="24"/>
          <w:szCs w:val="24"/>
        </w:rPr>
      </w:pPr>
      <w:r w:rsidRPr="3FAA3938" w:rsidR="7E33BC25">
        <w:rPr>
          <w:rFonts w:ascii="Palatino Linotype" w:hAnsi="Palatino Linotype" w:eastAsia="Palatino Linotype" w:cs="Palatino Linotype"/>
          <w:b w:val="1"/>
          <w:bCs w:val="1"/>
          <w:color w:val="2F2F2F"/>
          <w:sz w:val="24"/>
          <w:szCs w:val="24"/>
        </w:rPr>
        <w:t xml:space="preserve">2020-  </w:t>
      </w:r>
      <w:r w:rsidRPr="3FAA3938" w:rsidR="7E33BC25">
        <w:rPr>
          <w:rFonts w:ascii="Palatino Linotype,Times" w:hAnsi="Palatino Linotype,Times" w:eastAsia="Palatino Linotype,Times" w:cs="Palatino Linotype,Times"/>
          <w:color w:val="201F1E"/>
          <w:sz w:val="24"/>
          <w:szCs w:val="24"/>
        </w:rPr>
        <w:t>Lindenwood Professional and Continuing Education Advisory Board, Lindenwood University, St. Charles, MO</w:t>
      </w:r>
    </w:p>
    <w:p w:rsidR="09FCE487" w:rsidP="3FAA3938" w:rsidRDefault="4453BDF5" w14:paraId="6F26F3AB" w14:textId="29C9AB42">
      <w:pPr>
        <w:ind w:left="720" w:hanging="720"/>
        <w:rPr>
          <w:rFonts w:ascii="Palatino Linotype" w:hAnsi="Palatino Linotype" w:eastAsia="Palatino Linotype" w:cs="Palatino Linotype"/>
          <w:b w:val="1"/>
          <w:bCs w:val="1"/>
          <w:sz w:val="24"/>
          <w:szCs w:val="24"/>
        </w:rPr>
      </w:pPr>
      <w:r w:rsidRPr="3FAA3938" w:rsidR="00D94B82">
        <w:rPr>
          <w:rFonts w:ascii="Palatino Linotype" w:hAnsi="Palatino Linotype" w:eastAsia="Palatino Linotype" w:cs="Palatino Linotype"/>
          <w:b w:val="1"/>
          <w:bCs w:val="1"/>
          <w:color w:val="2F2F2F"/>
          <w:sz w:val="24"/>
          <w:szCs w:val="24"/>
        </w:rPr>
        <w:t>2018</w:t>
      </w:r>
      <w:r>
        <w:tab/>
      </w:r>
      <w:r w:rsidRPr="3FAA3938" w:rsidR="4453BDF5">
        <w:rPr>
          <w:rFonts w:ascii="Palatino Linotype" w:hAnsi="Palatino Linotype" w:eastAsia="Palatino Linotype" w:cs="Palatino Linotype"/>
          <w:color w:val="2F2F2F"/>
          <w:sz w:val="24"/>
          <w:szCs w:val="24"/>
        </w:rPr>
        <w:t>Mock Reading</w:t>
      </w:r>
      <w:r w:rsidRPr="3FAA3938" w:rsidR="4453BDF5">
        <w:rPr>
          <w:rFonts w:ascii="Palatino Linotype" w:hAnsi="Palatino Linotype" w:eastAsia="Palatino Linotype" w:cs="Palatino Linotype"/>
          <w:color w:val="2F2F2F"/>
          <w:sz w:val="24"/>
          <w:szCs w:val="24"/>
        </w:rPr>
        <w:t>, Advanced Placement Program Reader, Art History</w:t>
      </w:r>
      <w:r w:rsidRPr="3FAA3938" w:rsidR="00D94B82">
        <w:rPr>
          <w:rFonts w:ascii="Palatino Linotype" w:hAnsi="Palatino Linotype" w:eastAsia="Palatino Linotype" w:cs="Palatino Linotype"/>
          <w:color w:val="2F2F2F"/>
          <w:sz w:val="24"/>
          <w:szCs w:val="24"/>
        </w:rPr>
        <w:t>, College Board</w:t>
      </w:r>
      <w:r w:rsidRPr="3FAA3938" w:rsidR="4453BDF5">
        <w:rPr>
          <w:rFonts w:ascii="Palatino Linotype" w:hAnsi="Palatino Linotype" w:eastAsia="Palatino Linotype" w:cs="Palatino Linotype"/>
          <w:color w:val="2F2F2F"/>
          <w:sz w:val="24"/>
          <w:szCs w:val="24"/>
        </w:rPr>
        <w:t xml:space="preserve">  </w:t>
      </w:r>
      <w:r w:rsidRPr="3FAA3938" w:rsidR="4453BDF5">
        <w:rPr>
          <w:rFonts w:ascii="Palatino Linotype" w:hAnsi="Palatino Linotype" w:eastAsia="Palatino Linotype" w:cs="Palatino Linotype"/>
          <w:color w:val="2F2F2F"/>
          <w:sz w:val="24"/>
          <w:szCs w:val="24"/>
        </w:rPr>
        <w:t xml:space="preserve"> </w:t>
      </w:r>
    </w:p>
    <w:p w:rsidR="09FCE487" w:rsidP="00D94B82" w:rsidRDefault="00D94B82" w14:paraId="25EBE4A4" w14:textId="5E542435">
      <w:pPr>
        <w:ind w:left="810" w:hanging="810"/>
        <w:rPr>
          <w:rFonts w:ascii="Palatino Linotype" w:hAnsi="Palatino Linotype" w:eastAsia="Palatino Linotype" w:cs="Palatino Linotype"/>
          <w:sz w:val="22"/>
          <w:szCs w:val="22"/>
        </w:rPr>
      </w:pPr>
      <w:r w:rsidRPr="127716D6" w:rsidR="00D94B82">
        <w:rPr>
          <w:rFonts w:ascii="Palatino Linotype" w:hAnsi="Palatino Linotype" w:eastAsia="Palatino Linotype" w:cs="Palatino Linotype"/>
          <w:b w:val="1"/>
          <w:bCs w:val="1"/>
          <w:color w:val="2F2F2F"/>
          <w:sz w:val="24"/>
          <w:szCs w:val="24"/>
        </w:rPr>
        <w:t>2017-2</w:t>
      </w:r>
      <w:r w:rsidRPr="127716D6" w:rsidR="1D76C889">
        <w:rPr>
          <w:rFonts w:ascii="Palatino Linotype" w:hAnsi="Palatino Linotype" w:eastAsia="Palatino Linotype" w:cs="Palatino Linotype"/>
          <w:b w:val="1"/>
          <w:bCs w:val="1"/>
          <w:color w:val="2F2F2F"/>
          <w:sz w:val="24"/>
          <w:szCs w:val="24"/>
        </w:rPr>
        <w:t>1</w:t>
      </w:r>
      <w:r w:rsidRPr="127716D6" w:rsidR="00D94B82">
        <w:rPr>
          <w:rFonts w:ascii="Palatino Linotype" w:hAnsi="Palatino Linotype" w:eastAsia="Palatino Linotype" w:cs="Palatino Linotype"/>
          <w:color w:val="2F2F2F"/>
          <w:sz w:val="24"/>
          <w:szCs w:val="24"/>
        </w:rPr>
        <w:t xml:space="preserve"> </w:t>
      </w:r>
      <w:r w:rsidRPr="127716D6" w:rsidR="4453BDF5">
        <w:rPr>
          <w:rFonts w:ascii="Palatino Linotype" w:hAnsi="Palatino Linotype" w:eastAsia="Palatino Linotype" w:cs="Palatino Linotype"/>
          <w:color w:val="2F2F2F"/>
          <w:sz w:val="24"/>
          <w:szCs w:val="24"/>
        </w:rPr>
        <w:t>Advanced Placement Program Reader Onsite Scoring</w:t>
      </w:r>
      <w:r w:rsidRPr="127716D6" w:rsidR="4453BDF5">
        <w:rPr>
          <w:rFonts w:ascii="Palatino Linotype" w:hAnsi="Palatino Linotype" w:eastAsia="Palatino Linotype" w:cs="Palatino Linotype"/>
          <w:color w:val="2F2F2F"/>
          <w:sz w:val="24"/>
          <w:szCs w:val="24"/>
        </w:rPr>
        <w:t>, Art History</w:t>
      </w:r>
      <w:r w:rsidRPr="127716D6" w:rsidR="00D94B82">
        <w:rPr>
          <w:rFonts w:ascii="Palatino Linotype" w:hAnsi="Palatino Linotype" w:eastAsia="Palatino Linotype" w:cs="Palatino Linotype"/>
          <w:color w:val="2F2F2F"/>
          <w:sz w:val="24"/>
          <w:szCs w:val="24"/>
        </w:rPr>
        <w:t>, College Board</w:t>
      </w:r>
      <w:r w:rsidRPr="127716D6" w:rsidR="4453BDF5">
        <w:rPr>
          <w:rFonts w:ascii="Palatino Linotype" w:hAnsi="Palatino Linotype" w:eastAsia="Palatino Linotype" w:cs="Palatino Linotype"/>
          <w:color w:val="2F2F2F"/>
          <w:sz w:val="24"/>
          <w:szCs w:val="24"/>
        </w:rPr>
        <w:t xml:space="preserve">  </w:t>
      </w:r>
      <w:r w:rsidRPr="127716D6" w:rsidR="4453BDF5">
        <w:rPr>
          <w:rFonts w:ascii="Palatino Linotype" w:hAnsi="Palatino Linotype" w:eastAsia="Palatino Linotype" w:cs="Palatino Linotype"/>
          <w:sz w:val="24"/>
          <w:szCs w:val="24"/>
        </w:rPr>
        <w:t xml:space="preserve"> </w:t>
      </w:r>
      <w:r w:rsidRPr="127716D6" w:rsidR="4453BDF5">
        <w:rPr>
          <w:rFonts w:ascii="Palatino Linotype" w:hAnsi="Palatino Linotype" w:eastAsia="Palatino Linotype" w:cs="Palatino Linotype"/>
          <w:sz w:val="22"/>
          <w:szCs w:val="22"/>
        </w:rPr>
        <w:t xml:space="preserve">  </w:t>
      </w:r>
      <w:r w:rsidRPr="127716D6" w:rsidR="004E0978">
        <w:rPr>
          <w:rFonts w:ascii="Palatino Linotype" w:hAnsi="Palatino Linotype" w:eastAsia="Palatino Linotype" w:cs="Palatino Linotype"/>
          <w:sz w:val="22"/>
          <w:szCs w:val="22"/>
        </w:rPr>
        <w:t xml:space="preserve">   </w:t>
      </w:r>
      <w:r w:rsidRPr="127716D6" w:rsidR="4453BDF5">
        <w:rPr>
          <w:rFonts w:ascii="Palatino Linotype" w:hAnsi="Palatino Linotype" w:eastAsia="Palatino Linotype" w:cs="Palatino Linotype"/>
          <w:sz w:val="22"/>
          <w:szCs w:val="22"/>
        </w:rPr>
        <w:t xml:space="preserve"> </w:t>
      </w:r>
    </w:p>
    <w:p w:rsidR="00D94B82" w:rsidP="00D94B82" w:rsidRDefault="00D94B82" w14:paraId="19E885A5" w14:textId="77777777">
      <w:pPr>
        <w:ind w:left="810" w:hanging="810"/>
        <w:rPr>
          <w:rFonts w:ascii="Palatino Linotype" w:hAnsi="Palatino Linotype" w:eastAsia="Palatino Linotype" w:cs="Palatino Linotype"/>
          <w:sz w:val="22"/>
          <w:szCs w:val="22"/>
        </w:rPr>
      </w:pPr>
    </w:p>
    <w:p w:rsidRPr="00D5539A" w:rsidR="00822048" w:rsidP="0D89ED6B" w:rsidRDefault="4453BDF5" w14:paraId="57004B80" w14:textId="65B286C9">
      <w:pPr>
        <w:rPr>
          <w:rFonts w:ascii="Palatino Linotype" w:hAnsi="Palatino Linotype"/>
          <w:b w:val="1"/>
          <w:bCs w:val="1"/>
          <w:i w:val="1"/>
          <w:iCs w:val="1"/>
          <w:sz w:val="22"/>
          <w:szCs w:val="22"/>
        </w:rPr>
      </w:pPr>
      <w:r w:rsidRPr="0D89ED6B" w:rsidR="4453BDF5">
        <w:rPr>
          <w:rFonts w:ascii="Palatino Linotype" w:hAnsi="Palatino Linotype"/>
          <w:b w:val="1"/>
          <w:bCs w:val="1"/>
          <w:i w:val="1"/>
          <w:iCs w:val="1"/>
          <w:sz w:val="22"/>
          <w:szCs w:val="22"/>
        </w:rPr>
        <w:t>Committee</w:t>
      </w:r>
      <w:r w:rsidRPr="0D89ED6B" w:rsidR="00D94B82">
        <w:rPr>
          <w:rFonts w:ascii="Palatino Linotype" w:hAnsi="Palatino Linotype"/>
          <w:b w:val="1"/>
          <w:bCs w:val="1"/>
          <w:i w:val="1"/>
          <w:iCs w:val="1"/>
          <w:sz w:val="22"/>
          <w:szCs w:val="22"/>
        </w:rPr>
        <w:t xml:space="preserve"> Service</w:t>
      </w:r>
    </w:p>
    <w:p w:rsidR="007A5EAD" w:rsidP="33A89E15" w:rsidRDefault="00D94B82" w14:paraId="21835992" w14:textId="768BC4A4">
      <w:pPr>
        <w:pStyle w:val="Normal"/>
        <w:bidi w:val="0"/>
        <w:spacing w:before="0" w:beforeAutospacing="off" w:after="0" w:afterAutospacing="off" w:line="259" w:lineRule="auto"/>
        <w:ind w:left="0" w:right="0"/>
        <w:jc w:val="left"/>
        <w:rPr>
          <w:rFonts w:ascii="Palatino Linotype" w:hAnsi="Palatino Linotype"/>
          <w:b w:val="0"/>
          <w:bCs w:val="0"/>
          <w:sz w:val="22"/>
          <w:szCs w:val="22"/>
        </w:rPr>
      </w:pPr>
      <w:r w:rsidRPr="40BA8ADB" w:rsidR="5C2852BC">
        <w:rPr>
          <w:rFonts w:ascii="Palatino Linotype" w:hAnsi="Palatino Linotype"/>
          <w:b w:val="1"/>
          <w:bCs w:val="1"/>
          <w:sz w:val="22"/>
          <w:szCs w:val="22"/>
        </w:rPr>
        <w:t>2022</w:t>
      </w:r>
      <w:r>
        <w:tab/>
      </w:r>
      <w:r w:rsidRPr="40BA8ADB" w:rsidR="5C2852BC">
        <w:rPr>
          <w:rFonts w:ascii="Palatino Linotype" w:hAnsi="Palatino Linotype"/>
          <w:b w:val="1"/>
          <w:bCs w:val="1"/>
          <w:sz w:val="22"/>
          <w:szCs w:val="22"/>
        </w:rPr>
        <w:t xml:space="preserve">  </w:t>
      </w:r>
      <w:r w:rsidRPr="40BA8ADB" w:rsidR="5C2852BC">
        <w:rPr>
          <w:rFonts w:ascii="Palatino Linotype" w:hAnsi="Palatino Linotype"/>
          <w:b w:val="0"/>
          <w:bCs w:val="0"/>
          <w:sz w:val="22"/>
          <w:szCs w:val="22"/>
        </w:rPr>
        <w:t>University Curriculum Committee, Online Learning Committee representative</w:t>
      </w:r>
    </w:p>
    <w:p w:rsidR="007A5EAD" w:rsidP="18D59BEF" w:rsidRDefault="00D94B82" w14:paraId="15887E81" w14:textId="4AF43264">
      <w:pPr>
        <w:pStyle w:val="Normal"/>
        <w:bidi w:val="0"/>
        <w:spacing w:before="0" w:beforeAutospacing="off" w:after="0" w:afterAutospacing="off" w:line="259" w:lineRule="auto"/>
        <w:ind w:left="0" w:right="0"/>
        <w:jc w:val="left"/>
        <w:rPr>
          <w:rFonts w:ascii="Palatino Linotype" w:hAnsi="Palatino Linotype"/>
          <w:b w:val="1"/>
          <w:bCs w:val="1"/>
          <w:sz w:val="22"/>
          <w:szCs w:val="22"/>
        </w:rPr>
      </w:pPr>
      <w:r w:rsidRPr="33A89E15" w:rsidR="640022D5">
        <w:rPr>
          <w:rFonts w:ascii="Palatino Linotype" w:hAnsi="Palatino Linotype"/>
          <w:b w:val="1"/>
          <w:bCs w:val="1"/>
          <w:sz w:val="22"/>
          <w:szCs w:val="22"/>
        </w:rPr>
        <w:t>2021-</w:t>
      </w:r>
      <w:r>
        <w:tab/>
      </w:r>
      <w:r w:rsidRPr="33A89E15" w:rsidR="640022D5">
        <w:rPr>
          <w:rFonts w:ascii="Palatino Linotype" w:hAnsi="Palatino Linotype"/>
          <w:b w:val="1"/>
          <w:bCs w:val="1"/>
          <w:sz w:val="22"/>
          <w:szCs w:val="22"/>
        </w:rPr>
        <w:t xml:space="preserve">   </w:t>
      </w:r>
      <w:r w:rsidRPr="33A89E15" w:rsidR="640022D5">
        <w:rPr>
          <w:rFonts w:ascii="Palatino Linotype" w:hAnsi="Palatino Linotype"/>
          <w:b w:val="0"/>
          <w:bCs w:val="0"/>
          <w:sz w:val="22"/>
          <w:szCs w:val="22"/>
        </w:rPr>
        <w:t>Institutional Review Board, CAH representative</w:t>
      </w:r>
    </w:p>
    <w:p w:rsidR="007A5EAD" w:rsidP="4EBA2B77" w:rsidRDefault="00D94B82" w14:paraId="2673FEB7" w14:textId="37E382E2">
      <w:pPr>
        <w:pStyle w:val="Normal"/>
        <w:bidi w:val="0"/>
        <w:spacing w:before="0" w:beforeAutospacing="off" w:after="0" w:afterAutospacing="off" w:line="259" w:lineRule="auto"/>
        <w:ind w:left="0" w:right="0"/>
        <w:jc w:val="left"/>
        <w:rPr>
          <w:rFonts w:ascii="Palatino Linotype" w:hAnsi="Palatino Linotype"/>
          <w:sz w:val="22"/>
          <w:szCs w:val="22"/>
        </w:rPr>
      </w:pPr>
      <w:r w:rsidRPr="18D59BEF" w:rsidR="30F77B4E">
        <w:rPr>
          <w:rFonts w:ascii="Palatino Linotype" w:hAnsi="Palatino Linotype"/>
          <w:b w:val="1"/>
          <w:bCs w:val="1"/>
          <w:sz w:val="22"/>
          <w:szCs w:val="22"/>
        </w:rPr>
        <w:t>2020-</w:t>
      </w:r>
      <w:r w:rsidRPr="18D59BEF" w:rsidR="2C99E1DA">
        <w:rPr>
          <w:rFonts w:ascii="Palatino Linotype" w:hAnsi="Palatino Linotype"/>
          <w:b w:val="1"/>
          <w:bCs w:val="1"/>
          <w:sz w:val="22"/>
          <w:szCs w:val="22"/>
        </w:rPr>
        <w:t xml:space="preserve">       </w:t>
      </w:r>
      <w:r w:rsidRPr="18D59BEF" w:rsidR="2C99E1DA">
        <w:rPr>
          <w:rFonts w:ascii="Palatino Linotype" w:hAnsi="Palatino Linotype"/>
          <w:sz w:val="22"/>
          <w:szCs w:val="22"/>
        </w:rPr>
        <w:t>Online Learning Committee, Chair</w:t>
      </w:r>
    </w:p>
    <w:p w:rsidR="007A5EAD" w:rsidP="4E09C6B4" w:rsidRDefault="00D94B82" w14:paraId="66169264" w14:textId="18CC9E6F">
      <w:pPr>
        <w:rPr>
          <w:rFonts w:ascii="Palatino Linotype" w:hAnsi="Palatino Linotype"/>
          <w:sz w:val="22"/>
          <w:szCs w:val="22"/>
        </w:rPr>
      </w:pPr>
      <w:r w:rsidRPr="316B00DC" w:rsidR="00D94B82">
        <w:rPr>
          <w:rFonts w:ascii="Palatino Linotype" w:hAnsi="Palatino Linotype"/>
          <w:b w:val="1"/>
          <w:bCs w:val="1"/>
          <w:sz w:val="22"/>
          <w:szCs w:val="22"/>
        </w:rPr>
        <w:t>2019-</w:t>
      </w:r>
      <w:r w:rsidRPr="316B00DC" w:rsidR="674A3D1C">
        <w:rPr>
          <w:rFonts w:ascii="Palatino Linotype" w:hAnsi="Palatino Linotype"/>
          <w:b w:val="1"/>
          <w:bCs w:val="1"/>
          <w:sz w:val="22"/>
          <w:szCs w:val="22"/>
        </w:rPr>
        <w:t xml:space="preserve">21    </w:t>
      </w:r>
      <w:r w:rsidRPr="316B00DC" w:rsidR="4E09C6B4">
        <w:rPr>
          <w:rFonts w:ascii="Palatino Linotype" w:hAnsi="Palatino Linotype"/>
          <w:sz w:val="22"/>
          <w:szCs w:val="22"/>
        </w:rPr>
        <w:t>Student Research Conference Committee</w:t>
      </w:r>
      <w:r w:rsidRPr="316B00DC" w:rsidR="4E09C6B4">
        <w:rPr>
          <w:rFonts w:ascii="Palatino Linotype" w:hAnsi="Palatino Linotype"/>
          <w:sz w:val="22"/>
          <w:szCs w:val="22"/>
        </w:rPr>
        <w:t xml:space="preserve">, Logo Subcommittee, Reporter </w:t>
      </w:r>
      <w:r w:rsidRPr="316B00DC" w:rsidR="4E09C6B4">
        <w:rPr>
          <w:rFonts w:ascii="Palatino Linotype" w:hAnsi="Palatino Linotype"/>
          <w:b w:val="1"/>
          <w:bCs w:val="1"/>
          <w:sz w:val="22"/>
          <w:szCs w:val="22"/>
        </w:rPr>
        <w:t xml:space="preserve"> </w:t>
      </w:r>
    </w:p>
    <w:p w:rsidR="007A5EAD" w:rsidP="4E09C6B4" w:rsidRDefault="00D94B82" w14:paraId="228ED47E" w14:textId="528FBFA7">
      <w:pPr>
        <w:rPr>
          <w:rFonts w:ascii="Palatino Linotype" w:hAnsi="Palatino Linotype"/>
          <w:sz w:val="22"/>
          <w:szCs w:val="22"/>
        </w:rPr>
      </w:pPr>
      <w:r w:rsidRPr="18D59BEF" w:rsidR="00D94B82">
        <w:rPr>
          <w:rFonts w:ascii="Palatino Linotype" w:hAnsi="Palatino Linotype"/>
          <w:b w:val="1"/>
          <w:bCs w:val="1"/>
          <w:sz w:val="22"/>
          <w:szCs w:val="22"/>
        </w:rPr>
        <w:t>2018-</w:t>
      </w:r>
      <w:r w:rsidRPr="18D59BEF" w:rsidR="12C37DA6">
        <w:rPr>
          <w:rFonts w:ascii="Palatino Linotype" w:hAnsi="Palatino Linotype"/>
          <w:b w:val="1"/>
          <w:bCs w:val="1"/>
          <w:sz w:val="22"/>
          <w:szCs w:val="22"/>
        </w:rPr>
        <w:t xml:space="preserve">2021 </w:t>
      </w:r>
      <w:r w:rsidRPr="18D59BEF" w:rsidR="4E09C6B4">
        <w:rPr>
          <w:rFonts w:ascii="Palatino Linotype" w:hAnsi="Palatino Linotype"/>
          <w:sz w:val="22"/>
          <w:szCs w:val="22"/>
        </w:rPr>
        <w:t>Cross-Listed Committee</w:t>
      </w:r>
      <w:r w:rsidRPr="18D59BEF" w:rsidR="4E09C6B4">
        <w:rPr>
          <w:rFonts w:ascii="Palatino Linotype" w:hAnsi="Palatino Linotype"/>
          <w:sz w:val="22"/>
          <w:szCs w:val="22"/>
        </w:rPr>
        <w:t xml:space="preserve">, Chair AMC Representative </w:t>
      </w:r>
      <w:r>
        <w:tab/>
      </w:r>
      <w:r>
        <w:tab/>
      </w:r>
      <w:r>
        <w:tab/>
      </w:r>
      <w:r w:rsidRPr="18D59BEF" w:rsidR="4E09C6B4">
        <w:rPr>
          <w:rFonts w:ascii="Palatino Linotype" w:hAnsi="Palatino Linotype"/>
          <w:sz w:val="22"/>
          <w:szCs w:val="22"/>
        </w:rPr>
        <w:t xml:space="preserve">  </w:t>
      </w:r>
    </w:p>
    <w:p w:rsidR="008934D9" w:rsidP="4453BDF5" w:rsidRDefault="00D94B82" w14:paraId="7E849EA4" w14:textId="112D7FD3">
      <w:pPr>
        <w:rPr>
          <w:rFonts w:ascii="Palatino Linotype" w:hAnsi="Palatino Linotype"/>
          <w:sz w:val="22"/>
          <w:szCs w:val="22"/>
        </w:rPr>
      </w:pPr>
      <w:r w:rsidRPr="00D94B82">
        <w:rPr>
          <w:rFonts w:ascii="Palatino Linotype" w:hAnsi="Palatino Linotype"/>
          <w:b/>
          <w:sz w:val="22"/>
          <w:szCs w:val="22"/>
        </w:rPr>
        <w:t>2017-</w:t>
      </w:r>
      <w:r>
        <w:rPr>
          <w:rFonts w:ascii="Palatino Linotype" w:hAnsi="Palatino Linotype"/>
          <w:sz w:val="22"/>
          <w:szCs w:val="22"/>
        </w:rPr>
        <w:t xml:space="preserve"> </w:t>
      </w:r>
      <w:r>
        <w:rPr>
          <w:rFonts w:ascii="Palatino Linotype" w:hAnsi="Palatino Linotype"/>
          <w:sz w:val="22"/>
          <w:szCs w:val="22"/>
        </w:rPr>
        <w:tab/>
      </w:r>
      <w:r>
        <w:rPr>
          <w:rFonts w:ascii="Palatino Linotype" w:hAnsi="Palatino Linotype"/>
          <w:sz w:val="22"/>
          <w:szCs w:val="22"/>
        </w:rPr>
        <w:t xml:space="preserve">   </w:t>
      </w:r>
      <w:r w:rsidRPr="00D5539A" w:rsidR="4453BDF5">
        <w:rPr>
          <w:rFonts w:ascii="Palatino Linotype" w:hAnsi="Palatino Linotype"/>
          <w:sz w:val="22"/>
          <w:szCs w:val="22"/>
        </w:rPr>
        <w:t>Lindenwood Learning Academy Advisory Committee</w:t>
      </w:r>
      <w:r w:rsidRPr="00D5539A" w:rsidR="4453BDF5">
        <w:rPr>
          <w:rFonts w:ascii="Palatino Linotype" w:hAnsi="Palatino Linotype"/>
          <w:b/>
          <w:sz w:val="22"/>
          <w:szCs w:val="22"/>
        </w:rPr>
        <w:t xml:space="preserve"> </w:t>
      </w:r>
      <w:r w:rsidRPr="6684CF60" w:rsidR="4453BDF5">
        <w:rPr>
          <w:rFonts w:ascii="Palatino Linotype" w:hAnsi="Palatino Linotype"/>
          <w:sz w:val="22"/>
          <w:szCs w:val="22"/>
        </w:rPr>
        <w:t xml:space="preserve">                                  </w:t>
      </w:r>
    </w:p>
    <w:p w:rsidRPr="007C1A5C" w:rsidR="007C1A5C" w:rsidP="6684CF60" w:rsidRDefault="00D94B82" w14:paraId="0C8B058B" w14:textId="329A2BCD">
      <w:pPr>
        <w:rPr>
          <w:rFonts w:ascii="Palatino Linotype" w:hAnsi="Palatino Linotype"/>
          <w:sz w:val="22"/>
          <w:szCs w:val="22"/>
        </w:rPr>
      </w:pPr>
      <w:r w:rsidRPr="4EBA2B77" w:rsidR="00D94B82">
        <w:rPr>
          <w:rFonts w:ascii="Palatino Linotype" w:hAnsi="Palatino Linotype"/>
          <w:b w:val="1"/>
          <w:bCs w:val="1"/>
          <w:sz w:val="22"/>
          <w:szCs w:val="22"/>
        </w:rPr>
        <w:t>2016-</w:t>
      </w:r>
      <w:r w:rsidRPr="4EBA2B77" w:rsidR="4CD30199">
        <w:rPr>
          <w:rFonts w:ascii="Palatino Linotype" w:hAnsi="Palatino Linotype"/>
          <w:b w:val="1"/>
          <w:bCs w:val="1"/>
          <w:sz w:val="22"/>
          <w:szCs w:val="22"/>
        </w:rPr>
        <w:t xml:space="preserve">2020 </w:t>
      </w:r>
      <w:r w:rsidRPr="4EBA2B77" w:rsidR="6ECA03FD">
        <w:rPr>
          <w:rFonts w:ascii="Palatino Linotype" w:hAnsi="Palatino Linotype"/>
          <w:sz w:val="22"/>
          <w:szCs w:val="22"/>
        </w:rPr>
        <w:t>Online Learning Committee</w:t>
      </w:r>
      <w:r w:rsidRPr="4EBA2B77" w:rsidR="6ECA03FD">
        <w:rPr>
          <w:rFonts w:ascii="Palatino Linotype" w:hAnsi="Palatino Linotype"/>
          <w:sz w:val="22"/>
          <w:szCs w:val="22"/>
        </w:rPr>
        <w:t xml:space="preserve">, AMC Representative     </w:t>
      </w:r>
    </w:p>
    <w:p w:rsidRPr="007C1A5C" w:rsidR="007C1A5C" w:rsidP="4E09C6B4" w:rsidRDefault="00D94B82" w14:paraId="13177466" w14:textId="550D54C5">
      <w:pPr>
        <w:rPr>
          <w:rFonts w:ascii="Palatino Linotype" w:hAnsi="Palatino Linotype"/>
          <w:b/>
          <w:bCs/>
          <w:sz w:val="22"/>
          <w:szCs w:val="22"/>
        </w:rPr>
      </w:pPr>
      <w:r w:rsidRPr="00D94B82">
        <w:rPr>
          <w:rFonts w:ascii="Palatino Linotype" w:hAnsi="Palatino Linotype"/>
          <w:b/>
          <w:sz w:val="22"/>
          <w:szCs w:val="22"/>
        </w:rPr>
        <w:t>2017-19</w:t>
      </w:r>
      <w:r>
        <w:rPr>
          <w:rFonts w:ascii="Palatino Linotype" w:hAnsi="Palatino Linotype"/>
          <w:sz w:val="22"/>
          <w:szCs w:val="22"/>
        </w:rPr>
        <w:t xml:space="preserve">   </w:t>
      </w:r>
      <w:r w:rsidRPr="00D5539A" w:rsidR="4E09C6B4">
        <w:rPr>
          <w:rFonts w:ascii="Palatino Linotype" w:hAnsi="Palatino Linotype"/>
          <w:sz w:val="22"/>
          <w:szCs w:val="22"/>
        </w:rPr>
        <w:t>Study Abroad Advisory Council,</w:t>
      </w:r>
      <w:r w:rsidRPr="6684CF60" w:rsidR="4E09C6B4">
        <w:rPr>
          <w:rFonts w:ascii="Palatino Linotype" w:hAnsi="Palatino Linotype"/>
          <w:sz w:val="22"/>
          <w:szCs w:val="22"/>
        </w:rPr>
        <w:t xml:space="preserve"> AMC Representative                                     </w:t>
      </w:r>
    </w:p>
    <w:p w:rsidRPr="007C1A5C" w:rsidR="007C1A5C" w:rsidP="4453BDF5" w:rsidRDefault="00D94B82" w14:paraId="1D103251" w14:textId="7DA6FDB5">
      <w:pPr>
        <w:rPr>
          <w:rFonts w:ascii="Palatino Linotype" w:hAnsi="Palatino Linotype"/>
          <w:sz w:val="22"/>
          <w:szCs w:val="22"/>
        </w:rPr>
      </w:pPr>
      <w:r w:rsidRPr="18D59BEF" w:rsidR="00D94B82">
        <w:rPr>
          <w:rFonts w:ascii="Palatino Linotype" w:hAnsi="Palatino Linotype"/>
          <w:b w:val="1"/>
          <w:bCs w:val="1"/>
          <w:sz w:val="22"/>
          <w:szCs w:val="22"/>
        </w:rPr>
        <w:t>2017-</w:t>
      </w:r>
      <w:r w:rsidRPr="18D59BEF" w:rsidR="636A3889">
        <w:rPr>
          <w:rFonts w:ascii="Palatino Linotype" w:hAnsi="Palatino Linotype"/>
          <w:b w:val="1"/>
          <w:bCs w:val="1"/>
          <w:sz w:val="22"/>
          <w:szCs w:val="22"/>
        </w:rPr>
        <w:t xml:space="preserve">2021 </w:t>
      </w:r>
      <w:r w:rsidRPr="18D59BEF" w:rsidR="4453BDF5">
        <w:rPr>
          <w:rFonts w:ascii="Palatino Linotype" w:hAnsi="Palatino Linotype"/>
          <w:sz w:val="22"/>
          <w:szCs w:val="22"/>
        </w:rPr>
        <w:t>Curriculum Committee</w:t>
      </w:r>
      <w:r w:rsidRPr="18D59BEF" w:rsidR="4453BDF5">
        <w:rPr>
          <w:rFonts w:ascii="Palatino Linotype" w:hAnsi="Palatino Linotype"/>
          <w:sz w:val="22"/>
          <w:szCs w:val="22"/>
        </w:rPr>
        <w:t xml:space="preserve">, Chair, AMC Representative                                        </w:t>
      </w:r>
    </w:p>
    <w:p w:rsidRPr="00127D2D" w:rsidR="00127D2D" w:rsidP="4E09C6B4" w:rsidRDefault="00D94B82" w14:paraId="531593E1" w14:textId="31E43E31">
      <w:pPr>
        <w:rPr>
          <w:rFonts w:ascii="Palatino Linotype" w:hAnsi="Palatino Linotype"/>
          <w:b/>
          <w:bCs/>
          <w:sz w:val="22"/>
          <w:szCs w:val="22"/>
        </w:rPr>
      </w:pPr>
      <w:r w:rsidRPr="00D94B82">
        <w:rPr>
          <w:rFonts w:ascii="Palatino Linotype" w:hAnsi="Palatino Linotype"/>
          <w:b/>
          <w:sz w:val="22"/>
          <w:szCs w:val="22"/>
        </w:rPr>
        <w:t>2016-19</w:t>
      </w:r>
      <w:r>
        <w:rPr>
          <w:rFonts w:ascii="Palatino Linotype" w:hAnsi="Palatino Linotype"/>
          <w:sz w:val="22"/>
          <w:szCs w:val="22"/>
        </w:rPr>
        <w:t xml:space="preserve">   </w:t>
      </w:r>
      <w:r w:rsidRPr="00D5539A" w:rsidR="4E09C6B4">
        <w:rPr>
          <w:rFonts w:ascii="Palatino Linotype" w:hAnsi="Palatino Linotype"/>
          <w:sz w:val="22"/>
          <w:szCs w:val="22"/>
        </w:rPr>
        <w:t>Lindenwood Experience Day Planning Committee</w:t>
      </w:r>
      <w:r w:rsidRPr="00D5539A" w:rsidR="4E09C6B4">
        <w:rPr>
          <w:rFonts w:ascii="Palatino Linotype" w:hAnsi="Palatino Linotype"/>
          <w:b/>
          <w:sz w:val="22"/>
          <w:szCs w:val="22"/>
        </w:rPr>
        <w:t xml:space="preserve"> </w:t>
      </w:r>
      <w:r w:rsidRPr="4E09C6B4" w:rsidR="4E09C6B4">
        <w:rPr>
          <w:rFonts w:ascii="Palatino Linotype" w:hAnsi="Palatino Linotype"/>
          <w:sz w:val="22"/>
          <w:szCs w:val="22"/>
        </w:rPr>
        <w:t xml:space="preserve">                                    </w:t>
      </w:r>
    </w:p>
    <w:p w:rsidRPr="00127D2D" w:rsidR="00127D2D" w:rsidP="4E09C6B4" w:rsidRDefault="00D94B82" w14:paraId="57004B82" w14:textId="1D320993">
      <w:pPr>
        <w:rPr>
          <w:rFonts w:ascii="Palatino Linotype" w:hAnsi="Palatino Linotype"/>
          <w:b/>
          <w:bCs/>
          <w:sz w:val="22"/>
          <w:szCs w:val="22"/>
        </w:rPr>
      </w:pPr>
      <w:r w:rsidRPr="00D94B82">
        <w:rPr>
          <w:rFonts w:ascii="Palatino Linotype" w:hAnsi="Palatino Linotype"/>
          <w:b/>
          <w:sz w:val="22"/>
          <w:szCs w:val="22"/>
        </w:rPr>
        <w:t>2016-19</w:t>
      </w:r>
      <w:r>
        <w:rPr>
          <w:rFonts w:ascii="Palatino Linotype" w:hAnsi="Palatino Linotype"/>
          <w:sz w:val="22"/>
          <w:szCs w:val="22"/>
        </w:rPr>
        <w:t xml:space="preserve">   </w:t>
      </w:r>
      <w:r w:rsidRPr="00D5539A" w:rsidR="4E09C6B4">
        <w:rPr>
          <w:rFonts w:ascii="Palatino Linotype" w:hAnsi="Palatino Linotype"/>
          <w:sz w:val="22"/>
          <w:szCs w:val="22"/>
        </w:rPr>
        <w:t>Academic Technology Advisory Committee</w:t>
      </w:r>
      <w:r w:rsidRPr="6684CF60" w:rsidR="4E09C6B4">
        <w:rPr>
          <w:rFonts w:ascii="Palatino Linotype" w:hAnsi="Palatino Linotype"/>
          <w:sz w:val="22"/>
          <w:szCs w:val="22"/>
        </w:rPr>
        <w:t xml:space="preserve">                                                       </w:t>
      </w:r>
    </w:p>
    <w:p w:rsidRPr="007A5EAD" w:rsidR="007A5EAD" w:rsidP="231A50E5" w:rsidRDefault="00D94B82" w14:paraId="4DA6E588" w14:textId="0FCC9E8A">
      <w:pPr>
        <w:rPr>
          <w:rFonts w:ascii="Palatino Linotype" w:hAnsi="Palatino Linotype"/>
          <w:sz w:val="22"/>
          <w:szCs w:val="22"/>
        </w:rPr>
      </w:pPr>
      <w:r w:rsidRPr="231A50E5" w:rsidR="00D94B82">
        <w:rPr>
          <w:rFonts w:ascii="Palatino Linotype" w:hAnsi="Palatino Linotype"/>
          <w:b w:val="1"/>
          <w:bCs w:val="1"/>
          <w:sz w:val="22"/>
          <w:szCs w:val="22"/>
        </w:rPr>
        <w:t>2012-20</w:t>
      </w:r>
      <w:r w:rsidRPr="231A50E5" w:rsidR="00D94B82">
        <w:rPr>
          <w:rFonts w:ascii="Palatino Linotype" w:hAnsi="Palatino Linotype"/>
          <w:sz w:val="22"/>
          <w:szCs w:val="22"/>
        </w:rPr>
        <w:t xml:space="preserve">   </w:t>
      </w:r>
      <w:r w:rsidRPr="231A50E5" w:rsidR="4E09C6B4">
        <w:rPr>
          <w:rFonts w:ascii="Palatino Linotype" w:hAnsi="Palatino Linotype"/>
          <w:sz w:val="22"/>
          <w:szCs w:val="22"/>
        </w:rPr>
        <w:t>Honors College Panel,</w:t>
      </w:r>
      <w:r w:rsidRPr="231A50E5" w:rsidR="4E09C6B4">
        <w:rPr>
          <w:rFonts w:ascii="Palatino Linotype" w:hAnsi="Palatino Linotype"/>
          <w:sz w:val="22"/>
          <w:szCs w:val="22"/>
        </w:rPr>
        <w:t xml:space="preserve"> AMC Representative</w:t>
      </w:r>
      <w:r>
        <w:tab/>
      </w:r>
      <w:r w:rsidRPr="231A50E5" w:rsidR="4E09C6B4">
        <w:rPr>
          <w:rFonts w:ascii="Palatino Linotype" w:hAnsi="Palatino Linotype"/>
          <w:sz w:val="22"/>
          <w:szCs w:val="22"/>
        </w:rPr>
        <w:t xml:space="preserve">    </w:t>
      </w:r>
      <w:r>
        <w:tab/>
      </w:r>
      <w:r>
        <w:tab/>
      </w:r>
      <w:r w:rsidRPr="231A50E5" w:rsidR="4E09C6B4">
        <w:rPr>
          <w:rFonts w:ascii="Palatino Linotype" w:hAnsi="Palatino Linotype"/>
          <w:sz w:val="22"/>
          <w:szCs w:val="22"/>
        </w:rPr>
        <w:t xml:space="preserve"> </w:t>
      </w:r>
      <w:r>
        <w:tab/>
      </w:r>
    </w:p>
    <w:p w:rsidRPr="007A5EAD" w:rsidR="007A5EAD" w:rsidP="4E09C6B4" w:rsidRDefault="00D94B82" w14:paraId="1ACF8416" w14:textId="06DA059E">
      <w:pPr>
        <w:rPr>
          <w:rFonts w:ascii="Palatino Linotype" w:hAnsi="Palatino Linotype"/>
          <w:b w:val="1"/>
          <w:bCs w:val="1"/>
          <w:sz w:val="22"/>
          <w:szCs w:val="22"/>
        </w:rPr>
      </w:pPr>
      <w:r w:rsidRPr="231A50E5" w:rsidR="00D94B82">
        <w:rPr>
          <w:rFonts w:ascii="Palatino Linotype" w:hAnsi="Palatino Linotype"/>
          <w:b w:val="1"/>
          <w:bCs w:val="1"/>
          <w:sz w:val="22"/>
          <w:szCs w:val="22"/>
        </w:rPr>
        <w:t xml:space="preserve">2018-19   </w:t>
      </w:r>
      <w:r w:rsidRPr="231A50E5" w:rsidR="4E09C6B4">
        <w:rPr>
          <w:rFonts w:ascii="Palatino Linotype" w:hAnsi="Palatino Linotype"/>
          <w:sz w:val="22"/>
          <w:szCs w:val="22"/>
        </w:rPr>
        <w:t>Assistant Director Writing Center Position Hiring Committee</w:t>
      </w:r>
      <w:r w:rsidRPr="231A50E5" w:rsidR="4E09C6B4">
        <w:rPr>
          <w:rFonts w:ascii="Palatino Linotype" w:hAnsi="Palatino Linotype"/>
          <w:sz w:val="22"/>
          <w:szCs w:val="22"/>
        </w:rPr>
        <w:t xml:space="preserve">      </w:t>
      </w:r>
    </w:p>
    <w:p w:rsidRPr="00B45A05" w:rsidR="00B45A05" w:rsidP="231A50E5" w:rsidRDefault="00D94B82" w14:paraId="3C49F8E6" w14:textId="72FF7820">
      <w:pPr>
        <w:rPr>
          <w:rFonts w:ascii="Palatino Linotype" w:hAnsi="Palatino Linotype"/>
          <w:sz w:val="22"/>
          <w:szCs w:val="22"/>
        </w:rPr>
      </w:pPr>
      <w:r w:rsidRPr="231A50E5" w:rsidR="00D94B82">
        <w:rPr>
          <w:rFonts w:ascii="Palatino Linotype" w:hAnsi="Palatino Linotype"/>
          <w:b w:val="1"/>
          <w:bCs w:val="1"/>
          <w:sz w:val="22"/>
          <w:szCs w:val="22"/>
        </w:rPr>
        <w:t>2018-19</w:t>
      </w:r>
      <w:r w:rsidRPr="231A50E5" w:rsidR="00D94B82">
        <w:rPr>
          <w:rFonts w:ascii="Palatino Linotype" w:hAnsi="Palatino Linotype"/>
          <w:sz w:val="22"/>
          <w:szCs w:val="22"/>
        </w:rPr>
        <w:t xml:space="preserve">   </w:t>
      </w:r>
      <w:r w:rsidRPr="231A50E5" w:rsidR="4E09C6B4">
        <w:rPr>
          <w:rFonts w:ascii="Palatino Linotype" w:hAnsi="Palatino Linotype"/>
          <w:sz w:val="22"/>
          <w:szCs w:val="22"/>
        </w:rPr>
        <w:t>Academic Technology Services Position Hiring Committee</w:t>
      </w:r>
      <w:r w:rsidRPr="231A50E5" w:rsidR="4E09C6B4">
        <w:rPr>
          <w:rFonts w:ascii="Palatino Linotype" w:hAnsi="Palatino Linotype"/>
          <w:sz w:val="22"/>
          <w:szCs w:val="22"/>
        </w:rPr>
        <w:t xml:space="preserve"> </w:t>
      </w:r>
      <w:r>
        <w:tab/>
      </w:r>
      <w:r>
        <w:tab/>
      </w:r>
    </w:p>
    <w:p w:rsidRPr="00B45A05" w:rsidR="00B45A05" w:rsidP="4453BDF5" w:rsidRDefault="00D94B82" w14:paraId="57004B84" w14:textId="5ED0D1DE">
      <w:pPr>
        <w:rPr>
          <w:rFonts w:ascii="Palatino Linotype" w:hAnsi="Palatino Linotype"/>
          <w:b w:val="1"/>
          <w:bCs w:val="1"/>
          <w:sz w:val="22"/>
          <w:szCs w:val="22"/>
        </w:rPr>
      </w:pPr>
      <w:r w:rsidRPr="231A50E5" w:rsidR="00D94B82">
        <w:rPr>
          <w:rFonts w:ascii="Palatino Linotype" w:hAnsi="Palatino Linotype"/>
          <w:b w:val="1"/>
          <w:bCs w:val="1"/>
          <w:sz w:val="22"/>
          <w:szCs w:val="22"/>
        </w:rPr>
        <w:t>2016-17</w:t>
      </w:r>
      <w:r w:rsidRPr="231A50E5" w:rsidR="00D94B82">
        <w:rPr>
          <w:rFonts w:ascii="Palatino Linotype" w:hAnsi="Palatino Linotype"/>
          <w:sz w:val="22"/>
          <w:szCs w:val="22"/>
        </w:rPr>
        <w:t xml:space="preserve">   </w:t>
      </w:r>
      <w:r w:rsidRPr="231A50E5" w:rsidR="4453BDF5">
        <w:rPr>
          <w:rFonts w:ascii="Palatino Linotype" w:hAnsi="Palatino Linotype"/>
          <w:sz w:val="22"/>
          <w:szCs w:val="22"/>
        </w:rPr>
        <w:t>Study Abroad Committee</w:t>
      </w:r>
      <w:r w:rsidRPr="231A50E5" w:rsidR="4453BDF5">
        <w:rPr>
          <w:rFonts w:ascii="Palatino Linotype" w:hAnsi="Palatino Linotype"/>
          <w:sz w:val="22"/>
          <w:szCs w:val="22"/>
        </w:rPr>
        <w:t xml:space="preserve">, Chair, and </w:t>
      </w:r>
      <w:proofErr w:type="gramStart"/>
      <w:r w:rsidRPr="231A50E5" w:rsidR="4453BDF5">
        <w:rPr>
          <w:rFonts w:ascii="Palatino Linotype" w:hAnsi="Palatino Linotype"/>
          <w:sz w:val="22"/>
          <w:szCs w:val="22"/>
        </w:rPr>
        <w:t>Short Term</w:t>
      </w:r>
      <w:proofErr w:type="gramEnd"/>
      <w:r w:rsidRPr="231A50E5" w:rsidR="4453BDF5">
        <w:rPr>
          <w:rFonts w:ascii="Palatino Linotype" w:hAnsi="Palatino Linotype"/>
          <w:sz w:val="22"/>
          <w:szCs w:val="22"/>
        </w:rPr>
        <w:t xml:space="preserve"> Trip coordinator                     </w:t>
      </w:r>
    </w:p>
    <w:p w:rsidRPr="008F47E4" w:rsidR="00822048" w:rsidP="4E09C6B4" w:rsidRDefault="00D94B82" w14:paraId="57004B85" w14:textId="472A4B3B">
      <w:pPr>
        <w:rPr>
          <w:rFonts w:ascii="Palatino Linotype" w:hAnsi="Palatino Linotype"/>
          <w:b/>
          <w:bCs/>
          <w:sz w:val="22"/>
          <w:szCs w:val="22"/>
        </w:rPr>
      </w:pPr>
      <w:r w:rsidRPr="00D94B82">
        <w:rPr>
          <w:rFonts w:ascii="Palatino Linotype" w:hAnsi="Palatino Linotype"/>
          <w:b/>
          <w:sz w:val="22"/>
          <w:szCs w:val="22"/>
        </w:rPr>
        <w:t>2012-18</w:t>
      </w:r>
      <w:r>
        <w:rPr>
          <w:rFonts w:ascii="Palatino Linotype" w:hAnsi="Palatino Linotype"/>
          <w:sz w:val="22"/>
          <w:szCs w:val="22"/>
        </w:rPr>
        <w:t xml:space="preserve">   </w:t>
      </w:r>
      <w:r w:rsidRPr="00D5539A" w:rsidR="4E09C6B4">
        <w:rPr>
          <w:rFonts w:ascii="Palatino Linotype" w:hAnsi="Palatino Linotype"/>
          <w:sz w:val="22"/>
          <w:szCs w:val="22"/>
        </w:rPr>
        <w:t>Gender and Women’s Studies Committee</w:t>
      </w:r>
      <w:r w:rsidR="00822048">
        <w:tab/>
      </w:r>
      <w:r w:rsidR="00822048">
        <w:tab/>
      </w:r>
      <w:r w:rsidR="00822048">
        <w:tab/>
      </w:r>
      <w:r w:rsidR="00822048">
        <w:tab/>
      </w:r>
      <w:r w:rsidRPr="4E09C6B4" w:rsidR="4E09C6B4">
        <w:rPr>
          <w:rFonts w:ascii="Palatino Linotype" w:hAnsi="Palatino Linotype"/>
          <w:sz w:val="22"/>
          <w:szCs w:val="22"/>
        </w:rPr>
        <w:t xml:space="preserve">        </w:t>
      </w:r>
    </w:p>
    <w:p w:rsidR="00A9209A" w:rsidP="231A50E5" w:rsidRDefault="00D94B82" w14:paraId="57004B87" w14:textId="55D2D7CC">
      <w:pPr>
        <w:rPr>
          <w:rFonts w:ascii="Palatino Linotype" w:hAnsi="Palatino Linotype"/>
          <w:sz w:val="22"/>
          <w:szCs w:val="22"/>
        </w:rPr>
      </w:pPr>
      <w:r w:rsidRPr="231A50E5" w:rsidR="00D94B82">
        <w:rPr>
          <w:rFonts w:ascii="Palatino Linotype" w:hAnsi="Palatino Linotype"/>
          <w:b w:val="1"/>
          <w:bCs w:val="1"/>
          <w:sz w:val="22"/>
          <w:szCs w:val="22"/>
        </w:rPr>
        <w:t>2016-19</w:t>
      </w:r>
      <w:r w:rsidRPr="231A50E5" w:rsidR="00D94B82">
        <w:rPr>
          <w:rFonts w:ascii="Palatino Linotype" w:hAnsi="Palatino Linotype"/>
          <w:sz w:val="22"/>
          <w:szCs w:val="22"/>
        </w:rPr>
        <w:t xml:space="preserve">   </w:t>
      </w:r>
      <w:r w:rsidRPr="231A50E5" w:rsidR="22349E8D">
        <w:rPr>
          <w:rFonts w:ascii="Palatino Linotype" w:hAnsi="Palatino Linotype"/>
          <w:sz w:val="22"/>
          <w:szCs w:val="22"/>
        </w:rPr>
        <w:t xml:space="preserve">Student Research Conference </w:t>
      </w:r>
      <w:r w:rsidRPr="231A50E5" w:rsidR="145D9361">
        <w:rPr>
          <w:rFonts w:ascii="Palatino Linotype" w:hAnsi="Palatino Linotype"/>
          <w:sz w:val="22"/>
          <w:szCs w:val="22"/>
        </w:rPr>
        <w:t>Subcommittee</w:t>
      </w:r>
      <w:r>
        <w:tab/>
      </w:r>
      <w:r>
        <w:tab/>
      </w:r>
      <w:r>
        <w:tab/>
      </w:r>
      <w:r>
        <w:tab/>
      </w:r>
    </w:p>
    <w:p w:rsidRPr="00A800FD" w:rsidR="00D26C8B" w:rsidP="4453BDF5" w:rsidRDefault="00D94B82" w14:paraId="57004B88" w14:textId="0700CDD2">
      <w:pPr>
        <w:rPr>
          <w:rFonts w:ascii="Palatino Linotype" w:hAnsi="Palatino Linotype"/>
          <w:b/>
          <w:bCs/>
          <w:sz w:val="22"/>
          <w:szCs w:val="22"/>
        </w:rPr>
      </w:pPr>
      <w:r w:rsidRPr="00D94B82">
        <w:rPr>
          <w:rFonts w:ascii="Palatino Linotype" w:hAnsi="Palatino Linotype"/>
          <w:b/>
          <w:sz w:val="22"/>
          <w:szCs w:val="22"/>
        </w:rPr>
        <w:t>2015-16</w:t>
      </w:r>
      <w:r>
        <w:rPr>
          <w:rFonts w:ascii="Palatino Linotype" w:hAnsi="Palatino Linotype"/>
          <w:sz w:val="22"/>
          <w:szCs w:val="22"/>
        </w:rPr>
        <w:t xml:space="preserve">   </w:t>
      </w:r>
      <w:r w:rsidRPr="00D5539A" w:rsidR="00D26C8B">
        <w:rPr>
          <w:rFonts w:ascii="Palatino Linotype" w:hAnsi="Palatino Linotype"/>
          <w:sz w:val="22"/>
          <w:szCs w:val="22"/>
        </w:rPr>
        <w:t>Faculty-Student Scholarship Committee</w:t>
      </w:r>
      <w:r w:rsidR="00D26C8B">
        <w:rPr>
          <w:rFonts w:ascii="Palatino Linotype" w:hAnsi="Palatino Linotype"/>
          <w:sz w:val="22"/>
        </w:rPr>
        <w:tab/>
      </w:r>
      <w:r w:rsidR="00D26C8B">
        <w:rPr>
          <w:rFonts w:ascii="Palatino Linotype" w:hAnsi="Palatino Linotype"/>
          <w:sz w:val="22"/>
        </w:rPr>
        <w:tab/>
      </w:r>
      <w:r w:rsidR="00D26C8B">
        <w:rPr>
          <w:rFonts w:ascii="Palatino Linotype" w:hAnsi="Palatino Linotype"/>
          <w:sz w:val="22"/>
        </w:rPr>
        <w:tab/>
      </w:r>
      <w:r w:rsidR="00D26C8B">
        <w:rPr>
          <w:rFonts w:ascii="Palatino Linotype" w:hAnsi="Palatino Linotype"/>
          <w:sz w:val="22"/>
        </w:rPr>
        <w:tab/>
      </w:r>
      <w:r w:rsidR="00D26C8B">
        <w:rPr>
          <w:rFonts w:ascii="Palatino Linotype" w:hAnsi="Palatino Linotype"/>
          <w:sz w:val="22"/>
        </w:rPr>
        <w:tab/>
      </w:r>
      <w:r w:rsidRPr="664CE4D7" w:rsidR="00D26C8B">
        <w:rPr>
          <w:rFonts w:ascii="Palatino Linotype" w:hAnsi="Palatino Linotype"/>
          <w:sz w:val="22"/>
          <w:szCs w:val="22"/>
        </w:rPr>
        <w:t xml:space="preserve">        </w:t>
      </w:r>
    </w:p>
    <w:p w:rsidR="006E5DEE" w:rsidP="231A50E5" w:rsidRDefault="00D94B82" w14:paraId="262E69FB" w14:textId="1E1A92BA">
      <w:pPr>
        <w:rPr>
          <w:rFonts w:ascii="Palatino Linotype" w:hAnsi="Palatino Linotype"/>
          <w:sz w:val="22"/>
          <w:szCs w:val="22"/>
        </w:rPr>
      </w:pPr>
      <w:r w:rsidRPr="231A50E5" w:rsidR="00D94B82">
        <w:rPr>
          <w:rFonts w:ascii="Palatino Linotype" w:hAnsi="Palatino Linotype"/>
          <w:b w:val="1"/>
          <w:bCs w:val="1"/>
          <w:sz w:val="22"/>
          <w:szCs w:val="22"/>
        </w:rPr>
        <w:t>2011-16</w:t>
      </w:r>
      <w:r w:rsidRPr="231A50E5" w:rsidR="00D94B82">
        <w:rPr>
          <w:rFonts w:ascii="Palatino Linotype" w:hAnsi="Palatino Linotype"/>
          <w:sz w:val="22"/>
          <w:szCs w:val="22"/>
        </w:rPr>
        <w:t xml:space="preserve">   </w:t>
      </w:r>
      <w:r w:rsidRPr="231A50E5" w:rsidR="006E5DEE">
        <w:rPr>
          <w:rFonts w:ascii="Palatino Linotype" w:hAnsi="Palatino Linotype"/>
          <w:sz w:val="22"/>
          <w:szCs w:val="22"/>
        </w:rPr>
        <w:t>Study Abroad Committee</w:t>
      </w:r>
      <w:r w:rsidRPr="231A50E5" w:rsidR="006E5DEE">
        <w:rPr>
          <w:rFonts w:ascii="Palatino Linotype" w:hAnsi="Palatino Linotype"/>
          <w:sz w:val="22"/>
          <w:szCs w:val="22"/>
        </w:rPr>
        <w:t>, Short Term Trip coordinator, Secretary</w:t>
      </w:r>
      <w:r>
        <w:tab/>
      </w:r>
      <w:r w:rsidRPr="231A50E5" w:rsidR="006E5DEE">
        <w:rPr>
          <w:rFonts w:ascii="Palatino Linotype" w:hAnsi="Palatino Linotype"/>
          <w:sz w:val="22"/>
          <w:szCs w:val="22"/>
        </w:rPr>
        <w:t xml:space="preserve"> </w:t>
      </w:r>
    </w:p>
    <w:p w:rsidR="006E5DEE" w:rsidP="4453BDF5" w:rsidRDefault="00D94B82" w14:paraId="57004B89" w14:textId="22E97D8B">
      <w:pPr>
        <w:rPr>
          <w:rFonts w:ascii="Palatino Linotype" w:hAnsi="Palatino Linotype"/>
          <w:sz w:val="22"/>
          <w:szCs w:val="22"/>
        </w:rPr>
      </w:pPr>
      <w:r w:rsidRPr="231A50E5" w:rsidR="00D94B82">
        <w:rPr>
          <w:rFonts w:ascii="Palatino Linotype" w:hAnsi="Palatino Linotype"/>
          <w:b w:val="1"/>
          <w:bCs w:val="1"/>
          <w:sz w:val="22"/>
          <w:szCs w:val="22"/>
        </w:rPr>
        <w:t xml:space="preserve">2016 </w:t>
      </w:r>
      <w:r>
        <w:tab/>
      </w:r>
      <w:r w:rsidRPr="231A50E5" w:rsidR="00D94B82">
        <w:rPr>
          <w:rFonts w:ascii="Palatino Linotype" w:hAnsi="Palatino Linotype"/>
          <w:sz w:val="22"/>
          <w:szCs w:val="22"/>
        </w:rPr>
        <w:t xml:space="preserve">   </w:t>
      </w:r>
      <w:r w:rsidRPr="231A50E5" w:rsidR="00E8513C">
        <w:rPr>
          <w:rFonts w:ascii="Palatino Linotype" w:hAnsi="Palatino Linotype"/>
          <w:sz w:val="22"/>
          <w:szCs w:val="22"/>
        </w:rPr>
        <w:t>AMC</w:t>
      </w:r>
      <w:r w:rsidRPr="231A50E5" w:rsidR="006E5DEE">
        <w:rPr>
          <w:rFonts w:ascii="Palatino Linotype" w:hAnsi="Palatino Linotype"/>
          <w:sz w:val="22"/>
          <w:szCs w:val="22"/>
        </w:rPr>
        <w:t xml:space="preserve"> Assistant Dean Search Committee</w:t>
      </w:r>
      <w:r>
        <w:tab/>
      </w:r>
      <w:r>
        <w:tab/>
      </w:r>
      <w:r>
        <w:tab/>
      </w:r>
      <w:r>
        <w:tab/>
      </w:r>
      <w:r>
        <w:tab/>
      </w:r>
    </w:p>
    <w:p w:rsidRPr="008F47E4" w:rsidR="00822048" w:rsidP="4453BDF5" w:rsidRDefault="00D94B82" w14:paraId="57004B8A" w14:textId="7ECBD79D">
      <w:pPr>
        <w:rPr>
          <w:rFonts w:ascii="Palatino Linotype" w:hAnsi="Palatino Linotype"/>
          <w:b/>
          <w:bCs/>
          <w:sz w:val="22"/>
          <w:szCs w:val="22"/>
        </w:rPr>
      </w:pPr>
      <w:r w:rsidRPr="00D94B82">
        <w:rPr>
          <w:rFonts w:ascii="Palatino Linotype" w:hAnsi="Palatino Linotype"/>
          <w:b/>
          <w:sz w:val="22"/>
          <w:szCs w:val="22"/>
        </w:rPr>
        <w:t>2012-16</w:t>
      </w:r>
      <w:r>
        <w:rPr>
          <w:rFonts w:ascii="Palatino Linotype" w:hAnsi="Palatino Linotype"/>
          <w:sz w:val="22"/>
          <w:szCs w:val="22"/>
        </w:rPr>
        <w:t xml:space="preserve">   </w:t>
      </w:r>
      <w:r w:rsidRPr="00D5539A" w:rsidR="00822048">
        <w:rPr>
          <w:rFonts w:ascii="Palatino Linotype" w:hAnsi="Palatino Linotype"/>
          <w:sz w:val="22"/>
          <w:szCs w:val="22"/>
        </w:rPr>
        <w:t>General Education Subcommittee for Assessment</w:t>
      </w:r>
      <w:r w:rsidRPr="664CE4D7" w:rsidR="00822048">
        <w:rPr>
          <w:rFonts w:ascii="Palatino Linotype" w:hAnsi="Palatino Linotype"/>
          <w:sz w:val="22"/>
          <w:szCs w:val="22"/>
        </w:rPr>
        <w:t xml:space="preserve"> </w:t>
      </w:r>
      <w:r w:rsidRPr="008F47E4" w:rsidR="00822048">
        <w:rPr>
          <w:rFonts w:ascii="Palatino Linotype" w:hAnsi="Palatino Linotype"/>
          <w:sz w:val="22"/>
        </w:rPr>
        <w:tab/>
      </w:r>
      <w:r w:rsidRPr="008F47E4" w:rsidR="00822048">
        <w:rPr>
          <w:rFonts w:ascii="Palatino Linotype" w:hAnsi="Palatino Linotype"/>
          <w:sz w:val="22"/>
        </w:rPr>
        <w:tab/>
      </w:r>
      <w:r w:rsidRPr="008F47E4" w:rsidR="00822048">
        <w:rPr>
          <w:rFonts w:ascii="Palatino Linotype" w:hAnsi="Palatino Linotype"/>
          <w:sz w:val="22"/>
        </w:rPr>
        <w:tab/>
      </w:r>
      <w:r w:rsidRPr="008F47E4" w:rsidR="00822048">
        <w:rPr>
          <w:rFonts w:ascii="Palatino Linotype" w:hAnsi="Palatino Linotype"/>
          <w:sz w:val="22"/>
        </w:rPr>
        <w:tab/>
      </w:r>
      <w:r w:rsidRPr="664CE4D7" w:rsidR="00822048">
        <w:rPr>
          <w:rFonts w:ascii="Palatino Linotype" w:hAnsi="Palatino Linotype"/>
          <w:sz w:val="22"/>
          <w:szCs w:val="22"/>
        </w:rPr>
        <w:t xml:space="preserve">  </w:t>
      </w:r>
      <w:r w:rsidRPr="664CE4D7" w:rsidR="00713F92">
        <w:rPr>
          <w:rFonts w:ascii="Palatino Linotype" w:hAnsi="Palatino Linotype"/>
          <w:sz w:val="22"/>
          <w:szCs w:val="22"/>
        </w:rPr>
        <w:t xml:space="preserve"> </w:t>
      </w:r>
      <w:r w:rsidRPr="664CE4D7" w:rsidR="006E5DEE">
        <w:rPr>
          <w:rFonts w:ascii="Palatino Linotype" w:hAnsi="Palatino Linotype"/>
          <w:sz w:val="22"/>
          <w:szCs w:val="22"/>
        </w:rPr>
        <w:t xml:space="preserve">     </w:t>
      </w:r>
    </w:p>
    <w:p w:rsidRPr="008F47E4" w:rsidR="003F24C6" w:rsidP="4453BDF5" w:rsidRDefault="00D94B82" w14:paraId="57004B8B" w14:textId="66BE2483">
      <w:pPr>
        <w:rPr>
          <w:rFonts w:ascii="Palatino Linotype" w:hAnsi="Palatino Linotype"/>
          <w:b/>
          <w:bCs/>
          <w:sz w:val="22"/>
          <w:szCs w:val="22"/>
        </w:rPr>
      </w:pPr>
      <w:r w:rsidRPr="00D94B82">
        <w:rPr>
          <w:rFonts w:ascii="Palatino Linotype" w:hAnsi="Palatino Linotype"/>
          <w:b/>
          <w:sz w:val="22"/>
          <w:szCs w:val="22"/>
        </w:rPr>
        <w:t>2014-15</w:t>
      </w:r>
      <w:r w:rsidR="00D5539A">
        <w:rPr>
          <w:rFonts w:ascii="Palatino Linotype" w:hAnsi="Palatino Linotype"/>
          <w:b/>
          <w:sz w:val="22"/>
          <w:szCs w:val="22"/>
        </w:rPr>
        <w:t xml:space="preserve">   </w:t>
      </w:r>
      <w:r w:rsidRPr="00D5539A" w:rsidR="00716173">
        <w:rPr>
          <w:rFonts w:ascii="Palatino Linotype" w:hAnsi="Palatino Linotype"/>
          <w:sz w:val="22"/>
          <w:szCs w:val="22"/>
        </w:rPr>
        <w:t>20-Year Vision Committee</w:t>
      </w:r>
      <w:r w:rsidRPr="664CE4D7" w:rsidR="00716173">
        <w:rPr>
          <w:rFonts w:ascii="Palatino Linotype" w:hAnsi="Palatino Linotype"/>
          <w:sz w:val="22"/>
          <w:szCs w:val="22"/>
        </w:rPr>
        <w:t xml:space="preserve"> </w:t>
      </w:r>
      <w:r w:rsidR="00716173">
        <w:rPr>
          <w:rFonts w:ascii="Palatino Linotype" w:hAnsi="Palatino Linotype"/>
          <w:sz w:val="22"/>
        </w:rPr>
        <w:tab/>
      </w:r>
      <w:r w:rsidR="00716173">
        <w:rPr>
          <w:rFonts w:ascii="Palatino Linotype" w:hAnsi="Palatino Linotype"/>
          <w:sz w:val="22"/>
        </w:rPr>
        <w:tab/>
      </w:r>
      <w:r w:rsidR="00716173">
        <w:rPr>
          <w:rFonts w:ascii="Palatino Linotype" w:hAnsi="Palatino Linotype"/>
          <w:sz w:val="22"/>
        </w:rPr>
        <w:tab/>
      </w:r>
      <w:r w:rsidRPr="664CE4D7" w:rsidR="00716173">
        <w:rPr>
          <w:rFonts w:ascii="Palatino Linotype" w:hAnsi="Palatino Linotype"/>
          <w:sz w:val="22"/>
          <w:szCs w:val="22"/>
        </w:rPr>
        <w:t xml:space="preserve">                        </w:t>
      </w:r>
      <w:r w:rsidR="00716173">
        <w:rPr>
          <w:rFonts w:ascii="Palatino Linotype" w:hAnsi="Palatino Linotype"/>
          <w:sz w:val="22"/>
        </w:rPr>
        <w:tab/>
      </w:r>
      <w:r w:rsidR="00716173">
        <w:rPr>
          <w:rFonts w:ascii="Palatino Linotype" w:hAnsi="Palatino Linotype"/>
          <w:sz w:val="22"/>
        </w:rPr>
        <w:tab/>
      </w:r>
      <w:r w:rsidR="00716173">
        <w:rPr>
          <w:rFonts w:ascii="Palatino Linotype" w:hAnsi="Palatino Linotype"/>
          <w:sz w:val="22"/>
        </w:rPr>
        <w:tab/>
      </w:r>
      <w:r w:rsidRPr="664CE4D7" w:rsidR="003F24C6">
        <w:rPr>
          <w:rFonts w:ascii="Palatino Linotype" w:hAnsi="Palatino Linotype"/>
          <w:sz w:val="22"/>
          <w:szCs w:val="22"/>
        </w:rPr>
        <w:t xml:space="preserve">  </w:t>
      </w:r>
      <w:r w:rsidRPr="664CE4D7" w:rsidR="00822048">
        <w:rPr>
          <w:rFonts w:ascii="Palatino Linotype" w:hAnsi="Palatino Linotype"/>
          <w:sz w:val="22"/>
          <w:szCs w:val="22"/>
        </w:rPr>
        <w:t xml:space="preserve">      </w:t>
      </w:r>
    </w:p>
    <w:p w:rsidR="00837C03" w:rsidP="4453BDF5" w:rsidRDefault="00D94B82" w14:paraId="57004B8C" w14:textId="77B83AEE">
      <w:pPr>
        <w:rPr>
          <w:rFonts w:ascii="Palatino Linotype" w:hAnsi="Palatino Linotype"/>
          <w:sz w:val="22"/>
          <w:szCs w:val="22"/>
        </w:rPr>
      </w:pPr>
      <w:r w:rsidRPr="00D94B82">
        <w:rPr>
          <w:rFonts w:ascii="Palatino Linotype" w:hAnsi="Palatino Linotype"/>
          <w:b/>
          <w:sz w:val="22"/>
        </w:rPr>
        <w:t>2012-15</w:t>
      </w:r>
      <w:r>
        <w:rPr>
          <w:rFonts w:ascii="Palatino Linotype" w:hAnsi="Palatino Linotype"/>
          <w:sz w:val="22"/>
        </w:rPr>
        <w:t xml:space="preserve"> </w:t>
      </w:r>
      <w:r w:rsidR="00D5539A">
        <w:rPr>
          <w:rFonts w:ascii="Palatino Linotype" w:hAnsi="Palatino Linotype"/>
          <w:sz w:val="22"/>
        </w:rPr>
        <w:t xml:space="preserve">  </w:t>
      </w:r>
      <w:r w:rsidRPr="00D5539A" w:rsidR="00837C03">
        <w:rPr>
          <w:rFonts w:ascii="Palatino Linotype" w:hAnsi="Palatino Linotype"/>
          <w:sz w:val="22"/>
          <w:szCs w:val="22"/>
        </w:rPr>
        <w:t>Subcommittee on General Education</w:t>
      </w:r>
      <w:r w:rsidR="00716173">
        <w:rPr>
          <w:rFonts w:ascii="Palatino Linotype" w:hAnsi="Palatino Linotype"/>
          <w:sz w:val="22"/>
        </w:rPr>
        <w:tab/>
      </w:r>
      <w:r w:rsidR="00716173">
        <w:rPr>
          <w:rFonts w:ascii="Palatino Linotype" w:hAnsi="Palatino Linotype"/>
          <w:sz w:val="22"/>
        </w:rPr>
        <w:tab/>
      </w:r>
      <w:r w:rsidR="00716173">
        <w:rPr>
          <w:rFonts w:ascii="Palatino Linotype" w:hAnsi="Palatino Linotype"/>
          <w:sz w:val="22"/>
        </w:rPr>
        <w:tab/>
      </w:r>
      <w:r w:rsidR="00716173">
        <w:rPr>
          <w:rFonts w:ascii="Palatino Linotype" w:hAnsi="Palatino Linotype"/>
          <w:sz w:val="22"/>
        </w:rPr>
        <w:tab/>
      </w:r>
      <w:r w:rsidR="00716173">
        <w:rPr>
          <w:rFonts w:ascii="Palatino Linotype" w:hAnsi="Palatino Linotype"/>
          <w:sz w:val="22"/>
        </w:rPr>
        <w:tab/>
      </w:r>
      <w:r w:rsidRPr="664CE4D7" w:rsidR="00716173">
        <w:rPr>
          <w:rFonts w:ascii="Palatino Linotype" w:hAnsi="Palatino Linotype"/>
          <w:sz w:val="22"/>
          <w:szCs w:val="22"/>
        </w:rPr>
        <w:t xml:space="preserve"> </w:t>
      </w:r>
      <w:r w:rsidRPr="664CE4D7" w:rsidR="00822048">
        <w:rPr>
          <w:rFonts w:ascii="Palatino Linotype" w:hAnsi="Palatino Linotype"/>
          <w:sz w:val="22"/>
          <w:szCs w:val="22"/>
        </w:rPr>
        <w:t xml:space="preserve">      </w:t>
      </w:r>
      <w:r w:rsidRPr="664CE4D7" w:rsidR="00716173">
        <w:rPr>
          <w:rFonts w:ascii="Palatino Linotype" w:hAnsi="Palatino Linotype"/>
          <w:sz w:val="22"/>
          <w:szCs w:val="22"/>
        </w:rPr>
        <w:t xml:space="preserve"> </w:t>
      </w:r>
    </w:p>
    <w:p w:rsidR="00EF273B" w:rsidP="4453BDF5" w:rsidRDefault="00D94B82" w14:paraId="57004B8D" w14:textId="52BE6DD2">
      <w:pPr>
        <w:rPr>
          <w:rFonts w:ascii="Palatino Linotype" w:hAnsi="Palatino Linotype"/>
          <w:b/>
          <w:bCs/>
          <w:sz w:val="22"/>
          <w:szCs w:val="22"/>
        </w:rPr>
      </w:pPr>
      <w:r w:rsidRPr="00D94B82">
        <w:rPr>
          <w:rFonts w:ascii="Palatino Linotype" w:hAnsi="Palatino Linotype"/>
          <w:b/>
          <w:sz w:val="22"/>
          <w:szCs w:val="22"/>
        </w:rPr>
        <w:t>2012-15</w:t>
      </w:r>
      <w:r>
        <w:rPr>
          <w:rFonts w:ascii="Palatino Linotype" w:hAnsi="Palatino Linotype"/>
          <w:sz w:val="22"/>
          <w:szCs w:val="22"/>
        </w:rPr>
        <w:t xml:space="preserve"> </w:t>
      </w:r>
      <w:r w:rsidR="00D5539A">
        <w:rPr>
          <w:rFonts w:ascii="Palatino Linotype" w:hAnsi="Palatino Linotype"/>
          <w:sz w:val="22"/>
          <w:szCs w:val="22"/>
        </w:rPr>
        <w:t xml:space="preserve">  </w:t>
      </w:r>
      <w:r w:rsidRPr="00D5539A" w:rsidR="00EF273B">
        <w:rPr>
          <w:rFonts w:ascii="Palatino Linotype" w:hAnsi="Palatino Linotype"/>
          <w:sz w:val="22"/>
          <w:szCs w:val="22"/>
        </w:rPr>
        <w:t>Gender and Women’s Studies,</w:t>
      </w:r>
      <w:r w:rsidRPr="664CE4D7" w:rsidR="00EF273B">
        <w:rPr>
          <w:rFonts w:ascii="Palatino Linotype" w:hAnsi="Palatino Linotype"/>
          <w:sz w:val="22"/>
          <w:szCs w:val="22"/>
        </w:rPr>
        <w:t xml:space="preserve"> co-chair</w:t>
      </w:r>
      <w:r w:rsidRPr="008F47E4" w:rsidR="00EF273B">
        <w:rPr>
          <w:rFonts w:ascii="Palatino Linotype" w:hAnsi="Palatino Linotype"/>
          <w:sz w:val="22"/>
        </w:rPr>
        <w:tab/>
      </w:r>
      <w:r w:rsidR="00EF273B">
        <w:rPr>
          <w:rFonts w:ascii="Palatino Linotype" w:hAnsi="Palatino Linotype"/>
          <w:sz w:val="22"/>
        </w:rPr>
        <w:tab/>
      </w:r>
      <w:r w:rsidRPr="008F47E4" w:rsidR="00EF273B">
        <w:rPr>
          <w:rFonts w:ascii="Palatino Linotype" w:hAnsi="Palatino Linotype"/>
          <w:sz w:val="22"/>
        </w:rPr>
        <w:tab/>
      </w:r>
      <w:r w:rsidRPr="008F47E4" w:rsidR="00EF273B">
        <w:rPr>
          <w:rFonts w:ascii="Palatino Linotype" w:hAnsi="Palatino Linotype"/>
          <w:sz w:val="22"/>
        </w:rPr>
        <w:tab/>
      </w:r>
      <w:r w:rsidRPr="008F47E4" w:rsidR="00EF273B">
        <w:rPr>
          <w:rFonts w:ascii="Palatino Linotype" w:hAnsi="Palatino Linotype"/>
          <w:sz w:val="22"/>
        </w:rPr>
        <w:tab/>
      </w:r>
      <w:r w:rsidRPr="664CE4D7" w:rsidR="00EF273B">
        <w:rPr>
          <w:rFonts w:ascii="Palatino Linotype" w:hAnsi="Palatino Linotype"/>
          <w:sz w:val="22"/>
          <w:szCs w:val="22"/>
        </w:rPr>
        <w:t xml:space="preserve">       </w:t>
      </w:r>
    </w:p>
    <w:p w:rsidRPr="008F47E4" w:rsidR="006E5DEE" w:rsidP="4453BDF5" w:rsidRDefault="00D94B82" w14:paraId="57004B8E" w14:textId="47922DA9">
      <w:pPr>
        <w:rPr>
          <w:rFonts w:ascii="Palatino Linotype" w:hAnsi="Palatino Linotype"/>
          <w:sz w:val="22"/>
          <w:szCs w:val="22"/>
        </w:rPr>
      </w:pPr>
      <w:r w:rsidRPr="00D94B82">
        <w:rPr>
          <w:rFonts w:ascii="Palatino Linotype" w:hAnsi="Palatino Linotype"/>
          <w:b/>
          <w:sz w:val="22"/>
          <w:szCs w:val="22"/>
        </w:rPr>
        <w:t>2011-14</w:t>
      </w:r>
      <w:r>
        <w:rPr>
          <w:rFonts w:ascii="Palatino Linotype" w:hAnsi="Palatino Linotype"/>
          <w:sz w:val="22"/>
          <w:szCs w:val="22"/>
        </w:rPr>
        <w:t xml:space="preserve"> </w:t>
      </w:r>
      <w:r w:rsidR="00D5539A">
        <w:rPr>
          <w:rFonts w:ascii="Palatino Linotype" w:hAnsi="Palatino Linotype"/>
          <w:sz w:val="22"/>
          <w:szCs w:val="22"/>
        </w:rPr>
        <w:t xml:space="preserve">  </w:t>
      </w:r>
      <w:r w:rsidRPr="00D5539A" w:rsidR="006E5DEE">
        <w:rPr>
          <w:rFonts w:ascii="Palatino Linotype" w:hAnsi="Palatino Linotype"/>
          <w:sz w:val="22"/>
          <w:szCs w:val="22"/>
        </w:rPr>
        <w:t>Assessment Committee</w:t>
      </w:r>
      <w:r w:rsidRPr="00D5539A" w:rsidR="006E5DEE">
        <w:rPr>
          <w:rFonts w:ascii="Palatino Linotype" w:hAnsi="Palatino Linotype"/>
          <w:b/>
          <w:sz w:val="22"/>
          <w:szCs w:val="22"/>
        </w:rPr>
        <w:t>,</w:t>
      </w:r>
      <w:r w:rsidRPr="664CE4D7" w:rsidR="006E5DEE">
        <w:rPr>
          <w:rFonts w:ascii="Palatino Linotype" w:hAnsi="Palatino Linotype"/>
          <w:sz w:val="22"/>
          <w:szCs w:val="22"/>
        </w:rPr>
        <w:t xml:space="preserve"> Art History</w:t>
      </w:r>
      <w:r w:rsidR="00D5539A">
        <w:rPr>
          <w:rFonts w:ascii="Palatino Linotype" w:hAnsi="Palatino Linotype"/>
          <w:sz w:val="22"/>
        </w:rPr>
        <w:t xml:space="preserve"> </w:t>
      </w:r>
      <w:r w:rsidRPr="664CE4D7" w:rsidR="006E5DEE">
        <w:rPr>
          <w:rFonts w:ascii="Palatino Linotype" w:hAnsi="Palatino Linotype"/>
          <w:sz w:val="22"/>
          <w:szCs w:val="22"/>
        </w:rPr>
        <w:t>&amp; Art &amp; Design</w:t>
      </w:r>
      <w:r w:rsidRPr="008F47E4" w:rsidR="006E5DEE">
        <w:rPr>
          <w:rFonts w:ascii="Palatino Linotype" w:hAnsi="Palatino Linotype"/>
          <w:sz w:val="22"/>
        </w:rPr>
        <w:tab/>
      </w:r>
      <w:r w:rsidRPr="008F47E4" w:rsidR="006E5DEE">
        <w:rPr>
          <w:rFonts w:ascii="Palatino Linotype" w:hAnsi="Palatino Linotype"/>
          <w:sz w:val="22"/>
        </w:rPr>
        <w:tab/>
      </w:r>
      <w:r w:rsidRPr="008F47E4" w:rsidR="006E5DEE">
        <w:rPr>
          <w:rFonts w:ascii="Palatino Linotype" w:hAnsi="Palatino Linotype"/>
          <w:sz w:val="22"/>
        </w:rPr>
        <w:tab/>
      </w:r>
      <w:r w:rsidRPr="664CE4D7" w:rsidR="006E5DEE">
        <w:rPr>
          <w:rFonts w:ascii="Palatino Linotype" w:hAnsi="Palatino Linotype"/>
          <w:sz w:val="22"/>
          <w:szCs w:val="22"/>
        </w:rPr>
        <w:t xml:space="preserve">        </w:t>
      </w:r>
      <w:r>
        <w:rPr>
          <w:rFonts w:ascii="Palatino Linotype" w:hAnsi="Palatino Linotype"/>
          <w:b/>
          <w:bCs/>
          <w:sz w:val="22"/>
          <w:szCs w:val="22"/>
        </w:rPr>
        <w:t>2011-13</w:t>
      </w:r>
      <w:r w:rsidRPr="664CE4D7" w:rsidR="006E5DEE">
        <w:rPr>
          <w:rFonts w:ascii="Palatino Linotype" w:hAnsi="Palatino Linotype"/>
          <w:b/>
          <w:bCs/>
          <w:sz w:val="22"/>
          <w:szCs w:val="22"/>
        </w:rPr>
        <w:t xml:space="preserve"> </w:t>
      </w:r>
      <w:r w:rsidR="00D5539A">
        <w:rPr>
          <w:rFonts w:ascii="Palatino Linotype" w:hAnsi="Palatino Linotype"/>
          <w:b/>
          <w:bCs/>
          <w:sz w:val="22"/>
          <w:szCs w:val="22"/>
        </w:rPr>
        <w:t xml:space="preserve">  </w:t>
      </w:r>
      <w:r w:rsidRPr="00D5539A" w:rsidR="006E5DEE">
        <w:rPr>
          <w:rFonts w:ascii="Palatino Linotype" w:hAnsi="Palatino Linotype"/>
          <w:sz w:val="22"/>
          <w:szCs w:val="22"/>
        </w:rPr>
        <w:t>General Education Committee</w:t>
      </w:r>
      <w:r w:rsidRPr="008F47E4" w:rsidR="006E5DEE">
        <w:rPr>
          <w:rFonts w:ascii="Palatino Linotype" w:hAnsi="Palatino Linotype"/>
          <w:sz w:val="22"/>
        </w:rPr>
        <w:tab/>
      </w:r>
      <w:r w:rsidRPr="008F47E4" w:rsidR="006E5DEE">
        <w:rPr>
          <w:rFonts w:ascii="Palatino Linotype" w:hAnsi="Palatino Linotype"/>
          <w:sz w:val="22"/>
        </w:rPr>
        <w:tab/>
      </w:r>
      <w:r w:rsidRPr="008F47E4" w:rsidR="006E5DEE">
        <w:rPr>
          <w:rFonts w:ascii="Palatino Linotype" w:hAnsi="Palatino Linotype"/>
          <w:sz w:val="22"/>
        </w:rPr>
        <w:tab/>
      </w:r>
      <w:r w:rsidRPr="008F47E4" w:rsidR="006E5DEE">
        <w:rPr>
          <w:rFonts w:ascii="Palatino Linotype" w:hAnsi="Palatino Linotype"/>
          <w:sz w:val="22"/>
        </w:rPr>
        <w:tab/>
      </w:r>
      <w:r w:rsidRPr="008F47E4" w:rsidR="006E5DEE">
        <w:rPr>
          <w:rFonts w:ascii="Palatino Linotype" w:hAnsi="Palatino Linotype"/>
          <w:sz w:val="22"/>
        </w:rPr>
        <w:tab/>
      </w:r>
      <w:r w:rsidRPr="008F47E4" w:rsidR="006E5DEE">
        <w:rPr>
          <w:rFonts w:ascii="Palatino Linotype" w:hAnsi="Palatino Linotype"/>
          <w:sz w:val="22"/>
        </w:rPr>
        <w:tab/>
      </w:r>
      <w:r w:rsidRPr="664CE4D7" w:rsidR="006E5DEE">
        <w:rPr>
          <w:rFonts w:ascii="Palatino Linotype" w:hAnsi="Palatino Linotype"/>
          <w:sz w:val="22"/>
          <w:szCs w:val="22"/>
        </w:rPr>
        <w:t xml:space="preserve">        </w:t>
      </w:r>
    </w:p>
    <w:p w:rsidR="00716173" w:rsidP="00EF273B" w:rsidRDefault="00716173" w14:paraId="57004B8F" w14:textId="77777777">
      <w:pPr>
        <w:rPr>
          <w:rFonts w:ascii="Palatino Linotype" w:hAnsi="Palatino Linotype"/>
          <w:sz w:val="22"/>
        </w:rPr>
      </w:pPr>
      <w:r>
        <w:rPr>
          <w:rFonts w:ascii="Palatino Linotype" w:hAnsi="Palatino Linotype"/>
          <w:sz w:val="22"/>
        </w:rPr>
        <w:tab/>
      </w:r>
    </w:p>
    <w:p w:rsidRPr="00D5539A" w:rsidR="00716173" w:rsidP="00D5539A" w:rsidRDefault="074587B9" w14:paraId="57004B90" w14:textId="6DA7D570">
      <w:pPr>
        <w:rPr>
          <w:rFonts w:ascii="Palatino Linotype" w:hAnsi="Palatino Linotype" w:eastAsia="Palatino Linotype" w:cs="Palatino Linotype"/>
          <w:b/>
          <w:bCs/>
          <w:i/>
          <w:sz w:val="22"/>
          <w:szCs w:val="22"/>
        </w:rPr>
      </w:pPr>
      <w:r w:rsidRPr="316B00DC" w:rsidR="074587B9">
        <w:rPr>
          <w:rFonts w:ascii="Palatino Linotype" w:hAnsi="Palatino Linotype" w:eastAsia="Palatino Linotype" w:cs="Palatino Linotype"/>
          <w:b w:val="1"/>
          <w:bCs w:val="1"/>
          <w:i w:val="1"/>
          <w:iCs w:val="1"/>
          <w:sz w:val="22"/>
          <w:szCs w:val="22"/>
        </w:rPr>
        <w:t xml:space="preserve">Task Forces/ </w:t>
      </w:r>
      <w:r w:rsidRPr="316B00DC" w:rsidR="00D5539A">
        <w:rPr>
          <w:rFonts w:ascii="Palatino Linotype" w:hAnsi="Palatino Linotype" w:eastAsia="Palatino Linotype" w:cs="Palatino Linotype"/>
          <w:b w:val="1"/>
          <w:bCs w:val="1"/>
          <w:i w:val="1"/>
          <w:iCs w:val="1"/>
          <w:sz w:val="22"/>
          <w:szCs w:val="22"/>
        </w:rPr>
        <w:t xml:space="preserve">Working </w:t>
      </w:r>
      <w:r w:rsidRPr="316B00DC" w:rsidR="074587B9">
        <w:rPr>
          <w:rFonts w:ascii="Palatino Linotype" w:hAnsi="Palatino Linotype" w:eastAsia="Palatino Linotype" w:cs="Palatino Linotype"/>
          <w:b w:val="1"/>
          <w:bCs w:val="1"/>
          <w:i w:val="1"/>
          <w:iCs w:val="1"/>
          <w:sz w:val="22"/>
          <w:szCs w:val="22"/>
        </w:rPr>
        <w:t>Groups</w:t>
      </w:r>
    </w:p>
    <w:p w:rsidR="06B1952B" w:rsidP="316B00DC" w:rsidRDefault="00D5539A" w14:paraId="00959966" w14:textId="1F79B213">
      <w:pPr>
        <w:rPr>
          <w:rFonts w:ascii="Palatino Linotype" w:hAnsi="Palatino Linotype" w:eastAsia="Palatino Linotype" w:cs="Palatino Linotype"/>
          <w:b w:val="1"/>
          <w:bCs w:val="1"/>
          <w:sz w:val="22"/>
          <w:szCs w:val="22"/>
        </w:rPr>
      </w:pPr>
      <w:r w:rsidRPr="316B00DC" w:rsidR="2AF45335">
        <w:rPr>
          <w:rFonts w:ascii="Palatino Linotype" w:hAnsi="Palatino Linotype" w:eastAsia="Palatino Linotype" w:cs="Palatino Linotype"/>
          <w:b w:val="1"/>
          <w:bCs w:val="1"/>
          <w:sz w:val="22"/>
          <w:szCs w:val="22"/>
        </w:rPr>
        <w:t xml:space="preserve">2022-23 </w:t>
      </w:r>
      <w:r w:rsidRPr="316B00DC" w:rsidR="2AF45335">
        <w:rPr>
          <w:rFonts w:ascii="Palatino Linotype" w:hAnsi="Palatino Linotype" w:eastAsia="Palatino Linotype" w:cs="Palatino Linotype"/>
          <w:b w:val="0"/>
          <w:bCs w:val="0"/>
          <w:sz w:val="22"/>
          <w:szCs w:val="22"/>
        </w:rPr>
        <w:t>Digital Strategy Task Force</w:t>
      </w:r>
      <w:r w:rsidRPr="316B00DC" w:rsidR="2AF45335">
        <w:rPr>
          <w:rFonts w:ascii="Palatino Linotype" w:hAnsi="Palatino Linotype" w:eastAsia="Palatino Linotype" w:cs="Palatino Linotype"/>
          <w:b w:val="1"/>
          <w:bCs w:val="1"/>
          <w:sz w:val="22"/>
          <w:szCs w:val="22"/>
        </w:rPr>
        <w:t xml:space="preserve"> </w:t>
      </w:r>
    </w:p>
    <w:p w:rsidR="06B1952B" w:rsidP="40BA8ADB" w:rsidRDefault="00D5539A" w14:paraId="42468D7F" w14:textId="1A21476B">
      <w:pPr>
        <w:rPr>
          <w:rFonts w:ascii="Palatino Linotype" w:hAnsi="Palatino Linotype" w:eastAsia="Palatino Linotype" w:cs="Palatino Linotype"/>
          <w:b w:val="1"/>
          <w:bCs w:val="1"/>
          <w:sz w:val="22"/>
          <w:szCs w:val="22"/>
        </w:rPr>
      </w:pPr>
      <w:r w:rsidRPr="316B00DC" w:rsidR="250D096E">
        <w:rPr>
          <w:rFonts w:ascii="Palatino Linotype" w:hAnsi="Palatino Linotype" w:eastAsia="Palatino Linotype" w:cs="Palatino Linotype"/>
          <w:b w:val="1"/>
          <w:bCs w:val="1"/>
          <w:sz w:val="22"/>
          <w:szCs w:val="22"/>
        </w:rPr>
        <w:t>2022-23</w:t>
      </w:r>
      <w:r w:rsidRPr="316B00DC" w:rsidR="181389B8">
        <w:rPr>
          <w:rFonts w:ascii="Palatino Linotype" w:hAnsi="Palatino Linotype" w:eastAsia="Palatino Linotype" w:cs="Palatino Linotype"/>
          <w:b w:val="1"/>
          <w:bCs w:val="1"/>
          <w:sz w:val="22"/>
          <w:szCs w:val="22"/>
        </w:rPr>
        <w:t xml:space="preserve"> </w:t>
      </w:r>
      <w:r w:rsidRPr="316B00DC" w:rsidR="250D096E">
        <w:rPr>
          <w:rFonts w:ascii="Palatino Linotype" w:hAnsi="Palatino Linotype" w:eastAsia="Palatino Linotype" w:cs="Palatino Linotype"/>
          <w:b w:val="0"/>
          <w:bCs w:val="0"/>
          <w:sz w:val="22"/>
          <w:szCs w:val="22"/>
        </w:rPr>
        <w:t>Open Educational Resources (OER) Task Force</w:t>
      </w:r>
      <w:r w:rsidRPr="316B00DC" w:rsidR="250D096E">
        <w:rPr>
          <w:rFonts w:ascii="Palatino Linotype" w:hAnsi="Palatino Linotype" w:eastAsia="Palatino Linotype" w:cs="Palatino Linotype"/>
          <w:b w:val="1"/>
          <w:bCs w:val="1"/>
          <w:sz w:val="22"/>
          <w:szCs w:val="22"/>
        </w:rPr>
        <w:t xml:space="preserve"> </w:t>
      </w:r>
    </w:p>
    <w:p w:rsidR="06B1952B" w:rsidP="63DC157C" w:rsidRDefault="00D5539A" w14:paraId="457650DB" w14:textId="592B653E">
      <w:pPr>
        <w:rPr>
          <w:rFonts w:ascii="Palatino Linotype" w:hAnsi="Palatino Linotype" w:eastAsia="Palatino Linotype" w:cs="Palatino Linotype"/>
          <w:b w:val="1"/>
          <w:bCs w:val="1"/>
          <w:sz w:val="22"/>
          <w:szCs w:val="22"/>
        </w:rPr>
      </w:pPr>
      <w:r w:rsidRPr="40BA8ADB" w:rsidR="174B8B1C">
        <w:rPr>
          <w:rFonts w:ascii="Palatino Linotype" w:hAnsi="Palatino Linotype" w:eastAsia="Palatino Linotype" w:cs="Palatino Linotype"/>
          <w:b w:val="1"/>
          <w:bCs w:val="1"/>
          <w:sz w:val="22"/>
          <w:szCs w:val="22"/>
        </w:rPr>
        <w:t>2022</w:t>
      </w:r>
      <w:r w:rsidRPr="40BA8ADB" w:rsidR="314812E7">
        <w:rPr>
          <w:rFonts w:ascii="Palatino Linotype" w:hAnsi="Palatino Linotype" w:eastAsia="Palatino Linotype" w:cs="Palatino Linotype"/>
          <w:b w:val="1"/>
          <w:bCs w:val="1"/>
          <w:sz w:val="22"/>
          <w:szCs w:val="22"/>
        </w:rPr>
        <w:t>-23</w:t>
      </w:r>
      <w:r w:rsidRPr="40BA8ADB" w:rsidR="15F6F8B3">
        <w:rPr>
          <w:rFonts w:ascii="Palatino Linotype" w:hAnsi="Palatino Linotype" w:eastAsia="Palatino Linotype" w:cs="Palatino Linotype"/>
          <w:b w:val="1"/>
          <w:bCs w:val="1"/>
          <w:sz w:val="22"/>
          <w:szCs w:val="22"/>
        </w:rPr>
        <w:t xml:space="preserve"> </w:t>
      </w:r>
      <w:r w:rsidRPr="40BA8ADB" w:rsidR="174B8B1C">
        <w:rPr>
          <w:rFonts w:ascii="Palatino Linotype" w:hAnsi="Palatino Linotype" w:eastAsia="Palatino Linotype" w:cs="Palatino Linotype"/>
          <w:b w:val="0"/>
          <w:bCs w:val="0"/>
          <w:sz w:val="22"/>
          <w:szCs w:val="22"/>
        </w:rPr>
        <w:t>XR Vision Task Force</w:t>
      </w:r>
    </w:p>
    <w:p w:rsidR="06B1952B" w:rsidP="4362E2AC" w:rsidRDefault="00D5539A" w14:paraId="74DE6B35" w14:textId="0D613ADD">
      <w:pPr>
        <w:rPr>
          <w:rFonts w:ascii="Palatino Linotype" w:hAnsi="Palatino Linotype" w:eastAsia="Palatino Linotype" w:cs="Palatino Linotype"/>
          <w:b w:val="1"/>
          <w:bCs w:val="1"/>
          <w:sz w:val="22"/>
          <w:szCs w:val="22"/>
        </w:rPr>
      </w:pPr>
      <w:r w:rsidRPr="63DC157C" w:rsidR="483C154B">
        <w:rPr>
          <w:rFonts w:ascii="Palatino Linotype" w:hAnsi="Palatino Linotype" w:eastAsia="Palatino Linotype" w:cs="Palatino Linotype"/>
          <w:b w:val="1"/>
          <w:bCs w:val="1"/>
          <w:sz w:val="22"/>
          <w:szCs w:val="22"/>
        </w:rPr>
        <w:t>2021</w:t>
      </w:r>
      <w:r>
        <w:tab/>
      </w:r>
      <w:r w:rsidRPr="63DC157C" w:rsidR="483C154B">
        <w:rPr>
          <w:rFonts w:ascii="Palatino Linotype" w:hAnsi="Palatino Linotype" w:eastAsia="Palatino Linotype" w:cs="Palatino Linotype"/>
          <w:b w:val="0"/>
          <w:bCs w:val="0"/>
          <w:sz w:val="22"/>
          <w:szCs w:val="22"/>
        </w:rPr>
        <w:t>Digital Commons Planning Task Force</w:t>
      </w:r>
    </w:p>
    <w:p w:rsidR="06B1952B" w:rsidP="3D48751A" w:rsidRDefault="00D5539A" w14:paraId="5EB6D72E" w14:textId="5360453D">
      <w:pPr>
        <w:rPr>
          <w:rFonts w:ascii="Palatino Linotype" w:hAnsi="Palatino Linotype" w:eastAsia="Palatino Linotype" w:cs="Palatino Linotype"/>
          <w:b w:val="0"/>
          <w:bCs w:val="0"/>
          <w:sz w:val="22"/>
          <w:szCs w:val="22"/>
        </w:rPr>
      </w:pPr>
      <w:r w:rsidRPr="4362E2AC" w:rsidR="609FE653">
        <w:rPr>
          <w:rFonts w:ascii="Palatino Linotype" w:hAnsi="Palatino Linotype" w:eastAsia="Palatino Linotype" w:cs="Palatino Linotype"/>
          <w:b w:val="1"/>
          <w:bCs w:val="1"/>
          <w:sz w:val="22"/>
          <w:szCs w:val="22"/>
        </w:rPr>
        <w:t>2021</w:t>
      </w:r>
      <w:r>
        <w:tab/>
      </w:r>
      <w:r w:rsidRPr="4362E2AC" w:rsidR="609FE653">
        <w:rPr>
          <w:rFonts w:ascii="Palatino Linotype" w:hAnsi="Palatino Linotype" w:eastAsia="Palatino Linotype" w:cs="Palatino Linotype"/>
          <w:b w:val="0"/>
          <w:bCs w:val="0"/>
          <w:sz w:val="22"/>
          <w:szCs w:val="22"/>
        </w:rPr>
        <w:t>Digital Humanities &amp; Immersive Realities Planning Committee</w:t>
      </w:r>
    </w:p>
    <w:p w:rsidR="06B1952B" w:rsidP="22DC98B7" w:rsidRDefault="00D5539A" w14:paraId="78815273" w14:textId="1ACE4AEC">
      <w:pPr>
        <w:rPr>
          <w:rFonts w:ascii="Palatino Linotype" w:hAnsi="Palatino Linotype" w:eastAsia="Palatino Linotype" w:cs="Palatino Linotype"/>
          <w:b w:val="0"/>
          <w:bCs w:val="0"/>
          <w:sz w:val="22"/>
          <w:szCs w:val="22"/>
        </w:rPr>
      </w:pPr>
      <w:r w:rsidRPr="40BA8ADB" w:rsidR="3C68AFCE">
        <w:rPr>
          <w:rFonts w:ascii="Palatino Linotype" w:hAnsi="Palatino Linotype" w:eastAsia="Palatino Linotype" w:cs="Palatino Linotype"/>
          <w:b w:val="1"/>
          <w:bCs w:val="1"/>
          <w:sz w:val="22"/>
          <w:szCs w:val="22"/>
        </w:rPr>
        <w:t>2021</w:t>
      </w:r>
      <w:r>
        <w:tab/>
      </w:r>
      <w:r w:rsidRPr="40BA8ADB" w:rsidR="3C68AFCE">
        <w:rPr>
          <w:rFonts w:ascii="Palatino Linotype" w:hAnsi="Palatino Linotype" w:eastAsia="Palatino Linotype" w:cs="Palatino Linotype"/>
          <w:b w:val="0"/>
          <w:bCs w:val="0"/>
          <w:sz w:val="22"/>
          <w:szCs w:val="22"/>
        </w:rPr>
        <w:t>OER Faculty Certificate Task Force</w:t>
      </w:r>
    </w:p>
    <w:p w:rsidR="06B1952B" w:rsidP="22DC98B7" w:rsidRDefault="00D5539A" w14:paraId="319A1AFB" w14:textId="507D5ED1">
      <w:pPr>
        <w:rPr>
          <w:rFonts w:ascii="Palatino Linotype" w:hAnsi="Palatino Linotype" w:eastAsia="Palatino Linotype" w:cs="Palatino Linotype"/>
          <w:b w:val="1"/>
          <w:bCs w:val="1"/>
          <w:sz w:val="22"/>
          <w:szCs w:val="22"/>
        </w:rPr>
      </w:pPr>
      <w:r w:rsidRPr="40BA8ADB" w:rsidR="3C68AFCE">
        <w:rPr>
          <w:rFonts w:ascii="Palatino Linotype" w:hAnsi="Palatino Linotype" w:eastAsia="Palatino Linotype" w:cs="Palatino Linotype"/>
          <w:b w:val="1"/>
          <w:bCs w:val="1"/>
          <w:sz w:val="22"/>
          <w:szCs w:val="22"/>
        </w:rPr>
        <w:t>2021</w:t>
      </w:r>
      <w:r>
        <w:tab/>
      </w:r>
      <w:r w:rsidRPr="40BA8ADB" w:rsidR="3C68AFCE">
        <w:rPr>
          <w:rFonts w:ascii="Palatino Linotype" w:hAnsi="Palatino Linotype" w:eastAsia="Palatino Linotype" w:cs="Palatino Linotype"/>
          <w:b w:val="0"/>
          <w:bCs w:val="0"/>
          <w:sz w:val="22"/>
          <w:szCs w:val="22"/>
        </w:rPr>
        <w:t>Competency Based Education (CBE) Task Force</w:t>
      </w:r>
    </w:p>
    <w:p w:rsidR="06B1952B" w:rsidP="22DC98B7" w:rsidRDefault="00D5539A" w14:paraId="5E8CB2B5" w14:textId="2BAD7361">
      <w:pPr>
        <w:pStyle w:val="Normal"/>
        <w:rPr>
          <w:rFonts w:ascii="Palatino Linotype" w:hAnsi="Palatino Linotype" w:eastAsia="Palatino Linotype" w:cs="Palatino Linotype"/>
          <w:b w:val="1"/>
          <w:bCs w:val="1"/>
          <w:sz w:val="22"/>
          <w:szCs w:val="22"/>
        </w:rPr>
      </w:pPr>
      <w:r w:rsidRPr="40BA8ADB" w:rsidR="3C68AFCE">
        <w:rPr>
          <w:rFonts w:ascii="Palatino Linotype" w:hAnsi="Palatino Linotype" w:eastAsia="Palatino Linotype" w:cs="Palatino Linotype"/>
          <w:b w:val="1"/>
          <w:bCs w:val="1"/>
          <w:sz w:val="22"/>
          <w:szCs w:val="22"/>
        </w:rPr>
        <w:t>2021</w:t>
      </w:r>
      <w:r>
        <w:tab/>
      </w:r>
      <w:r w:rsidRPr="40BA8ADB" w:rsidR="3C68AFCE">
        <w:rPr>
          <w:rFonts w:ascii="Palatino Linotype" w:hAnsi="Palatino Linotype" w:eastAsia="Palatino Linotype" w:cs="Palatino Linotype"/>
          <w:b w:val="0"/>
          <w:bCs w:val="0"/>
          <w:sz w:val="22"/>
          <w:szCs w:val="22"/>
        </w:rPr>
        <w:t>Online Instruction Evaluation Task Force</w:t>
      </w:r>
    </w:p>
    <w:p w:rsidR="06B1952B" w:rsidP="4B6A61F6" w:rsidRDefault="00D5539A" w14:paraId="41CCB112" w14:textId="5D66D995">
      <w:pPr>
        <w:rPr>
          <w:rFonts w:ascii="Palatino Linotype" w:hAnsi="Palatino Linotype" w:eastAsia="Palatino Linotype" w:cs="Palatino Linotype"/>
          <w:b w:val="0"/>
          <w:bCs w:val="0"/>
          <w:sz w:val="22"/>
          <w:szCs w:val="22"/>
        </w:rPr>
      </w:pPr>
      <w:r w:rsidRPr="0D89ED6B" w:rsidR="4B595C24">
        <w:rPr>
          <w:rFonts w:ascii="Palatino Linotype" w:hAnsi="Palatino Linotype" w:eastAsia="Palatino Linotype" w:cs="Palatino Linotype"/>
          <w:b w:val="1"/>
          <w:bCs w:val="1"/>
          <w:sz w:val="22"/>
          <w:szCs w:val="22"/>
        </w:rPr>
        <w:t>2020</w:t>
      </w:r>
      <w:r w:rsidRPr="0D89ED6B" w:rsidR="14A3EA0D">
        <w:rPr>
          <w:rFonts w:ascii="Palatino Linotype" w:hAnsi="Palatino Linotype" w:eastAsia="Palatino Linotype" w:cs="Palatino Linotype"/>
          <w:b w:val="1"/>
          <w:bCs w:val="1"/>
          <w:sz w:val="22"/>
          <w:szCs w:val="22"/>
        </w:rPr>
        <w:t>-</w:t>
      </w:r>
      <w:r>
        <w:tab/>
      </w:r>
      <w:r w:rsidRPr="0D89ED6B" w:rsidR="21B2A7D5">
        <w:rPr>
          <w:rFonts w:ascii="Palatino Linotype" w:hAnsi="Palatino Linotype" w:eastAsia="Palatino Linotype" w:cs="Palatino Linotype"/>
          <w:b w:val="0"/>
          <w:bCs w:val="0"/>
          <w:sz w:val="22"/>
          <w:szCs w:val="22"/>
        </w:rPr>
        <w:t>Diversity, Equity and Inclusion (DEI) Task Force</w:t>
      </w:r>
    </w:p>
    <w:p w:rsidR="06B1952B" w:rsidP="6684CF60" w:rsidRDefault="00D5539A" w14:paraId="4BB6344E" w14:textId="0643C906">
      <w:pPr>
        <w:rPr>
          <w:rFonts w:ascii="Palatino Linotype" w:hAnsi="Palatino Linotype" w:eastAsia="Palatino Linotype" w:cs="Palatino Linotype"/>
          <w:b w:val="1"/>
          <w:bCs w:val="1"/>
          <w:sz w:val="22"/>
          <w:szCs w:val="22"/>
        </w:rPr>
      </w:pPr>
      <w:r w:rsidRPr="4B6A61F6" w:rsidR="00D5539A">
        <w:rPr>
          <w:rFonts w:ascii="Palatino Linotype" w:hAnsi="Palatino Linotype" w:eastAsia="Palatino Linotype" w:cs="Palatino Linotype"/>
          <w:b w:val="1"/>
          <w:bCs w:val="1"/>
          <w:sz w:val="22"/>
          <w:szCs w:val="22"/>
        </w:rPr>
        <w:t>2020</w:t>
      </w:r>
      <w:r>
        <w:tab/>
      </w:r>
      <w:r w:rsidRPr="4B6A61F6" w:rsidR="00D5539A">
        <w:rPr>
          <w:rFonts w:ascii="Palatino Linotype" w:hAnsi="Palatino Linotype" w:eastAsia="Palatino Linotype" w:cs="Palatino Linotype"/>
          <w:sz w:val="22"/>
          <w:szCs w:val="22"/>
        </w:rPr>
        <w:t xml:space="preserve">   </w:t>
      </w:r>
      <w:r w:rsidRPr="4B6A61F6" w:rsidR="06B1952B">
        <w:rPr>
          <w:rFonts w:ascii="Palatino Linotype" w:hAnsi="Palatino Linotype" w:eastAsia="Palatino Linotype" w:cs="Palatino Linotype"/>
          <w:sz w:val="22"/>
          <w:szCs w:val="22"/>
        </w:rPr>
        <w:t xml:space="preserve">Prison Education Program Task Force </w:t>
      </w:r>
    </w:p>
    <w:p w:rsidR="265ED677" w:rsidP="6684CF60" w:rsidRDefault="00D5539A" w14:paraId="1EB69367" w14:textId="29AB4B11">
      <w:pPr>
        <w:rPr>
          <w:rFonts w:ascii="Palatino Linotype" w:hAnsi="Palatino Linotype" w:eastAsia="Palatino Linotype" w:cs="Palatino Linotype"/>
          <w:sz w:val="22"/>
          <w:szCs w:val="22"/>
        </w:rPr>
      </w:pPr>
      <w:r w:rsidRPr="6684CF60">
        <w:rPr>
          <w:rFonts w:ascii="Palatino Linotype" w:hAnsi="Palatino Linotype" w:eastAsia="Palatino Linotype" w:cs="Palatino Linotype"/>
          <w:b/>
          <w:bCs/>
          <w:sz w:val="22"/>
          <w:szCs w:val="22"/>
        </w:rPr>
        <w:t>2020</w:t>
      </w:r>
      <w:r>
        <w:rPr>
          <w:rFonts w:ascii="Palatino Linotype" w:hAnsi="Palatino Linotype" w:eastAsia="Palatino Linotype" w:cs="Palatino Linotype"/>
          <w:b/>
          <w:bCs/>
          <w:sz w:val="22"/>
          <w:szCs w:val="22"/>
        </w:rPr>
        <w:tab/>
      </w:r>
      <w:r>
        <w:rPr>
          <w:rFonts w:ascii="Palatino Linotype" w:hAnsi="Palatino Linotype" w:eastAsia="Palatino Linotype" w:cs="Palatino Linotype"/>
          <w:b/>
          <w:bCs/>
          <w:sz w:val="22"/>
          <w:szCs w:val="22"/>
        </w:rPr>
        <w:t xml:space="preserve">   </w:t>
      </w:r>
      <w:r w:rsidRPr="6684CF60" w:rsidR="265ED677">
        <w:rPr>
          <w:rFonts w:ascii="Palatino Linotype" w:hAnsi="Palatino Linotype" w:eastAsia="Palatino Linotype" w:cs="Palatino Linotype"/>
          <w:sz w:val="22"/>
          <w:szCs w:val="22"/>
        </w:rPr>
        <w:t xml:space="preserve">PRIDE Fund Rubric Task Force </w:t>
      </w:r>
    </w:p>
    <w:p w:rsidR="074587B9" w:rsidP="074587B9" w:rsidRDefault="00D5539A" w14:paraId="08A7C133" w14:textId="33E14900">
      <w:pPr/>
      <w:r w:rsidRPr="231A50E5" w:rsidR="00D5539A">
        <w:rPr>
          <w:rFonts w:ascii="Palatino Linotype" w:hAnsi="Palatino Linotype" w:eastAsia="Palatino Linotype" w:cs="Palatino Linotype"/>
          <w:b w:val="1"/>
          <w:bCs w:val="1"/>
          <w:sz w:val="22"/>
          <w:szCs w:val="22"/>
        </w:rPr>
        <w:t>2020</w:t>
      </w:r>
      <w:r>
        <w:tab/>
      </w:r>
      <w:r w:rsidRPr="231A50E5" w:rsidR="00D5539A">
        <w:rPr>
          <w:rFonts w:ascii="Palatino Linotype" w:hAnsi="Palatino Linotype" w:eastAsia="Palatino Linotype" w:cs="Palatino Linotype"/>
          <w:b w:val="1"/>
          <w:bCs w:val="1"/>
          <w:sz w:val="22"/>
          <w:szCs w:val="22"/>
        </w:rPr>
        <w:t xml:space="preserve">   </w:t>
      </w:r>
      <w:r w:rsidRPr="231A50E5" w:rsidR="074587B9">
        <w:rPr>
          <w:rFonts w:ascii="Palatino Linotype" w:hAnsi="Palatino Linotype" w:eastAsia="Palatino Linotype" w:cs="Palatino Linotype"/>
          <w:sz w:val="22"/>
          <w:szCs w:val="22"/>
        </w:rPr>
        <w:t xml:space="preserve">Centralized Advising Task Force </w:t>
      </w:r>
      <w:r>
        <w:tab/>
      </w:r>
      <w:r>
        <w:tab/>
      </w:r>
      <w:r>
        <w:tab/>
      </w:r>
      <w:r>
        <w:tab/>
      </w:r>
      <w:r>
        <w:tab/>
      </w:r>
      <w:r>
        <w:tab/>
      </w:r>
    </w:p>
    <w:p w:rsidR="3F003F5A" w:rsidP="3ECEABF6" w:rsidRDefault="00D5539A" w14:paraId="67F4C48E" w14:textId="61AF8819">
      <w:pPr/>
      <w:r w:rsidRPr="231A50E5" w:rsidR="00D5539A">
        <w:rPr>
          <w:rFonts w:ascii="Palatino Linotype" w:hAnsi="Palatino Linotype" w:eastAsia="Palatino Linotype" w:cs="Palatino Linotype"/>
          <w:b w:val="1"/>
          <w:bCs w:val="1"/>
          <w:sz w:val="22"/>
          <w:szCs w:val="22"/>
        </w:rPr>
        <w:t>2019</w:t>
      </w:r>
      <w:r>
        <w:tab/>
      </w:r>
      <w:r w:rsidRPr="231A50E5" w:rsidR="00D5539A">
        <w:rPr>
          <w:rFonts w:ascii="Palatino Linotype" w:hAnsi="Palatino Linotype" w:eastAsia="Palatino Linotype" w:cs="Palatino Linotype"/>
          <w:b w:val="1"/>
          <w:bCs w:val="1"/>
          <w:sz w:val="22"/>
          <w:szCs w:val="22"/>
        </w:rPr>
        <w:t xml:space="preserve">   </w:t>
      </w:r>
      <w:r w:rsidRPr="231A50E5" w:rsidR="3ECEABF6">
        <w:rPr>
          <w:rFonts w:ascii="Palatino Linotype" w:hAnsi="Palatino Linotype" w:eastAsia="Palatino Linotype" w:cs="Palatino Linotype"/>
          <w:sz w:val="22"/>
          <w:szCs w:val="22"/>
        </w:rPr>
        <w:t xml:space="preserve">New Program Development Task Force </w:t>
      </w:r>
      <w:r>
        <w:tab/>
      </w:r>
      <w:r>
        <w:tab/>
      </w:r>
      <w:r>
        <w:tab/>
      </w:r>
      <w:r>
        <w:tab/>
      </w:r>
      <w:r>
        <w:tab/>
      </w:r>
    </w:p>
    <w:p w:rsidR="3F003F5A" w:rsidP="3ECEABF6" w:rsidRDefault="00D5539A" w14:paraId="4C99C896" w14:textId="57FDED94">
      <w:pPr>
        <w:rPr>
          <w:rFonts w:ascii="Palatino Linotype" w:hAnsi="Palatino Linotype" w:eastAsia="Palatino Linotype" w:cs="Palatino Linotype"/>
          <w:b/>
          <w:bCs/>
          <w:sz w:val="22"/>
          <w:szCs w:val="22"/>
        </w:rPr>
      </w:pPr>
      <w:r w:rsidRPr="3ECEABF6">
        <w:rPr>
          <w:rFonts w:ascii="Palatino Linotype" w:hAnsi="Palatino Linotype" w:eastAsia="Palatino Linotype" w:cs="Palatino Linotype"/>
          <w:b/>
          <w:bCs/>
          <w:sz w:val="22"/>
          <w:szCs w:val="22"/>
        </w:rPr>
        <w:t>2019</w:t>
      </w:r>
      <w:r>
        <w:rPr>
          <w:rFonts w:ascii="Palatino Linotype" w:hAnsi="Palatino Linotype" w:eastAsia="Palatino Linotype" w:cs="Palatino Linotype"/>
          <w:b/>
          <w:bCs/>
          <w:sz w:val="22"/>
          <w:szCs w:val="22"/>
        </w:rPr>
        <w:tab/>
      </w:r>
      <w:r>
        <w:rPr>
          <w:rFonts w:ascii="Palatino Linotype" w:hAnsi="Palatino Linotype" w:eastAsia="Palatino Linotype" w:cs="Palatino Linotype"/>
          <w:b/>
          <w:bCs/>
          <w:sz w:val="22"/>
          <w:szCs w:val="22"/>
        </w:rPr>
        <w:t xml:space="preserve">   </w:t>
      </w:r>
      <w:r w:rsidRPr="3ECEABF6" w:rsidR="3ECEABF6">
        <w:rPr>
          <w:rFonts w:ascii="Palatino Linotype" w:hAnsi="Palatino Linotype" w:eastAsia="Palatino Linotype" w:cs="Palatino Linotype"/>
          <w:sz w:val="22"/>
          <w:szCs w:val="22"/>
        </w:rPr>
        <w:t xml:space="preserve">Course Evaluation Task Force                                                                                     </w:t>
      </w:r>
    </w:p>
    <w:p w:rsidR="204EDB35" w:rsidP="3F003F5A" w:rsidRDefault="00D5539A" w14:paraId="5AB8E380" w14:textId="266F7D36">
      <w:pPr>
        <w:rPr>
          <w:rFonts w:ascii="Palatino Linotype" w:hAnsi="Palatino Linotype" w:eastAsia="Palatino Linotype" w:cs="Palatino Linotype"/>
          <w:b/>
          <w:bCs/>
          <w:sz w:val="22"/>
          <w:szCs w:val="22"/>
        </w:rPr>
      </w:pPr>
      <w:r>
        <w:rPr>
          <w:rFonts w:ascii="Palatino Linotype" w:hAnsi="Palatino Linotype" w:eastAsia="Palatino Linotype" w:cs="Palatino Linotype"/>
          <w:b/>
          <w:bCs/>
          <w:sz w:val="22"/>
          <w:szCs w:val="22"/>
        </w:rPr>
        <w:t>2018-</w:t>
      </w:r>
      <w:r w:rsidRPr="3F003F5A">
        <w:rPr>
          <w:rFonts w:ascii="Palatino Linotype" w:hAnsi="Palatino Linotype" w:eastAsia="Palatino Linotype" w:cs="Palatino Linotype"/>
          <w:b/>
          <w:bCs/>
          <w:sz w:val="22"/>
          <w:szCs w:val="22"/>
        </w:rPr>
        <w:t>19</w:t>
      </w:r>
      <w:r>
        <w:rPr>
          <w:rFonts w:ascii="Palatino Linotype" w:hAnsi="Palatino Linotype" w:eastAsia="Palatino Linotype" w:cs="Palatino Linotype"/>
          <w:b/>
          <w:bCs/>
          <w:sz w:val="22"/>
          <w:szCs w:val="22"/>
        </w:rPr>
        <w:t xml:space="preserve">   </w:t>
      </w:r>
      <w:r w:rsidRPr="3F003F5A" w:rsidR="3F003F5A">
        <w:rPr>
          <w:rFonts w:ascii="Palatino Linotype" w:hAnsi="Palatino Linotype" w:eastAsia="Palatino Linotype" w:cs="Palatino Linotype"/>
          <w:sz w:val="22"/>
          <w:szCs w:val="22"/>
        </w:rPr>
        <w:t>Strategic Enrollment Planning- Graduate Working Group</w:t>
      </w:r>
      <w:r w:rsidRPr="3F003F5A" w:rsidR="3F003F5A">
        <w:rPr>
          <w:rFonts w:ascii="Palatino Linotype" w:hAnsi="Palatino Linotype" w:eastAsia="Palatino Linotype" w:cs="Palatino Linotype"/>
          <w:b/>
          <w:bCs/>
          <w:sz w:val="22"/>
          <w:szCs w:val="22"/>
        </w:rPr>
        <w:t xml:space="preserve">                            </w:t>
      </w:r>
    </w:p>
    <w:p w:rsidRPr="002D0925" w:rsidR="002D0925" w:rsidP="4E09C6B4" w:rsidRDefault="00D5539A" w14:paraId="3B9C41CD" w14:textId="0ACC935C">
      <w:pPr>
        <w:rPr>
          <w:rFonts w:ascii="Palatino Linotype" w:hAnsi="Palatino Linotype" w:eastAsia="Palatino Linotype" w:cs="Palatino Linotype"/>
          <w:b/>
          <w:bCs/>
          <w:sz w:val="22"/>
          <w:szCs w:val="22"/>
        </w:rPr>
      </w:pPr>
      <w:r>
        <w:rPr>
          <w:rFonts w:ascii="Palatino Linotype" w:hAnsi="Palatino Linotype" w:eastAsia="Palatino Linotype" w:cs="Palatino Linotype"/>
          <w:b/>
          <w:bCs/>
          <w:sz w:val="22"/>
          <w:szCs w:val="22"/>
        </w:rPr>
        <w:t xml:space="preserve">2018- </w:t>
      </w:r>
      <w:r w:rsidRPr="4E09C6B4">
        <w:rPr>
          <w:rFonts w:ascii="Palatino Linotype" w:hAnsi="Palatino Linotype" w:eastAsia="Palatino Linotype" w:cs="Palatino Linotype"/>
          <w:b/>
          <w:bCs/>
          <w:sz w:val="22"/>
          <w:szCs w:val="22"/>
        </w:rPr>
        <w:t>19</w:t>
      </w:r>
      <w:r>
        <w:rPr>
          <w:rFonts w:ascii="Palatino Linotype" w:hAnsi="Palatino Linotype" w:eastAsia="Palatino Linotype" w:cs="Palatino Linotype"/>
          <w:b/>
          <w:bCs/>
          <w:sz w:val="22"/>
          <w:szCs w:val="22"/>
        </w:rPr>
        <w:t xml:space="preserve">  </w:t>
      </w:r>
      <w:r w:rsidRPr="4E09C6B4" w:rsidR="4E09C6B4">
        <w:rPr>
          <w:rFonts w:ascii="Palatino Linotype" w:hAnsi="Palatino Linotype" w:eastAsia="Palatino Linotype" w:cs="Palatino Linotype"/>
          <w:sz w:val="22"/>
          <w:szCs w:val="22"/>
        </w:rPr>
        <w:t xml:space="preserve">Cross-Listed Courses Task Force                 </w:t>
      </w:r>
      <w:r w:rsidR="6DD3C091">
        <w:tab/>
      </w:r>
      <w:r w:rsidR="6DD3C091">
        <w:tab/>
      </w:r>
      <w:r w:rsidR="6DD3C091">
        <w:tab/>
      </w:r>
      <w:r w:rsidR="6DD3C091">
        <w:tab/>
      </w:r>
      <w:r w:rsidR="6DD3C091">
        <w:tab/>
      </w:r>
      <w:r w:rsidRPr="4E09C6B4" w:rsidR="4E09C6B4">
        <w:rPr>
          <w:rFonts w:ascii="Palatino Linotype" w:hAnsi="Palatino Linotype" w:eastAsia="Palatino Linotype" w:cs="Palatino Linotype"/>
          <w:sz w:val="22"/>
          <w:szCs w:val="22"/>
        </w:rPr>
        <w:t xml:space="preserve">  </w:t>
      </w:r>
    </w:p>
    <w:p w:rsidRPr="002D0925" w:rsidR="002D0925" w:rsidP="4453BDF5" w:rsidRDefault="00D5539A" w14:paraId="33B3B3D4" w14:textId="7C7D210F">
      <w:pPr/>
      <w:r w:rsidRPr="231A50E5" w:rsidR="00D5539A">
        <w:rPr>
          <w:rFonts w:ascii="Palatino Linotype" w:hAnsi="Palatino Linotype" w:eastAsia="Palatino Linotype" w:cs="Palatino Linotype"/>
          <w:b w:val="1"/>
          <w:bCs w:val="1"/>
          <w:sz w:val="22"/>
          <w:szCs w:val="22"/>
        </w:rPr>
        <w:t>2017-</w:t>
      </w:r>
      <w:r w:rsidRPr="231A50E5" w:rsidR="00D5539A">
        <w:rPr>
          <w:rFonts w:ascii="Palatino Linotype" w:hAnsi="Palatino Linotype" w:eastAsia="Palatino Linotype" w:cs="Palatino Linotype"/>
          <w:b w:val="1"/>
          <w:bCs w:val="1"/>
          <w:sz w:val="22"/>
          <w:szCs w:val="22"/>
        </w:rPr>
        <w:t>18</w:t>
      </w:r>
      <w:r w:rsidRPr="231A50E5" w:rsidR="00D5539A">
        <w:rPr>
          <w:rFonts w:ascii="Palatino Linotype" w:hAnsi="Palatino Linotype" w:eastAsia="Palatino Linotype" w:cs="Palatino Linotype"/>
          <w:b w:val="1"/>
          <w:bCs w:val="1"/>
          <w:sz w:val="22"/>
          <w:szCs w:val="22"/>
        </w:rPr>
        <w:t xml:space="preserve">   </w:t>
      </w:r>
      <w:r w:rsidRPr="231A50E5" w:rsidR="002D0925">
        <w:rPr>
          <w:rFonts w:ascii="Palatino Linotype" w:hAnsi="Palatino Linotype" w:eastAsia="Palatino Linotype" w:cs="Palatino Linotype"/>
          <w:sz w:val="22"/>
          <w:szCs w:val="22"/>
        </w:rPr>
        <w:t xml:space="preserve">Honors Strategic Planning Working Group              </w:t>
      </w:r>
      <w:r>
        <w:tab/>
      </w:r>
      <w:r>
        <w:tab/>
      </w:r>
      <w:r>
        <w:tab/>
      </w:r>
    </w:p>
    <w:p w:rsidRPr="002D0925" w:rsidR="002D0925" w:rsidP="4453BDF5" w:rsidRDefault="00D5539A" w14:paraId="57004B91" w14:textId="249CED79">
      <w:pPr>
        <w:rPr>
          <w:rFonts w:ascii="Palatino Linotype" w:hAnsi="Palatino Linotype"/>
          <w:b w:val="1"/>
          <w:bCs w:val="1"/>
          <w:sz w:val="22"/>
          <w:szCs w:val="22"/>
        </w:rPr>
      </w:pPr>
      <w:r w:rsidRPr="231A50E5" w:rsidR="00D5539A">
        <w:rPr>
          <w:rFonts w:ascii="Palatino Linotype" w:hAnsi="Palatino Linotype"/>
          <w:b w:val="1"/>
          <w:bCs w:val="1"/>
          <w:sz w:val="22"/>
          <w:szCs w:val="22"/>
        </w:rPr>
        <w:t>2017</w:t>
      </w:r>
      <w:r>
        <w:tab/>
      </w:r>
      <w:r w:rsidRPr="231A50E5" w:rsidR="00D5539A">
        <w:rPr>
          <w:rFonts w:ascii="Palatino Linotype" w:hAnsi="Palatino Linotype"/>
          <w:b w:val="1"/>
          <w:bCs w:val="1"/>
          <w:sz w:val="22"/>
          <w:szCs w:val="22"/>
        </w:rPr>
        <w:t xml:space="preserve">   </w:t>
      </w:r>
      <w:r w:rsidRPr="231A50E5" w:rsidR="7C442BD8">
        <w:rPr>
          <w:rFonts w:ascii="Palatino Linotype" w:hAnsi="Palatino Linotype"/>
          <w:sz w:val="22"/>
          <w:szCs w:val="22"/>
        </w:rPr>
        <w:t xml:space="preserve">Faculty Development Group                                     </w:t>
      </w:r>
      <w:r>
        <w:tab/>
      </w:r>
      <w:r w:rsidRPr="231A50E5" w:rsidR="002D0925">
        <w:rPr>
          <w:rFonts w:ascii="Palatino Linotype" w:hAnsi="Palatino Linotype"/>
          <w:sz w:val="22"/>
          <w:szCs w:val="22"/>
        </w:rPr>
        <w:t xml:space="preserve">  </w:t>
      </w:r>
      <w:r>
        <w:tab/>
      </w:r>
      <w:r>
        <w:tab/>
      </w:r>
      <w:r>
        <w:tab/>
      </w:r>
      <w:r w:rsidRPr="231A50E5" w:rsidR="007A5EAD">
        <w:rPr>
          <w:rFonts w:ascii="Palatino Linotype" w:hAnsi="Palatino Linotype"/>
          <w:sz w:val="22"/>
          <w:szCs w:val="22"/>
        </w:rPr>
        <w:t xml:space="preserve">  </w:t>
      </w:r>
      <w:r w:rsidRPr="231A50E5" w:rsidR="002D0925">
        <w:rPr>
          <w:rFonts w:ascii="Palatino Linotype" w:hAnsi="Palatino Linotype"/>
          <w:sz w:val="22"/>
          <w:szCs w:val="22"/>
        </w:rPr>
        <w:t xml:space="preserve">  </w:t>
      </w:r>
    </w:p>
    <w:p w:rsidR="000F1614" w:rsidP="4453BDF5" w:rsidRDefault="00D5539A" w14:paraId="57004B92" w14:textId="0ED08DBE">
      <w:pPr>
        <w:rPr>
          <w:rFonts w:ascii="Palatino Linotype" w:hAnsi="Palatino Linotype"/>
          <w:sz w:val="22"/>
          <w:szCs w:val="22"/>
        </w:rPr>
      </w:pPr>
      <w:r w:rsidRPr="231A50E5" w:rsidR="00D5539A">
        <w:rPr>
          <w:rFonts w:ascii="Palatino Linotype" w:hAnsi="Palatino Linotype"/>
          <w:b w:val="1"/>
          <w:bCs w:val="1"/>
          <w:sz w:val="22"/>
          <w:szCs w:val="22"/>
        </w:rPr>
        <w:t>2017</w:t>
      </w:r>
      <w:r>
        <w:tab/>
      </w:r>
      <w:r w:rsidRPr="231A50E5" w:rsidR="00D5539A">
        <w:rPr>
          <w:rFonts w:ascii="Palatino Linotype" w:hAnsi="Palatino Linotype"/>
          <w:b w:val="1"/>
          <w:bCs w:val="1"/>
          <w:sz w:val="22"/>
          <w:szCs w:val="22"/>
        </w:rPr>
        <w:t xml:space="preserve">   </w:t>
      </w:r>
      <w:r w:rsidRPr="231A50E5" w:rsidR="000F1614">
        <w:rPr>
          <w:rFonts w:ascii="Palatino Linotype" w:hAnsi="Palatino Linotype"/>
          <w:sz w:val="22"/>
          <w:szCs w:val="22"/>
        </w:rPr>
        <w:t xml:space="preserve">Online </w:t>
      </w:r>
      <w:r w:rsidRPr="231A50E5" w:rsidR="004445D3">
        <w:rPr>
          <w:rFonts w:ascii="Palatino Linotype" w:hAnsi="Palatino Linotype"/>
          <w:sz w:val="22"/>
          <w:szCs w:val="22"/>
        </w:rPr>
        <w:t xml:space="preserve">Training and Compensation Task Force </w:t>
      </w:r>
      <w:r>
        <w:tab/>
      </w:r>
      <w:r>
        <w:tab/>
      </w:r>
      <w:r>
        <w:tab/>
      </w:r>
      <w:r>
        <w:tab/>
      </w:r>
      <w:r w:rsidRPr="231A50E5" w:rsidR="000F1614">
        <w:rPr>
          <w:rFonts w:ascii="Palatino Linotype" w:hAnsi="Palatino Linotype"/>
          <w:b w:val="1"/>
          <w:bCs w:val="1"/>
          <w:sz w:val="22"/>
          <w:szCs w:val="22"/>
        </w:rPr>
        <w:t xml:space="preserve">    </w:t>
      </w:r>
    </w:p>
    <w:p w:rsidR="000F1614" w:rsidP="4453BDF5" w:rsidRDefault="00D5539A" w14:paraId="57004B93" w14:textId="0AC0F1B1">
      <w:pPr>
        <w:rPr>
          <w:rFonts w:ascii="Palatino Linotype" w:hAnsi="Palatino Linotype"/>
          <w:sz w:val="22"/>
          <w:szCs w:val="22"/>
        </w:rPr>
      </w:pPr>
      <w:r w:rsidRPr="231A50E5" w:rsidR="00D5539A">
        <w:rPr>
          <w:rFonts w:ascii="Palatino Linotype" w:hAnsi="Palatino Linotype"/>
          <w:b w:val="1"/>
          <w:bCs w:val="1"/>
          <w:sz w:val="22"/>
          <w:szCs w:val="22"/>
        </w:rPr>
        <w:t>2017</w:t>
      </w:r>
      <w:r>
        <w:tab/>
      </w:r>
      <w:r w:rsidRPr="231A50E5" w:rsidR="00D5539A">
        <w:rPr>
          <w:rFonts w:ascii="Palatino Linotype" w:hAnsi="Palatino Linotype"/>
          <w:b w:val="1"/>
          <w:bCs w:val="1"/>
          <w:sz w:val="22"/>
          <w:szCs w:val="22"/>
        </w:rPr>
        <w:t xml:space="preserve">   </w:t>
      </w:r>
      <w:r w:rsidRPr="231A50E5" w:rsidR="00706662">
        <w:rPr>
          <w:rFonts w:ascii="Palatino Linotype" w:hAnsi="Palatino Linotype"/>
          <w:sz w:val="22"/>
          <w:szCs w:val="22"/>
        </w:rPr>
        <w:t>AMC Impact</w:t>
      </w:r>
      <w:r w:rsidRPr="231A50E5" w:rsidR="000F1614">
        <w:rPr>
          <w:rFonts w:ascii="Palatino Linotype" w:hAnsi="Palatino Linotype"/>
          <w:sz w:val="22"/>
          <w:szCs w:val="22"/>
        </w:rPr>
        <w:t xml:space="preserve"> Task Force </w:t>
      </w:r>
      <w:r>
        <w:tab/>
      </w:r>
      <w:r>
        <w:tab/>
      </w:r>
      <w:r>
        <w:tab/>
      </w:r>
      <w:r>
        <w:tab/>
      </w:r>
      <w:r>
        <w:tab/>
      </w:r>
      <w:r>
        <w:tab/>
      </w:r>
      <w:r>
        <w:tab/>
      </w:r>
      <w:r w:rsidRPr="231A50E5" w:rsidR="000F1614">
        <w:rPr>
          <w:rFonts w:ascii="Palatino Linotype" w:hAnsi="Palatino Linotype"/>
          <w:sz w:val="22"/>
          <w:szCs w:val="22"/>
        </w:rPr>
        <w:t xml:space="preserve">    </w:t>
      </w:r>
    </w:p>
    <w:p w:rsidRPr="00E428F4" w:rsidR="00E428F4" w:rsidP="4453BDF5" w:rsidRDefault="00D5539A" w14:paraId="57004B94" w14:textId="04442338">
      <w:pPr>
        <w:rPr>
          <w:rFonts w:ascii="Palatino Linotype" w:hAnsi="Palatino Linotype"/>
          <w:b w:val="1"/>
          <w:bCs w:val="1"/>
          <w:sz w:val="22"/>
          <w:szCs w:val="22"/>
        </w:rPr>
      </w:pPr>
      <w:r w:rsidRPr="231A50E5" w:rsidR="00D5539A">
        <w:rPr>
          <w:rFonts w:ascii="Palatino Linotype" w:hAnsi="Palatino Linotype"/>
          <w:b w:val="1"/>
          <w:bCs w:val="1"/>
          <w:sz w:val="22"/>
          <w:szCs w:val="22"/>
        </w:rPr>
        <w:t>2016</w:t>
      </w:r>
      <w:r w:rsidRPr="231A50E5" w:rsidR="00D5539A">
        <w:rPr>
          <w:rFonts w:ascii="Palatino Linotype" w:hAnsi="Palatino Linotype"/>
          <w:b w:val="1"/>
          <w:bCs w:val="1"/>
          <w:sz w:val="22"/>
          <w:szCs w:val="22"/>
        </w:rPr>
        <w:t>-</w:t>
      </w:r>
      <w:r w:rsidRPr="231A50E5" w:rsidR="00D5539A">
        <w:rPr>
          <w:rFonts w:ascii="Palatino Linotype" w:hAnsi="Palatino Linotype"/>
          <w:b w:val="1"/>
          <w:bCs w:val="1"/>
          <w:sz w:val="22"/>
          <w:szCs w:val="22"/>
        </w:rPr>
        <w:t>17</w:t>
      </w:r>
      <w:r w:rsidRPr="231A50E5" w:rsidR="00D5539A">
        <w:rPr>
          <w:rFonts w:ascii="Palatino Linotype" w:hAnsi="Palatino Linotype"/>
          <w:b w:val="1"/>
          <w:bCs w:val="1"/>
          <w:sz w:val="22"/>
          <w:szCs w:val="22"/>
        </w:rPr>
        <w:t xml:space="preserve">   </w:t>
      </w:r>
      <w:r w:rsidRPr="231A50E5" w:rsidR="009A2335">
        <w:rPr>
          <w:rFonts w:ascii="Palatino Linotype" w:hAnsi="Palatino Linotype"/>
          <w:sz w:val="22"/>
          <w:szCs w:val="22"/>
        </w:rPr>
        <w:t>Canvas Implementation Task Force</w:t>
      </w:r>
      <w:r w:rsidRPr="231A50E5" w:rsidR="00AC5071">
        <w:rPr>
          <w:rFonts w:ascii="Palatino Linotype" w:hAnsi="Palatino Linotype"/>
          <w:sz w:val="22"/>
          <w:szCs w:val="22"/>
        </w:rPr>
        <w:t xml:space="preserve"> </w:t>
      </w:r>
      <w:r>
        <w:tab/>
      </w:r>
      <w:r>
        <w:tab/>
      </w:r>
      <w:r>
        <w:tab/>
      </w:r>
      <w:r>
        <w:tab/>
      </w:r>
      <w:r>
        <w:tab/>
      </w:r>
      <w:r w:rsidRPr="231A50E5" w:rsidR="00AC5071">
        <w:rPr>
          <w:rFonts w:ascii="Palatino Linotype" w:hAnsi="Palatino Linotype"/>
          <w:sz w:val="22"/>
          <w:szCs w:val="22"/>
        </w:rPr>
        <w:t xml:space="preserve">        </w:t>
      </w:r>
    </w:p>
    <w:p w:rsidRPr="00EB0E40" w:rsidR="00EB0E40" w:rsidP="4453BDF5" w:rsidRDefault="00D5539A" w14:paraId="57004B95" w14:textId="6F4750F8">
      <w:pPr>
        <w:rPr>
          <w:rFonts w:ascii="Palatino Linotype" w:hAnsi="Palatino Linotype"/>
          <w:b w:val="1"/>
          <w:bCs w:val="1"/>
          <w:sz w:val="22"/>
          <w:szCs w:val="22"/>
        </w:rPr>
      </w:pPr>
      <w:r w:rsidRPr="231A50E5" w:rsidR="00D5539A">
        <w:rPr>
          <w:rFonts w:ascii="Palatino Linotype" w:hAnsi="Palatino Linotype"/>
          <w:b w:val="1"/>
          <w:bCs w:val="1"/>
          <w:sz w:val="22"/>
          <w:szCs w:val="22"/>
        </w:rPr>
        <w:t>2016</w:t>
      </w:r>
      <w:r>
        <w:tab/>
      </w:r>
      <w:r w:rsidRPr="231A50E5" w:rsidR="00D5539A">
        <w:rPr>
          <w:rFonts w:ascii="Palatino Linotype" w:hAnsi="Palatino Linotype"/>
          <w:b w:val="1"/>
          <w:bCs w:val="1"/>
          <w:sz w:val="22"/>
          <w:szCs w:val="22"/>
        </w:rPr>
        <w:t xml:space="preserve">   </w:t>
      </w:r>
      <w:r w:rsidRPr="231A50E5" w:rsidR="00EB0E40">
        <w:rPr>
          <w:rFonts w:ascii="Palatino Linotype" w:hAnsi="Palatino Linotype"/>
          <w:sz w:val="22"/>
          <w:szCs w:val="22"/>
        </w:rPr>
        <w:t xml:space="preserve">Enrollment Task Force </w:t>
      </w:r>
      <w:r>
        <w:tab/>
      </w:r>
      <w:r>
        <w:tab/>
      </w:r>
      <w:r>
        <w:tab/>
      </w:r>
      <w:r>
        <w:tab/>
      </w:r>
      <w:r>
        <w:tab/>
      </w:r>
      <w:r>
        <w:tab/>
      </w:r>
      <w:r>
        <w:tab/>
      </w:r>
      <w:r w:rsidRPr="231A50E5" w:rsidR="00EB0E40">
        <w:rPr>
          <w:rFonts w:ascii="Palatino Linotype" w:hAnsi="Palatino Linotype"/>
          <w:sz w:val="22"/>
          <w:szCs w:val="22"/>
        </w:rPr>
        <w:t xml:space="preserve">  </w:t>
      </w:r>
      <w:r w:rsidRPr="231A50E5" w:rsidR="00AE1E10">
        <w:rPr>
          <w:rFonts w:ascii="Palatino Linotype" w:hAnsi="Palatino Linotype"/>
          <w:sz w:val="22"/>
          <w:szCs w:val="22"/>
        </w:rPr>
        <w:t xml:space="preserve"> </w:t>
      </w:r>
      <w:r w:rsidRPr="231A50E5" w:rsidR="00EB0E40">
        <w:rPr>
          <w:rFonts w:ascii="Palatino Linotype" w:hAnsi="Palatino Linotype"/>
          <w:sz w:val="22"/>
          <w:szCs w:val="22"/>
        </w:rPr>
        <w:t xml:space="preserve">  </w:t>
      </w:r>
    </w:p>
    <w:p w:rsidRPr="00880605" w:rsidR="00880605" w:rsidP="4E09C6B4" w:rsidRDefault="00D5539A" w14:paraId="57004B96" w14:textId="34E0D3FF">
      <w:pPr>
        <w:rPr>
          <w:rFonts w:ascii="Palatino Linotype" w:hAnsi="Palatino Linotype"/>
          <w:b/>
          <w:bCs/>
          <w:sz w:val="22"/>
          <w:szCs w:val="22"/>
        </w:rPr>
      </w:pPr>
      <w:r>
        <w:rPr>
          <w:rFonts w:ascii="Palatino Linotype" w:hAnsi="Palatino Linotype"/>
          <w:b/>
          <w:bCs/>
          <w:sz w:val="22"/>
          <w:szCs w:val="22"/>
        </w:rPr>
        <w:t>2016-</w:t>
      </w:r>
      <w:r w:rsidRPr="4E09C6B4">
        <w:rPr>
          <w:rFonts w:ascii="Palatino Linotype" w:hAnsi="Palatino Linotype"/>
          <w:b/>
          <w:bCs/>
          <w:sz w:val="22"/>
          <w:szCs w:val="22"/>
        </w:rPr>
        <w:t>18</w:t>
      </w:r>
      <w:r>
        <w:rPr>
          <w:rFonts w:ascii="Palatino Linotype" w:hAnsi="Palatino Linotype"/>
          <w:b/>
          <w:bCs/>
          <w:sz w:val="22"/>
          <w:szCs w:val="22"/>
        </w:rPr>
        <w:t xml:space="preserve">   </w:t>
      </w:r>
      <w:r w:rsidRPr="4E09C6B4" w:rsidR="4E09C6B4">
        <w:rPr>
          <w:rFonts w:ascii="Palatino Linotype" w:hAnsi="Palatino Linotype"/>
          <w:sz w:val="22"/>
          <w:szCs w:val="22"/>
        </w:rPr>
        <w:t>Student Research Symposium and Exposition Task Force</w:t>
      </w:r>
      <w:r w:rsidR="00880605">
        <w:tab/>
      </w:r>
      <w:r w:rsidR="00880605">
        <w:tab/>
      </w:r>
      <w:r w:rsidR="00880605">
        <w:tab/>
      </w:r>
      <w:r w:rsidRPr="4E09C6B4" w:rsidR="4E09C6B4">
        <w:rPr>
          <w:rFonts w:ascii="Palatino Linotype" w:hAnsi="Palatino Linotype"/>
          <w:b/>
          <w:bCs/>
          <w:sz w:val="22"/>
          <w:szCs w:val="22"/>
        </w:rPr>
        <w:t xml:space="preserve">   </w:t>
      </w:r>
    </w:p>
    <w:p w:rsidRPr="00FD2A2B" w:rsidR="00FD2A2B" w:rsidP="4453BDF5" w:rsidRDefault="00D5539A" w14:paraId="57004B97" w14:textId="0C720C63">
      <w:pPr>
        <w:rPr>
          <w:rFonts w:ascii="Palatino Linotype" w:hAnsi="Palatino Linotype"/>
          <w:b w:val="1"/>
          <w:bCs w:val="1"/>
          <w:sz w:val="22"/>
          <w:szCs w:val="22"/>
        </w:rPr>
      </w:pPr>
      <w:r w:rsidRPr="231A50E5" w:rsidR="00D5539A">
        <w:rPr>
          <w:rFonts w:ascii="Palatino Linotype" w:hAnsi="Palatino Linotype"/>
          <w:b w:val="1"/>
          <w:bCs w:val="1"/>
          <w:sz w:val="22"/>
          <w:szCs w:val="22"/>
        </w:rPr>
        <w:t>2015</w:t>
      </w:r>
      <w:r>
        <w:tab/>
      </w:r>
      <w:r w:rsidRPr="231A50E5" w:rsidR="00D5539A">
        <w:rPr>
          <w:rFonts w:ascii="Palatino Linotype" w:hAnsi="Palatino Linotype"/>
          <w:b w:val="1"/>
          <w:bCs w:val="1"/>
          <w:sz w:val="22"/>
          <w:szCs w:val="22"/>
        </w:rPr>
        <w:t xml:space="preserve">   </w:t>
      </w:r>
      <w:r w:rsidRPr="231A50E5" w:rsidR="00FD2A2B">
        <w:rPr>
          <w:rFonts w:ascii="Palatino Linotype" w:hAnsi="Palatino Linotype"/>
          <w:sz w:val="22"/>
          <w:szCs w:val="22"/>
        </w:rPr>
        <w:t>Course Release Policy FSAC Task Force</w:t>
      </w:r>
      <w:r>
        <w:tab/>
      </w:r>
      <w:r>
        <w:tab/>
      </w:r>
      <w:r>
        <w:tab/>
      </w:r>
      <w:r>
        <w:tab/>
      </w:r>
      <w:r>
        <w:tab/>
      </w:r>
      <w:r w:rsidRPr="231A50E5" w:rsidR="00FD2A2B">
        <w:rPr>
          <w:rFonts w:ascii="Palatino Linotype" w:hAnsi="Palatino Linotype"/>
          <w:sz w:val="22"/>
          <w:szCs w:val="22"/>
        </w:rPr>
        <w:t xml:space="preserve">     </w:t>
      </w:r>
    </w:p>
    <w:p w:rsidR="00716173" w:rsidP="4453BDF5" w:rsidRDefault="00D5539A" w14:paraId="57004B98" w14:textId="7B483190">
      <w:pPr>
        <w:rPr>
          <w:rFonts w:ascii="Palatino Linotype" w:hAnsi="Palatino Linotype"/>
          <w:b w:val="1"/>
          <w:bCs w:val="1"/>
          <w:sz w:val="22"/>
          <w:szCs w:val="22"/>
        </w:rPr>
      </w:pPr>
      <w:r w:rsidRPr="231A50E5" w:rsidR="00D5539A">
        <w:rPr>
          <w:rFonts w:ascii="Palatino Linotype" w:hAnsi="Palatino Linotype"/>
          <w:b w:val="1"/>
          <w:bCs w:val="1"/>
          <w:sz w:val="22"/>
          <w:szCs w:val="22"/>
        </w:rPr>
        <w:t>2014</w:t>
      </w:r>
      <w:r>
        <w:tab/>
      </w:r>
      <w:r w:rsidRPr="231A50E5" w:rsidR="00D5539A">
        <w:rPr>
          <w:rFonts w:ascii="Palatino Linotype" w:hAnsi="Palatino Linotype"/>
          <w:b w:val="1"/>
          <w:bCs w:val="1"/>
          <w:sz w:val="22"/>
          <w:szCs w:val="22"/>
        </w:rPr>
        <w:t xml:space="preserve">   </w:t>
      </w:r>
      <w:r w:rsidRPr="231A50E5" w:rsidR="003F24C6">
        <w:rPr>
          <w:rFonts w:ascii="Palatino Linotype" w:hAnsi="Palatino Linotype"/>
          <w:sz w:val="22"/>
          <w:szCs w:val="22"/>
        </w:rPr>
        <w:t>20-Year Task Force</w:t>
      </w:r>
      <w:r>
        <w:tab/>
      </w:r>
      <w:r>
        <w:tab/>
      </w:r>
      <w:r>
        <w:tab/>
      </w:r>
      <w:r>
        <w:tab/>
      </w:r>
      <w:r>
        <w:tab/>
      </w:r>
      <w:r>
        <w:tab/>
      </w:r>
      <w:r>
        <w:tab/>
      </w:r>
      <w:r>
        <w:tab/>
      </w:r>
      <w:r w:rsidRPr="231A50E5" w:rsidR="00716173">
        <w:rPr>
          <w:rFonts w:ascii="Palatino Linotype" w:hAnsi="Palatino Linotype"/>
          <w:sz w:val="22"/>
          <w:szCs w:val="22"/>
        </w:rPr>
        <w:t xml:space="preserve">      </w:t>
      </w:r>
      <w:r w:rsidRPr="231A50E5" w:rsidR="00822048">
        <w:rPr>
          <w:rFonts w:ascii="Palatino Linotype" w:hAnsi="Palatino Linotype"/>
          <w:sz w:val="22"/>
          <w:szCs w:val="22"/>
        </w:rPr>
        <w:t xml:space="preserve"> </w:t>
      </w:r>
    </w:p>
    <w:p w:rsidRPr="008F47E4" w:rsidR="008D022D" w:rsidP="4453BDF5" w:rsidRDefault="00D5539A" w14:paraId="57004B99" w14:textId="5F7DA896">
      <w:pPr>
        <w:rPr>
          <w:rFonts w:ascii="Palatino Linotype" w:hAnsi="Palatino Linotype"/>
          <w:b/>
          <w:bCs/>
          <w:sz w:val="22"/>
          <w:szCs w:val="22"/>
        </w:rPr>
      </w:pPr>
      <w:r w:rsidRPr="664CE4D7">
        <w:rPr>
          <w:rFonts w:ascii="Palatino Linotype" w:hAnsi="Palatino Linotype"/>
          <w:b/>
          <w:bCs/>
          <w:sz w:val="22"/>
          <w:szCs w:val="22"/>
        </w:rPr>
        <w:t>2012- 14</w:t>
      </w:r>
      <w:r>
        <w:rPr>
          <w:rFonts w:ascii="Palatino Linotype" w:hAnsi="Palatino Linotype"/>
          <w:b/>
          <w:bCs/>
          <w:sz w:val="22"/>
          <w:szCs w:val="22"/>
        </w:rPr>
        <w:t xml:space="preserve">  </w:t>
      </w:r>
      <w:r w:rsidRPr="664CE4D7" w:rsidR="00677618">
        <w:rPr>
          <w:rFonts w:ascii="Palatino Linotype" w:hAnsi="Palatino Linotype"/>
          <w:sz w:val="22"/>
          <w:szCs w:val="22"/>
        </w:rPr>
        <w:t>Student Recruiting</w:t>
      </w:r>
      <w:r w:rsidRPr="664CE4D7" w:rsidR="008D022D">
        <w:rPr>
          <w:rFonts w:ascii="Palatino Linotype" w:hAnsi="Palatino Linotype"/>
          <w:sz w:val="22"/>
          <w:szCs w:val="22"/>
        </w:rPr>
        <w:t xml:space="preserve"> Task Force</w:t>
      </w:r>
      <w:r w:rsidRPr="008F47E4" w:rsidR="00782F27">
        <w:rPr>
          <w:rFonts w:ascii="Palatino Linotype" w:hAnsi="Palatino Linotype"/>
          <w:sz w:val="22"/>
        </w:rPr>
        <w:tab/>
      </w:r>
      <w:r w:rsidRPr="008F47E4" w:rsidR="00782F27">
        <w:rPr>
          <w:rFonts w:ascii="Palatino Linotype" w:hAnsi="Palatino Linotype"/>
          <w:sz w:val="22"/>
        </w:rPr>
        <w:tab/>
      </w:r>
      <w:r w:rsidRPr="008F47E4" w:rsidR="00782F27">
        <w:rPr>
          <w:rFonts w:ascii="Palatino Linotype" w:hAnsi="Palatino Linotype"/>
          <w:sz w:val="22"/>
        </w:rPr>
        <w:tab/>
      </w:r>
      <w:r w:rsidRPr="008F47E4" w:rsidR="00782F27">
        <w:rPr>
          <w:rFonts w:ascii="Palatino Linotype" w:hAnsi="Palatino Linotype"/>
          <w:sz w:val="22"/>
        </w:rPr>
        <w:tab/>
      </w:r>
      <w:r w:rsidRPr="008F47E4" w:rsidR="00782F27">
        <w:rPr>
          <w:rFonts w:ascii="Palatino Linotype" w:hAnsi="Palatino Linotype"/>
          <w:sz w:val="22"/>
        </w:rPr>
        <w:tab/>
      </w:r>
      <w:r w:rsidRPr="008F47E4" w:rsidR="00782F27">
        <w:rPr>
          <w:rFonts w:ascii="Palatino Linotype" w:hAnsi="Palatino Linotype"/>
          <w:sz w:val="22"/>
        </w:rPr>
        <w:tab/>
      </w:r>
      <w:r w:rsidRPr="664CE4D7" w:rsidR="00677618">
        <w:rPr>
          <w:rFonts w:ascii="Palatino Linotype" w:hAnsi="Palatino Linotype"/>
          <w:sz w:val="22"/>
          <w:szCs w:val="22"/>
        </w:rPr>
        <w:t xml:space="preserve"> </w:t>
      </w:r>
      <w:r w:rsidRPr="664CE4D7" w:rsidR="003F24C6">
        <w:rPr>
          <w:rFonts w:ascii="Palatino Linotype" w:hAnsi="Palatino Linotype"/>
          <w:sz w:val="22"/>
          <w:szCs w:val="22"/>
        </w:rPr>
        <w:t xml:space="preserve">     </w:t>
      </w:r>
      <w:r w:rsidRPr="664CE4D7" w:rsidR="00677618">
        <w:rPr>
          <w:rFonts w:ascii="Palatino Linotype" w:hAnsi="Palatino Linotype"/>
          <w:sz w:val="22"/>
          <w:szCs w:val="22"/>
        </w:rPr>
        <w:t xml:space="preserve"> </w:t>
      </w:r>
    </w:p>
    <w:p w:rsidR="001C44DE" w:rsidP="4453BDF5" w:rsidRDefault="00D5539A" w14:paraId="57004B9A" w14:textId="116A73A6">
      <w:pPr/>
      <w:r w:rsidRPr="231A50E5" w:rsidR="00D5539A">
        <w:rPr>
          <w:rFonts w:ascii="Palatino Linotype" w:hAnsi="Palatino Linotype"/>
          <w:b w:val="1"/>
          <w:bCs w:val="1"/>
          <w:sz w:val="22"/>
          <w:szCs w:val="22"/>
        </w:rPr>
        <w:t>2011</w:t>
      </w:r>
      <w:r>
        <w:tab/>
      </w:r>
      <w:r w:rsidRPr="231A50E5" w:rsidR="00D5539A">
        <w:rPr>
          <w:rFonts w:ascii="Palatino Linotype" w:hAnsi="Palatino Linotype"/>
          <w:sz w:val="22"/>
          <w:szCs w:val="22"/>
        </w:rPr>
        <w:t xml:space="preserve">   </w:t>
      </w:r>
      <w:r w:rsidRPr="231A50E5" w:rsidR="003A3246">
        <w:rPr>
          <w:rFonts w:ascii="Palatino Linotype" w:hAnsi="Palatino Linotype"/>
          <w:sz w:val="22"/>
          <w:szCs w:val="22"/>
        </w:rPr>
        <w:t>Media Task Force</w:t>
      </w:r>
      <w:r>
        <w:tab/>
      </w:r>
      <w:r>
        <w:tab/>
      </w:r>
      <w:r>
        <w:tab/>
      </w:r>
      <w:r>
        <w:tab/>
      </w:r>
      <w:r>
        <w:tab/>
      </w:r>
      <w:r>
        <w:tab/>
      </w:r>
      <w:r>
        <w:tab/>
      </w:r>
      <w:r>
        <w:tab/>
      </w:r>
    </w:p>
    <w:p w:rsidRPr="008F47E4" w:rsidR="005E20EB" w:rsidP="4453BDF5" w:rsidRDefault="00D5539A" w14:paraId="57004B9B" w14:textId="55D7A254">
      <w:pPr>
        <w:rPr>
          <w:rFonts w:ascii="Palatino Linotype" w:hAnsi="Palatino Linotype"/>
          <w:b w:val="1"/>
          <w:bCs w:val="1"/>
          <w:sz w:val="22"/>
          <w:szCs w:val="22"/>
        </w:rPr>
      </w:pPr>
      <w:r w:rsidRPr="231A50E5" w:rsidR="00D5539A">
        <w:rPr>
          <w:rFonts w:ascii="Palatino Linotype" w:hAnsi="Palatino Linotype"/>
          <w:b w:val="1"/>
          <w:bCs w:val="1"/>
          <w:sz w:val="22"/>
          <w:szCs w:val="22"/>
        </w:rPr>
        <w:t>2011</w:t>
      </w:r>
      <w:r>
        <w:tab/>
      </w:r>
      <w:r w:rsidRPr="231A50E5" w:rsidR="00D5539A">
        <w:rPr>
          <w:rFonts w:ascii="Palatino Linotype" w:hAnsi="Palatino Linotype"/>
          <w:b w:val="1"/>
          <w:bCs w:val="1"/>
          <w:sz w:val="22"/>
          <w:szCs w:val="22"/>
        </w:rPr>
        <w:t xml:space="preserve">   </w:t>
      </w:r>
      <w:r w:rsidRPr="231A50E5" w:rsidR="00D17FAF">
        <w:rPr>
          <w:rFonts w:ascii="Palatino Linotype" w:hAnsi="Palatino Linotype"/>
          <w:sz w:val="22"/>
          <w:szCs w:val="22"/>
        </w:rPr>
        <w:t>Study Abroad Task Force</w:t>
      </w:r>
      <w:r>
        <w:tab/>
      </w:r>
      <w:r>
        <w:tab/>
      </w:r>
      <w:r>
        <w:tab/>
      </w:r>
      <w:r>
        <w:tab/>
      </w:r>
      <w:r w:rsidRPr="231A50E5" w:rsidR="003F06C9">
        <w:rPr>
          <w:rFonts w:ascii="Palatino Linotype" w:hAnsi="Palatino Linotype"/>
          <w:sz w:val="22"/>
          <w:szCs w:val="22"/>
        </w:rPr>
        <w:t xml:space="preserve">                </w:t>
      </w:r>
      <w:r w:rsidRPr="231A50E5" w:rsidR="00D17FAF">
        <w:rPr>
          <w:rFonts w:ascii="Palatino Linotype" w:hAnsi="Palatino Linotype"/>
          <w:sz w:val="22"/>
          <w:szCs w:val="22"/>
        </w:rPr>
        <w:t xml:space="preserve"> </w:t>
      </w:r>
      <w:r>
        <w:tab/>
      </w:r>
      <w:r>
        <w:tab/>
      </w:r>
      <w:r w:rsidRPr="231A50E5" w:rsidR="001C44DE">
        <w:rPr>
          <w:rFonts w:ascii="Palatino Linotype" w:hAnsi="Palatino Linotype"/>
          <w:sz w:val="22"/>
          <w:szCs w:val="22"/>
        </w:rPr>
        <w:t xml:space="preserve">    </w:t>
      </w:r>
      <w:r w:rsidRPr="231A50E5" w:rsidR="003A3246">
        <w:rPr>
          <w:rFonts w:ascii="Palatino Linotype" w:hAnsi="Palatino Linotype"/>
          <w:sz w:val="22"/>
          <w:szCs w:val="22"/>
        </w:rPr>
        <w:t xml:space="preserve"> </w:t>
      </w:r>
      <w:r w:rsidRPr="231A50E5" w:rsidR="00870F3E">
        <w:rPr>
          <w:rFonts w:ascii="Palatino Linotype" w:hAnsi="Palatino Linotype"/>
          <w:sz w:val="22"/>
          <w:szCs w:val="22"/>
        </w:rPr>
        <w:t xml:space="preserve">      </w:t>
      </w:r>
    </w:p>
    <w:p w:rsidR="00EF273B" w:rsidP="231A50E5" w:rsidRDefault="00EF273B" w14:paraId="57004BA0" w14:textId="6D63BA59">
      <w:pPr>
        <w:ind/>
        <w:rPr>
          <w:rFonts w:ascii="Palatino Linotype" w:hAnsi="Palatino Linotype"/>
          <w:sz w:val="22"/>
          <w:szCs w:val="22"/>
        </w:rPr>
      </w:pPr>
      <w:r w:rsidRPr="231A50E5" w:rsidR="00D5539A">
        <w:rPr>
          <w:rFonts w:ascii="Palatino Linotype" w:hAnsi="Palatino Linotype"/>
          <w:b w:val="1"/>
          <w:bCs w:val="1"/>
          <w:sz w:val="24"/>
          <w:szCs w:val="24"/>
        </w:rPr>
        <w:t>2011-</w:t>
      </w:r>
      <w:r>
        <w:tab/>
      </w:r>
      <w:r w:rsidRPr="231A50E5" w:rsidR="00D5539A">
        <w:rPr>
          <w:rFonts w:ascii="Palatino Linotype" w:hAnsi="Palatino Linotype"/>
          <w:b w:val="1"/>
          <w:bCs w:val="1"/>
          <w:sz w:val="24"/>
          <w:szCs w:val="24"/>
        </w:rPr>
        <w:t xml:space="preserve">   </w:t>
      </w:r>
      <w:proofErr w:type="gramStart"/>
      <w:r w:rsidRPr="231A50E5" w:rsidR="00EF273B">
        <w:rPr>
          <w:rFonts w:ascii="Palatino Linotype" w:hAnsi="Palatino Linotype"/>
          <w:sz w:val="22"/>
          <w:szCs w:val="22"/>
        </w:rPr>
        <w:t>On-line</w:t>
      </w:r>
      <w:proofErr w:type="gramEnd"/>
      <w:r w:rsidRPr="231A50E5" w:rsidR="00EF273B">
        <w:rPr>
          <w:rFonts w:ascii="Palatino Linotype" w:hAnsi="Palatino Linotype"/>
          <w:sz w:val="22"/>
          <w:szCs w:val="22"/>
        </w:rPr>
        <w:t xml:space="preserve"> Studies Coordinator </w:t>
      </w:r>
      <w:r>
        <w:tab/>
      </w:r>
      <w:r>
        <w:tab/>
      </w:r>
      <w:r>
        <w:tab/>
      </w:r>
      <w:r>
        <w:tab/>
      </w:r>
      <w:r>
        <w:tab/>
      </w:r>
      <w:r>
        <w:tab/>
      </w:r>
      <w:r>
        <w:tab/>
      </w:r>
      <w:r w:rsidRPr="231A50E5" w:rsidR="00D5539A">
        <w:rPr>
          <w:rFonts w:ascii="Palatino Linotype" w:hAnsi="Palatino Linotype"/>
          <w:b w:val="1"/>
          <w:bCs w:val="1"/>
          <w:sz w:val="22"/>
          <w:szCs w:val="22"/>
        </w:rPr>
        <w:t>2011</w:t>
      </w:r>
      <w:r>
        <w:tab/>
      </w:r>
      <w:r w:rsidRPr="231A50E5" w:rsidR="00D5539A">
        <w:rPr>
          <w:rFonts w:ascii="Palatino Linotype" w:hAnsi="Palatino Linotype"/>
          <w:sz w:val="22"/>
          <w:szCs w:val="22"/>
        </w:rPr>
        <w:t xml:space="preserve">   </w:t>
      </w:r>
      <w:r w:rsidRPr="231A50E5" w:rsidR="00EF273B">
        <w:rPr>
          <w:rFonts w:ascii="Palatino Linotype" w:hAnsi="Palatino Linotype"/>
          <w:sz w:val="22"/>
          <w:szCs w:val="22"/>
        </w:rPr>
        <w:t xml:space="preserve">NCAA Academic Coordinator </w:t>
      </w:r>
      <w:r>
        <w:tab/>
      </w:r>
      <w:r>
        <w:tab/>
      </w:r>
      <w:r>
        <w:tab/>
      </w:r>
      <w:r>
        <w:tab/>
      </w:r>
      <w:r>
        <w:tab/>
      </w:r>
      <w:r>
        <w:tab/>
      </w:r>
      <w:r>
        <w:tab/>
      </w:r>
    </w:p>
    <w:p w:rsidRPr="00D5539A" w:rsidR="4C2AC72C" w:rsidP="5C08B0BC" w:rsidRDefault="4C2AC72C" w14:paraId="064D7539" w14:textId="4A750181">
      <w:pPr>
        <w:rPr>
          <w:rFonts w:ascii="Palatino Linotype,Times" w:hAnsi="Palatino Linotype,Times" w:eastAsia="Palatino Linotype,Times" w:cs="Palatino Linotype,Times"/>
          <w:i w:val="1"/>
          <w:iCs w:val="1"/>
          <w:sz w:val="24"/>
          <w:szCs w:val="24"/>
        </w:rPr>
      </w:pPr>
      <w:r w:rsidRPr="5E1C214E" w:rsidR="4C2AC72C">
        <w:rPr>
          <w:rFonts w:ascii="Palatino Linotype,Times" w:hAnsi="Palatino Linotype,Times" w:eastAsia="Palatino Linotype,Times" w:cs="Palatino Linotype,Times"/>
          <w:b w:val="1"/>
          <w:bCs w:val="1"/>
          <w:i w:val="1"/>
          <w:iCs w:val="1"/>
          <w:sz w:val="24"/>
          <w:szCs w:val="24"/>
        </w:rPr>
        <w:t>Grants</w:t>
      </w:r>
    </w:p>
    <w:p w:rsidR="01011A41" w:rsidP="5E1C214E" w:rsidRDefault="01011A41" w14:paraId="2B814887" w14:textId="10423D4E">
      <w:pPr>
        <w:pStyle w:val="Normal"/>
        <w:bidi w:val="0"/>
        <w:spacing w:before="0" w:beforeAutospacing="off" w:after="0" w:afterAutospacing="off" w:line="259" w:lineRule="auto"/>
        <w:ind w:left="0" w:right="0"/>
        <w:jc w:val="left"/>
        <w:rPr>
          <w:rFonts w:ascii="Palatino Linotype,Times" w:hAnsi="Palatino Linotype,Times" w:eastAsia="Palatino Linotype,Times" w:cs="Palatino Linotype,Times"/>
          <w:b w:val="0"/>
          <w:bCs w:val="0"/>
          <w:sz w:val="24"/>
          <w:szCs w:val="24"/>
        </w:rPr>
      </w:pPr>
      <w:r w:rsidRPr="2C7E91DD" w:rsidR="01011A41">
        <w:rPr>
          <w:rFonts w:ascii="Palatino Linotype,Times" w:hAnsi="Palatino Linotype,Times" w:eastAsia="Palatino Linotype,Times" w:cs="Palatino Linotype,Times"/>
          <w:b w:val="1"/>
          <w:bCs w:val="1"/>
          <w:sz w:val="24"/>
          <w:szCs w:val="24"/>
        </w:rPr>
        <w:t>2022</w:t>
      </w:r>
      <w:r>
        <w:tab/>
      </w:r>
      <w:r w:rsidRPr="2C7E91DD" w:rsidR="5E1C214E">
        <w:rPr>
          <w:rFonts w:ascii="Palatino Linotype,Times" w:hAnsi="Palatino Linotype,Times" w:eastAsia="Palatino Linotype,Times" w:cs="Palatino Linotype,Times"/>
          <w:b w:val="0"/>
          <w:bCs w:val="0"/>
          <w:sz w:val="24"/>
          <w:szCs w:val="24"/>
        </w:rPr>
        <w:t>Create with VR Grant, Meta and Unity Immersive Learning, 2022</w:t>
      </w:r>
    </w:p>
    <w:p w:rsidR="6BC9AB5B" w:rsidP="2C7E91DD" w:rsidRDefault="6BC9AB5B" w14:paraId="1E9214FD" w14:textId="283C8136">
      <w:pPr>
        <w:pStyle w:val="Normal"/>
        <w:bidi w:val="0"/>
        <w:spacing w:before="0" w:beforeAutospacing="off" w:after="0" w:afterAutospacing="off" w:line="259" w:lineRule="auto"/>
        <w:ind w:left="0" w:right="0"/>
        <w:jc w:val="left"/>
      </w:pPr>
      <w:r w:rsidR="6BC9AB5B">
        <w:drawing>
          <wp:inline wp14:editId="386C8CEA" wp14:anchorId="2E674D61">
            <wp:extent cx="4572000" cy="2438400"/>
            <wp:effectExtent l="0" t="0" r="0" b="0"/>
            <wp:docPr id="546473312" name="" title=""/>
            <wp:cNvGraphicFramePr>
              <a:graphicFrameLocks noChangeAspect="1"/>
            </wp:cNvGraphicFramePr>
            <a:graphic>
              <a:graphicData uri="http://schemas.openxmlformats.org/drawingml/2006/picture">
                <pic:pic>
                  <pic:nvPicPr>
                    <pic:cNvPr id="0" name=""/>
                    <pic:cNvPicPr/>
                  </pic:nvPicPr>
                  <pic:blipFill>
                    <a:blip r:embed="R457d8f8f97d64d97">
                      <a:extLst>
                        <a:ext xmlns:a="http://schemas.openxmlformats.org/drawingml/2006/main" uri="{28A0092B-C50C-407E-A947-70E740481C1C}">
                          <a14:useLocalDpi val="0"/>
                        </a:ext>
                      </a:extLst>
                    </a:blip>
                    <a:stretch>
                      <a:fillRect/>
                    </a:stretch>
                  </pic:blipFill>
                  <pic:spPr>
                    <a:xfrm>
                      <a:off x="0" y="0"/>
                      <a:ext cx="4572000" cy="2438400"/>
                    </a:xfrm>
                    <a:prstGeom prst="rect">
                      <a:avLst/>
                    </a:prstGeom>
                  </pic:spPr>
                </pic:pic>
              </a:graphicData>
            </a:graphic>
          </wp:inline>
        </w:drawing>
      </w:r>
    </w:p>
    <w:p w:rsidR="706FFE83" w:rsidP="259D7F0C" w:rsidRDefault="706FFE83" w14:paraId="65C84046" w14:textId="3399D941">
      <w:pPr>
        <w:ind w:firstLine="0"/>
        <w:rPr>
          <w:rFonts w:ascii="Palatino Linotype,Times" w:hAnsi="Palatino Linotype,Times" w:eastAsia="Palatino Linotype,Times" w:cs="Palatino Linotype,Times"/>
          <w:b w:val="0"/>
          <w:bCs w:val="0"/>
          <w:sz w:val="24"/>
          <w:szCs w:val="24"/>
        </w:rPr>
      </w:pPr>
      <w:r w:rsidRPr="259D7F0C" w:rsidR="01011A41">
        <w:rPr>
          <w:rFonts w:ascii="Palatino Linotype,Times" w:hAnsi="Palatino Linotype,Times" w:eastAsia="Palatino Linotype,Times" w:cs="Palatino Linotype,Times"/>
          <w:b w:val="1"/>
          <w:bCs w:val="1"/>
          <w:sz w:val="24"/>
          <w:szCs w:val="24"/>
        </w:rPr>
        <w:t>2022</w:t>
      </w:r>
      <w:r>
        <w:tab/>
      </w:r>
      <w:r w:rsidRPr="259D7F0C" w:rsidR="028CB031">
        <w:rPr>
          <w:rFonts w:ascii="Palatino Linotype,Times" w:hAnsi="Palatino Linotype,Times" w:eastAsia="Palatino Linotype,Times" w:cs="Palatino Linotype,Times"/>
          <w:b w:val="0"/>
          <w:bCs w:val="0"/>
          <w:sz w:val="24"/>
          <w:szCs w:val="24"/>
        </w:rPr>
        <w:t>Unity Education Grant License</w:t>
      </w:r>
      <w:r w:rsidRPr="259D7F0C" w:rsidR="0E1DA82C">
        <w:rPr>
          <w:rFonts w:ascii="Palatino Linotype,Times" w:hAnsi="Palatino Linotype,Times" w:eastAsia="Palatino Linotype,Times" w:cs="Palatino Linotype,Times"/>
          <w:b w:val="0"/>
          <w:bCs w:val="0"/>
          <w:sz w:val="24"/>
          <w:szCs w:val="24"/>
        </w:rPr>
        <w:t xml:space="preserve"> (200 seats)</w:t>
      </w:r>
      <w:r w:rsidRPr="259D7F0C" w:rsidR="028CB031">
        <w:rPr>
          <w:rFonts w:ascii="Palatino Linotype,Times" w:hAnsi="Palatino Linotype,Times" w:eastAsia="Palatino Linotype,Times" w:cs="Palatino Linotype,Times"/>
          <w:b w:val="0"/>
          <w:bCs w:val="0"/>
          <w:sz w:val="24"/>
          <w:szCs w:val="24"/>
        </w:rPr>
        <w:t>, Lindenwood University, 2022</w:t>
      </w:r>
    </w:p>
    <w:p w:rsidR="706FFE83" w:rsidP="259D7F0C" w:rsidRDefault="706FFE83" w14:paraId="2FA67C61" w14:textId="22D78848">
      <w:pPr>
        <w:pStyle w:val="Normal"/>
        <w:rPr>
          <w:rFonts w:ascii="Palatino Linotype,Times" w:hAnsi="Palatino Linotype,Times" w:eastAsia="Palatino Linotype,Times" w:cs="Palatino Linotype,Times"/>
          <w:b w:val="0"/>
          <w:bCs w:val="0"/>
          <w:i w:val="0"/>
          <w:iCs w:val="0"/>
          <w:caps w:val="0"/>
          <w:smallCaps w:val="0"/>
          <w:noProof w:val="0"/>
          <w:color w:val="323130"/>
          <w:sz w:val="24"/>
          <w:szCs w:val="24"/>
          <w:lang w:val="en-US"/>
        </w:rPr>
      </w:pPr>
      <w:r w:rsidRPr="259D7F0C" w:rsidR="706FFE83">
        <w:rPr>
          <w:rFonts w:ascii="Palatino Linotype,Times" w:hAnsi="Palatino Linotype,Times" w:eastAsia="Palatino Linotype,Times" w:cs="Palatino Linotype,Times"/>
          <w:b w:val="1"/>
          <w:bCs w:val="1"/>
          <w:i w:val="0"/>
          <w:iCs w:val="0"/>
          <w:caps w:val="0"/>
          <w:smallCaps w:val="0"/>
          <w:noProof w:val="0"/>
          <w:color w:val="323130"/>
          <w:sz w:val="24"/>
          <w:szCs w:val="24"/>
          <w:lang w:val="en-US"/>
        </w:rPr>
        <w:t>2022</w:t>
      </w:r>
      <w:r>
        <w:tab/>
      </w:r>
      <w:r w:rsidRPr="259D7F0C" w:rsidR="706FFE83">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 “Active Pedagogy and Virtual Reality,” co-PI Trent Olsen, Teaching </w:t>
      </w:r>
      <w:r>
        <w:tab/>
      </w:r>
      <w:r w:rsidRPr="259D7F0C" w:rsidR="706FFE83">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Excellence and Innovation Grant, Lindenwood Learning Academy, </w:t>
      </w:r>
      <w:r>
        <w:tab/>
      </w:r>
      <w:r>
        <w:tab/>
      </w:r>
      <w:r w:rsidRPr="259D7F0C" w:rsidR="706FFE83">
        <w:rPr>
          <w:rFonts w:ascii="Palatino Linotype,Times" w:hAnsi="Palatino Linotype,Times" w:eastAsia="Palatino Linotype,Times" w:cs="Palatino Linotype,Times"/>
          <w:b w:val="0"/>
          <w:bCs w:val="0"/>
          <w:i w:val="0"/>
          <w:iCs w:val="0"/>
          <w:caps w:val="0"/>
          <w:smallCaps w:val="0"/>
          <w:noProof w:val="0"/>
          <w:color w:val="323130"/>
          <w:sz w:val="24"/>
          <w:szCs w:val="24"/>
          <w:lang w:val="en-US"/>
        </w:rPr>
        <w:t>Lindenwood University</w:t>
      </w:r>
    </w:p>
    <w:p w:rsidR="4C2AC72C" w:rsidP="5C08B0BC" w:rsidRDefault="00D5539A" w14:paraId="48B63AEF" w14:textId="36806A35">
      <w:pPr>
        <w:pStyle w:val="Normal"/>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5C08B0BC" w:rsidR="4925D1CC">
        <w:rPr>
          <w:rFonts w:ascii="Palatino Linotype,Times" w:hAnsi="Palatino Linotype,Times" w:eastAsia="Palatino Linotype,Times" w:cs="Palatino Linotype,Times"/>
          <w:b w:val="1"/>
          <w:bCs w:val="1"/>
          <w:sz w:val="24"/>
          <w:szCs w:val="24"/>
        </w:rPr>
        <w:t>2022</w:t>
      </w:r>
      <w:r>
        <w:tab/>
      </w:r>
      <w:r w:rsidRPr="5C08B0BC" w:rsidR="745D6C5B">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“Parent-Teacher AI Dialogue System Simulation,” University of Missouri, </w:t>
      </w:r>
      <w:r>
        <w:tab/>
      </w:r>
      <w:r w:rsidRPr="5C08B0BC" w:rsidR="745D6C5B">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Saint Louis Templeton Grant for Center for Character and Citizenship, co-</w:t>
      </w:r>
      <w:r>
        <w:tab/>
      </w:r>
      <w:r w:rsidRPr="5C08B0BC" w:rsidR="745D6C5B">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PI Ben Fulcher </w:t>
      </w:r>
    </w:p>
    <w:p w:rsidR="4C2AC72C" w:rsidP="5C08B0BC" w:rsidRDefault="00D5539A" w14:paraId="1BDD1E53" w14:textId="323BD2D1">
      <w:pPr>
        <w:rPr>
          <w:rFonts w:ascii="Palatino Linotype,Times" w:hAnsi="Palatino Linotype,Times" w:eastAsia="Palatino Linotype,Times" w:cs="Palatino Linotype,Times"/>
          <w:b w:val="1"/>
          <w:bCs w:val="1"/>
          <w:sz w:val="24"/>
          <w:szCs w:val="24"/>
        </w:rPr>
      </w:pPr>
      <w:r w:rsidRPr="5C08B0BC" w:rsidR="68AC3CB0">
        <w:rPr>
          <w:rFonts w:ascii="Palatino Linotype,Times" w:hAnsi="Palatino Linotype,Times" w:eastAsia="Palatino Linotype,Times" w:cs="Palatino Linotype,Times"/>
          <w:b w:val="1"/>
          <w:bCs w:val="1"/>
          <w:sz w:val="24"/>
          <w:szCs w:val="24"/>
        </w:rPr>
        <w:t>2022</w:t>
      </w:r>
      <w:r>
        <w:tab/>
      </w:r>
      <w:r w:rsidRPr="5C08B0BC" w:rsidR="4925D1CC">
        <w:rPr>
          <w:rFonts w:ascii="Palatino Linotype,Times" w:hAnsi="Palatino Linotype,Times" w:eastAsia="Palatino Linotype,Times" w:cs="Palatino Linotype,Times"/>
          <w:b w:val="0"/>
          <w:bCs w:val="0"/>
          <w:sz w:val="24"/>
          <w:szCs w:val="24"/>
        </w:rPr>
        <w:t xml:space="preserve">President’s Research, Innovation, and Development Towards </w:t>
      </w:r>
      <w:r>
        <w:tab/>
      </w:r>
      <w:r>
        <w:tab/>
      </w:r>
      <w:r w:rsidRPr="5C08B0BC" w:rsidR="4925D1CC">
        <w:rPr>
          <w:rFonts w:ascii="Palatino Linotype,Times" w:hAnsi="Palatino Linotype,Times" w:eastAsia="Palatino Linotype,Times" w:cs="Palatino Linotype,Times"/>
          <w:b w:val="0"/>
          <w:bCs w:val="0"/>
          <w:sz w:val="24"/>
          <w:szCs w:val="24"/>
        </w:rPr>
        <w:t>Excellence (PRIDE) Pride Fund Grant Recipient</w:t>
      </w:r>
      <w:r w:rsidRPr="5C08B0BC" w:rsidR="4925D1CC">
        <w:rPr>
          <w:rFonts w:ascii="Palatino Linotype,Times" w:hAnsi="Palatino Linotype,Times" w:eastAsia="Palatino Linotype,Times" w:cs="Palatino Linotype,Times"/>
          <w:b w:val="1"/>
          <w:bCs w:val="1"/>
          <w:sz w:val="24"/>
          <w:szCs w:val="24"/>
        </w:rPr>
        <w:t xml:space="preserve"> </w:t>
      </w:r>
    </w:p>
    <w:p w:rsidR="4C2AC72C" w:rsidP="5C08B0BC" w:rsidRDefault="00D5539A" w14:paraId="6791469C" w14:textId="5F70DF45">
      <w:pPr>
        <w:rPr>
          <w:rFonts w:ascii="Palatino Linotype,Times" w:hAnsi="Palatino Linotype,Times" w:eastAsia="Palatino Linotype,Times" w:cs="Palatino Linotype,Times"/>
          <w:b w:val="1"/>
          <w:bCs w:val="1"/>
          <w:sz w:val="24"/>
          <w:szCs w:val="24"/>
        </w:rPr>
      </w:pPr>
      <w:r w:rsidRPr="5C08B0BC" w:rsidR="4925D1CC">
        <w:rPr>
          <w:rFonts w:ascii="Palatino Linotype,Times" w:hAnsi="Palatino Linotype,Times" w:eastAsia="Palatino Linotype,Times" w:cs="Palatino Linotype,Times"/>
          <w:b w:val="1"/>
          <w:bCs w:val="1"/>
          <w:sz w:val="24"/>
          <w:szCs w:val="24"/>
        </w:rPr>
        <w:t>2021</w:t>
      </w:r>
      <w:r>
        <w:tab/>
      </w:r>
      <w:r w:rsidRPr="5C08B0BC" w:rsidR="4925D1CC">
        <w:rPr>
          <w:rFonts w:ascii="Palatino Linotype,Times" w:hAnsi="Palatino Linotype,Times" w:eastAsia="Palatino Linotype,Times" w:cs="Palatino Linotype,Times"/>
          <w:b w:val="0"/>
          <w:bCs w:val="0"/>
          <w:sz w:val="24"/>
          <w:szCs w:val="24"/>
        </w:rPr>
        <w:t xml:space="preserve">President’s Research, Innovation, and Development Towards Excellence </w:t>
      </w:r>
      <w:r>
        <w:tab/>
      </w:r>
      <w:r w:rsidRPr="5C08B0BC" w:rsidR="4925D1CC">
        <w:rPr>
          <w:rFonts w:ascii="Palatino Linotype,Times" w:hAnsi="Palatino Linotype,Times" w:eastAsia="Palatino Linotype,Times" w:cs="Palatino Linotype,Times"/>
          <w:b w:val="0"/>
          <w:bCs w:val="0"/>
          <w:sz w:val="24"/>
          <w:szCs w:val="24"/>
        </w:rPr>
        <w:t>(PRIDE) Pride Fund Grant Recipient</w:t>
      </w:r>
      <w:r w:rsidRPr="5C08B0BC" w:rsidR="4925D1CC">
        <w:rPr>
          <w:rFonts w:ascii="Palatino Linotype,Times" w:hAnsi="Palatino Linotype,Times" w:eastAsia="Palatino Linotype,Times" w:cs="Palatino Linotype,Times"/>
          <w:b w:val="1"/>
          <w:bCs w:val="1"/>
          <w:sz w:val="24"/>
          <w:szCs w:val="24"/>
        </w:rPr>
        <w:t xml:space="preserve"> </w:t>
      </w:r>
    </w:p>
    <w:p w:rsidR="4C2AC72C" w:rsidP="5C08B0BC" w:rsidRDefault="00D5539A" w14:paraId="531DE19D" w14:textId="51BA8D2B">
      <w:pPr>
        <w:pStyle w:val="Normal"/>
        <w:rPr>
          <w:rFonts w:ascii="Palatino Linotype,Times" w:hAnsi="Palatino Linotype,Times" w:eastAsia="Palatino Linotype,Times" w:cs="Palatino Linotype,Times"/>
          <w:b w:val="0"/>
          <w:bCs w:val="0"/>
          <w:i w:val="0"/>
          <w:iCs w:val="0"/>
          <w:caps w:val="0"/>
          <w:smallCaps w:val="0"/>
          <w:noProof w:val="0"/>
          <w:color w:val="323130"/>
          <w:sz w:val="24"/>
          <w:szCs w:val="24"/>
          <w:lang w:val="en-US"/>
        </w:rPr>
      </w:pPr>
      <w:r w:rsidRPr="5C08B0BC" w:rsidR="768853C4">
        <w:rPr>
          <w:rFonts w:ascii="Palatino Linotype,Times" w:hAnsi="Palatino Linotype,Times" w:eastAsia="Palatino Linotype,Times" w:cs="Palatino Linotype,Times"/>
          <w:b w:val="1"/>
          <w:bCs w:val="1"/>
          <w:sz w:val="24"/>
          <w:szCs w:val="24"/>
        </w:rPr>
        <w:t>2021</w:t>
      </w:r>
      <w:r>
        <w:tab/>
      </w:r>
      <w:r w:rsidRPr="5C08B0BC" w:rsidR="768853C4">
        <w:rPr>
          <w:rFonts w:ascii="Palatino Linotype,Times" w:hAnsi="Palatino Linotype,Times" w:eastAsia="Palatino Linotype,Times" w:cs="Palatino Linotype,Times"/>
          <w:b w:val="0"/>
          <w:bCs w:val="0"/>
          <w:sz w:val="24"/>
          <w:szCs w:val="24"/>
        </w:rPr>
        <w:t>“</w:t>
      </w:r>
      <w:r w:rsidRPr="5C08B0BC" w:rsidR="768853C4">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GEOZOO: Promoting Community Science through GIS and Immersive </w:t>
      </w:r>
      <w:r>
        <w:tab/>
      </w:r>
      <w:r w:rsidRPr="5C08B0BC" w:rsidR="768853C4">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Technologies,” Tara </w:t>
      </w:r>
      <w:r w:rsidRPr="5C08B0BC" w:rsidR="768853C4">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Vansell (PI), James Hutson (Co-PI), </w:t>
      </w:r>
      <w:r w:rsidRPr="5C08B0BC" w:rsidR="768853C4">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Technology </w:t>
      </w:r>
      <w:r>
        <w:tab/>
      </w:r>
      <w:r w:rsidRPr="5C08B0BC" w:rsidR="768853C4">
        <w:rPr>
          <w:rFonts w:ascii="Palatino Linotype,Times" w:hAnsi="Palatino Linotype,Times" w:eastAsia="Palatino Linotype,Times" w:cs="Palatino Linotype,Times"/>
          <w:b w:val="0"/>
          <w:bCs w:val="0"/>
          <w:i w:val="0"/>
          <w:iCs w:val="0"/>
          <w:caps w:val="0"/>
          <w:smallCaps w:val="0"/>
          <w:noProof w:val="0"/>
          <w:color w:val="323130"/>
          <w:sz w:val="24"/>
          <w:szCs w:val="24"/>
          <w:lang w:val="en-US"/>
        </w:rPr>
        <w:t>Entrepreneur Center (T-REX)</w:t>
      </w:r>
    </w:p>
    <w:p w:rsidR="4C2AC72C" w:rsidP="5C08B0BC" w:rsidRDefault="00D5539A" w14:paraId="6ED9C6FE" w14:textId="60301714">
      <w:pPr>
        <w:rPr>
          <w:rFonts w:ascii="Palatino Linotype,Times" w:hAnsi="Palatino Linotype,Times" w:eastAsia="Palatino Linotype,Times" w:cs="Palatino Linotype,Times"/>
          <w:b w:val="1"/>
          <w:bCs w:val="1"/>
          <w:sz w:val="24"/>
          <w:szCs w:val="24"/>
        </w:rPr>
      </w:pPr>
      <w:r w:rsidRPr="5C08B0BC" w:rsidR="6C533360">
        <w:rPr>
          <w:rFonts w:ascii="Palatino Linotype,Times" w:hAnsi="Palatino Linotype,Times" w:eastAsia="Palatino Linotype,Times" w:cs="Palatino Linotype,Times"/>
          <w:b w:val="1"/>
          <w:bCs w:val="1"/>
          <w:sz w:val="24"/>
          <w:szCs w:val="24"/>
        </w:rPr>
        <w:t>2021</w:t>
      </w:r>
      <w:r>
        <w:tab/>
      </w:r>
      <w:r w:rsidRPr="5C08B0BC" w:rsidR="2C3ED5CA">
        <w:rPr>
          <w:rFonts w:ascii="Palatino Linotype,Times" w:hAnsi="Palatino Linotype,Times" w:eastAsia="Palatino Linotype,Times" w:cs="Palatino Linotype,Times"/>
          <w:b w:val="0"/>
          <w:bCs w:val="0"/>
          <w:sz w:val="24"/>
          <w:szCs w:val="24"/>
        </w:rPr>
        <w:t xml:space="preserve">“Digital Humanities: Immersive Realities Workshop Series,” Missouri </w:t>
      </w:r>
      <w:r>
        <w:tab/>
      </w:r>
      <w:r>
        <w:tab/>
      </w:r>
      <w:r w:rsidRPr="5C08B0BC" w:rsidR="2C3ED5CA">
        <w:rPr>
          <w:rFonts w:ascii="Palatino Linotype,Times" w:hAnsi="Palatino Linotype,Times" w:eastAsia="Palatino Linotype,Times" w:cs="Palatino Linotype,Times"/>
          <w:b w:val="0"/>
          <w:bCs w:val="0"/>
          <w:sz w:val="24"/>
          <w:szCs w:val="24"/>
        </w:rPr>
        <w:t>Humanities Council, Lindenwood University, April 28, 2021</w:t>
      </w:r>
    </w:p>
    <w:p w:rsidR="4C2AC72C" w:rsidP="5C08B0BC" w:rsidRDefault="00D5539A" w14:paraId="4A34D865" w14:textId="7EEB423F">
      <w:pPr>
        <w:ind w:firstLine="0"/>
        <w:rPr>
          <w:rFonts w:ascii="Palatino Linotype,Times" w:hAnsi="Palatino Linotype,Times" w:eastAsia="Palatino Linotype,Times" w:cs="Palatino Linotype,Times"/>
          <w:b w:val="0"/>
          <w:bCs w:val="0"/>
          <w:sz w:val="24"/>
          <w:szCs w:val="24"/>
        </w:rPr>
      </w:pPr>
      <w:r w:rsidRPr="5C08B0BC" w:rsidR="01011A41">
        <w:rPr>
          <w:rFonts w:ascii="Palatino Linotype,Times" w:hAnsi="Palatino Linotype,Times" w:eastAsia="Palatino Linotype,Times" w:cs="Palatino Linotype,Times"/>
          <w:b w:val="1"/>
          <w:bCs w:val="1"/>
          <w:sz w:val="24"/>
          <w:szCs w:val="24"/>
        </w:rPr>
        <w:t>2021</w:t>
      </w:r>
      <w:r>
        <w:tab/>
      </w:r>
      <w:r w:rsidRPr="5C08B0BC" w:rsidR="028CB031">
        <w:rPr>
          <w:rFonts w:ascii="Palatino Linotype,Times" w:hAnsi="Palatino Linotype,Times" w:eastAsia="Palatino Linotype,Times" w:cs="Palatino Linotype,Times"/>
          <w:b w:val="0"/>
          <w:bCs w:val="0"/>
          <w:sz w:val="24"/>
          <w:szCs w:val="24"/>
        </w:rPr>
        <w:t>Unity Education Grant License</w:t>
      </w:r>
      <w:r w:rsidRPr="5C08B0BC" w:rsidR="0E1DA82C">
        <w:rPr>
          <w:rFonts w:ascii="Palatino Linotype,Times" w:hAnsi="Palatino Linotype,Times" w:eastAsia="Palatino Linotype,Times" w:cs="Palatino Linotype,Times"/>
          <w:b w:val="0"/>
          <w:bCs w:val="0"/>
          <w:sz w:val="24"/>
          <w:szCs w:val="24"/>
        </w:rPr>
        <w:t xml:space="preserve"> (200 seats)</w:t>
      </w:r>
      <w:r w:rsidRPr="5C08B0BC" w:rsidR="028CB031">
        <w:rPr>
          <w:rFonts w:ascii="Palatino Linotype,Times" w:hAnsi="Palatino Linotype,Times" w:eastAsia="Palatino Linotype,Times" w:cs="Palatino Linotype,Times"/>
          <w:b w:val="0"/>
          <w:bCs w:val="0"/>
          <w:sz w:val="24"/>
          <w:szCs w:val="24"/>
        </w:rPr>
        <w:t>, Lindenwood University, 2021</w:t>
      </w:r>
    </w:p>
    <w:p w:rsidR="4C2AC72C" w:rsidP="5C08B0BC" w:rsidRDefault="00D5539A" w14:paraId="6F9DB31A" w14:textId="5ED92D5A">
      <w:pPr>
        <w:ind/>
        <w:rPr>
          <w:rFonts w:ascii="Palatino Linotype,Times" w:hAnsi="Palatino Linotype,Times" w:eastAsia="Palatino Linotype,Times" w:cs="Palatino Linotype,Times"/>
          <w:sz w:val="24"/>
          <w:szCs w:val="24"/>
        </w:rPr>
      </w:pPr>
      <w:r w:rsidRPr="5C08B0BC" w:rsidR="4577E23A">
        <w:rPr>
          <w:rFonts w:ascii="Palatino Linotype,Times" w:hAnsi="Palatino Linotype,Times" w:eastAsia="Palatino Linotype,Times" w:cs="Palatino Linotype,Times"/>
          <w:b w:val="1"/>
          <w:bCs w:val="1"/>
          <w:sz w:val="24"/>
          <w:szCs w:val="24"/>
        </w:rPr>
        <w:t>2016</w:t>
      </w:r>
      <w:r>
        <w:tab/>
      </w:r>
      <w:r w:rsidRPr="5C08B0BC" w:rsidR="4577E23A">
        <w:rPr>
          <w:rFonts w:ascii="Palatino Linotype,Times" w:hAnsi="Palatino Linotype,Times" w:eastAsia="Palatino Linotype,Times" w:cs="Palatino Linotype,Times"/>
          <w:sz w:val="24"/>
          <w:szCs w:val="24"/>
        </w:rPr>
        <w:t xml:space="preserve"> </w:t>
      </w:r>
      <w:r w:rsidRPr="5C08B0BC" w:rsidR="285AF613">
        <w:rPr>
          <w:rFonts w:ascii="Palatino Linotype,Times" w:hAnsi="Palatino Linotype,Times" w:eastAsia="Palatino Linotype,Times" w:cs="Palatino Linotype,Times"/>
          <w:sz w:val="24"/>
          <w:szCs w:val="24"/>
        </w:rPr>
        <w:t>“Information Fluency in the Disciplines Workshop on the</w:t>
      </w:r>
      <w:r w:rsidRPr="5C08B0BC" w:rsidR="5E9ACC6A">
        <w:rPr>
          <w:rFonts w:ascii="Palatino Linotype,Times" w:hAnsi="Palatino Linotype,Times" w:eastAsia="Palatino Linotype,Times" w:cs="Palatino Linotype,Times"/>
          <w:sz w:val="24"/>
          <w:szCs w:val="24"/>
        </w:rPr>
        <w:t xml:space="preserve"> </w:t>
      </w:r>
      <w:r>
        <w:tab/>
      </w:r>
      <w:r w:rsidRPr="5C08B0BC" w:rsidR="285AF613">
        <w:rPr>
          <w:rFonts w:ascii="Palatino Linotype,Times" w:hAnsi="Palatino Linotype,Times" w:eastAsia="Palatino Linotype,Times" w:cs="Palatino Linotype,Times"/>
          <w:sz w:val="24"/>
          <w:szCs w:val="24"/>
        </w:rPr>
        <w:t>A</w:t>
      </w:r>
      <w:r w:rsidRPr="5C08B0BC" w:rsidR="285AF613">
        <w:rPr>
          <w:rFonts w:ascii="Palatino Linotype,Times" w:hAnsi="Palatino Linotype,Times" w:eastAsia="Palatino Linotype,Times" w:cs="Palatino Linotype,Times"/>
          <w:sz w:val="24"/>
          <w:szCs w:val="24"/>
        </w:rPr>
        <w:t xml:space="preserve">rts: </w:t>
      </w:r>
      <w:r>
        <w:tab/>
      </w:r>
      <w:r>
        <w:tab/>
      </w:r>
      <w:r>
        <w:tab/>
      </w:r>
      <w:r w:rsidRPr="5C08B0BC" w:rsidR="285AF613">
        <w:rPr>
          <w:rFonts w:ascii="Palatino Linotype,Times" w:hAnsi="Palatino Linotype,Times" w:eastAsia="Palatino Linotype,Times" w:cs="Palatino Linotype,Times"/>
          <w:sz w:val="24"/>
          <w:szCs w:val="24"/>
        </w:rPr>
        <w:t xml:space="preserve">History, Theory, </w:t>
      </w:r>
      <w:r w:rsidRPr="5C08B0BC" w:rsidR="285AF613">
        <w:rPr>
          <w:rFonts w:ascii="Palatino Linotype,Times" w:hAnsi="Palatino Linotype,Times" w:eastAsia="Palatino Linotype,Times" w:cs="Palatino Linotype,Times"/>
          <w:sz w:val="24"/>
          <w:szCs w:val="24"/>
        </w:rPr>
        <w:t>and Criticism,” CIC Proposal for AMC/ Humanities</w:t>
      </w:r>
    </w:p>
    <w:p w:rsidR="4C2AC72C" w:rsidP="5C08B0BC" w:rsidRDefault="4C2AC72C" w14:paraId="7118889A" w14:textId="6BD66DC0">
      <w:pPr>
        <w:ind w:firstLine="720"/>
        <w:rPr>
          <w:rFonts w:ascii="Palatino Linotype,Times" w:hAnsi="Palatino Linotype,Times" w:eastAsia="Palatino Linotype,Times" w:cs="Palatino Linotype,Times"/>
          <w:b w:val="1"/>
          <w:bCs w:val="1"/>
          <w:sz w:val="24"/>
          <w:szCs w:val="24"/>
        </w:rPr>
      </w:pPr>
    </w:p>
    <w:p w:rsidRPr="00D5539A" w:rsidR="00716173" w:rsidP="5C08B0BC" w:rsidRDefault="007C14DD" w14:paraId="57004BA1" w14:textId="1E71E5EA">
      <w:pPr>
        <w:rPr>
          <w:rFonts w:ascii="Palatino Linotype,Times" w:hAnsi="Palatino Linotype,Times" w:eastAsia="Palatino Linotype,Times" w:cs="Palatino Linotype,Times"/>
          <w:b w:val="1"/>
          <w:bCs w:val="1"/>
          <w:i w:val="1"/>
          <w:iCs w:val="1"/>
          <w:sz w:val="24"/>
          <w:szCs w:val="24"/>
        </w:rPr>
      </w:pPr>
      <w:r w:rsidRPr="5C08B0BC" w:rsidR="007C14DD">
        <w:rPr>
          <w:rFonts w:ascii="Palatino Linotype,Times" w:hAnsi="Palatino Linotype,Times" w:eastAsia="Palatino Linotype,Times" w:cs="Palatino Linotype,Times"/>
          <w:b w:val="1"/>
          <w:bCs w:val="1"/>
          <w:i w:val="1"/>
          <w:iCs w:val="1"/>
          <w:sz w:val="24"/>
          <w:szCs w:val="24"/>
        </w:rPr>
        <w:t>Accreditation &amp; Reporting</w:t>
      </w:r>
    </w:p>
    <w:p w:rsidR="74E33B04" w:rsidP="78021F8B" w:rsidRDefault="74E33B04" w14:paraId="52E8EE87" w14:textId="1910B989">
      <w:pPr>
        <w:pStyle w:val="Normal"/>
        <w:rPr>
          <w:rFonts w:ascii="Palatino Linotype,Times" w:hAnsi="Palatino Linotype,Times" w:eastAsia="Palatino Linotype,Times" w:cs="Palatino Linotype,Times"/>
          <w:b w:val="0"/>
          <w:bCs w:val="0"/>
          <w:i w:val="0"/>
          <w:iCs w:val="0"/>
          <w:noProof w:val="0"/>
          <w:color w:val="201F1E"/>
          <w:sz w:val="24"/>
          <w:szCs w:val="24"/>
          <w:lang w:val="en-US"/>
        </w:rPr>
      </w:pPr>
      <w:r w:rsidRPr="78021F8B" w:rsidR="74E33B04">
        <w:rPr>
          <w:rFonts w:ascii="Palatino Linotype,Times" w:hAnsi="Palatino Linotype,Times" w:eastAsia="Palatino Linotype,Times" w:cs="Palatino Linotype,Times"/>
          <w:b w:val="1"/>
          <w:bCs w:val="1"/>
          <w:sz w:val="24"/>
          <w:szCs w:val="24"/>
        </w:rPr>
        <w:t xml:space="preserve">2021-2022 </w:t>
      </w:r>
      <w:r w:rsidRPr="78021F8B" w:rsidR="74E33B04">
        <w:rPr>
          <w:rFonts w:ascii="Palatino Linotype,Times" w:hAnsi="Palatino Linotype,Times" w:eastAsia="Palatino Linotype,Times" w:cs="Palatino Linotype,Times"/>
          <w:b w:val="0"/>
          <w:bCs w:val="0"/>
          <w:i w:val="0"/>
          <w:iCs w:val="0"/>
          <w:noProof w:val="0"/>
          <w:color w:val="201F1E"/>
          <w:sz w:val="24"/>
          <w:szCs w:val="24"/>
          <w:lang w:val="en-US"/>
        </w:rPr>
        <w:t xml:space="preserve">Higher Learning Commission (HLC) Action Team 4 </w:t>
      </w:r>
    </w:p>
    <w:p w:rsidR="74E33B04" w:rsidP="231A50E5" w:rsidRDefault="74E33B04" w14:paraId="4ED40FAE" w14:textId="72FFDA58">
      <w:pPr>
        <w:pStyle w:val="ListParagraph"/>
        <w:numPr>
          <w:ilvl w:val="0"/>
          <w:numId w:val="21"/>
        </w:numPr>
        <w:rPr>
          <w:rFonts w:ascii="Palatino Linotype" w:hAnsi="Palatino Linotype" w:eastAsia="Palatino Linotype" w:cs="Palatino Linotype"/>
          <w:b w:val="0"/>
          <w:bCs w:val="0"/>
          <w:i w:val="0"/>
          <w:iCs w:val="0"/>
          <w:noProof w:val="0"/>
          <w:color w:val="201F1E"/>
          <w:sz w:val="24"/>
          <w:szCs w:val="24"/>
          <w:lang w:val="en-US"/>
        </w:rPr>
      </w:pPr>
      <w:r w:rsidRPr="231A50E5" w:rsidR="74E33B04">
        <w:rPr>
          <w:rFonts w:ascii="Palatino Linotype,Times" w:hAnsi="Palatino Linotype,Times" w:eastAsia="Palatino Linotype,Times" w:cs="Palatino Linotype,Times"/>
          <w:b w:val="0"/>
          <w:bCs w:val="0"/>
          <w:i w:val="0"/>
          <w:iCs w:val="0"/>
          <w:noProof w:val="0"/>
          <w:color w:val="201F1E"/>
          <w:sz w:val="24"/>
          <w:szCs w:val="24"/>
          <w:lang w:val="en-US"/>
        </w:rPr>
        <w:t>“Teaching and Learning: Evaluation and Improvement”</w:t>
      </w:r>
    </w:p>
    <w:p w:rsidRPr="00716173" w:rsidR="007C14DD" w:rsidP="5C08B0BC" w:rsidRDefault="007C14DD" w14:paraId="42560813" w14:textId="29E85839">
      <w:pPr>
        <w:rPr>
          <w:rFonts w:ascii="Palatino Linotype,Times" w:hAnsi="Palatino Linotype,Times" w:eastAsia="Palatino Linotype,Times" w:cs="Palatino Linotype,Times"/>
          <w:sz w:val="24"/>
          <w:szCs w:val="24"/>
        </w:rPr>
      </w:pPr>
      <w:r w:rsidRPr="5C08B0BC" w:rsidR="007C14DD">
        <w:rPr>
          <w:rFonts w:ascii="Palatino Linotype,Times" w:hAnsi="Palatino Linotype,Times" w:eastAsia="Palatino Linotype,Times" w:cs="Palatino Linotype,Times"/>
          <w:b w:val="1"/>
          <w:bCs w:val="1"/>
          <w:sz w:val="24"/>
          <w:szCs w:val="24"/>
        </w:rPr>
        <w:t>2020-22</w:t>
      </w:r>
      <w:r w:rsidRPr="5C08B0BC" w:rsidR="007C14DD">
        <w:rPr>
          <w:rFonts w:ascii="Palatino Linotype,Times" w:hAnsi="Palatino Linotype,Times" w:eastAsia="Palatino Linotype,Times" w:cs="Palatino Linotype,Times"/>
          <w:sz w:val="24"/>
          <w:szCs w:val="24"/>
        </w:rPr>
        <w:t xml:space="preserve">   </w:t>
      </w:r>
      <w:r w:rsidRPr="5C08B0BC" w:rsidR="007C14DD">
        <w:rPr>
          <w:rFonts w:ascii="Palatino Linotype,Times" w:hAnsi="Palatino Linotype,Times" w:eastAsia="Palatino Linotype,Times" w:cs="Palatino Linotype,Times"/>
          <w:sz w:val="24"/>
          <w:szCs w:val="24"/>
        </w:rPr>
        <w:t>Art History Program Review</w:t>
      </w:r>
      <w:r w:rsidRPr="5C08B0BC" w:rsidR="007C14DD">
        <w:rPr>
          <w:rFonts w:ascii="Palatino Linotype,Times" w:hAnsi="Palatino Linotype,Times" w:eastAsia="Palatino Linotype,Times" w:cs="Palatino Linotype,Times"/>
          <w:b w:val="1"/>
          <w:bCs w:val="1"/>
          <w:sz w:val="24"/>
          <w:szCs w:val="24"/>
        </w:rPr>
        <w:t xml:space="preserve"> </w:t>
      </w:r>
      <w:r>
        <w:tab/>
      </w:r>
      <w:r>
        <w:tab/>
      </w:r>
      <w:r>
        <w:tab/>
      </w:r>
      <w:r>
        <w:tab/>
      </w:r>
      <w:r>
        <w:tab/>
      </w:r>
      <w:r>
        <w:tab/>
      </w:r>
      <w:r w:rsidRPr="5C08B0BC" w:rsidR="007C14DD">
        <w:rPr>
          <w:rFonts w:ascii="Palatino Linotype,Times" w:hAnsi="Palatino Linotype,Times" w:eastAsia="Palatino Linotype,Times" w:cs="Palatino Linotype,Times"/>
          <w:b w:val="1"/>
          <w:bCs w:val="1"/>
          <w:sz w:val="24"/>
          <w:szCs w:val="24"/>
        </w:rPr>
        <w:t xml:space="preserve">    </w:t>
      </w:r>
    </w:p>
    <w:p w:rsidRPr="00716173" w:rsidR="007C14DD" w:rsidP="231A50E5" w:rsidRDefault="007C14DD" w14:paraId="79809A97" w14:textId="6A8BCBEC">
      <w:pPr>
        <w:pStyle w:val="ListParagraph"/>
        <w:numPr>
          <w:ilvl w:val="1"/>
          <w:numId w:val="22"/>
        </w:numPr>
        <w:ind/>
        <w:rPr>
          <w:rFonts w:ascii="Palatino Linotype" w:hAnsi="Palatino Linotype" w:eastAsia="Palatino Linotype" w:cs="Palatino Linotype"/>
          <w:sz w:val="24"/>
          <w:szCs w:val="24"/>
        </w:rPr>
      </w:pPr>
      <w:r w:rsidRPr="231A50E5" w:rsidR="007C14DD">
        <w:rPr>
          <w:rFonts w:ascii="Palatino Linotype,Times" w:hAnsi="Palatino Linotype,Times" w:eastAsia="Palatino Linotype,Times" w:cs="Palatino Linotype,Times"/>
          <w:sz w:val="24"/>
          <w:szCs w:val="24"/>
        </w:rPr>
        <w:t xml:space="preserve">   </w:t>
      </w:r>
      <w:r w:rsidRPr="231A50E5" w:rsidR="007C14DD">
        <w:rPr>
          <w:rFonts w:ascii="Palatino Linotype,Times" w:hAnsi="Palatino Linotype,Times" w:eastAsia="Palatino Linotype,Times" w:cs="Palatino Linotype,Times"/>
          <w:sz w:val="24"/>
          <w:szCs w:val="24"/>
        </w:rPr>
        <w:t>Reporting officer for external reviewer</w:t>
      </w:r>
    </w:p>
    <w:p w:rsidR="003355CC" w:rsidP="007C14DD" w:rsidRDefault="007C14DD" w14:paraId="57004BA6" w14:textId="44EA5928">
      <w:pPr>
        <w:rPr>
          <w:rFonts w:ascii="Palatino Linotype" w:hAnsi="Palatino Linotype"/>
          <w:sz w:val="22"/>
          <w:szCs w:val="22"/>
        </w:rPr>
      </w:pPr>
      <w:r w:rsidRPr="007C14DD">
        <w:rPr>
          <w:rFonts w:ascii="Palatino Linotype" w:hAnsi="Palatino Linotype"/>
          <w:b/>
          <w:sz w:val="22"/>
          <w:szCs w:val="22"/>
        </w:rPr>
        <w:t>2016</w:t>
      </w:r>
      <w:r>
        <w:rPr>
          <w:rFonts w:ascii="Palatino Linotype" w:hAnsi="Palatino Linotype"/>
          <w:sz w:val="22"/>
          <w:szCs w:val="22"/>
        </w:rPr>
        <w:tab/>
      </w:r>
      <w:r>
        <w:rPr>
          <w:rFonts w:ascii="Palatino Linotype" w:hAnsi="Palatino Linotype"/>
          <w:sz w:val="22"/>
          <w:szCs w:val="22"/>
        </w:rPr>
        <w:t xml:space="preserve">   </w:t>
      </w:r>
      <w:r w:rsidRPr="664CE4D7" w:rsidR="003355CC">
        <w:rPr>
          <w:rFonts w:ascii="Palatino Linotype" w:hAnsi="Palatino Linotype"/>
          <w:sz w:val="22"/>
          <w:szCs w:val="22"/>
        </w:rPr>
        <w:t>MA Communications Program Review</w:t>
      </w:r>
      <w:r>
        <w:rPr>
          <w:rFonts w:ascii="Palatino Linotype" w:hAnsi="Palatino Linotype"/>
          <w:sz w:val="22"/>
          <w:szCs w:val="22"/>
        </w:rPr>
        <w:t>,</w:t>
      </w:r>
      <w:r w:rsidRPr="664CE4D7" w:rsidR="003355CC">
        <w:rPr>
          <w:rFonts w:ascii="Palatino Linotype" w:hAnsi="Palatino Linotype"/>
          <w:sz w:val="22"/>
          <w:szCs w:val="22"/>
        </w:rPr>
        <w:t xml:space="preserve"> </w:t>
      </w:r>
      <w:r w:rsidRPr="4453BDF5" w:rsidR="4453BDF5">
        <w:rPr>
          <w:rFonts w:ascii="Palatino Linotype" w:hAnsi="Palatino Linotype"/>
          <w:sz w:val="22"/>
          <w:szCs w:val="22"/>
        </w:rPr>
        <w:t>Reporting Officer</w:t>
      </w:r>
    </w:p>
    <w:p w:rsidRPr="00716173" w:rsidR="00D423E3" w:rsidP="4453BDF5" w:rsidRDefault="007C14DD" w14:paraId="57004BA7" w14:textId="081DA9C4">
      <w:pPr>
        <w:rPr>
          <w:rFonts w:ascii="Palatino Linotype" w:hAnsi="Palatino Linotype"/>
          <w:sz w:val="22"/>
          <w:szCs w:val="22"/>
        </w:rPr>
      </w:pPr>
      <w:r w:rsidRPr="007C14DD">
        <w:rPr>
          <w:rFonts w:ascii="Palatino Linotype" w:hAnsi="Palatino Linotype"/>
          <w:b/>
          <w:sz w:val="22"/>
          <w:szCs w:val="22"/>
        </w:rPr>
        <w:t>2016</w:t>
      </w:r>
      <w:r>
        <w:rPr>
          <w:rFonts w:ascii="Palatino Linotype" w:hAnsi="Palatino Linotype"/>
          <w:sz w:val="22"/>
          <w:szCs w:val="22"/>
        </w:rPr>
        <w:tab/>
      </w:r>
      <w:r>
        <w:rPr>
          <w:rFonts w:ascii="Palatino Linotype" w:hAnsi="Palatino Linotype"/>
          <w:sz w:val="22"/>
          <w:szCs w:val="22"/>
        </w:rPr>
        <w:t xml:space="preserve">   </w:t>
      </w:r>
      <w:r w:rsidRPr="4453BDF5" w:rsidR="4453BDF5">
        <w:rPr>
          <w:rFonts w:ascii="Palatino Linotype" w:hAnsi="Palatino Linotype"/>
          <w:sz w:val="22"/>
          <w:szCs w:val="22"/>
        </w:rPr>
        <w:t xml:space="preserve">NASAD Self-Report Format A and Supporting Materials/ Appendices                        </w:t>
      </w:r>
    </w:p>
    <w:p w:rsidRPr="00716173" w:rsidR="00D423E3" w:rsidP="4453BDF5" w:rsidRDefault="007C14DD" w14:paraId="57004BA8" w14:textId="06BE0027">
      <w:pPr>
        <w:ind w:firstLine="72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 xml:space="preserve">Executive Representative, Art and Design Unit Accreditation </w:t>
      </w:r>
    </w:p>
    <w:p w:rsidRPr="00716173" w:rsidR="00716173" w:rsidP="4453BDF5" w:rsidRDefault="007C14DD" w14:paraId="57004BA9" w14:textId="2211002C">
      <w:pPr>
        <w:rPr>
          <w:rFonts w:ascii="Palatino Linotype" w:hAnsi="Palatino Linotype"/>
          <w:sz w:val="22"/>
          <w:szCs w:val="22"/>
        </w:rPr>
      </w:pPr>
      <w:r w:rsidRPr="007C14DD">
        <w:rPr>
          <w:rFonts w:ascii="Palatino Linotype" w:hAnsi="Palatino Linotype"/>
          <w:b/>
          <w:sz w:val="22"/>
          <w:szCs w:val="22"/>
        </w:rPr>
        <w:t>2013-15</w:t>
      </w:r>
      <w:r>
        <w:rPr>
          <w:rFonts w:ascii="Palatino Linotype" w:hAnsi="Palatino Linotype"/>
          <w:sz w:val="22"/>
          <w:szCs w:val="22"/>
        </w:rPr>
        <w:t xml:space="preserve">   </w:t>
      </w:r>
      <w:r w:rsidRPr="4453BDF5" w:rsidR="4453BDF5">
        <w:rPr>
          <w:rFonts w:ascii="Palatino Linotype" w:hAnsi="Palatino Linotype"/>
          <w:sz w:val="22"/>
          <w:szCs w:val="22"/>
        </w:rPr>
        <w:t xml:space="preserve">NASAD Self-Report Format A and Supporting Materials/ Appendices                   </w:t>
      </w:r>
    </w:p>
    <w:p w:rsidRPr="00716173" w:rsidR="00716173" w:rsidP="4453BDF5" w:rsidRDefault="007C14DD" w14:paraId="57004BAA" w14:textId="07321475">
      <w:pPr>
        <w:ind w:firstLine="72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Author, Art and Design Unit Accreditation:</w:t>
      </w:r>
    </w:p>
    <w:p w:rsidRPr="00716173" w:rsidR="00716173" w:rsidP="007C14DD" w:rsidRDefault="007C14DD" w14:paraId="57004BAB" w14:textId="4D6B5C57">
      <w:pPr>
        <w:ind w:left="990" w:hanging="27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BA/BFA Studio Art; BA/BFA Graphic Design; BA Art History; BA/BFA Fashion</w:t>
      </w:r>
      <w:r>
        <w:rPr>
          <w:rFonts w:ascii="Palatino Linotype" w:hAnsi="Palatino Linotype"/>
          <w:sz w:val="22"/>
          <w:szCs w:val="22"/>
        </w:rPr>
        <w:t xml:space="preserve"> </w:t>
      </w:r>
      <w:r w:rsidRPr="4453BDF5" w:rsidR="4453BDF5">
        <w:rPr>
          <w:rFonts w:ascii="Palatino Linotype" w:hAnsi="Palatino Linotype"/>
          <w:sz w:val="22"/>
          <w:szCs w:val="22"/>
        </w:rPr>
        <w:t xml:space="preserve">Design; MA/MFA Fashion Design; MA/MFA Studio Art </w:t>
      </w:r>
    </w:p>
    <w:p w:rsidRPr="00716173" w:rsidR="00716173" w:rsidP="4453BDF5" w:rsidRDefault="007C14DD" w14:paraId="57004BAC" w14:textId="75839117">
      <w:pPr>
        <w:rPr>
          <w:rFonts w:ascii="Palatino Linotype" w:hAnsi="Palatino Linotype"/>
          <w:sz w:val="22"/>
          <w:szCs w:val="22"/>
        </w:rPr>
      </w:pPr>
      <w:r w:rsidRPr="007C14DD">
        <w:rPr>
          <w:rFonts w:ascii="Palatino Linotype" w:hAnsi="Palatino Linotype"/>
          <w:b/>
          <w:sz w:val="22"/>
          <w:szCs w:val="22"/>
        </w:rPr>
        <w:t>2013-14</w:t>
      </w:r>
      <w:r>
        <w:rPr>
          <w:rFonts w:ascii="Palatino Linotype" w:hAnsi="Palatino Linotype"/>
          <w:sz w:val="22"/>
          <w:szCs w:val="22"/>
        </w:rPr>
        <w:t xml:space="preserve">   </w:t>
      </w:r>
      <w:r w:rsidRPr="664CE4D7" w:rsidR="00716173">
        <w:rPr>
          <w:rFonts w:ascii="Palatino Linotype" w:hAnsi="Palatino Linotype"/>
          <w:sz w:val="22"/>
          <w:szCs w:val="22"/>
        </w:rPr>
        <w:t>Art History Program Review</w:t>
      </w:r>
      <w:r w:rsidRPr="664CE4D7" w:rsidR="00716173">
        <w:rPr>
          <w:rFonts w:ascii="Palatino Linotype" w:hAnsi="Palatino Linotype"/>
          <w:b/>
          <w:bCs/>
          <w:sz w:val="22"/>
          <w:szCs w:val="22"/>
        </w:rPr>
        <w:t xml:space="preserve"> </w:t>
      </w:r>
      <w:r w:rsidRPr="00716173" w:rsidR="00716173">
        <w:rPr>
          <w:rFonts w:ascii="Palatino Linotype" w:hAnsi="Palatino Linotype"/>
          <w:b/>
          <w:sz w:val="22"/>
        </w:rPr>
        <w:tab/>
      </w:r>
      <w:r w:rsidRPr="00716173" w:rsidR="00716173">
        <w:rPr>
          <w:rFonts w:ascii="Palatino Linotype" w:hAnsi="Palatino Linotype"/>
          <w:b/>
          <w:sz w:val="22"/>
        </w:rPr>
        <w:tab/>
      </w:r>
      <w:r w:rsidRPr="00716173" w:rsidR="00716173">
        <w:rPr>
          <w:rFonts w:ascii="Palatino Linotype" w:hAnsi="Palatino Linotype"/>
          <w:b/>
          <w:sz w:val="22"/>
        </w:rPr>
        <w:tab/>
      </w:r>
      <w:r w:rsidRPr="00716173" w:rsidR="00716173">
        <w:rPr>
          <w:rFonts w:ascii="Palatino Linotype" w:hAnsi="Palatino Linotype"/>
          <w:b/>
          <w:sz w:val="22"/>
        </w:rPr>
        <w:tab/>
      </w:r>
      <w:r w:rsidRPr="00716173" w:rsidR="00716173">
        <w:rPr>
          <w:rFonts w:ascii="Palatino Linotype" w:hAnsi="Palatino Linotype"/>
          <w:b/>
          <w:sz w:val="22"/>
        </w:rPr>
        <w:tab/>
      </w:r>
      <w:r w:rsidRPr="00716173" w:rsidR="00716173">
        <w:rPr>
          <w:rFonts w:ascii="Palatino Linotype" w:hAnsi="Palatino Linotype"/>
          <w:b/>
          <w:sz w:val="22"/>
        </w:rPr>
        <w:tab/>
      </w:r>
      <w:r w:rsidRPr="664CE4D7" w:rsidR="00716173">
        <w:rPr>
          <w:rFonts w:ascii="Palatino Linotype" w:hAnsi="Palatino Linotype"/>
          <w:b/>
          <w:bCs/>
          <w:sz w:val="22"/>
          <w:szCs w:val="22"/>
        </w:rPr>
        <w:t xml:space="preserve">                         </w:t>
      </w:r>
    </w:p>
    <w:p w:rsidRPr="00716173" w:rsidR="00716173" w:rsidP="4453BDF5" w:rsidRDefault="007C14DD" w14:paraId="57004BAD" w14:textId="1AD30224">
      <w:pPr>
        <w:ind w:firstLine="72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Reporting officer for external reviewer</w:t>
      </w:r>
    </w:p>
    <w:p w:rsidRPr="007C14DD" w:rsidR="00EF273B" w:rsidP="007C14DD" w:rsidRDefault="007C14DD" w14:paraId="57004BAE" w14:textId="52E7118A">
      <w:pPr>
        <w:pStyle w:val="ListParagraph"/>
        <w:numPr>
          <w:ilvl w:val="1"/>
          <w:numId w:val="10"/>
        </w:numPr>
        <w:rPr>
          <w:rFonts w:ascii="Palatino Linotype" w:hAnsi="Palatino Linotype"/>
          <w:sz w:val="22"/>
          <w:szCs w:val="22"/>
        </w:rPr>
      </w:pPr>
      <w:r w:rsidRPr="007C14DD">
        <w:rPr>
          <w:rFonts w:ascii="Palatino Linotype" w:hAnsi="Palatino Linotype"/>
          <w:sz w:val="22"/>
          <w:szCs w:val="22"/>
        </w:rPr>
        <w:t xml:space="preserve"> </w:t>
      </w:r>
      <w:r>
        <w:rPr>
          <w:rFonts w:ascii="Palatino Linotype" w:hAnsi="Palatino Linotype"/>
          <w:sz w:val="22"/>
          <w:szCs w:val="22"/>
        </w:rPr>
        <w:t xml:space="preserve"> </w:t>
      </w:r>
      <w:r w:rsidRPr="007C14DD" w:rsidR="4453BDF5">
        <w:rPr>
          <w:rFonts w:ascii="Palatino Linotype" w:hAnsi="Palatino Linotype"/>
          <w:sz w:val="22"/>
          <w:szCs w:val="22"/>
        </w:rPr>
        <w:t xml:space="preserve">General Education Program Evaluator for the Higher Learning Commission     </w:t>
      </w:r>
    </w:p>
    <w:p w:rsidRPr="008F47E4" w:rsidR="00327367" w:rsidP="00327367" w:rsidRDefault="00327367" w14:paraId="57004BAF" w14:textId="77777777">
      <w:pPr>
        <w:rPr>
          <w:rFonts w:ascii="Palatino Linotype" w:hAnsi="Palatino Linotype"/>
        </w:rPr>
      </w:pPr>
    </w:p>
    <w:p w:rsidRPr="007C14DD" w:rsidR="00EF273B" w:rsidP="007C14DD" w:rsidRDefault="007C14DD" w14:paraId="57004BB0" w14:textId="665658FB">
      <w:pPr>
        <w:pStyle w:val="Heading1"/>
        <w:rPr>
          <w:rFonts w:ascii="Palatino Linotype" w:hAnsi="Palatino Linotype"/>
          <w:i/>
          <w:lang w:val="en-US"/>
        </w:rPr>
      </w:pPr>
      <w:r w:rsidRPr="007C14DD">
        <w:rPr>
          <w:rFonts w:ascii="Palatino Linotype" w:hAnsi="Palatino Linotype"/>
          <w:i/>
          <w:lang w:val="en-US"/>
        </w:rPr>
        <w:t xml:space="preserve">Academic </w:t>
      </w:r>
      <w:r w:rsidRPr="007C14DD" w:rsidR="4453BDF5">
        <w:rPr>
          <w:rFonts w:ascii="Palatino Linotype" w:hAnsi="Palatino Linotype"/>
          <w:i/>
          <w:lang w:val="en-US"/>
        </w:rPr>
        <w:t>Advising</w:t>
      </w:r>
    </w:p>
    <w:p w:rsidR="001110F4" w:rsidP="38A79422" w:rsidRDefault="007C14DD" w14:paraId="01F708C7" w14:textId="3954799F">
      <w:pPr>
        <w:rPr>
          <w:rFonts w:ascii="Palatino Linotype" w:hAnsi="Palatino Linotype"/>
          <w:sz w:val="22"/>
          <w:szCs w:val="22"/>
        </w:rPr>
      </w:pPr>
      <w:r w:rsidRPr="007C14DD">
        <w:rPr>
          <w:rFonts w:ascii="Palatino Linotype" w:hAnsi="Palatino Linotype"/>
          <w:b/>
          <w:sz w:val="22"/>
          <w:szCs w:val="22"/>
        </w:rPr>
        <w:t>2016-</w:t>
      </w:r>
      <w:r>
        <w:rPr>
          <w:rFonts w:ascii="Palatino Linotype" w:hAnsi="Palatino Linotype"/>
          <w:sz w:val="22"/>
          <w:szCs w:val="22"/>
        </w:rPr>
        <w:tab/>
      </w:r>
      <w:r>
        <w:rPr>
          <w:rFonts w:ascii="Palatino Linotype" w:hAnsi="Palatino Linotype"/>
          <w:sz w:val="22"/>
          <w:szCs w:val="22"/>
        </w:rPr>
        <w:t xml:space="preserve">   </w:t>
      </w:r>
      <w:r w:rsidRPr="38A79422" w:rsidR="34D2CF59">
        <w:rPr>
          <w:rFonts w:ascii="Palatino Linotype" w:hAnsi="Palatino Linotype"/>
          <w:sz w:val="22"/>
          <w:szCs w:val="22"/>
        </w:rPr>
        <w:t xml:space="preserve">Academic Advisor, Lindenwood University                                                       </w:t>
      </w:r>
    </w:p>
    <w:p w:rsidR="001110F4" w:rsidP="007C14DD" w:rsidRDefault="007C14DD" w14:paraId="3C5C4984" w14:textId="18E55A13">
      <w:pPr>
        <w:ind w:firstLine="720"/>
        <w:rPr>
          <w:rFonts w:ascii="Palatino Linotype" w:hAnsi="Palatino Linotype"/>
          <w:sz w:val="22"/>
          <w:szCs w:val="22"/>
        </w:rPr>
      </w:pPr>
      <w:r>
        <w:rPr>
          <w:rFonts w:ascii="Palatino Linotype" w:hAnsi="Palatino Linotype"/>
          <w:sz w:val="22"/>
          <w:szCs w:val="22"/>
        </w:rPr>
        <w:t xml:space="preserve">   </w:t>
      </w:r>
      <w:r w:rsidRPr="38A79422" w:rsidR="34D2CF59">
        <w:rPr>
          <w:rFonts w:ascii="Palatino Linotype" w:hAnsi="Palatino Linotype"/>
          <w:sz w:val="22"/>
          <w:szCs w:val="22"/>
        </w:rPr>
        <w:t>School of Arts, Media, and Communications</w:t>
      </w:r>
    </w:p>
    <w:p w:rsidR="001110F4" w:rsidP="007C14DD" w:rsidRDefault="007C14DD" w14:paraId="5CCA154E" w14:textId="1673CD08">
      <w:pPr>
        <w:ind w:left="360" w:firstLine="360"/>
        <w:rPr>
          <w:rFonts w:ascii="Palatino Linotype" w:hAnsi="Palatino Linotype"/>
          <w:sz w:val="22"/>
          <w:szCs w:val="22"/>
        </w:rPr>
      </w:pPr>
      <w:r>
        <w:rPr>
          <w:rFonts w:ascii="Palatino Linotype" w:hAnsi="Palatino Linotype"/>
          <w:sz w:val="22"/>
          <w:szCs w:val="22"/>
        </w:rPr>
        <w:t xml:space="preserve">   </w:t>
      </w:r>
      <w:r w:rsidRPr="38A79422" w:rsidR="34D2CF59">
        <w:rPr>
          <w:rFonts w:ascii="Palatino Linotype" w:hAnsi="Palatino Linotype"/>
          <w:sz w:val="22"/>
          <w:szCs w:val="22"/>
        </w:rPr>
        <w:t xml:space="preserve">Graduate Programs, and Art History, Pre-Art Conservation </w:t>
      </w:r>
    </w:p>
    <w:p w:rsidR="001110F4" w:rsidP="38A79422" w:rsidRDefault="007C14DD" w14:paraId="57004BB1" w14:textId="062738B6">
      <w:pPr>
        <w:rPr>
          <w:rFonts w:ascii="Palatino Linotype" w:hAnsi="Palatino Linotype"/>
          <w:sz w:val="22"/>
          <w:szCs w:val="22"/>
        </w:rPr>
      </w:pPr>
      <w:r>
        <w:rPr>
          <w:rFonts w:ascii="Palatino Linotype" w:hAnsi="Palatino Linotype"/>
          <w:b/>
          <w:bCs/>
          <w:sz w:val="22"/>
          <w:szCs w:val="22"/>
        </w:rPr>
        <w:t>2016-</w:t>
      </w:r>
      <w:r w:rsidR="007A5EAD">
        <w:rPr>
          <w:rFonts w:ascii="Palatino Linotype" w:hAnsi="Palatino Linotype"/>
          <w:b/>
          <w:bCs/>
          <w:sz w:val="22"/>
          <w:szCs w:val="22"/>
        </w:rPr>
        <w:t>19</w:t>
      </w:r>
      <w:r>
        <w:rPr>
          <w:rFonts w:ascii="Palatino Linotype" w:hAnsi="Palatino Linotype"/>
          <w:b/>
          <w:bCs/>
          <w:sz w:val="22"/>
          <w:szCs w:val="22"/>
        </w:rPr>
        <w:t xml:space="preserve">   </w:t>
      </w:r>
      <w:r w:rsidRPr="664CE4D7">
        <w:rPr>
          <w:rFonts w:ascii="Palatino Linotype" w:hAnsi="Palatino Linotype"/>
          <w:sz w:val="22"/>
          <w:szCs w:val="22"/>
        </w:rPr>
        <w:t>Summer Enrollment</w:t>
      </w:r>
      <w:r>
        <w:rPr>
          <w:rFonts w:ascii="Palatino Linotype" w:hAnsi="Palatino Linotype"/>
          <w:sz w:val="22"/>
          <w:szCs w:val="22"/>
        </w:rPr>
        <w:t xml:space="preserve"> Management</w:t>
      </w:r>
    </w:p>
    <w:p w:rsidR="001110F4" w:rsidP="007C14DD" w:rsidRDefault="007C14DD" w14:paraId="57004BB2" w14:textId="1594401B">
      <w:pPr>
        <w:ind w:firstLine="720"/>
        <w:rPr>
          <w:rFonts w:ascii="Palatino Linotype" w:hAnsi="Palatino Linotype"/>
          <w:sz w:val="22"/>
          <w:szCs w:val="22"/>
        </w:rPr>
      </w:pPr>
      <w:r>
        <w:rPr>
          <w:rFonts w:ascii="Palatino Linotype" w:hAnsi="Palatino Linotype"/>
          <w:sz w:val="22"/>
          <w:szCs w:val="22"/>
        </w:rPr>
        <w:t xml:space="preserve">   </w:t>
      </w:r>
      <w:r w:rsidRPr="664CE4D7" w:rsidR="001110F4">
        <w:rPr>
          <w:rFonts w:ascii="Palatino Linotype" w:hAnsi="Palatino Linotype"/>
          <w:sz w:val="22"/>
          <w:szCs w:val="22"/>
        </w:rPr>
        <w:t>School of Arts, Media, and Communications</w:t>
      </w:r>
      <w:r w:rsidR="001110F4">
        <w:rPr>
          <w:rFonts w:ascii="Palatino Linotype" w:hAnsi="Palatino Linotype"/>
          <w:sz w:val="22"/>
        </w:rPr>
        <w:tab/>
      </w:r>
    </w:p>
    <w:p w:rsidR="001110F4" w:rsidP="007C14DD" w:rsidRDefault="007C14DD" w14:paraId="57004BB3" w14:textId="62678CA4">
      <w:pPr>
        <w:ind w:left="360" w:firstLine="360"/>
        <w:rPr>
          <w:rFonts w:ascii="Palatino Linotype" w:hAnsi="Palatino Linotype"/>
          <w:sz w:val="22"/>
          <w:szCs w:val="22"/>
        </w:rPr>
      </w:pPr>
      <w:r>
        <w:rPr>
          <w:rFonts w:ascii="Palatino Linotype" w:hAnsi="Palatino Linotype"/>
          <w:sz w:val="22"/>
          <w:szCs w:val="22"/>
        </w:rPr>
        <w:t xml:space="preserve">   </w:t>
      </w:r>
      <w:r w:rsidRPr="38A79422" w:rsidR="4453BDF5">
        <w:rPr>
          <w:rFonts w:ascii="Palatino Linotype" w:hAnsi="Palatino Linotype"/>
          <w:sz w:val="22"/>
          <w:szCs w:val="22"/>
        </w:rPr>
        <w:t>Communications, Studio Art, Art History, Graphic Design</w:t>
      </w:r>
    </w:p>
    <w:p w:rsidR="00EF273B" w:rsidP="4453BDF5" w:rsidRDefault="007C14DD" w14:paraId="57004BB8" w14:textId="6D3D7515">
      <w:pPr>
        <w:rPr>
          <w:rFonts w:ascii="Palatino Linotype" w:hAnsi="Palatino Linotype"/>
          <w:sz w:val="22"/>
          <w:szCs w:val="22"/>
        </w:rPr>
      </w:pPr>
      <w:r w:rsidRPr="007C14DD">
        <w:rPr>
          <w:rFonts w:ascii="Palatino Linotype" w:hAnsi="Palatino Linotype"/>
          <w:b/>
          <w:sz w:val="22"/>
          <w:szCs w:val="22"/>
        </w:rPr>
        <w:t>2010-16</w:t>
      </w:r>
      <w:r>
        <w:rPr>
          <w:rFonts w:ascii="Palatino Linotype" w:hAnsi="Palatino Linotype"/>
          <w:sz w:val="22"/>
          <w:szCs w:val="22"/>
        </w:rPr>
        <w:t xml:space="preserve">   </w:t>
      </w:r>
      <w:r w:rsidRPr="664CE4D7" w:rsidR="00EF273B">
        <w:rPr>
          <w:rFonts w:ascii="Palatino Linotype" w:hAnsi="Palatino Linotype"/>
          <w:sz w:val="22"/>
          <w:szCs w:val="22"/>
        </w:rPr>
        <w:t>Academic Advisor, Lindenwood University</w:t>
      </w:r>
      <w:r w:rsidR="00EF273B">
        <w:rPr>
          <w:rFonts w:ascii="Palatino Linotype" w:hAnsi="Palatino Linotype"/>
          <w:sz w:val="22"/>
        </w:rPr>
        <w:tab/>
      </w:r>
      <w:r w:rsidRPr="664CE4D7" w:rsidR="00EF273B">
        <w:rPr>
          <w:rFonts w:ascii="Palatino Linotype" w:hAnsi="Palatino Linotype"/>
          <w:sz w:val="22"/>
          <w:szCs w:val="22"/>
        </w:rPr>
        <w:t xml:space="preserve">                                       </w:t>
      </w:r>
      <w:r w:rsidRPr="664CE4D7" w:rsidR="00822048">
        <w:rPr>
          <w:rFonts w:ascii="Palatino Linotype" w:hAnsi="Palatino Linotype"/>
          <w:sz w:val="22"/>
          <w:szCs w:val="22"/>
        </w:rPr>
        <w:t xml:space="preserve">             </w:t>
      </w:r>
      <w:r w:rsidRPr="664CE4D7" w:rsidR="00EF273B">
        <w:rPr>
          <w:rFonts w:ascii="Palatino Linotype" w:hAnsi="Palatino Linotype"/>
          <w:sz w:val="22"/>
          <w:szCs w:val="22"/>
        </w:rPr>
        <w:t xml:space="preserve">   </w:t>
      </w:r>
      <w:r w:rsidRPr="664CE4D7" w:rsidR="00394309">
        <w:rPr>
          <w:rFonts w:ascii="Palatino Linotype" w:hAnsi="Palatino Linotype"/>
          <w:sz w:val="22"/>
          <w:szCs w:val="22"/>
        </w:rPr>
        <w:t xml:space="preserve">    </w:t>
      </w:r>
    </w:p>
    <w:p w:rsidR="00EF273B" w:rsidP="007C14DD" w:rsidRDefault="007C14DD" w14:paraId="57004BB9" w14:textId="14E5CA56">
      <w:pPr>
        <w:ind w:left="72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Department of Art and Design</w:t>
      </w:r>
    </w:p>
    <w:p w:rsidR="00D44E4D" w:rsidP="007C14DD" w:rsidRDefault="007C14DD" w14:paraId="57004BBA" w14:textId="02A5BC43">
      <w:pPr>
        <w:ind w:left="360" w:firstLine="36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 xml:space="preserve">Art History, Studio Art, Pre-Art Therapy, </w:t>
      </w:r>
    </w:p>
    <w:p w:rsidR="00EF273B" w:rsidP="007C14DD" w:rsidRDefault="007C14DD" w14:paraId="57004BBB" w14:textId="3D49305B">
      <w:pPr>
        <w:ind w:left="360" w:firstLine="36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Pre-Art Conservation, Graphic Design, Art Education</w:t>
      </w:r>
    </w:p>
    <w:p w:rsidRPr="008F47E4" w:rsidR="00EF273B" w:rsidP="4453BDF5" w:rsidRDefault="007C14DD" w14:paraId="57004BBC" w14:textId="3BC53B29">
      <w:pPr>
        <w:rPr>
          <w:rFonts w:ascii="Palatino Linotype" w:hAnsi="Palatino Linotype"/>
          <w:b/>
          <w:bCs/>
          <w:sz w:val="22"/>
          <w:szCs w:val="22"/>
        </w:rPr>
      </w:pPr>
      <w:r w:rsidRPr="007C14DD">
        <w:rPr>
          <w:rFonts w:ascii="Palatino Linotype" w:hAnsi="Palatino Linotype"/>
          <w:b/>
          <w:sz w:val="22"/>
          <w:szCs w:val="22"/>
        </w:rPr>
        <w:t>2005-08</w:t>
      </w:r>
      <w:r>
        <w:rPr>
          <w:rFonts w:ascii="Palatino Linotype" w:hAnsi="Palatino Linotype"/>
          <w:sz w:val="22"/>
          <w:szCs w:val="22"/>
        </w:rPr>
        <w:t xml:space="preserve">   </w:t>
      </w:r>
      <w:r w:rsidRPr="664CE4D7" w:rsidR="00EF273B">
        <w:rPr>
          <w:rFonts w:ascii="Palatino Linotype" w:hAnsi="Palatino Linotype"/>
          <w:sz w:val="22"/>
          <w:szCs w:val="22"/>
        </w:rPr>
        <w:t xml:space="preserve">Academic Advisor, University of Maryland                  </w:t>
      </w:r>
      <w:r w:rsidRPr="008F47E4" w:rsidR="00EF273B">
        <w:rPr>
          <w:rFonts w:ascii="Palatino Linotype" w:hAnsi="Palatino Linotype"/>
          <w:sz w:val="22"/>
        </w:rPr>
        <w:tab/>
      </w:r>
      <w:r w:rsidRPr="008F47E4" w:rsidR="00EF273B">
        <w:rPr>
          <w:rFonts w:ascii="Palatino Linotype" w:hAnsi="Palatino Linotype"/>
          <w:sz w:val="22"/>
        </w:rPr>
        <w:tab/>
      </w:r>
      <w:r w:rsidRPr="664CE4D7" w:rsidR="00EF273B">
        <w:rPr>
          <w:rFonts w:ascii="Palatino Linotype" w:hAnsi="Palatino Linotype"/>
          <w:sz w:val="22"/>
          <w:szCs w:val="22"/>
        </w:rPr>
        <w:t xml:space="preserve">                     </w:t>
      </w:r>
      <w:r w:rsidRPr="664CE4D7" w:rsidR="2453308A">
        <w:rPr>
          <w:rFonts w:ascii="Palatino Linotype" w:hAnsi="Palatino Linotype"/>
          <w:sz w:val="22"/>
          <w:szCs w:val="22"/>
        </w:rPr>
        <w:t xml:space="preserve">                     </w:t>
      </w:r>
    </w:p>
    <w:p w:rsidRPr="008F47E4" w:rsidR="00EF273B" w:rsidP="007C14DD" w:rsidRDefault="007C14DD" w14:paraId="57004BBD" w14:textId="73CA7423">
      <w:pPr>
        <w:ind w:firstLine="720"/>
        <w:rPr>
          <w:rFonts w:ascii="Palatino Linotype" w:hAnsi="Palatino Linotype"/>
          <w:sz w:val="22"/>
          <w:szCs w:val="22"/>
        </w:rPr>
      </w:pPr>
      <w:r>
        <w:rPr>
          <w:rFonts w:ascii="Palatino Linotype" w:hAnsi="Palatino Linotype"/>
          <w:sz w:val="22"/>
          <w:szCs w:val="22"/>
        </w:rPr>
        <w:t xml:space="preserve">   </w:t>
      </w:r>
      <w:r w:rsidRPr="4453BDF5" w:rsidR="4453BDF5">
        <w:rPr>
          <w:rFonts w:ascii="Palatino Linotype" w:hAnsi="Palatino Linotype"/>
          <w:sz w:val="22"/>
          <w:szCs w:val="22"/>
        </w:rPr>
        <w:t>Department of Art History and Archeology</w:t>
      </w:r>
    </w:p>
    <w:p w:rsidR="007C14DD" w:rsidP="5C08B0BC" w:rsidRDefault="007C14DD" w14:paraId="29BEA928" w14:textId="3F857861">
      <w:pPr>
        <w:ind w:firstLine="720"/>
        <w:rPr>
          <w:rFonts w:ascii="Palatino Linotype" w:hAnsi="Palatino Linotype"/>
          <w:sz w:val="22"/>
          <w:szCs w:val="22"/>
        </w:rPr>
      </w:pPr>
      <w:r w:rsidRPr="5C08B0BC" w:rsidR="007C14DD">
        <w:rPr>
          <w:rFonts w:ascii="Palatino Linotype" w:hAnsi="Palatino Linotype"/>
          <w:sz w:val="22"/>
          <w:szCs w:val="22"/>
        </w:rPr>
        <w:t xml:space="preserve">   </w:t>
      </w:r>
      <w:r w:rsidRPr="5C08B0BC" w:rsidR="00EF273B">
        <w:rPr>
          <w:rFonts w:ascii="Palatino Linotype" w:hAnsi="Palatino Linotype"/>
          <w:sz w:val="22"/>
          <w:szCs w:val="22"/>
        </w:rPr>
        <w:t xml:space="preserve">Academic Advisor, University of Maryland               </w:t>
      </w:r>
      <w:r>
        <w:tab/>
      </w:r>
      <w:r>
        <w:tab/>
      </w:r>
    </w:p>
    <w:p w:rsidR="007C14DD" w:rsidP="5C08B0BC" w:rsidRDefault="007C14DD" w14:paraId="4B387B4C" w14:textId="266619EC">
      <w:pPr>
        <w:ind w:firstLine="0"/>
        <w:rPr>
          <w:rFonts w:ascii="Palatino Linotype" w:hAnsi="Palatino Linotype"/>
          <w:sz w:val="22"/>
          <w:szCs w:val="22"/>
        </w:rPr>
      </w:pPr>
      <w:r w:rsidRPr="5C08B0BC" w:rsidR="007C14DD">
        <w:rPr>
          <w:rFonts w:ascii="Palatino Linotype" w:hAnsi="Palatino Linotype"/>
          <w:b w:val="1"/>
          <w:bCs w:val="1"/>
          <w:sz w:val="22"/>
          <w:szCs w:val="22"/>
        </w:rPr>
        <w:t>2006-</w:t>
      </w:r>
      <w:r w:rsidRPr="5C08B0BC" w:rsidR="00EF273B">
        <w:rPr>
          <w:rFonts w:ascii="Palatino Linotype" w:hAnsi="Palatino Linotype"/>
          <w:b w:val="1"/>
          <w:bCs w:val="1"/>
          <w:sz w:val="22"/>
          <w:szCs w:val="22"/>
        </w:rPr>
        <w:t>07</w:t>
      </w:r>
      <w:r w:rsidRPr="5C08B0BC" w:rsidR="007C14DD">
        <w:rPr>
          <w:rFonts w:ascii="Palatino Linotype" w:hAnsi="Palatino Linotype"/>
          <w:b w:val="1"/>
          <w:bCs w:val="1"/>
          <w:sz w:val="22"/>
          <w:szCs w:val="22"/>
        </w:rPr>
        <w:t xml:space="preserve">   </w:t>
      </w:r>
      <w:r w:rsidRPr="5C08B0BC" w:rsidR="4453BDF5">
        <w:rPr>
          <w:rFonts w:ascii="Palatino Linotype" w:hAnsi="Palatino Linotype"/>
          <w:sz w:val="22"/>
          <w:szCs w:val="22"/>
        </w:rPr>
        <w:t>Central European, Russian and Eurasian Studies (CERES)</w:t>
      </w:r>
      <w:r w:rsidRPr="5C08B0BC" w:rsidR="007C14DD">
        <w:rPr>
          <w:rFonts w:ascii="Palatino Linotype" w:hAnsi="Palatino Linotype"/>
          <w:sz w:val="22"/>
          <w:szCs w:val="22"/>
        </w:rPr>
        <w:t xml:space="preserve">, </w:t>
      </w:r>
    </w:p>
    <w:p w:rsidRPr="008F47E4" w:rsidR="00EF273B" w:rsidP="007C14DD" w:rsidRDefault="007C14DD" w14:paraId="57004BBF" w14:textId="59D55AB7">
      <w:pPr>
        <w:ind w:firstLine="720"/>
        <w:rPr>
          <w:rFonts w:ascii="Palatino Linotype" w:hAnsi="Palatino Linotype"/>
          <w:sz w:val="22"/>
          <w:szCs w:val="22"/>
        </w:rPr>
      </w:pPr>
      <w:r>
        <w:rPr>
          <w:rFonts w:ascii="Palatino Linotype" w:hAnsi="Palatino Linotype"/>
          <w:sz w:val="22"/>
          <w:szCs w:val="22"/>
        </w:rPr>
        <w:t xml:space="preserve">   </w:t>
      </w:r>
      <w:r w:rsidRPr="664CE4D7">
        <w:rPr>
          <w:rFonts w:ascii="Palatino Linotype" w:hAnsi="Palatino Linotype"/>
          <w:sz w:val="22"/>
          <w:szCs w:val="22"/>
        </w:rPr>
        <w:t xml:space="preserve">University of Maryland               </w:t>
      </w:r>
    </w:p>
    <w:p w:rsidR="00EF273B" w:rsidP="00327367" w:rsidRDefault="00EF273B" w14:paraId="57004BC0" w14:textId="77777777">
      <w:pPr>
        <w:pStyle w:val="Heading1"/>
        <w:rPr>
          <w:rFonts w:ascii="Palatino Linotype" w:hAnsi="Palatino Linotype"/>
          <w:szCs w:val="28"/>
          <w:lang w:val="en-US"/>
        </w:rPr>
      </w:pPr>
    </w:p>
    <w:p w:rsidR="43627BE4" w:rsidP="5E9B4FBD" w:rsidRDefault="43627BE4" w14:paraId="244F8445" w14:textId="1E363C41">
      <w:pPr>
        <w:rPr>
          <w:rFonts w:ascii="Palatino Linotype" w:hAnsi="Palatino Linotype" w:eastAsia="Palatino Linotype,Times" w:cs="Palatino Linotype,Times"/>
          <w:b w:val="1"/>
          <w:bCs w:val="1"/>
          <w:color w:val="323130"/>
          <w:sz w:val="24"/>
          <w:szCs w:val="24"/>
        </w:rPr>
      </w:pPr>
      <w:r w:rsidRPr="6FDECABF" w:rsidR="35CC44FA">
        <w:rPr>
          <w:rFonts w:ascii="Palatino Linotype" w:hAnsi="Palatino Linotype"/>
          <w:b w:val="1"/>
          <w:bCs w:val="1"/>
          <w:i w:val="1"/>
          <w:iCs w:val="1"/>
          <w:sz w:val="24"/>
          <w:szCs w:val="24"/>
        </w:rPr>
        <w:t>Theses Chaired</w:t>
      </w:r>
    </w:p>
    <w:p w:rsidR="3DE37F60" w:rsidP="6FDECABF" w:rsidRDefault="3DE37F60" w14:paraId="6FA498F4" w14:textId="48510A18">
      <w:pPr>
        <w:pStyle w:val="Normal"/>
        <w:bidi w:val="0"/>
        <w:jc w:val="left"/>
        <w:rPr>
          <w:rFonts w:ascii="Palatino Linotype" w:hAnsi="Palatino Linotype" w:eastAsia="Palatino Linotype,Times" w:cs="Palatino Linotype,Times"/>
          <w:b w:val="1"/>
          <w:bCs w:val="1"/>
          <w:color w:val="323130"/>
          <w:sz w:val="24"/>
          <w:szCs w:val="24"/>
        </w:rPr>
      </w:pPr>
      <w:r w:rsidRPr="316B00DC" w:rsidR="3DE37F60">
        <w:rPr>
          <w:rFonts w:ascii="Palatino Linotype" w:hAnsi="Palatino Linotype" w:eastAsia="Palatino Linotype,Times" w:cs="Palatino Linotype,Times"/>
          <w:b w:val="1"/>
          <w:bCs w:val="1"/>
          <w:color w:val="323130"/>
          <w:sz w:val="24"/>
          <w:szCs w:val="24"/>
        </w:rPr>
        <w:t>2022</w:t>
      </w:r>
      <w:r>
        <w:tab/>
      </w:r>
      <w:r w:rsidRPr="316B00DC" w:rsidR="71D2BD17">
        <w:rPr>
          <w:rFonts w:ascii="Palatino Linotype" w:hAnsi="Palatino Linotype" w:eastAsia="Palatino Linotype,Times" w:cs="Palatino Linotype,Times"/>
          <w:b w:val="0"/>
          <w:bCs w:val="0"/>
          <w:color w:val="323130"/>
          <w:sz w:val="24"/>
          <w:szCs w:val="24"/>
        </w:rPr>
        <w:t>Anastasia Oliver</w:t>
      </w:r>
      <w:r w:rsidRPr="316B00DC" w:rsidR="71D2BD17">
        <w:rPr>
          <w:rFonts w:ascii="Palatino Linotype" w:hAnsi="Palatino Linotype" w:eastAsia="Palatino Linotype,Times" w:cs="Palatino Linotype,Times"/>
          <w:b w:val="1"/>
          <w:bCs w:val="1"/>
          <w:color w:val="323130"/>
          <w:sz w:val="24"/>
          <w:szCs w:val="24"/>
        </w:rPr>
        <w:t xml:space="preserve">, </w:t>
      </w:r>
      <w:r w:rsidRPr="316B00DC" w:rsidR="71D2BD17">
        <w:rPr>
          <w:rFonts w:ascii="Times New Roman" w:hAnsi="Times New Roman" w:eastAsia="Times New Roman" w:cs="Times New Roman"/>
          <w:b w:val="0"/>
          <w:bCs w:val="0"/>
          <w:i w:val="1"/>
          <w:iCs w:val="1"/>
          <w:noProof w:val="0"/>
          <w:color w:val="000000" w:themeColor="text1" w:themeTint="FF" w:themeShade="FF"/>
          <w:sz w:val="24"/>
          <w:szCs w:val="24"/>
          <w:lang w:val="en-US"/>
        </w:rPr>
        <w:t xml:space="preserve">SALVATION AND PROPAGANDA: THE USE OF </w:t>
      </w:r>
      <w:r>
        <w:tab/>
      </w:r>
      <w:r>
        <w:tab/>
      </w:r>
      <w:r w:rsidRPr="316B00DC" w:rsidR="71D2BD17">
        <w:rPr>
          <w:rFonts w:ascii="Times New Roman" w:hAnsi="Times New Roman" w:eastAsia="Times New Roman" w:cs="Times New Roman"/>
          <w:b w:val="0"/>
          <w:bCs w:val="0"/>
          <w:i w:val="1"/>
          <w:iCs w:val="1"/>
          <w:noProof w:val="0"/>
          <w:color w:val="000000" w:themeColor="text1" w:themeTint="FF" w:themeShade="FF"/>
          <w:sz w:val="24"/>
          <w:szCs w:val="24"/>
          <w:lang w:val="en-US"/>
        </w:rPr>
        <w:t xml:space="preserve">ROPAGANDA IN THE CHRISTIAN CHURCH WITH REFFERENCE TO THE </w:t>
      </w:r>
      <w:r>
        <w:tab/>
      </w:r>
      <w:r w:rsidRPr="316B00DC" w:rsidR="71D2BD17">
        <w:rPr>
          <w:rFonts w:ascii="Times New Roman" w:hAnsi="Times New Roman" w:eastAsia="Times New Roman" w:cs="Times New Roman"/>
          <w:b w:val="0"/>
          <w:bCs w:val="0"/>
          <w:i w:val="1"/>
          <w:iCs w:val="1"/>
          <w:noProof w:val="0"/>
          <w:color w:val="000000" w:themeColor="text1" w:themeTint="FF" w:themeShade="FF"/>
          <w:sz w:val="24"/>
          <w:szCs w:val="24"/>
          <w:lang w:val="en-US"/>
        </w:rPr>
        <w:t>WORKS OF BACICCIO</w:t>
      </w:r>
      <w:r w:rsidRPr="316B00DC" w:rsidR="6FDECABF">
        <w:rPr>
          <w:rFonts w:ascii="Palatino Linotype" w:hAnsi="Palatino Linotype" w:eastAsia="Palatino Linotype,Times" w:cs="Palatino Linotype,Times"/>
          <w:b w:val="1"/>
          <w:bCs w:val="1"/>
          <w:color w:val="323130"/>
          <w:sz w:val="24"/>
          <w:szCs w:val="24"/>
        </w:rPr>
        <w:t xml:space="preserve"> </w:t>
      </w:r>
    </w:p>
    <w:p w:rsidR="6FDECABF" w:rsidP="6FDECABF" w:rsidRDefault="6FDECABF" w14:paraId="2FEC294C" w14:textId="5574C94F">
      <w:pPr>
        <w:pStyle w:val="Normal"/>
        <w:jc w:val="left"/>
        <w:rPr>
          <w:rFonts w:ascii="Times New Roman" w:hAnsi="Times New Roman" w:eastAsia="Times New Roman" w:cs="Times New Roman"/>
          <w:noProof w:val="0"/>
          <w:sz w:val="24"/>
          <w:szCs w:val="24"/>
          <w:lang w:val="en-US"/>
        </w:rPr>
      </w:pPr>
      <w:r w:rsidRPr="6FDECABF" w:rsidR="6FDECABF">
        <w:rPr>
          <w:rFonts w:ascii="Palatino Linotype" w:hAnsi="Palatino Linotype" w:eastAsia="Palatino Linotype,Times" w:cs="Palatino Linotype,Times"/>
          <w:b w:val="1"/>
          <w:bCs w:val="1"/>
          <w:color w:val="323130"/>
          <w:sz w:val="24"/>
          <w:szCs w:val="24"/>
        </w:rPr>
        <w:t xml:space="preserve">2022 </w:t>
      </w:r>
      <w:r w:rsidRPr="6FDECABF" w:rsidR="6FDECABF">
        <w:rPr>
          <w:rFonts w:ascii="Times New Roman" w:hAnsi="Times New Roman" w:eastAsia="Times New Roman" w:cs="Times New Roman"/>
          <w:noProof w:val="0"/>
          <w:sz w:val="24"/>
          <w:szCs w:val="24"/>
          <w:lang w:val="en-US"/>
        </w:rPr>
        <w:t xml:space="preserve">Madison </w:t>
      </w:r>
      <w:proofErr w:type="spellStart"/>
      <w:r w:rsidRPr="6FDECABF" w:rsidR="6FDECABF">
        <w:rPr>
          <w:rFonts w:ascii="Times New Roman" w:hAnsi="Times New Roman" w:eastAsia="Times New Roman" w:cs="Times New Roman"/>
          <w:noProof w:val="0"/>
          <w:sz w:val="24"/>
          <w:szCs w:val="24"/>
          <w:lang w:val="en-US"/>
        </w:rPr>
        <w:t>BlueJacket</w:t>
      </w:r>
      <w:proofErr w:type="spellEnd"/>
      <w:r w:rsidRPr="6FDECABF" w:rsidR="6FDECABF">
        <w:rPr>
          <w:rFonts w:ascii="Times New Roman" w:hAnsi="Times New Roman" w:eastAsia="Times New Roman" w:cs="Times New Roman"/>
          <w:noProof w:val="0"/>
          <w:sz w:val="24"/>
          <w:szCs w:val="24"/>
          <w:lang w:val="en-US"/>
        </w:rPr>
        <w:t>, LUCREZIA BORGIA: REPUTATION THROUGH REPRESENTATION</w:t>
      </w:r>
    </w:p>
    <w:p w:rsidR="6FDECABF" w:rsidP="6FDECABF" w:rsidRDefault="6FDECABF" w14:paraId="7FAB7D84" w14:textId="40988BDF">
      <w:pPr>
        <w:pStyle w:val="Normal"/>
        <w:jc w:val="left"/>
        <w:rPr>
          <w:rFonts w:ascii="Palatino Linotype" w:hAnsi="Palatino Linotype" w:eastAsia="Palatino Linotype,Times" w:cs="Palatino Linotype,Times"/>
          <w:b w:val="1"/>
          <w:bCs w:val="1"/>
          <w:color w:val="323130"/>
          <w:sz w:val="24"/>
          <w:szCs w:val="24"/>
        </w:rPr>
      </w:pPr>
      <w:r w:rsidRPr="6FDECABF" w:rsidR="6FDECABF">
        <w:rPr>
          <w:rFonts w:ascii="Palatino Linotype" w:hAnsi="Palatino Linotype" w:eastAsia="Palatino Linotype,Times" w:cs="Palatino Linotype,Times"/>
          <w:b w:val="1"/>
          <w:bCs w:val="1"/>
          <w:color w:val="323130"/>
          <w:sz w:val="24"/>
          <w:szCs w:val="24"/>
        </w:rPr>
        <w:t xml:space="preserve">2022 </w:t>
      </w:r>
      <w:r w:rsidRPr="6FDECABF" w:rsidR="6FDECABF">
        <w:rPr>
          <w:rFonts w:ascii="Times New Roman" w:hAnsi="Times New Roman" w:eastAsia="Times New Roman" w:cs="Times New Roman"/>
          <w:noProof w:val="0"/>
          <w:sz w:val="24"/>
          <w:szCs w:val="24"/>
          <w:lang w:val="en-US"/>
        </w:rPr>
        <w:t xml:space="preserve">Mandy Clark-Russell, ALEXANDER CALDER AND STUDIO JEWELREY: RETHINKING THE ROLE OF THE DECORATIVE  </w:t>
      </w:r>
    </w:p>
    <w:p w:rsidR="43627BE4" w:rsidP="5C08B0BC" w:rsidRDefault="43627BE4" w14:paraId="4EDEC3F3" w14:textId="29FAFB92">
      <w:pPr>
        <w:pStyle w:val="Normal"/>
        <w:jc w:val="left"/>
        <w:rPr>
          <w:rFonts w:ascii="Times New Roman" w:hAnsi="Times New Roman" w:eastAsia="Times New Roman" w:cs="Times New Roman"/>
          <w:noProof w:val="0"/>
          <w:color w:val="000000" w:themeColor="text1" w:themeTint="FF" w:themeShade="FF"/>
          <w:sz w:val="24"/>
          <w:szCs w:val="24"/>
          <w:lang w:val="en-US"/>
        </w:rPr>
      </w:pPr>
      <w:r w:rsidRPr="5C08B0BC" w:rsidR="0C7D5AF1">
        <w:rPr>
          <w:rFonts w:ascii="Palatino Linotype" w:hAnsi="Palatino Linotype" w:eastAsia="Palatino Linotype,Times" w:cs="Palatino Linotype,Times"/>
          <w:b w:val="1"/>
          <w:bCs w:val="1"/>
          <w:color w:val="323130"/>
          <w:sz w:val="24"/>
          <w:szCs w:val="24"/>
        </w:rPr>
        <w:t xml:space="preserve">2022 Robin Koman, </w:t>
      </w:r>
      <w:r w:rsidRPr="5C08B0BC" w:rsidR="5C08B0BC">
        <w:rPr>
          <w:rFonts w:ascii="Times New Roman" w:hAnsi="Times New Roman" w:eastAsia="Times New Roman" w:cs="Times New Roman"/>
          <w:noProof w:val="0"/>
          <w:color w:val="000000" w:themeColor="text1" w:themeTint="FF" w:themeShade="FF"/>
          <w:sz w:val="24"/>
          <w:szCs w:val="24"/>
          <w:lang w:val="en-US"/>
        </w:rPr>
        <w:t>GERONTOLUDIC CHARACTER DESIGN:</w:t>
      </w:r>
    </w:p>
    <w:p w:rsidR="43627BE4" w:rsidP="5C08B0BC" w:rsidRDefault="43627BE4" w14:paraId="2AAE73DD" w14:textId="33F676D6">
      <w:pPr>
        <w:jc w:val="left"/>
      </w:pPr>
      <w:r w:rsidRPr="6FDECABF" w:rsidR="5C08B0BC">
        <w:rPr>
          <w:rFonts w:ascii="Times New Roman" w:hAnsi="Times New Roman" w:eastAsia="Times New Roman" w:cs="Times New Roman"/>
          <w:noProof w:val="0"/>
          <w:color w:val="000000" w:themeColor="text1" w:themeTint="FF" w:themeShade="FF"/>
          <w:sz w:val="24"/>
          <w:szCs w:val="24"/>
          <w:lang w:val="en-US"/>
        </w:rPr>
        <w:t>CREATING ENGAGING PLAYER CHARACTERS FOR OLDER ADULTS</w:t>
      </w:r>
    </w:p>
    <w:p w:rsidR="43627BE4" w:rsidP="5E9B4FBD" w:rsidRDefault="43627BE4" w14:paraId="592ECCFE" w14:textId="54842D1B">
      <w:pPr>
        <w:rPr>
          <w:rFonts w:ascii="Times New Roman" w:hAnsi="Times New Roman" w:eastAsia="Times New Roman" w:cs="Times New Roman"/>
          <w:noProof w:val="0"/>
          <w:color w:val="000000" w:themeColor="text1" w:themeTint="FF" w:themeShade="FF"/>
          <w:sz w:val="24"/>
          <w:szCs w:val="24"/>
          <w:lang w:val="en-US"/>
        </w:rPr>
      </w:pPr>
      <w:r w:rsidRPr="6FDECABF" w:rsidR="0C7D5AF1">
        <w:rPr>
          <w:rFonts w:ascii="Palatino Linotype" w:hAnsi="Palatino Linotype" w:eastAsia="Palatino Linotype,Times" w:cs="Palatino Linotype,Times"/>
          <w:b w:val="1"/>
          <w:bCs w:val="1"/>
          <w:color w:val="323130"/>
          <w:sz w:val="24"/>
          <w:szCs w:val="24"/>
        </w:rPr>
        <w:t>2022</w:t>
      </w:r>
      <w:r>
        <w:tab/>
      </w:r>
      <w:r w:rsidRPr="6FDECABF" w:rsidR="0C7D5AF1">
        <w:rPr>
          <w:rFonts w:ascii="Palatino Linotype" w:hAnsi="Palatino Linotype" w:eastAsia="Palatino Linotype,Times" w:cs="Palatino Linotype,Times"/>
          <w:b w:val="1"/>
          <w:bCs w:val="1"/>
          <w:color w:val="323130"/>
          <w:sz w:val="24"/>
          <w:szCs w:val="24"/>
        </w:rPr>
        <w:t xml:space="preserve">Susan Hanny, </w:t>
      </w:r>
      <w:r w:rsidRPr="6FDECABF" w:rsidR="0C7D5AF1">
        <w:rPr>
          <w:rFonts w:ascii="Times New Roman" w:hAnsi="Times New Roman" w:eastAsia="Times New Roman" w:cs="Times New Roman"/>
          <w:noProof w:val="0"/>
          <w:color w:val="000000" w:themeColor="text1" w:themeTint="FF" w:themeShade="FF"/>
          <w:sz w:val="24"/>
          <w:szCs w:val="24"/>
          <w:lang w:val="en-US"/>
        </w:rPr>
        <w:t xml:space="preserve">PROMULGATION OF THE SACRED AND THE SOVEREIGN THROUGH THE IN SITU </w:t>
      </w:r>
      <w:r w:rsidRPr="6FDECABF" w:rsidR="0C7D5AF1">
        <w:rPr>
          <w:rFonts w:ascii="Times New Roman" w:hAnsi="Times New Roman" w:eastAsia="Times New Roman" w:cs="Times New Roman"/>
          <w:noProof w:val="0"/>
          <w:color w:val="000000" w:themeColor="text1" w:themeTint="FF" w:themeShade="FF"/>
          <w:sz w:val="24"/>
          <w:szCs w:val="24"/>
          <w:lang w:val="it"/>
        </w:rPr>
        <w:t>ART OF THE SALA DEL MAGGIOR CONSIGLIO IN PALAZZO DUCALE</w:t>
      </w:r>
    </w:p>
    <w:p w:rsidR="43627BE4" w:rsidP="5E9B4FBD" w:rsidRDefault="43627BE4" w14:paraId="3564BC4F" w14:textId="47049131">
      <w:pPr>
        <w:pStyle w:val="Normal"/>
        <w:rPr>
          <w:rFonts w:ascii="Courier New" w:hAnsi="Courier New" w:eastAsia="Courier New" w:cs="Courier New"/>
          <w:b w:val="0"/>
          <w:bCs w:val="0"/>
          <w:i w:val="1"/>
          <w:iCs w:val="1"/>
          <w:caps w:val="0"/>
          <w:smallCaps w:val="0"/>
          <w:noProof w:val="0"/>
          <w:color w:val="000000" w:themeColor="text1" w:themeTint="FF" w:themeShade="FF"/>
          <w:sz w:val="19"/>
          <w:szCs w:val="19"/>
          <w:lang w:val="en-US"/>
        </w:rPr>
      </w:pPr>
      <w:r w:rsidRPr="5E9B4FBD" w:rsidR="0C7D5AF1">
        <w:rPr>
          <w:rFonts w:ascii="Palatino Linotype" w:hAnsi="Palatino Linotype" w:eastAsia="Palatino Linotype,Times" w:cs="Palatino Linotype,Times"/>
          <w:b w:val="1"/>
          <w:bCs w:val="1"/>
          <w:color w:val="323130"/>
          <w:sz w:val="24"/>
          <w:szCs w:val="24"/>
        </w:rPr>
        <w:t xml:space="preserve">2022 Alexandria </w:t>
      </w:r>
      <w:proofErr w:type="gramStart"/>
      <w:r w:rsidRPr="5E9B4FBD" w:rsidR="0C7D5AF1">
        <w:rPr>
          <w:rFonts w:ascii="Palatino Linotype" w:hAnsi="Palatino Linotype" w:eastAsia="Palatino Linotype,Times" w:cs="Palatino Linotype,Times"/>
          <w:b w:val="1"/>
          <w:bCs w:val="1"/>
          <w:color w:val="323130"/>
          <w:sz w:val="24"/>
          <w:szCs w:val="24"/>
        </w:rPr>
        <w:t xml:space="preserve">White, </w:t>
      </w:r>
      <w:r w:rsidRPr="5E9B4FBD" w:rsidR="28AC3484">
        <w:rPr>
          <w:rFonts w:ascii="Palatino Linotype" w:hAnsi="Palatino Linotype" w:eastAsia="Palatino Linotype,Times" w:cs="Palatino Linotype,Times"/>
          <w:b w:val="1"/>
          <w:bCs w:val="1"/>
          <w:color w:val="323130"/>
          <w:sz w:val="24"/>
          <w:szCs w:val="24"/>
        </w:rPr>
        <w:t xml:space="preserve"> </w:t>
      </w:r>
      <w:r w:rsidRPr="5E9B4FBD" w:rsidR="28AC3484">
        <w:rPr>
          <w:rFonts w:ascii="Courier New" w:hAnsi="Courier New" w:eastAsia="Courier New" w:cs="Courier New"/>
          <w:b w:val="0"/>
          <w:bCs w:val="0"/>
          <w:i w:val="0"/>
          <w:iCs w:val="0"/>
          <w:caps w:val="0"/>
          <w:smallCaps w:val="0"/>
          <w:noProof w:val="0"/>
          <w:color w:val="000000" w:themeColor="text1" w:themeTint="FF" w:themeShade="FF"/>
          <w:sz w:val="19"/>
          <w:szCs w:val="19"/>
          <w:lang w:val="en-US"/>
        </w:rPr>
        <w:t>Syncretism</w:t>
      </w:r>
      <w:proofErr w:type="gramEnd"/>
      <w:r w:rsidRPr="5E9B4FBD" w:rsidR="28AC3484">
        <w:rPr>
          <w:rFonts w:ascii="Courier New" w:hAnsi="Courier New" w:eastAsia="Courier New" w:cs="Courier New"/>
          <w:b w:val="0"/>
          <w:bCs w:val="0"/>
          <w:i w:val="0"/>
          <w:iCs w:val="0"/>
          <w:caps w:val="0"/>
          <w:smallCaps w:val="0"/>
          <w:noProof w:val="0"/>
          <w:color w:val="000000" w:themeColor="text1" w:themeTint="FF" w:themeShade="FF"/>
          <w:sz w:val="19"/>
          <w:szCs w:val="19"/>
          <w:lang w:val="en-US"/>
        </w:rPr>
        <w:t xml:space="preserve"> in Christian-Pagan Symbolism in Insular </w:t>
      </w:r>
      <w:r>
        <w:tab/>
      </w:r>
      <w:r w:rsidRPr="5E9B4FBD" w:rsidR="28AC3484">
        <w:rPr>
          <w:rFonts w:ascii="Courier New" w:hAnsi="Courier New" w:eastAsia="Courier New" w:cs="Courier New"/>
          <w:b w:val="0"/>
          <w:bCs w:val="0"/>
          <w:i w:val="0"/>
          <w:iCs w:val="0"/>
          <w:caps w:val="0"/>
          <w:smallCaps w:val="0"/>
          <w:noProof w:val="0"/>
          <w:color w:val="000000" w:themeColor="text1" w:themeTint="FF" w:themeShade="FF"/>
          <w:sz w:val="19"/>
          <w:szCs w:val="19"/>
          <w:lang w:val="en-US"/>
        </w:rPr>
        <w:t xml:space="preserve">Illuminated Manuscripts: Identify and Culture in </w:t>
      </w:r>
      <w:r w:rsidRPr="5E9B4FBD" w:rsidR="28AC3484">
        <w:rPr>
          <w:rFonts w:ascii="Courier New" w:hAnsi="Courier New" w:eastAsia="Courier New" w:cs="Courier New"/>
          <w:b w:val="0"/>
          <w:bCs w:val="0"/>
          <w:i w:val="1"/>
          <w:iCs w:val="1"/>
          <w:caps w:val="0"/>
          <w:smallCaps w:val="0"/>
          <w:noProof w:val="0"/>
          <w:color w:val="000000" w:themeColor="text1" w:themeTint="FF" w:themeShade="FF"/>
          <w:sz w:val="19"/>
          <w:szCs w:val="19"/>
          <w:lang w:val="en-US"/>
        </w:rPr>
        <w:t>The Book of Kells</w:t>
      </w:r>
    </w:p>
    <w:p w:rsidR="43627BE4" w:rsidP="5E9B4FBD" w:rsidRDefault="43627BE4" w14:paraId="37FA8F44" w14:textId="4B2FCA65">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5E9B4FBD" w:rsidR="28AC3484">
        <w:rPr>
          <w:rFonts w:ascii="Palatino Linotype" w:hAnsi="Palatino Linotype" w:eastAsia="Palatino Linotype,Times" w:cs="Palatino Linotype,Times"/>
          <w:b w:val="1"/>
          <w:bCs w:val="1"/>
          <w:color w:val="323130"/>
          <w:sz w:val="24"/>
          <w:szCs w:val="24"/>
        </w:rPr>
        <w:t>2022</w:t>
      </w:r>
      <w:r>
        <w:tab/>
      </w:r>
      <w:r w:rsidRPr="5E9B4FBD" w:rsidR="28AC348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Jordan J. Harris, NIGHTLIFE IN THE DUTCH GOLDEN AGE: THE DEPICTION OF WOMEN IN NOCTURNAL GENRE SCENES</w:t>
      </w:r>
    </w:p>
    <w:p w:rsidR="43627BE4" w:rsidP="4BF8286E" w:rsidRDefault="43627BE4" w14:paraId="26E4BEAF" w14:textId="31B2C322">
      <w:pPr>
        <w:rPr>
          <w:rFonts w:ascii="Palatino Linotype" w:hAnsi="Palatino Linotype" w:eastAsia="Palatino Linotype,Times" w:cs="Palatino Linotype,Times"/>
          <w:b w:val="1"/>
          <w:bCs w:val="1"/>
          <w:color w:val="323130"/>
          <w:sz w:val="24"/>
          <w:szCs w:val="24"/>
        </w:rPr>
      </w:pPr>
      <w:r w:rsidRPr="6FDECABF" w:rsidR="43627BE4">
        <w:rPr>
          <w:rFonts w:ascii="Palatino Linotype" w:hAnsi="Palatino Linotype" w:eastAsia="Palatino Linotype,Times" w:cs="Palatino Linotype,Times"/>
          <w:b w:val="1"/>
          <w:bCs w:val="1"/>
          <w:color w:val="323130"/>
          <w:sz w:val="24"/>
          <w:szCs w:val="24"/>
        </w:rPr>
        <w:t>2021</w:t>
      </w:r>
      <w:r>
        <w:tab/>
      </w:r>
      <w:r w:rsidRPr="6FDECABF" w:rsidR="43627BE4">
        <w:rPr>
          <w:rFonts w:ascii="Palatino Linotype" w:hAnsi="Palatino Linotype" w:eastAsia="Palatino Linotype,Times" w:cs="Palatino Linotype,Times"/>
          <w:b w:val="0"/>
          <w:bCs w:val="0"/>
          <w:color w:val="323130"/>
          <w:sz w:val="24"/>
          <w:szCs w:val="24"/>
        </w:rPr>
        <w:t xml:space="preserve">Kathryn </w:t>
      </w:r>
      <w:r w:rsidRPr="6FDECABF" w:rsidR="43627BE4">
        <w:rPr>
          <w:rFonts w:ascii="Palatino Linotype" w:hAnsi="Palatino Linotype" w:eastAsia="Palatino Linotype,Times" w:cs="Palatino Linotype,Times"/>
          <w:b w:val="0"/>
          <w:bCs w:val="0"/>
          <w:color w:val="323130"/>
          <w:sz w:val="24"/>
          <w:szCs w:val="24"/>
        </w:rPr>
        <w:t>Reinkenmeyer</w:t>
      </w:r>
      <w:r w:rsidRPr="6FDECABF" w:rsidR="43627BE4">
        <w:rPr>
          <w:rFonts w:ascii="Palatino Linotype" w:hAnsi="Palatino Linotype" w:eastAsia="Palatino Linotype,Times" w:cs="Palatino Linotype,Times"/>
          <w:b w:val="1"/>
          <w:bCs w:val="1"/>
          <w:color w:val="323130"/>
          <w:sz w:val="24"/>
          <w:szCs w:val="24"/>
        </w:rPr>
        <w:t xml:space="preserve">, </w:t>
      </w:r>
      <w:r w:rsidRPr="6FDECABF" w:rsidR="43627BE4">
        <w:rPr>
          <w:rFonts w:ascii="Times New Roman" w:hAnsi="Times New Roman" w:eastAsia="Times New Roman" w:cs="Times New Roman"/>
          <w:noProof w:val="0"/>
          <w:sz w:val="24"/>
          <w:szCs w:val="24"/>
          <w:lang w:val="en-US"/>
        </w:rPr>
        <w:t xml:space="preserve">ISABELLA D’ESTE’S EVOLUTION AND ART </w:t>
      </w:r>
      <w:r>
        <w:tab/>
      </w:r>
      <w:r w:rsidRPr="6FDECABF" w:rsidR="43627BE4">
        <w:rPr>
          <w:rFonts w:ascii="Times New Roman" w:hAnsi="Times New Roman" w:eastAsia="Times New Roman" w:cs="Times New Roman"/>
          <w:noProof w:val="0"/>
          <w:sz w:val="24"/>
          <w:szCs w:val="24"/>
          <w:lang w:val="en-US"/>
        </w:rPr>
        <w:t xml:space="preserve">PATRONAGE WITHIN HER </w:t>
      </w:r>
      <w:r w:rsidRPr="6FDECABF" w:rsidR="43627BE4">
        <w:rPr>
          <w:rFonts w:ascii="Times New Roman" w:hAnsi="Times New Roman" w:eastAsia="Times New Roman" w:cs="Times New Roman"/>
          <w:i w:val="1"/>
          <w:iCs w:val="1"/>
          <w:noProof w:val="0"/>
          <w:sz w:val="24"/>
          <w:szCs w:val="24"/>
          <w:lang w:val="en-US"/>
        </w:rPr>
        <w:t>STUDIOLO</w:t>
      </w:r>
      <w:r w:rsidRPr="6FDECABF" w:rsidR="43627BE4">
        <w:rPr>
          <w:rFonts w:ascii="Times New Roman" w:hAnsi="Times New Roman" w:eastAsia="Times New Roman" w:cs="Times New Roman"/>
          <w:noProof w:val="0"/>
          <w:sz w:val="24"/>
          <w:szCs w:val="24"/>
          <w:lang w:val="en-US"/>
        </w:rPr>
        <w:t xml:space="preserve"> AND </w:t>
      </w:r>
      <w:r w:rsidRPr="6FDECABF" w:rsidR="43627BE4">
        <w:rPr>
          <w:rFonts w:ascii="Times New Roman" w:hAnsi="Times New Roman" w:eastAsia="Times New Roman" w:cs="Times New Roman"/>
          <w:i w:val="1"/>
          <w:iCs w:val="1"/>
          <w:noProof w:val="0"/>
          <w:sz w:val="24"/>
          <w:szCs w:val="24"/>
          <w:lang w:val="en-US"/>
        </w:rPr>
        <w:t>GROTTA</w:t>
      </w:r>
      <w:r w:rsidRPr="6FDECABF" w:rsidR="43627BE4">
        <w:rPr>
          <w:rFonts w:ascii="Times New Roman" w:hAnsi="Times New Roman" w:eastAsia="Times New Roman" w:cs="Times New Roman"/>
          <w:noProof w:val="0"/>
          <w:sz w:val="24"/>
          <w:szCs w:val="24"/>
          <w:lang w:val="en-US"/>
        </w:rPr>
        <w:t xml:space="preserve">: A MODERN </w:t>
      </w:r>
      <w:r>
        <w:tab/>
      </w:r>
      <w:r>
        <w:tab/>
      </w:r>
      <w:r w:rsidRPr="6FDECABF" w:rsidR="43627BE4">
        <w:rPr>
          <w:rFonts w:ascii="Times New Roman" w:hAnsi="Times New Roman" w:eastAsia="Times New Roman" w:cs="Times New Roman"/>
          <w:noProof w:val="0"/>
          <w:sz w:val="24"/>
          <w:szCs w:val="24"/>
          <w:lang w:val="en-US"/>
        </w:rPr>
        <w:t xml:space="preserve">STUDY OF MARXISM CORRELATING WITH HER SOCIAL STATUS AS A </w:t>
      </w:r>
      <w:r>
        <w:tab/>
      </w:r>
      <w:r w:rsidRPr="6FDECABF" w:rsidR="43627BE4">
        <w:rPr>
          <w:rFonts w:ascii="Times New Roman" w:hAnsi="Times New Roman" w:eastAsia="Times New Roman" w:cs="Times New Roman"/>
          <w:noProof w:val="0"/>
          <w:sz w:val="24"/>
          <w:szCs w:val="24"/>
          <w:lang w:val="en-US"/>
        </w:rPr>
        <w:t>WOMAN IN RENAISSANCE MANTUA</w:t>
      </w:r>
    </w:p>
    <w:p w:rsidRPr="007C14DD" w:rsidR="3E4BE6E6" w:rsidP="7F03AE99" w:rsidRDefault="007C14DD" w14:paraId="79F3189A" w14:textId="677917F7">
      <w:pPr>
        <w:pStyle w:val="Normal"/>
        <w:bidi w:val="0"/>
        <w:ind w:firstLine="0"/>
        <w:jc w:val="left"/>
        <w:rPr>
          <w:rFonts w:ascii="Times New Roman" w:hAnsi="Times New Roman" w:eastAsia="Times New Roman" w:cs="Times New Roman"/>
          <w:b w:val="0"/>
          <w:bCs w:val="0"/>
          <w:i w:val="0"/>
          <w:iCs w:val="0"/>
          <w:noProof w:val="0"/>
          <w:color w:val="000000" w:themeColor="text1" w:themeTint="FF" w:themeShade="FF"/>
          <w:sz w:val="24"/>
          <w:szCs w:val="24"/>
          <w:lang w:val="en-US"/>
        </w:rPr>
      </w:pPr>
      <w:r w:rsidRPr="7F03AE99" w:rsidR="4CE2AFA3">
        <w:rPr>
          <w:rFonts w:ascii="Palatino Linotype" w:hAnsi="Palatino Linotype" w:eastAsia="Palatino Linotype,Times" w:cs="Palatino Linotype,Times"/>
          <w:b w:val="1"/>
          <w:bCs w:val="1"/>
          <w:color w:val="323130"/>
          <w:sz w:val="24"/>
          <w:szCs w:val="24"/>
        </w:rPr>
        <w:t>2021</w:t>
      </w:r>
      <w:r>
        <w:tab/>
      </w:r>
      <w:r w:rsidRPr="7F03AE99" w:rsidR="4CE2AFA3">
        <w:rPr>
          <w:rFonts w:ascii="Palatino Linotype" w:hAnsi="Palatino Linotype" w:eastAsia="Palatino Linotype,Times" w:cs="Palatino Linotype,Times"/>
          <w:b w:val="0"/>
          <w:bCs w:val="0"/>
          <w:color w:val="323130"/>
          <w:sz w:val="24"/>
          <w:szCs w:val="24"/>
        </w:rPr>
        <w:t xml:space="preserve">Anne Schroeder, </w:t>
      </w:r>
      <w:r w:rsidRPr="7F03AE99" w:rsidR="4CE2AFA3">
        <w:rPr>
          <w:rFonts w:ascii="Times New Roman" w:hAnsi="Times New Roman" w:eastAsia="Times New Roman" w:cs="Times New Roman"/>
          <w:b w:val="0"/>
          <w:bCs w:val="0"/>
          <w:i w:val="1"/>
          <w:iCs w:val="1"/>
          <w:noProof w:val="0"/>
          <w:color w:val="000000" w:themeColor="text1" w:themeTint="FF" w:themeShade="FF"/>
          <w:sz w:val="24"/>
          <w:szCs w:val="24"/>
          <w:lang w:val="en-US"/>
        </w:rPr>
        <w:t>DIEGO VELÁZQUEZ’ COMPANION PIECES:</w:t>
      </w:r>
      <w:r w:rsidRPr="7F03AE99" w:rsidR="4CE2AFA3">
        <w:rPr>
          <w:rFonts w:ascii="Times New Roman" w:hAnsi="Times New Roman" w:eastAsia="Times New Roman" w:cs="Times New Roman"/>
          <w:b w:val="0"/>
          <w:bCs w:val="0"/>
          <w:i w:val="0"/>
          <w:iCs w:val="0"/>
          <w:noProof w:val="0"/>
          <w:color w:val="000000" w:themeColor="text1" w:themeTint="FF" w:themeShade="FF"/>
          <w:sz w:val="24"/>
          <w:szCs w:val="24"/>
          <w:lang w:val="en-US"/>
        </w:rPr>
        <w:t xml:space="preserve"> INFANTA </w:t>
      </w:r>
      <w:r>
        <w:tab/>
      </w:r>
      <w:r w:rsidRPr="7F03AE99" w:rsidR="4CE2AFA3">
        <w:rPr>
          <w:rFonts w:ascii="Times New Roman" w:hAnsi="Times New Roman" w:eastAsia="Times New Roman" w:cs="Times New Roman"/>
          <w:b w:val="0"/>
          <w:bCs w:val="0"/>
          <w:i w:val="0"/>
          <w:iCs w:val="0"/>
          <w:noProof w:val="0"/>
          <w:color w:val="000000" w:themeColor="text1" w:themeTint="FF" w:themeShade="FF"/>
          <w:sz w:val="24"/>
          <w:szCs w:val="24"/>
          <w:lang w:val="en-US"/>
        </w:rPr>
        <w:t>MARGARITA IN A WHITE AND SILVER DRESS</w:t>
      </w:r>
      <w:r w:rsidRPr="7F03AE99" w:rsidR="4CE2AFA3">
        <w:rPr>
          <w:rFonts w:ascii="Times New Roman" w:hAnsi="Times New Roman" w:eastAsia="Times New Roman" w:cs="Times New Roman"/>
          <w:b w:val="0"/>
          <w:bCs w:val="0"/>
          <w:i w:val="1"/>
          <w:iCs w:val="1"/>
          <w:noProof w:val="0"/>
          <w:color w:val="000000" w:themeColor="text1" w:themeTint="FF" w:themeShade="FF"/>
          <w:sz w:val="24"/>
          <w:szCs w:val="24"/>
          <w:lang w:val="en-US"/>
        </w:rPr>
        <w:t xml:space="preserve"> AS THE KEY TO </w:t>
      </w:r>
      <w:r>
        <w:tab/>
      </w:r>
      <w:r>
        <w:tab/>
      </w:r>
      <w:r w:rsidRPr="7F03AE99" w:rsidR="4CE2AFA3">
        <w:rPr>
          <w:rFonts w:ascii="Times New Roman" w:hAnsi="Times New Roman" w:eastAsia="Times New Roman" w:cs="Times New Roman"/>
          <w:b w:val="0"/>
          <w:bCs w:val="0"/>
          <w:i w:val="1"/>
          <w:iCs w:val="1"/>
          <w:noProof w:val="0"/>
          <w:color w:val="000000" w:themeColor="text1" w:themeTint="FF" w:themeShade="FF"/>
          <w:sz w:val="24"/>
          <w:szCs w:val="24"/>
          <w:lang w:val="en-US"/>
        </w:rPr>
        <w:t>UNLOCKING</w:t>
      </w:r>
      <w:r w:rsidRPr="7F03AE99" w:rsidR="4CE2AFA3">
        <w:rPr>
          <w:rFonts w:ascii="Times New Roman" w:hAnsi="Times New Roman" w:eastAsia="Times New Roman" w:cs="Times New Roman"/>
          <w:b w:val="0"/>
          <w:bCs w:val="0"/>
          <w:i w:val="0"/>
          <w:iCs w:val="0"/>
          <w:noProof w:val="0"/>
          <w:color w:val="000000" w:themeColor="text1" w:themeTint="FF" w:themeShade="FF"/>
          <w:sz w:val="24"/>
          <w:szCs w:val="24"/>
          <w:lang w:val="en-US"/>
        </w:rPr>
        <w:t xml:space="preserve"> LAS MENINAS</w:t>
      </w:r>
    </w:p>
    <w:p w:rsidRPr="007C14DD" w:rsidR="3E4BE6E6" w:rsidP="7F03AE99" w:rsidRDefault="007C14DD" w14:paraId="03FAF356" w14:textId="536C4808">
      <w:pPr>
        <w:pStyle w:val="Normal"/>
        <w:bidi w:val="0"/>
        <w:spacing w:before="0" w:beforeAutospacing="off" w:after="0" w:afterAutospacing="off" w:line="259" w:lineRule="auto"/>
        <w:ind w:left="900" w:right="0" w:hanging="900"/>
        <w:jc w:val="left"/>
        <w:rPr>
          <w:rFonts w:ascii="Palatino Linotype" w:hAnsi="Palatino Linotype" w:eastAsia="Palatino Linotype" w:cs="Palatino Linotype"/>
          <w:b w:val="0"/>
          <w:bCs w:val="0"/>
          <w:i w:val="1"/>
          <w:iCs w:val="1"/>
          <w:noProof w:val="0"/>
          <w:sz w:val="20"/>
          <w:szCs w:val="20"/>
          <w:lang w:val="en-US"/>
        </w:rPr>
      </w:pPr>
      <w:r w:rsidRPr="7F03AE99" w:rsidR="4CE2AFA3">
        <w:rPr>
          <w:rFonts w:ascii="Palatino Linotype" w:hAnsi="Palatino Linotype" w:eastAsia="Palatino Linotype,Times" w:cs="Palatino Linotype,Times"/>
          <w:b w:val="1"/>
          <w:bCs w:val="1"/>
          <w:color w:val="323130"/>
          <w:sz w:val="24"/>
          <w:szCs w:val="24"/>
        </w:rPr>
        <w:t>2021</w:t>
      </w:r>
      <w:r>
        <w:tab/>
      </w:r>
      <w:r w:rsidRPr="7F03AE99" w:rsidR="4CE2AFA3">
        <w:rPr>
          <w:rFonts w:ascii="Palatino Linotype" w:hAnsi="Palatino Linotype" w:eastAsia="Palatino Linotype" w:cs="Palatino Linotype"/>
          <w:b w:val="0"/>
          <w:bCs w:val="0"/>
          <w:i w:val="0"/>
          <w:iCs w:val="0"/>
          <w:noProof w:val="0"/>
          <w:sz w:val="20"/>
          <w:szCs w:val="20"/>
          <w:lang w:val="en-US"/>
        </w:rPr>
        <w:t xml:space="preserve">Bonny Gregory, </w:t>
      </w:r>
      <w:r w:rsidRPr="7F03AE99" w:rsidR="4CE2AFA3">
        <w:rPr>
          <w:rFonts w:ascii="Times New Roman" w:hAnsi="Times New Roman" w:eastAsia="Times New Roman" w:cs="Times New Roman"/>
          <w:b w:val="0"/>
          <w:bCs w:val="0"/>
          <w:i w:val="1"/>
          <w:iCs w:val="1"/>
          <w:noProof w:val="0"/>
          <w:color w:val="000000" w:themeColor="text1" w:themeTint="FF" w:themeShade="FF"/>
          <w:sz w:val="20"/>
          <w:szCs w:val="20"/>
          <w:lang w:val="en-US"/>
        </w:rPr>
        <w:t>ALBRECHT DURER: THE CATHOLIC, THE PROTESTANT, OR THE CAPITALIST</w:t>
      </w:r>
      <w:r w:rsidRPr="7F03AE99" w:rsidR="4CE2AFA3">
        <w:rPr>
          <w:rFonts w:ascii="Palatino Linotype" w:hAnsi="Palatino Linotype" w:eastAsia="Palatino Linotype,Times" w:cs="Palatino Linotype,Times"/>
          <w:b w:val="1"/>
          <w:bCs w:val="1"/>
          <w:i w:val="1"/>
          <w:iCs w:val="1"/>
          <w:color w:val="323130"/>
          <w:sz w:val="24"/>
          <w:szCs w:val="24"/>
        </w:rPr>
        <w:t xml:space="preserve"> </w:t>
      </w:r>
    </w:p>
    <w:p w:rsidRPr="007C14DD" w:rsidR="3E4BE6E6" w:rsidP="7F03AE99" w:rsidRDefault="007C14DD" w14:paraId="59D66CA5" w14:textId="7DBDA4DD">
      <w:pPr>
        <w:pStyle w:val="Normal"/>
        <w:bidi w:val="0"/>
        <w:spacing w:before="0" w:beforeAutospacing="off" w:after="0" w:afterAutospacing="off" w:line="259" w:lineRule="auto"/>
        <w:ind w:left="900" w:right="0" w:hanging="900"/>
        <w:jc w:val="left"/>
        <w:rPr>
          <w:rFonts w:ascii="Palatino Linotype" w:hAnsi="Palatino Linotype" w:eastAsia="Palatino Linotype" w:cs="Palatino Linotype"/>
          <w:b w:val="0"/>
          <w:bCs w:val="0"/>
          <w:i w:val="1"/>
          <w:iCs w:val="1"/>
          <w:noProof w:val="0"/>
          <w:sz w:val="20"/>
          <w:szCs w:val="20"/>
          <w:lang w:val="en-US"/>
        </w:rPr>
      </w:pPr>
      <w:r w:rsidRPr="7F03AE99" w:rsidR="55FF7BA4">
        <w:rPr>
          <w:rFonts w:ascii="Palatino Linotype" w:hAnsi="Palatino Linotype" w:eastAsia="Palatino Linotype,Times" w:cs="Palatino Linotype,Times"/>
          <w:b w:val="1"/>
          <w:bCs w:val="1"/>
          <w:color w:val="323130"/>
          <w:sz w:val="24"/>
          <w:szCs w:val="24"/>
        </w:rPr>
        <w:t>2021</w:t>
      </w:r>
      <w:r>
        <w:tab/>
      </w:r>
      <w:r w:rsidRPr="7F03AE99" w:rsidR="55FF7BA4">
        <w:rPr>
          <w:rFonts w:ascii="Palatino Linotype" w:hAnsi="Palatino Linotype" w:eastAsia="Palatino Linotype" w:cs="Palatino Linotype"/>
          <w:b w:val="0"/>
          <w:bCs w:val="0"/>
          <w:i w:val="0"/>
          <w:iCs w:val="0"/>
          <w:noProof w:val="0"/>
          <w:sz w:val="20"/>
          <w:szCs w:val="20"/>
          <w:lang w:val="en-US"/>
        </w:rPr>
        <w:t xml:space="preserve">Stephanie Jost, </w:t>
      </w:r>
      <w:r w:rsidRPr="7F03AE99" w:rsidR="55FF7BA4">
        <w:rPr>
          <w:rFonts w:ascii="Palatino Linotype" w:hAnsi="Palatino Linotype" w:eastAsia="Palatino Linotype" w:cs="Palatino Linotype"/>
          <w:b w:val="0"/>
          <w:bCs w:val="0"/>
          <w:i w:val="1"/>
          <w:iCs w:val="1"/>
          <w:noProof w:val="0"/>
          <w:sz w:val="20"/>
          <w:szCs w:val="20"/>
          <w:lang w:val="en-US"/>
        </w:rPr>
        <w:t xml:space="preserve">Female </w:t>
      </w:r>
      <w:r w:rsidRPr="7F03AE99" w:rsidR="55FF7BA4">
        <w:rPr>
          <w:rFonts w:ascii="Palatino Linotype" w:hAnsi="Palatino Linotype" w:eastAsia="Palatino Linotype" w:cs="Palatino Linotype"/>
          <w:b w:val="0"/>
          <w:bCs w:val="0"/>
          <w:i w:val="1"/>
          <w:iCs w:val="1"/>
          <w:noProof w:val="0"/>
          <w:sz w:val="20"/>
          <w:szCs w:val="20"/>
          <w:lang w:val="en-US"/>
        </w:rPr>
        <w:t>Pharaohs</w:t>
      </w:r>
      <w:r w:rsidRPr="7F03AE99" w:rsidR="55FF7BA4">
        <w:rPr>
          <w:rFonts w:ascii="Palatino Linotype" w:hAnsi="Palatino Linotype" w:eastAsia="Palatino Linotype" w:cs="Palatino Linotype"/>
          <w:b w:val="0"/>
          <w:bCs w:val="0"/>
          <w:i w:val="1"/>
          <w:iCs w:val="1"/>
          <w:noProof w:val="0"/>
          <w:sz w:val="20"/>
          <w:szCs w:val="20"/>
          <w:lang w:val="en-US"/>
        </w:rPr>
        <w:t xml:space="preserve"> and Divine Advocacy</w:t>
      </w:r>
    </w:p>
    <w:p w:rsidRPr="007C14DD" w:rsidR="3E4BE6E6" w:rsidP="7F03AE99" w:rsidRDefault="007C14DD" w14:paraId="0422565E" w14:textId="6ECFD6D2">
      <w:pPr>
        <w:pStyle w:val="Normal"/>
        <w:ind w:left="900" w:hanging="900"/>
        <w:rPr>
          <w:rFonts w:ascii="Palatino Linotype" w:hAnsi="Palatino Linotype" w:eastAsia="Palatino Linotype" w:cs="Palatino Linotype"/>
          <w:b w:val="0"/>
          <w:bCs w:val="0"/>
          <w:i w:val="1"/>
          <w:iCs w:val="1"/>
          <w:noProof w:val="0"/>
          <w:sz w:val="27"/>
          <w:szCs w:val="27"/>
          <w:lang w:val="en-US"/>
        </w:rPr>
      </w:pPr>
      <w:r w:rsidRPr="7F03AE99" w:rsidR="69B06E73">
        <w:rPr>
          <w:rFonts w:ascii="Palatino Linotype" w:hAnsi="Palatino Linotype" w:eastAsia="Palatino Linotype,Times" w:cs="Palatino Linotype,Times"/>
          <w:b w:val="1"/>
          <w:bCs w:val="1"/>
          <w:color w:val="323130"/>
          <w:sz w:val="24"/>
          <w:szCs w:val="24"/>
        </w:rPr>
        <w:t>2021</w:t>
      </w:r>
      <w:r>
        <w:tab/>
      </w:r>
      <w:r w:rsidRPr="7F03AE99" w:rsidR="3B68E261">
        <w:rPr>
          <w:rFonts w:ascii="Palatino Linotype" w:hAnsi="Palatino Linotype" w:eastAsia="Palatino Linotype" w:cs="Palatino Linotype"/>
          <w:b w:val="0"/>
          <w:bCs w:val="0"/>
          <w:i w:val="0"/>
          <w:iCs w:val="0"/>
          <w:noProof w:val="0"/>
          <w:sz w:val="20"/>
          <w:szCs w:val="20"/>
          <w:lang w:val="en-US"/>
        </w:rPr>
        <w:t>Katie Reinkemeyer,</w:t>
      </w:r>
      <w:r w:rsidRPr="7F03AE99" w:rsidR="3B68E261">
        <w:rPr>
          <w:rFonts w:ascii="Palatino Linotype" w:hAnsi="Palatino Linotype" w:eastAsia="Palatino Linotype" w:cs="Palatino Linotype"/>
          <w:b w:val="0"/>
          <w:bCs w:val="0"/>
          <w:i w:val="1"/>
          <w:iCs w:val="1"/>
          <w:noProof w:val="0"/>
          <w:sz w:val="20"/>
          <w:szCs w:val="20"/>
          <w:lang w:val="en-US"/>
        </w:rPr>
        <w:t xml:space="preserve"> ISABELLA D’ESTE’S EVOLUTION AND ART PATRONAGE WITHIN HER </w:t>
      </w:r>
      <w:r w:rsidRPr="7F03AE99" w:rsidR="3B68E261">
        <w:rPr>
          <w:rFonts w:ascii="Palatino Linotype" w:hAnsi="Palatino Linotype" w:eastAsia="Palatino Linotype" w:cs="Palatino Linotype"/>
          <w:b w:val="0"/>
          <w:bCs w:val="0"/>
          <w:i w:val="0"/>
          <w:iCs w:val="0"/>
          <w:noProof w:val="0"/>
          <w:sz w:val="20"/>
          <w:szCs w:val="20"/>
          <w:lang w:val="en-US"/>
        </w:rPr>
        <w:t>STUDIOLO</w:t>
      </w:r>
      <w:r w:rsidRPr="7F03AE99" w:rsidR="3B68E261">
        <w:rPr>
          <w:rFonts w:ascii="Palatino Linotype" w:hAnsi="Palatino Linotype" w:eastAsia="Palatino Linotype" w:cs="Palatino Linotype"/>
          <w:b w:val="0"/>
          <w:bCs w:val="0"/>
          <w:i w:val="1"/>
          <w:iCs w:val="1"/>
          <w:noProof w:val="0"/>
          <w:sz w:val="20"/>
          <w:szCs w:val="20"/>
          <w:lang w:val="en-US"/>
        </w:rPr>
        <w:t xml:space="preserve">AND </w:t>
      </w:r>
      <w:r w:rsidRPr="7F03AE99" w:rsidR="3B68E261">
        <w:rPr>
          <w:rFonts w:ascii="Palatino Linotype" w:hAnsi="Palatino Linotype" w:eastAsia="Palatino Linotype" w:cs="Palatino Linotype"/>
          <w:b w:val="0"/>
          <w:bCs w:val="0"/>
          <w:i w:val="0"/>
          <w:iCs w:val="0"/>
          <w:noProof w:val="0"/>
          <w:sz w:val="20"/>
          <w:szCs w:val="20"/>
          <w:lang w:val="en-US"/>
        </w:rPr>
        <w:t>GROTTA</w:t>
      </w:r>
      <w:r w:rsidRPr="7F03AE99" w:rsidR="3B68E261">
        <w:rPr>
          <w:rFonts w:ascii="Palatino Linotype" w:hAnsi="Palatino Linotype" w:eastAsia="Palatino Linotype" w:cs="Palatino Linotype"/>
          <w:b w:val="0"/>
          <w:bCs w:val="0"/>
          <w:i w:val="1"/>
          <w:iCs w:val="1"/>
          <w:noProof w:val="0"/>
          <w:sz w:val="20"/>
          <w:szCs w:val="20"/>
          <w:lang w:val="en-US"/>
        </w:rPr>
        <w:t>: A MODERN STUDY OF MARXISM CORRELATING WITH HER SOCIAL STATUS AS A WOMAN IN RENAISSANCE MANTUA</w:t>
      </w:r>
    </w:p>
    <w:p w:rsidRPr="007C14DD" w:rsidR="3E4BE6E6" w:rsidP="7F03AE99" w:rsidRDefault="007C14DD" w14:paraId="759AE1DA" w14:textId="2D48657F">
      <w:pPr>
        <w:pStyle w:val="Normal"/>
        <w:bidi w:val="0"/>
        <w:spacing w:before="0" w:beforeAutospacing="off" w:after="0" w:afterAutospacing="off" w:line="259" w:lineRule="auto"/>
        <w:ind w:left="0" w:right="0"/>
        <w:jc w:val="left"/>
        <w:rPr>
          <w:rFonts w:ascii="Times New Roman" w:hAnsi="Times New Roman" w:eastAsia="Times New Roman" w:cs="Times New Roman"/>
          <w:b w:val="0"/>
          <w:bCs w:val="0"/>
          <w:i w:val="1"/>
          <w:iCs w:val="1"/>
          <w:noProof w:val="0"/>
          <w:color w:val="000000" w:themeColor="text1" w:themeTint="FF" w:themeShade="FF"/>
          <w:sz w:val="24"/>
          <w:szCs w:val="24"/>
          <w:lang w:val="en-US"/>
        </w:rPr>
      </w:pPr>
      <w:r w:rsidRPr="7F03AE99" w:rsidR="2908F397">
        <w:rPr>
          <w:rFonts w:ascii="Palatino Linotype" w:hAnsi="Palatino Linotype" w:eastAsia="Palatino Linotype,Times" w:cs="Palatino Linotype,Times"/>
          <w:b w:val="1"/>
          <w:bCs w:val="1"/>
          <w:color w:val="323130"/>
          <w:sz w:val="24"/>
          <w:szCs w:val="24"/>
        </w:rPr>
        <w:t>2020</w:t>
      </w:r>
      <w:r>
        <w:tab/>
      </w:r>
      <w:r w:rsidRPr="7F03AE99" w:rsidR="2908F397">
        <w:rPr>
          <w:rFonts w:ascii="Palatino Linotype" w:hAnsi="Palatino Linotype" w:eastAsia="Palatino Linotype,Times" w:cs="Palatino Linotype,Times"/>
          <w:color w:val="323130"/>
          <w:sz w:val="24"/>
          <w:szCs w:val="24"/>
        </w:rPr>
        <w:t xml:space="preserve">Sarah Luttrell, </w:t>
      </w:r>
      <w:r w:rsidRPr="7F03AE99" w:rsidR="2908F397">
        <w:rPr>
          <w:rFonts w:ascii="Times New Roman" w:hAnsi="Times New Roman" w:eastAsia="Times New Roman" w:cs="Times New Roman"/>
          <w:b w:val="0"/>
          <w:bCs w:val="0"/>
          <w:i w:val="1"/>
          <w:iCs w:val="1"/>
          <w:noProof w:val="0"/>
          <w:color w:val="000000" w:themeColor="text1" w:themeTint="FF" w:themeShade="FF"/>
          <w:sz w:val="24"/>
          <w:szCs w:val="24"/>
          <w:lang w:val="en-US"/>
        </w:rPr>
        <w:t>AP Art History Curriculum: A Flipped Classroom Model</w:t>
      </w:r>
    </w:p>
    <w:p w:rsidRPr="007C14DD" w:rsidR="3E4BE6E6" w:rsidP="7F03AE99" w:rsidRDefault="007C14DD" w14:paraId="4DA1A136" w14:textId="4700C2CA">
      <w:pPr>
        <w:pStyle w:val="Normal"/>
        <w:ind/>
        <w:rPr>
          <w:rFonts w:ascii="Times New Roman" w:hAnsi="Times New Roman" w:eastAsia="Times New Roman" w:cs="Times New Roman"/>
          <w:b w:val="0"/>
          <w:bCs w:val="0"/>
          <w:i w:val="1"/>
          <w:iCs w:val="1"/>
          <w:noProof w:val="0"/>
          <w:color w:val="000000" w:themeColor="text1" w:themeTint="FF" w:themeShade="FF"/>
          <w:sz w:val="24"/>
          <w:szCs w:val="24"/>
          <w:lang w:val="en-US"/>
        </w:rPr>
      </w:pPr>
      <w:r w:rsidRPr="7F03AE99" w:rsidR="345EF371">
        <w:rPr>
          <w:rFonts w:ascii="Palatino Linotype" w:hAnsi="Palatino Linotype" w:eastAsia="Palatino Linotype,Times" w:cs="Palatino Linotype,Times"/>
          <w:b w:val="1"/>
          <w:bCs w:val="1"/>
          <w:color w:val="323130"/>
          <w:sz w:val="24"/>
          <w:szCs w:val="24"/>
        </w:rPr>
        <w:t>2020</w:t>
      </w:r>
      <w:r>
        <w:tab/>
      </w:r>
      <w:r w:rsidRPr="7F03AE99" w:rsidR="345EF371">
        <w:rPr>
          <w:rFonts w:ascii="Palatino Linotype" w:hAnsi="Palatino Linotype" w:eastAsia="Palatino Linotype,Times" w:cs="Palatino Linotype,Times"/>
          <w:color w:val="323130"/>
          <w:sz w:val="24"/>
          <w:szCs w:val="24"/>
        </w:rPr>
        <w:t xml:space="preserve">Kathryn Clem, </w:t>
      </w:r>
      <w:r w:rsidRPr="7F03AE99" w:rsidR="345EF371">
        <w:rPr>
          <w:rFonts w:ascii="Times New Roman" w:hAnsi="Times New Roman" w:eastAsia="Times New Roman" w:cs="Times New Roman"/>
          <w:b w:val="0"/>
          <w:bCs w:val="0"/>
          <w:i w:val="1"/>
          <w:iCs w:val="1"/>
          <w:noProof w:val="0"/>
          <w:color w:val="000000" w:themeColor="text1" w:themeTint="FF" w:themeShade="FF"/>
          <w:sz w:val="24"/>
          <w:szCs w:val="24"/>
          <w:lang w:val="en-US"/>
        </w:rPr>
        <w:t>A Harmonious Vision of Power at Versailles:</w:t>
      </w:r>
    </w:p>
    <w:p w:rsidRPr="007C14DD" w:rsidR="3E4BE6E6" w:rsidP="7F03AE99" w:rsidRDefault="007C14DD" w14:paraId="4E79A632" w14:textId="4C469F17">
      <w:pPr>
        <w:ind w:firstLine="720"/>
        <w:rPr>
          <w:rFonts w:ascii="Times New Roman" w:hAnsi="Times New Roman" w:eastAsia="Times New Roman" w:cs="Times New Roman"/>
          <w:b w:val="0"/>
          <w:bCs w:val="0"/>
          <w:i w:val="1"/>
          <w:iCs w:val="1"/>
          <w:noProof w:val="0"/>
          <w:color w:val="000000" w:themeColor="text1" w:themeTint="FF" w:themeShade="FF"/>
          <w:sz w:val="24"/>
          <w:szCs w:val="24"/>
          <w:lang w:val="en-US"/>
        </w:rPr>
      </w:pPr>
      <w:r w:rsidRPr="7F03AE99" w:rsidR="345EF371">
        <w:rPr>
          <w:rFonts w:ascii="Times New Roman" w:hAnsi="Times New Roman" w:eastAsia="Times New Roman" w:cs="Times New Roman"/>
          <w:b w:val="0"/>
          <w:bCs w:val="0"/>
          <w:i w:val="1"/>
          <w:iCs w:val="1"/>
          <w:noProof w:val="0"/>
          <w:color w:val="000000" w:themeColor="text1" w:themeTint="FF" w:themeShade="FF"/>
          <w:sz w:val="24"/>
          <w:szCs w:val="24"/>
          <w:lang w:val="en-US"/>
        </w:rPr>
        <w:t>An Analysis of the Artwork and Influence of Charles Le Brun</w:t>
      </w:r>
    </w:p>
    <w:p w:rsidRPr="007C14DD" w:rsidR="3E4BE6E6" w:rsidP="7F03AE99" w:rsidRDefault="007C14DD" w14:paraId="1CF9C4AC" w14:textId="2E7F5B46">
      <w:pPr>
        <w:ind w:left="900" w:hanging="900"/>
        <w:rPr>
          <w:rFonts w:ascii="Palatino Linotype" w:hAnsi="Palatino Linotype" w:eastAsia="Palatino Linotype,Times" w:cs="Palatino Linotype,Times"/>
          <w:i w:val="1"/>
          <w:iCs w:val="1"/>
          <w:sz w:val="24"/>
          <w:szCs w:val="24"/>
        </w:rPr>
      </w:pPr>
      <w:r w:rsidRPr="7F03AE99" w:rsidR="007C14DD">
        <w:rPr>
          <w:rFonts w:ascii="Palatino Linotype" w:hAnsi="Palatino Linotype" w:eastAsia="Palatino Linotype,Times" w:cs="Palatino Linotype,Times"/>
          <w:b w:val="1"/>
          <w:bCs w:val="1"/>
          <w:color w:val="323130"/>
          <w:sz w:val="24"/>
          <w:szCs w:val="24"/>
        </w:rPr>
        <w:t>202</w:t>
      </w:r>
      <w:r w:rsidRPr="7F03AE99" w:rsidR="007C14DD">
        <w:rPr>
          <w:rFonts w:ascii="Palatino Linotype" w:hAnsi="Palatino Linotype" w:eastAsia="Palatino Linotype,Times" w:cs="Palatino Linotype,Times"/>
          <w:b w:val="1"/>
          <w:bCs w:val="1"/>
          <w:color w:val="323130"/>
          <w:sz w:val="24"/>
          <w:szCs w:val="24"/>
        </w:rPr>
        <w:t>0</w:t>
      </w:r>
      <w:r>
        <w:tab/>
      </w:r>
      <w:r w:rsidRPr="7F03AE99" w:rsidR="3E4BE6E6">
        <w:rPr>
          <w:rFonts w:ascii="Palatino Linotype" w:hAnsi="Palatino Linotype" w:eastAsia="Palatino Linotype,Times" w:cs="Palatino Linotype,Times"/>
          <w:color w:val="323130"/>
          <w:sz w:val="24"/>
          <w:szCs w:val="24"/>
        </w:rPr>
        <w:t xml:space="preserve">Peter Kolesnikov, </w:t>
      </w:r>
      <w:r w:rsidRPr="7F03AE99" w:rsidR="383068D1">
        <w:rPr>
          <w:rFonts w:ascii="Palatino Linotype" w:hAnsi="Palatino Linotype" w:eastAsia="Palatino Linotype,Times" w:cs="Palatino Linotype,Times"/>
          <w:i w:val="1"/>
          <w:iCs w:val="1"/>
          <w:color w:val="323130"/>
          <w:sz w:val="24"/>
          <w:szCs w:val="24"/>
        </w:rPr>
        <w:t xml:space="preserve">Art as Alchemy: The Meaning of Bartholomeus Spranger’s </w:t>
      </w:r>
      <w:r w:rsidRPr="7F03AE99" w:rsidR="383068D1">
        <w:rPr>
          <w:rFonts w:ascii="Palatino Linotype" w:hAnsi="Palatino Linotype" w:eastAsia="Palatino Linotype,Times" w:cs="Palatino Linotype,Times"/>
          <w:color w:val="323130"/>
          <w:sz w:val="24"/>
          <w:szCs w:val="24"/>
        </w:rPr>
        <w:t xml:space="preserve">Hermaphroditus and The Nymph </w:t>
      </w:r>
      <w:proofErr w:type="spellStart"/>
      <w:r w:rsidRPr="7F03AE99" w:rsidR="383068D1">
        <w:rPr>
          <w:rFonts w:ascii="Palatino Linotype" w:hAnsi="Palatino Linotype" w:eastAsia="Palatino Linotype,Times" w:cs="Palatino Linotype,Times"/>
          <w:color w:val="323130"/>
          <w:sz w:val="24"/>
          <w:szCs w:val="24"/>
        </w:rPr>
        <w:t>Salmacis</w:t>
      </w:r>
      <w:proofErr w:type="spellEnd"/>
      <w:r w:rsidRPr="7F03AE99" w:rsidR="383068D1">
        <w:rPr>
          <w:rFonts w:ascii="Palatino Linotype" w:hAnsi="Palatino Linotype" w:eastAsia="Palatino Linotype,Times" w:cs="Palatino Linotype,Times"/>
          <w:i w:val="1"/>
          <w:iCs w:val="1"/>
          <w:color w:val="323130"/>
          <w:sz w:val="24"/>
          <w:szCs w:val="24"/>
        </w:rPr>
        <w:t xml:space="preserve"> and </w:t>
      </w:r>
      <w:r w:rsidRPr="7F03AE99" w:rsidR="383068D1">
        <w:rPr>
          <w:rFonts w:ascii="Palatino Linotype" w:hAnsi="Palatino Linotype" w:eastAsia="Palatino Linotype,Times" w:cs="Palatino Linotype,Times"/>
          <w:color w:val="323130"/>
          <w:sz w:val="24"/>
          <w:szCs w:val="24"/>
        </w:rPr>
        <w:t xml:space="preserve">Scylla and </w:t>
      </w:r>
      <w:proofErr w:type="spellStart"/>
      <w:r w:rsidRPr="7F03AE99" w:rsidR="383068D1">
        <w:rPr>
          <w:rFonts w:ascii="Palatino Linotype" w:hAnsi="Palatino Linotype" w:eastAsia="Palatino Linotype,Times" w:cs="Palatino Linotype,Times"/>
          <w:color w:val="323130"/>
          <w:sz w:val="24"/>
          <w:szCs w:val="24"/>
        </w:rPr>
        <w:t>Galucus</w:t>
      </w:r>
      <w:proofErr w:type="spellEnd"/>
    </w:p>
    <w:p w:rsidRPr="007C14DD" w:rsidR="00276C77" w:rsidP="007C14DD" w:rsidRDefault="007C14DD" w14:paraId="009F9B7A" w14:textId="5F50C2B3">
      <w:pPr>
        <w:ind w:left="900" w:hanging="900"/>
        <w:rPr>
          <w:rFonts w:ascii="Palatino Linotype" w:hAnsi="Palatino Linotype"/>
          <w:sz w:val="24"/>
          <w:szCs w:val="24"/>
        </w:rPr>
      </w:pPr>
      <w:r w:rsidRPr="007C14DD">
        <w:rPr>
          <w:rFonts w:ascii="Palatino Linotype" w:hAnsi="Palatino Linotype"/>
          <w:b/>
          <w:sz w:val="24"/>
          <w:szCs w:val="24"/>
        </w:rPr>
        <w:t>2020</w:t>
      </w:r>
      <w:r>
        <w:rPr>
          <w:rFonts w:ascii="Palatino Linotype" w:hAnsi="Palatino Linotype"/>
          <w:sz w:val="24"/>
          <w:szCs w:val="24"/>
        </w:rPr>
        <w:tab/>
      </w:r>
      <w:r w:rsidRPr="007C14DD" w:rsidR="00276C77">
        <w:rPr>
          <w:rFonts w:ascii="Palatino Linotype" w:hAnsi="Palatino Linotype"/>
          <w:sz w:val="24"/>
          <w:szCs w:val="24"/>
        </w:rPr>
        <w:t xml:space="preserve">Katelyn Beach, </w:t>
      </w:r>
      <w:r w:rsidRPr="007C14DD" w:rsidR="00276C77">
        <w:rPr>
          <w:rFonts w:ascii="Palatino Linotype" w:hAnsi="Palatino Linotype"/>
          <w:i/>
          <w:iCs/>
          <w:sz w:val="24"/>
          <w:szCs w:val="24"/>
        </w:rPr>
        <w:t>Building Her Own Brand: Angelica Kauf</w:t>
      </w:r>
      <w:r w:rsidRPr="007C14DD" w:rsidR="40349AC1">
        <w:rPr>
          <w:rFonts w:ascii="Palatino Linotype" w:hAnsi="Palatino Linotype"/>
          <w:i/>
          <w:iCs/>
          <w:sz w:val="24"/>
          <w:szCs w:val="24"/>
        </w:rPr>
        <w:t xml:space="preserve">fman and Angelic </w:t>
      </w:r>
      <w:r>
        <w:rPr>
          <w:rFonts w:ascii="Palatino Linotype" w:hAnsi="Palatino Linotype"/>
          <w:i/>
          <w:iCs/>
          <w:sz w:val="24"/>
          <w:szCs w:val="24"/>
        </w:rPr>
        <w:t xml:space="preserve">      </w:t>
      </w:r>
      <w:r w:rsidRPr="007C14DD" w:rsidR="40349AC1">
        <w:rPr>
          <w:rFonts w:ascii="Palatino Linotype" w:hAnsi="Palatino Linotype"/>
          <w:i/>
          <w:iCs/>
          <w:sz w:val="24"/>
          <w:szCs w:val="24"/>
        </w:rPr>
        <w:t>Entrepreneurship</w:t>
      </w:r>
    </w:p>
    <w:p w:rsidRPr="007C14DD" w:rsidR="4A25657D" w:rsidP="007C14DD" w:rsidRDefault="007C14DD" w14:paraId="20CE45D7" w14:textId="1D7CB6E0">
      <w:pPr>
        <w:ind w:left="900" w:hanging="900"/>
        <w:rPr>
          <w:rFonts w:ascii="Palatino Linotype" w:hAnsi="Palatino Linotype" w:eastAsia="Palatino Linotype" w:cs="Palatino Linotype"/>
          <w:sz w:val="24"/>
          <w:szCs w:val="24"/>
        </w:rPr>
      </w:pPr>
      <w:r w:rsidRPr="007C14DD">
        <w:rPr>
          <w:rFonts w:ascii="Palatino Linotype" w:hAnsi="Palatino Linotype"/>
          <w:b/>
          <w:sz w:val="24"/>
          <w:szCs w:val="24"/>
        </w:rPr>
        <w:t>2020</w:t>
      </w:r>
      <w:r>
        <w:rPr>
          <w:rFonts w:ascii="Palatino Linotype" w:hAnsi="Palatino Linotype"/>
          <w:sz w:val="24"/>
          <w:szCs w:val="24"/>
        </w:rPr>
        <w:tab/>
      </w:r>
      <w:r w:rsidRPr="007C14DD" w:rsidR="4A25657D">
        <w:rPr>
          <w:rFonts w:ascii="Palatino Linotype" w:hAnsi="Palatino Linotype"/>
          <w:sz w:val="24"/>
          <w:szCs w:val="24"/>
        </w:rPr>
        <w:t>Kimberly Porkorny,</w:t>
      </w:r>
      <w:r w:rsidRPr="007C14DD" w:rsidR="4A25657D">
        <w:rPr>
          <w:rFonts w:ascii="Palatino Linotype" w:hAnsi="Palatino Linotype"/>
          <w:i/>
          <w:iCs/>
          <w:sz w:val="24"/>
          <w:szCs w:val="24"/>
        </w:rPr>
        <w:t xml:space="preserve"> </w:t>
      </w:r>
      <w:r w:rsidRPr="007C14DD" w:rsidR="4A25657D">
        <w:rPr>
          <w:rFonts w:ascii="Palatino Linotype" w:hAnsi="Palatino Linotype" w:eastAsia="Palatino Linotype" w:cs="Palatino Linotype"/>
          <w:i/>
          <w:iCs/>
          <w:sz w:val="24"/>
          <w:szCs w:val="24"/>
        </w:rPr>
        <w:t>The Feminine Renaissance: Examining the Implications</w:t>
      </w:r>
      <w:r>
        <w:rPr>
          <w:rFonts w:ascii="Palatino Linotype" w:hAnsi="Palatino Linotype" w:eastAsia="Palatino Linotype" w:cs="Palatino Linotype"/>
          <w:i/>
          <w:iCs/>
          <w:sz w:val="24"/>
          <w:szCs w:val="24"/>
        </w:rPr>
        <w:t xml:space="preserve"> </w:t>
      </w:r>
      <w:r w:rsidRPr="007C14DD" w:rsidR="4A25657D">
        <w:rPr>
          <w:rFonts w:ascii="Palatino Linotype" w:hAnsi="Palatino Linotype" w:eastAsia="Palatino Linotype" w:cs="Palatino Linotype"/>
          <w:i/>
          <w:iCs/>
          <w:sz w:val="24"/>
          <w:szCs w:val="24"/>
        </w:rPr>
        <w:t>of Disegno</w:t>
      </w:r>
    </w:p>
    <w:p w:rsidRPr="007C14DD" w:rsidR="35CC44FA" w:rsidP="007C14DD" w:rsidRDefault="007C14DD" w14:paraId="35823AED" w14:textId="46328ACD">
      <w:pPr>
        <w:ind w:left="900" w:hanging="900"/>
        <w:rPr>
          <w:rFonts w:ascii="Palatino Linotype" w:hAnsi="Palatino Linotype"/>
          <w:sz w:val="24"/>
          <w:szCs w:val="24"/>
        </w:rPr>
      </w:pPr>
      <w:r w:rsidRPr="007C14DD">
        <w:rPr>
          <w:rFonts w:ascii="Palatino Linotype" w:hAnsi="Palatino Linotype"/>
          <w:b/>
          <w:sz w:val="24"/>
          <w:szCs w:val="24"/>
        </w:rPr>
        <w:t>2019</w:t>
      </w:r>
      <w:r>
        <w:rPr>
          <w:rFonts w:ascii="Palatino Linotype" w:hAnsi="Palatino Linotype"/>
          <w:sz w:val="24"/>
          <w:szCs w:val="24"/>
        </w:rPr>
        <w:tab/>
      </w:r>
      <w:r w:rsidRPr="007C14DD" w:rsidR="35CC44FA">
        <w:rPr>
          <w:rFonts w:ascii="Palatino Linotype" w:hAnsi="Palatino Linotype"/>
          <w:sz w:val="24"/>
          <w:szCs w:val="24"/>
        </w:rPr>
        <w:t>Annissa Conditt,</w:t>
      </w:r>
      <w:r w:rsidRPr="007C14DD" w:rsidR="005305F3">
        <w:rPr>
          <w:rFonts w:ascii="Palatino Linotype" w:hAnsi="Palatino Linotype"/>
          <w:sz w:val="24"/>
          <w:szCs w:val="24"/>
        </w:rPr>
        <w:t xml:space="preserve"> </w:t>
      </w:r>
      <w:r w:rsidRPr="007C14DD" w:rsidR="005305F3">
        <w:rPr>
          <w:rFonts w:ascii="Palatino Linotype" w:hAnsi="Palatino Linotype"/>
          <w:i/>
          <w:iCs/>
          <w:sz w:val="24"/>
          <w:szCs w:val="24"/>
        </w:rPr>
        <w:t xml:space="preserve">Understanding Judith in a Misogynistic World: Female </w:t>
      </w:r>
      <w:r>
        <w:rPr>
          <w:rFonts w:ascii="Palatino Linotype" w:hAnsi="Palatino Linotype"/>
          <w:i/>
          <w:iCs/>
          <w:sz w:val="24"/>
          <w:szCs w:val="24"/>
        </w:rPr>
        <w:t xml:space="preserve">   </w:t>
      </w:r>
      <w:r w:rsidRPr="007C14DD" w:rsidR="005305F3">
        <w:rPr>
          <w:rFonts w:ascii="Palatino Linotype" w:hAnsi="Palatino Linotype"/>
          <w:i/>
          <w:iCs/>
          <w:sz w:val="24"/>
          <w:szCs w:val="24"/>
        </w:rPr>
        <w:t>Representations in Sixteenth-Century Florence</w:t>
      </w:r>
    </w:p>
    <w:p w:rsidRPr="007C14DD" w:rsidR="4E09C6B4" w:rsidP="4E09C6B4" w:rsidRDefault="007C14DD" w14:paraId="6354FD3A" w14:textId="14D88C9D">
      <w:pPr>
        <w:rPr>
          <w:rFonts w:ascii="Palatino Linotype" w:hAnsi="Palatino Linotype" w:eastAsia="Palatino Linotype" w:cs="Palatino Linotype"/>
          <w:sz w:val="24"/>
          <w:szCs w:val="24"/>
        </w:rPr>
      </w:pPr>
      <w:r w:rsidRPr="007C14DD">
        <w:rPr>
          <w:rFonts w:ascii="Palatino Linotype" w:hAnsi="Palatino Linotype"/>
          <w:b/>
          <w:sz w:val="24"/>
          <w:szCs w:val="24"/>
        </w:rPr>
        <w:t>2019</w:t>
      </w:r>
      <w:r>
        <w:rPr>
          <w:rFonts w:ascii="Palatino Linotype" w:hAnsi="Palatino Linotype"/>
          <w:sz w:val="24"/>
          <w:szCs w:val="24"/>
        </w:rPr>
        <w:tab/>
      </w:r>
      <w:r>
        <w:rPr>
          <w:rFonts w:ascii="Palatino Linotype" w:hAnsi="Palatino Linotype"/>
          <w:sz w:val="24"/>
          <w:szCs w:val="24"/>
        </w:rPr>
        <w:t xml:space="preserve">   </w:t>
      </w:r>
      <w:r w:rsidRPr="007C14DD" w:rsidR="4E09C6B4">
        <w:rPr>
          <w:rFonts w:ascii="Palatino Linotype" w:hAnsi="Palatino Linotype"/>
          <w:sz w:val="24"/>
          <w:szCs w:val="24"/>
        </w:rPr>
        <w:t xml:space="preserve">Courtney Flamm, </w:t>
      </w:r>
      <w:r w:rsidRPr="007C14DD" w:rsidR="4E09C6B4">
        <w:rPr>
          <w:rFonts w:ascii="Palatino Linotype" w:hAnsi="Palatino Linotype" w:eastAsia="Palatino Linotype" w:cs="Palatino Linotype"/>
          <w:i/>
          <w:iCs/>
          <w:sz w:val="24"/>
          <w:szCs w:val="24"/>
        </w:rPr>
        <w:t>Galatea: A Representation of the Nature of the Goddess</w:t>
      </w:r>
    </w:p>
    <w:p w:rsidRPr="007C14DD" w:rsidR="4E09C6B4" w:rsidP="4E09C6B4" w:rsidRDefault="007C14DD" w14:paraId="3A6AB341" w14:textId="5A356C90">
      <w:pPr>
        <w:rPr>
          <w:rFonts w:ascii="Palatino Linotype" w:hAnsi="Palatino Linotype" w:eastAsia="Palatino Linotype" w:cs="Palatino Linotype"/>
          <w:sz w:val="24"/>
          <w:szCs w:val="24"/>
        </w:rPr>
      </w:pPr>
      <w:r w:rsidRPr="007C14DD">
        <w:rPr>
          <w:rFonts w:ascii="Palatino Linotype" w:hAnsi="Palatino Linotype" w:eastAsia="Palatino Linotype" w:cs="Palatino Linotype"/>
          <w:b/>
          <w:sz w:val="24"/>
          <w:szCs w:val="24"/>
        </w:rPr>
        <w:t>2019</w:t>
      </w:r>
      <w:r>
        <w:rPr>
          <w:rFonts w:ascii="Palatino Linotype" w:hAnsi="Palatino Linotype" w:eastAsia="Palatino Linotype" w:cs="Palatino Linotype"/>
          <w:sz w:val="24"/>
          <w:szCs w:val="24"/>
        </w:rPr>
        <w:tab/>
      </w:r>
      <w:r>
        <w:rPr>
          <w:rFonts w:ascii="Palatino Linotype" w:hAnsi="Palatino Linotype" w:eastAsia="Palatino Linotype" w:cs="Palatino Linotype"/>
          <w:sz w:val="24"/>
          <w:szCs w:val="24"/>
        </w:rPr>
        <w:t xml:space="preserve">   </w:t>
      </w:r>
      <w:r w:rsidRPr="007C14DD" w:rsidR="4E09C6B4">
        <w:rPr>
          <w:rFonts w:ascii="Palatino Linotype" w:hAnsi="Palatino Linotype" w:eastAsia="Palatino Linotype" w:cs="Palatino Linotype"/>
          <w:sz w:val="24"/>
          <w:szCs w:val="24"/>
        </w:rPr>
        <w:t>Samuel Bazdresch,</w:t>
      </w:r>
      <w:r w:rsidRPr="007C14DD" w:rsidR="0FEBF64C">
        <w:rPr>
          <w:rFonts w:ascii="Palatino Linotype" w:hAnsi="Palatino Linotype" w:eastAsia="Palatino Linotype" w:cs="Palatino Linotype"/>
          <w:sz w:val="24"/>
          <w:szCs w:val="24"/>
        </w:rPr>
        <w:t xml:space="preserve"> </w:t>
      </w:r>
      <w:r w:rsidRPr="007C14DD" w:rsidR="0FEBF64C">
        <w:rPr>
          <w:rFonts w:ascii="Palatino Linotype" w:hAnsi="Palatino Linotype" w:eastAsia="Palatino Linotype" w:cs="Palatino Linotype"/>
          <w:i/>
          <w:iCs/>
          <w:sz w:val="24"/>
          <w:szCs w:val="24"/>
        </w:rPr>
        <w:t>Archetypes of Fear in Kalenjin Mythology and Artwork</w:t>
      </w:r>
    </w:p>
    <w:p w:rsidR="4E09C6B4" w:rsidP="4E09C6B4" w:rsidRDefault="4E09C6B4" w14:paraId="43E20223" w14:textId="263CDC4D">
      <w:pPr>
        <w:rPr>
          <w:rFonts w:ascii="Palatino Linotype" w:hAnsi="Palatino Linotype" w:eastAsia="Palatino Linotype" w:cs="Palatino Linotype"/>
          <w:sz w:val="22"/>
          <w:szCs w:val="22"/>
        </w:rPr>
      </w:pPr>
    </w:p>
    <w:p w:rsidRPr="007C14DD" w:rsidR="006016A2" w:rsidP="4453BDF5" w:rsidRDefault="007C14DD" w14:paraId="57004BC1" w14:textId="6FB332DC">
      <w:pPr>
        <w:rPr>
          <w:rFonts w:ascii="Palatino Linotype" w:hAnsi="Palatino Linotype"/>
          <w:b/>
          <w:bCs/>
          <w:i/>
          <w:sz w:val="24"/>
          <w:szCs w:val="24"/>
        </w:rPr>
      </w:pPr>
      <w:r w:rsidRPr="007C14DD">
        <w:rPr>
          <w:rFonts w:ascii="Palatino Linotype" w:hAnsi="Palatino Linotype"/>
          <w:b/>
          <w:bCs/>
          <w:i/>
          <w:sz w:val="24"/>
          <w:szCs w:val="24"/>
        </w:rPr>
        <w:t>Programs Developed</w:t>
      </w:r>
    </w:p>
    <w:p w:rsidR="007F4712" w:rsidP="007C14DD" w:rsidRDefault="4453BDF5" w14:paraId="57004BC2" w14:textId="77777777">
      <w:pPr>
        <w:rPr>
          <w:rFonts w:ascii="Palatino Linotype" w:hAnsi="Palatino Linotype"/>
          <w:b/>
          <w:bCs/>
          <w:sz w:val="22"/>
          <w:szCs w:val="22"/>
        </w:rPr>
      </w:pPr>
      <w:r w:rsidRPr="4453BDF5">
        <w:rPr>
          <w:rFonts w:ascii="Palatino Linotype" w:hAnsi="Palatino Linotype"/>
          <w:b/>
          <w:bCs/>
          <w:sz w:val="22"/>
          <w:szCs w:val="22"/>
        </w:rPr>
        <w:t>Awards &amp; Scholarships</w:t>
      </w:r>
    </w:p>
    <w:p w:rsidRPr="007F4712" w:rsidR="00397775" w:rsidP="4453BDF5" w:rsidRDefault="007C14DD" w14:paraId="57004BC3" w14:textId="7D979B3C">
      <w:pPr>
        <w:rPr>
          <w:rFonts w:ascii="Palatino Linotype" w:hAnsi="Palatino Linotype"/>
          <w:b/>
          <w:bCs/>
          <w:sz w:val="22"/>
          <w:szCs w:val="22"/>
        </w:rPr>
      </w:pPr>
      <w:r w:rsidRPr="007C14DD">
        <w:rPr>
          <w:rFonts w:ascii="Palatino Linotype" w:hAnsi="Palatino Linotype"/>
          <w:b/>
          <w:sz w:val="22"/>
          <w:szCs w:val="22"/>
        </w:rPr>
        <w:t>2016</w:t>
      </w:r>
      <w:r>
        <w:rPr>
          <w:rFonts w:ascii="Palatino Linotype" w:hAnsi="Palatino Linotype"/>
          <w:sz w:val="22"/>
          <w:szCs w:val="22"/>
        </w:rPr>
        <w:tab/>
      </w:r>
      <w:r w:rsidRPr="664CE4D7" w:rsidR="00397775">
        <w:rPr>
          <w:rFonts w:ascii="Palatino Linotype" w:hAnsi="Palatino Linotype"/>
          <w:sz w:val="22"/>
          <w:szCs w:val="22"/>
        </w:rPr>
        <w:t>Harry Hendren Memorial Scholarship</w:t>
      </w:r>
      <w:r w:rsidR="00397775">
        <w:rPr>
          <w:rFonts w:ascii="Palatino Linotype" w:hAnsi="Palatino Linotype"/>
          <w:sz w:val="22"/>
        </w:rPr>
        <w:tab/>
      </w:r>
      <w:r w:rsidR="00397775">
        <w:rPr>
          <w:rFonts w:ascii="Palatino Linotype" w:hAnsi="Palatino Linotype"/>
          <w:sz w:val="22"/>
        </w:rPr>
        <w:tab/>
      </w:r>
      <w:r w:rsidR="00397775">
        <w:rPr>
          <w:rFonts w:ascii="Palatino Linotype" w:hAnsi="Palatino Linotype"/>
          <w:sz w:val="22"/>
        </w:rPr>
        <w:tab/>
      </w:r>
      <w:r w:rsidR="00397775">
        <w:rPr>
          <w:rFonts w:ascii="Palatino Linotype" w:hAnsi="Palatino Linotype"/>
          <w:sz w:val="22"/>
        </w:rPr>
        <w:tab/>
      </w:r>
    </w:p>
    <w:p w:rsidRPr="007F4712" w:rsidR="00397775" w:rsidP="4453BDF5" w:rsidRDefault="00397775" w14:paraId="57004BC4" w14:textId="77777777">
      <w:pPr>
        <w:rPr>
          <w:rFonts w:ascii="Palatino Linotype" w:hAnsi="Palatino Linotype"/>
          <w:sz w:val="22"/>
          <w:szCs w:val="22"/>
        </w:rPr>
      </w:pPr>
      <w:r w:rsidRPr="007F4712">
        <w:rPr>
          <w:rFonts w:ascii="Palatino Linotype" w:hAnsi="Palatino Linotype"/>
          <w:sz w:val="22"/>
        </w:rPr>
        <w:tab/>
      </w:r>
      <w:r w:rsidRPr="664CE4D7">
        <w:rPr>
          <w:rFonts w:ascii="Palatino Linotype" w:hAnsi="Palatino Linotype"/>
          <w:sz w:val="22"/>
          <w:szCs w:val="22"/>
        </w:rPr>
        <w:t>Lindenwood University Department of Art History</w:t>
      </w:r>
    </w:p>
    <w:p w:rsidRPr="007F4712" w:rsidR="007F4712" w:rsidP="4453BDF5" w:rsidRDefault="007C14DD" w14:paraId="57004BC5" w14:textId="164773AA">
      <w:pPr>
        <w:rPr>
          <w:rFonts w:ascii="Palatino Linotype" w:hAnsi="Palatino Linotype"/>
          <w:b/>
          <w:bCs/>
          <w:sz w:val="22"/>
          <w:szCs w:val="22"/>
        </w:rPr>
      </w:pPr>
      <w:r w:rsidRPr="007C14DD">
        <w:rPr>
          <w:rFonts w:ascii="Palatino Linotype" w:hAnsi="Palatino Linotype"/>
          <w:b/>
          <w:sz w:val="22"/>
          <w:szCs w:val="22"/>
        </w:rPr>
        <w:t>2016</w:t>
      </w:r>
      <w:r>
        <w:rPr>
          <w:rFonts w:ascii="Palatino Linotype" w:hAnsi="Palatino Linotype"/>
          <w:sz w:val="22"/>
          <w:szCs w:val="22"/>
        </w:rPr>
        <w:tab/>
      </w:r>
      <w:r w:rsidRPr="664CE4D7" w:rsidR="007F4712">
        <w:rPr>
          <w:rFonts w:ascii="Palatino Linotype" w:hAnsi="Palatino Linotype"/>
          <w:sz w:val="22"/>
          <w:szCs w:val="22"/>
        </w:rPr>
        <w:t>Art History Award, Honors Convocation</w:t>
      </w:r>
      <w:r w:rsidR="007F4712">
        <w:rPr>
          <w:rFonts w:ascii="Palatino Linotype" w:hAnsi="Palatino Linotype"/>
          <w:sz w:val="22"/>
        </w:rPr>
        <w:tab/>
      </w:r>
      <w:r w:rsidR="007F4712">
        <w:rPr>
          <w:rFonts w:ascii="Palatino Linotype" w:hAnsi="Palatino Linotype"/>
          <w:sz w:val="22"/>
        </w:rPr>
        <w:tab/>
      </w:r>
      <w:r w:rsidR="007F4712">
        <w:rPr>
          <w:rFonts w:ascii="Palatino Linotype" w:hAnsi="Palatino Linotype"/>
          <w:sz w:val="22"/>
        </w:rPr>
        <w:tab/>
      </w:r>
      <w:r w:rsidR="007F4712">
        <w:rPr>
          <w:rFonts w:ascii="Palatino Linotype" w:hAnsi="Palatino Linotype"/>
          <w:sz w:val="22"/>
        </w:rPr>
        <w:tab/>
      </w:r>
    </w:p>
    <w:p w:rsidRPr="007F4712" w:rsidR="007F4712" w:rsidP="4453BDF5" w:rsidRDefault="007F4712" w14:paraId="57004BC6" w14:textId="77777777">
      <w:pPr>
        <w:rPr>
          <w:rFonts w:ascii="Palatino Linotype" w:hAnsi="Palatino Linotype"/>
          <w:sz w:val="22"/>
          <w:szCs w:val="22"/>
        </w:rPr>
      </w:pPr>
      <w:r w:rsidRPr="007F4712">
        <w:rPr>
          <w:rFonts w:ascii="Palatino Linotype" w:hAnsi="Palatino Linotype"/>
          <w:sz w:val="22"/>
        </w:rPr>
        <w:tab/>
      </w:r>
      <w:r w:rsidRPr="664CE4D7">
        <w:rPr>
          <w:rFonts w:ascii="Palatino Linotype" w:hAnsi="Palatino Linotype"/>
          <w:sz w:val="22"/>
          <w:szCs w:val="22"/>
        </w:rPr>
        <w:t>Lindenwood University Department of Art and Design</w:t>
      </w:r>
    </w:p>
    <w:p w:rsidRPr="00A36D50" w:rsidR="006016A2" w:rsidP="007C14DD" w:rsidRDefault="4453BDF5" w14:paraId="57004BC7" w14:textId="77777777">
      <w:pPr>
        <w:rPr>
          <w:rFonts w:ascii="Palatino Linotype" w:hAnsi="Palatino Linotype"/>
          <w:b/>
          <w:bCs/>
          <w:sz w:val="22"/>
          <w:szCs w:val="22"/>
        </w:rPr>
      </w:pPr>
      <w:r w:rsidRPr="4453BDF5">
        <w:rPr>
          <w:rFonts w:ascii="Palatino Linotype" w:hAnsi="Palatino Linotype"/>
          <w:b/>
          <w:bCs/>
          <w:sz w:val="22"/>
          <w:szCs w:val="22"/>
        </w:rPr>
        <w:t>Study Abroad</w:t>
      </w:r>
    </w:p>
    <w:p w:rsidRPr="008F47E4" w:rsidR="006016A2" w:rsidP="4453BDF5" w:rsidRDefault="007C14DD" w14:paraId="57004BC8" w14:textId="244AD33D">
      <w:pPr>
        <w:rPr>
          <w:rFonts w:ascii="Palatino Linotype" w:hAnsi="Palatino Linotype"/>
          <w:sz w:val="22"/>
          <w:szCs w:val="22"/>
        </w:rPr>
      </w:pPr>
      <w:r w:rsidRPr="007C14DD">
        <w:rPr>
          <w:rFonts w:ascii="Palatino Linotype" w:hAnsi="Palatino Linotype"/>
          <w:b/>
          <w:sz w:val="22"/>
          <w:szCs w:val="22"/>
        </w:rPr>
        <w:t>2014-</w:t>
      </w:r>
      <w:r w:rsidRPr="007C14DD">
        <w:rPr>
          <w:rFonts w:ascii="Palatino Linotype" w:hAnsi="Palatino Linotype"/>
          <w:b/>
          <w:sz w:val="22"/>
          <w:szCs w:val="22"/>
        </w:rPr>
        <w:tab/>
      </w:r>
      <w:r w:rsidRPr="664CE4D7" w:rsidR="006016A2">
        <w:rPr>
          <w:rFonts w:ascii="Palatino Linotype" w:hAnsi="Palatino Linotype"/>
          <w:sz w:val="22"/>
          <w:szCs w:val="22"/>
        </w:rPr>
        <w:t>Semester-Long Study Abroad, Art and Design</w:t>
      </w:r>
      <w:r w:rsidR="006016A2">
        <w:rPr>
          <w:rFonts w:ascii="Palatino Linotype" w:hAnsi="Palatino Linotype"/>
          <w:i/>
          <w:sz w:val="22"/>
        </w:rPr>
        <w:tab/>
      </w:r>
      <w:r w:rsidR="006016A2">
        <w:rPr>
          <w:rFonts w:ascii="Palatino Linotype" w:hAnsi="Palatino Linotype"/>
          <w:i/>
          <w:sz w:val="22"/>
        </w:rPr>
        <w:tab/>
      </w:r>
      <w:r w:rsidR="006016A2">
        <w:rPr>
          <w:rFonts w:ascii="Palatino Linotype" w:hAnsi="Palatino Linotype"/>
          <w:i/>
          <w:sz w:val="22"/>
        </w:rPr>
        <w:tab/>
      </w:r>
    </w:p>
    <w:p w:rsidRPr="008F47E4" w:rsidR="006016A2" w:rsidP="4453BDF5" w:rsidRDefault="4453BDF5" w14:paraId="57004BC9" w14:textId="77777777">
      <w:pPr>
        <w:ind w:firstLine="720"/>
        <w:rPr>
          <w:rFonts w:ascii="Palatino Linotype" w:hAnsi="Palatino Linotype"/>
          <w:sz w:val="22"/>
          <w:szCs w:val="22"/>
        </w:rPr>
      </w:pPr>
      <w:r w:rsidRPr="4453BDF5">
        <w:rPr>
          <w:rFonts w:ascii="Palatino Linotype" w:hAnsi="Palatino Linotype"/>
          <w:sz w:val="22"/>
          <w:szCs w:val="22"/>
        </w:rPr>
        <w:t xml:space="preserve">Italy Program Coordinator </w:t>
      </w:r>
    </w:p>
    <w:p w:rsidRPr="008F47E4" w:rsidR="006016A2" w:rsidP="4453BDF5" w:rsidRDefault="007C14DD" w14:paraId="57004BCA" w14:textId="77A09FC0">
      <w:pPr>
        <w:rPr>
          <w:rFonts w:ascii="Palatino Linotype" w:hAnsi="Palatino Linotype"/>
          <w:sz w:val="22"/>
          <w:szCs w:val="22"/>
        </w:rPr>
      </w:pPr>
      <w:r w:rsidRPr="007C14DD">
        <w:rPr>
          <w:rFonts w:ascii="Palatino Linotype" w:hAnsi="Palatino Linotype"/>
          <w:b/>
          <w:sz w:val="22"/>
          <w:szCs w:val="22"/>
        </w:rPr>
        <w:t>2011-14</w:t>
      </w:r>
      <w:r>
        <w:rPr>
          <w:rFonts w:ascii="Palatino Linotype" w:hAnsi="Palatino Linotype"/>
          <w:sz w:val="22"/>
          <w:szCs w:val="22"/>
        </w:rPr>
        <w:t xml:space="preserve">  </w:t>
      </w:r>
      <w:r w:rsidRPr="664CE4D7" w:rsidR="006016A2">
        <w:rPr>
          <w:rFonts w:ascii="Palatino Linotype" w:hAnsi="Palatino Linotype"/>
          <w:sz w:val="22"/>
          <w:szCs w:val="22"/>
        </w:rPr>
        <w:t>Semester-Long Study Abroad, Art and Design</w:t>
      </w:r>
      <w:r w:rsidR="006016A2">
        <w:rPr>
          <w:rFonts w:ascii="Palatino Linotype" w:hAnsi="Palatino Linotype"/>
          <w:i/>
          <w:sz w:val="22"/>
        </w:rPr>
        <w:tab/>
      </w:r>
      <w:r w:rsidR="006016A2">
        <w:rPr>
          <w:rFonts w:ascii="Palatino Linotype" w:hAnsi="Palatino Linotype"/>
          <w:i/>
          <w:sz w:val="22"/>
        </w:rPr>
        <w:tab/>
      </w:r>
      <w:r w:rsidR="006016A2">
        <w:rPr>
          <w:rFonts w:ascii="Palatino Linotype" w:hAnsi="Palatino Linotype"/>
          <w:i/>
          <w:sz w:val="22"/>
        </w:rPr>
        <w:tab/>
      </w:r>
      <w:r w:rsidR="006016A2">
        <w:rPr>
          <w:rFonts w:ascii="Palatino Linotype" w:hAnsi="Palatino Linotype"/>
          <w:i/>
          <w:sz w:val="22"/>
        </w:rPr>
        <w:tab/>
      </w:r>
      <w:r w:rsidRPr="4453BDF5" w:rsidR="006016A2">
        <w:rPr>
          <w:rFonts w:ascii="Palatino Linotype" w:hAnsi="Palatino Linotype"/>
          <w:i/>
          <w:iCs/>
          <w:sz w:val="22"/>
          <w:szCs w:val="22"/>
        </w:rPr>
        <w:t xml:space="preserve">        </w:t>
      </w:r>
    </w:p>
    <w:p w:rsidRPr="008F47E4" w:rsidR="006016A2" w:rsidP="4453BDF5" w:rsidRDefault="4453BDF5" w14:paraId="57004BCB" w14:textId="77777777">
      <w:pPr>
        <w:ind w:firstLine="720"/>
        <w:rPr>
          <w:rFonts w:ascii="Palatino Linotype" w:hAnsi="Palatino Linotype"/>
          <w:sz w:val="22"/>
          <w:szCs w:val="22"/>
        </w:rPr>
      </w:pPr>
      <w:r w:rsidRPr="4453BDF5">
        <w:rPr>
          <w:rFonts w:ascii="Palatino Linotype" w:hAnsi="Palatino Linotype"/>
          <w:sz w:val="22"/>
          <w:szCs w:val="22"/>
        </w:rPr>
        <w:t xml:space="preserve">SACI- Studio Art Centers International, Italy- faculty sponsor </w:t>
      </w:r>
    </w:p>
    <w:p w:rsidRPr="008F47E4" w:rsidR="006016A2" w:rsidP="009B16AD" w:rsidRDefault="009B16AD" w14:paraId="57004BCD" w14:textId="09F8B94F">
      <w:pPr>
        <w:ind w:left="720" w:hanging="720"/>
        <w:rPr>
          <w:rFonts w:ascii="Palatino Linotype" w:hAnsi="Palatino Linotype"/>
          <w:sz w:val="22"/>
          <w:szCs w:val="22"/>
        </w:rPr>
      </w:pPr>
      <w:r w:rsidRPr="664CE4D7">
        <w:rPr>
          <w:rFonts w:ascii="Palatino Linotype" w:hAnsi="Palatino Linotype"/>
          <w:b/>
          <w:bCs/>
          <w:sz w:val="22"/>
          <w:szCs w:val="22"/>
        </w:rPr>
        <w:t>2011, 2012, 2015</w:t>
      </w:r>
      <w:r>
        <w:rPr>
          <w:rFonts w:ascii="Palatino Linotype" w:hAnsi="Palatino Linotype"/>
          <w:b/>
          <w:bCs/>
          <w:sz w:val="22"/>
          <w:szCs w:val="22"/>
        </w:rPr>
        <w:t xml:space="preserve">, 2018 </w:t>
      </w:r>
      <w:r w:rsidRPr="664CE4D7" w:rsidR="006016A2">
        <w:rPr>
          <w:rFonts w:ascii="Palatino Linotype" w:hAnsi="Palatino Linotype"/>
          <w:sz w:val="22"/>
          <w:szCs w:val="22"/>
        </w:rPr>
        <w:t>Lindenwood Study Abroad in Italy</w:t>
      </w:r>
      <w:r>
        <w:rPr>
          <w:rFonts w:ascii="Palatino Linotype" w:hAnsi="Palatino Linotype"/>
          <w:sz w:val="22"/>
          <w:szCs w:val="22"/>
        </w:rPr>
        <w:t>, Bi-a</w:t>
      </w:r>
      <w:r w:rsidRPr="4453BDF5" w:rsidR="4453BDF5">
        <w:rPr>
          <w:rFonts w:ascii="Palatino Linotype" w:hAnsi="Palatino Linotype"/>
          <w:sz w:val="22"/>
          <w:szCs w:val="22"/>
        </w:rPr>
        <w:t>nnual study abroad on-site professor and coordinator in Florence</w:t>
      </w:r>
    </w:p>
    <w:p w:rsidRPr="008F47E4" w:rsidR="006016A2" w:rsidP="4453BDF5" w:rsidRDefault="009B16AD" w14:paraId="57004BCE" w14:textId="7368915B">
      <w:pPr>
        <w:rPr>
          <w:rFonts w:ascii="Palatino Linotype" w:hAnsi="Palatino Linotype" w:eastAsia="Palatino Linotype" w:cs="Palatino Linotype"/>
          <w:sz w:val="22"/>
          <w:szCs w:val="22"/>
        </w:rPr>
      </w:pPr>
      <w:r w:rsidRPr="009B16AD">
        <w:rPr>
          <w:rFonts w:ascii="Palatino Linotype" w:hAnsi="Palatino Linotype" w:eastAsia="Palatino Linotype" w:cs="Palatino Linotype"/>
          <w:b/>
          <w:iCs/>
          <w:sz w:val="24"/>
          <w:szCs w:val="24"/>
        </w:rPr>
        <w:t>2011-16</w:t>
      </w:r>
      <w:r>
        <w:rPr>
          <w:rFonts w:ascii="Palatino Linotype" w:hAnsi="Palatino Linotype" w:eastAsia="Palatino Linotype" w:cs="Palatino Linotype"/>
          <w:iCs/>
          <w:sz w:val="24"/>
          <w:szCs w:val="24"/>
        </w:rPr>
        <w:t xml:space="preserve"> </w:t>
      </w:r>
      <w:r w:rsidRPr="5A5607D6" w:rsidR="006016A2">
        <w:rPr>
          <w:rFonts w:ascii="Palatino Linotype" w:hAnsi="Palatino Linotype" w:eastAsia="Palatino Linotype" w:cs="Palatino Linotype"/>
          <w:i/>
          <w:iCs/>
          <w:sz w:val="24"/>
          <w:szCs w:val="24"/>
        </w:rPr>
        <w:t>Ciao bella!</w:t>
      </w:r>
      <w:r w:rsidRPr="485E5EEB" w:rsidR="006016A2">
        <w:rPr>
          <w:rFonts w:ascii="Palatino Linotype" w:hAnsi="Palatino Linotype" w:eastAsia="Palatino Linotype" w:cs="Palatino Linotype"/>
          <w:sz w:val="24"/>
          <w:szCs w:val="24"/>
        </w:rPr>
        <w:t xml:space="preserve"> Conversational Italian Fridays </w:t>
      </w:r>
      <w:r w:rsidR="006016A2">
        <w:rPr>
          <w:rFonts w:ascii="Palatino Linotype" w:hAnsi="Palatino Linotype"/>
          <w:sz w:val="24"/>
          <w:szCs w:val="24"/>
        </w:rPr>
        <w:tab/>
      </w:r>
      <w:r w:rsidR="006016A2">
        <w:rPr>
          <w:rFonts w:ascii="Palatino Linotype" w:hAnsi="Palatino Linotype"/>
          <w:sz w:val="24"/>
          <w:szCs w:val="24"/>
        </w:rPr>
        <w:tab/>
      </w:r>
      <w:r w:rsidR="006016A2">
        <w:rPr>
          <w:rFonts w:ascii="Palatino Linotype" w:hAnsi="Palatino Linotype"/>
          <w:sz w:val="24"/>
          <w:szCs w:val="24"/>
        </w:rPr>
        <w:tab/>
      </w:r>
      <w:r w:rsidR="006016A2">
        <w:rPr>
          <w:rFonts w:ascii="Palatino Linotype" w:hAnsi="Palatino Linotype"/>
          <w:sz w:val="24"/>
          <w:szCs w:val="24"/>
        </w:rPr>
        <w:tab/>
      </w:r>
      <w:r w:rsidRPr="485E5EEB" w:rsidR="006016A2">
        <w:rPr>
          <w:rFonts w:ascii="Palatino Linotype" w:hAnsi="Palatino Linotype" w:eastAsia="Palatino Linotype" w:cs="Palatino Linotype"/>
          <w:sz w:val="24"/>
          <w:szCs w:val="24"/>
        </w:rPr>
        <w:t xml:space="preserve">   </w:t>
      </w:r>
    </w:p>
    <w:p w:rsidR="006016A2" w:rsidP="4453BDF5" w:rsidRDefault="4453BDF5" w14:paraId="57004BCF" w14:textId="77777777">
      <w:pPr>
        <w:ind w:left="1080" w:hanging="360"/>
        <w:rPr>
          <w:rFonts w:ascii="Palatino Linotype" w:hAnsi="Palatino Linotype"/>
          <w:sz w:val="24"/>
          <w:szCs w:val="24"/>
        </w:rPr>
      </w:pPr>
      <w:r w:rsidRPr="4453BDF5">
        <w:rPr>
          <w:rFonts w:ascii="Palatino Linotype" w:hAnsi="Palatino Linotype"/>
          <w:sz w:val="24"/>
          <w:szCs w:val="24"/>
        </w:rPr>
        <w:t xml:space="preserve">Faculty organizer for weekly Italian language meetings </w:t>
      </w:r>
    </w:p>
    <w:p w:rsidR="006016A2" w:rsidP="006016A2" w:rsidRDefault="006016A2" w14:paraId="57004BD0" w14:textId="77777777">
      <w:pPr>
        <w:ind w:firstLine="720"/>
        <w:rPr>
          <w:rFonts w:ascii="Palatino Linotype" w:hAnsi="Palatino Linotype"/>
          <w:sz w:val="22"/>
        </w:rPr>
      </w:pPr>
    </w:p>
    <w:p w:rsidR="00657393" w:rsidP="38A79422" w:rsidRDefault="4453BDF5" w14:paraId="087FE2B0" w14:textId="15636F05">
      <w:pPr>
        <w:rPr>
          <w:rFonts w:ascii="Palatino Linotype" w:hAnsi="Palatino Linotype"/>
          <w:sz w:val="22"/>
          <w:szCs w:val="22"/>
        </w:rPr>
      </w:pPr>
      <w:r w:rsidRPr="009B16AD">
        <w:rPr>
          <w:rFonts w:ascii="Palatino Linotype" w:hAnsi="Palatino Linotype"/>
          <w:b/>
          <w:bCs/>
          <w:i/>
          <w:sz w:val="22"/>
          <w:szCs w:val="22"/>
        </w:rPr>
        <w:t>Degrees, Certificates, &amp; Minors</w:t>
      </w:r>
      <w:r w:rsidRPr="664CE4D7" w:rsidR="00657393">
        <w:rPr>
          <w:rFonts w:ascii="Palatino Linotype" w:hAnsi="Palatino Linotype"/>
          <w:sz w:val="22"/>
          <w:szCs w:val="22"/>
        </w:rPr>
        <w:t xml:space="preserve">          </w:t>
      </w:r>
    </w:p>
    <w:p w:rsidR="00657393" w:rsidP="29D8A8EC" w:rsidRDefault="73596942" w14:paraId="2DCB6F01" w14:textId="532943FC">
      <w:pPr>
        <w:ind w:left="1440" w:hanging="1440"/>
        <w:rPr>
          <w:rFonts w:ascii="Palatino Linotype" w:hAnsi="Palatino Linotype"/>
          <w:b w:val="0"/>
          <w:bCs w:val="0"/>
          <w:sz w:val="22"/>
          <w:szCs w:val="22"/>
        </w:rPr>
      </w:pPr>
      <w:r w:rsidRPr="29D8A8EC" w:rsidR="1C2F49BF">
        <w:rPr>
          <w:rFonts w:ascii="Palatino Linotype" w:hAnsi="Palatino Linotype"/>
          <w:b w:val="1"/>
          <w:bCs w:val="1"/>
          <w:sz w:val="22"/>
          <w:szCs w:val="22"/>
        </w:rPr>
        <w:t xml:space="preserve">2022-2023 catalog </w:t>
      </w:r>
      <w:r w:rsidRPr="29D8A8EC" w:rsidR="1C2F49BF">
        <w:rPr>
          <w:rFonts w:ascii="Palatino Linotype" w:hAnsi="Palatino Linotype"/>
          <w:b w:val="0"/>
          <w:bCs w:val="0"/>
          <w:sz w:val="22"/>
          <w:szCs w:val="22"/>
        </w:rPr>
        <w:t>Interdisciplinary Media Arts, MFA</w:t>
      </w:r>
    </w:p>
    <w:p w:rsidR="00657393" w:rsidP="29D8A8EC" w:rsidRDefault="73596942" w14:paraId="12A7D2D7" w14:textId="00DC534E">
      <w:pPr>
        <w:ind w:left="1440" w:hanging="0"/>
        <w:rPr>
          <w:rFonts w:ascii="Palatino Linotype" w:hAnsi="Palatino Linotype"/>
          <w:b w:val="0"/>
          <w:bCs w:val="0"/>
          <w:sz w:val="22"/>
          <w:szCs w:val="22"/>
        </w:rPr>
      </w:pPr>
      <w:r w:rsidRPr="29D8A8EC" w:rsidR="1C2F49BF">
        <w:rPr>
          <w:rFonts w:ascii="Palatino Linotype" w:hAnsi="Palatino Linotype"/>
          <w:b w:val="0"/>
          <w:bCs w:val="0"/>
          <w:sz w:val="22"/>
          <w:szCs w:val="22"/>
        </w:rPr>
        <w:t>Immersive Reality Certificate</w:t>
      </w:r>
    </w:p>
    <w:p w:rsidR="00657393" w:rsidP="009B16AD" w:rsidRDefault="73596942" w14:paraId="75CCF8CF" w14:textId="14E5D563">
      <w:pPr>
        <w:ind w:left="1440" w:hanging="1440"/>
        <w:rPr>
          <w:rFonts w:ascii="Palatino Linotype" w:hAnsi="Palatino Linotype"/>
          <w:sz w:val="22"/>
          <w:szCs w:val="22"/>
        </w:rPr>
      </w:pPr>
      <w:r w:rsidRPr="29D8A8EC" w:rsidR="73596942">
        <w:rPr>
          <w:rFonts w:ascii="Palatino Linotype" w:hAnsi="Palatino Linotype"/>
          <w:b w:val="1"/>
          <w:bCs w:val="1"/>
          <w:sz w:val="22"/>
          <w:szCs w:val="22"/>
        </w:rPr>
        <w:t>2020-2021 catalog</w:t>
      </w:r>
      <w:r w:rsidRPr="29D8A8EC" w:rsidR="73596942">
        <w:rPr>
          <w:rFonts w:ascii="Palatino Linotype" w:hAnsi="Palatino Linotype"/>
          <w:sz w:val="22"/>
          <w:szCs w:val="22"/>
        </w:rPr>
        <w:t xml:space="preserve"> Certificates in Graphic Design, Web Design, Digital Marketing, Visual Communications</w:t>
      </w:r>
    </w:p>
    <w:p w:rsidR="00657393" w:rsidP="009B16AD" w:rsidRDefault="00657393" w14:paraId="4EB52DF3" w14:textId="1B2FD78A">
      <w:pPr>
        <w:ind w:left="1440" w:hanging="1440"/>
        <w:rPr>
          <w:rFonts w:ascii="Palatino Linotype" w:hAnsi="Palatino Linotype"/>
          <w:sz w:val="22"/>
          <w:szCs w:val="22"/>
        </w:rPr>
      </w:pPr>
      <w:r w:rsidRPr="664CE4D7">
        <w:rPr>
          <w:rFonts w:ascii="Palatino Linotype" w:hAnsi="Palatino Linotype"/>
          <w:sz w:val="22"/>
          <w:szCs w:val="22"/>
        </w:rPr>
        <w:t xml:space="preserve"> </w:t>
      </w:r>
      <w:r w:rsidRPr="664CE4D7">
        <w:rPr>
          <w:rFonts w:ascii="Palatino Linotype" w:hAnsi="Palatino Linotype"/>
          <w:b/>
          <w:bCs/>
          <w:sz w:val="22"/>
          <w:szCs w:val="22"/>
        </w:rPr>
        <w:t xml:space="preserve">2017-18 catalog </w:t>
      </w:r>
      <w:r w:rsidRPr="664CE4D7">
        <w:rPr>
          <w:rFonts w:ascii="Palatino Linotype" w:hAnsi="Palatino Linotype"/>
          <w:sz w:val="22"/>
          <w:szCs w:val="22"/>
        </w:rPr>
        <w:t>Communications with emphases in Broadcast or Communication Studies, Journalism, IMWD, Art History, Studio Art, Studio Art with an emphasis in Digital Art, Graphic Design, Advertising, Digital Content Strategy, Game Design, Fashion Design</w:t>
      </w:r>
    </w:p>
    <w:p w:rsidR="009B16AD" w:rsidP="4453BDF5" w:rsidRDefault="009B16AD" w14:paraId="5C9F136C" w14:textId="55AB1D9A">
      <w:pPr>
        <w:rPr>
          <w:rFonts w:ascii="Palatino Linotype" w:hAnsi="Palatino Linotype"/>
          <w:b/>
          <w:bCs/>
          <w:sz w:val="22"/>
          <w:szCs w:val="22"/>
        </w:rPr>
      </w:pPr>
      <w:r w:rsidRPr="664CE4D7">
        <w:rPr>
          <w:rFonts w:ascii="Palatino Linotype" w:hAnsi="Palatino Linotype"/>
          <w:b/>
          <w:bCs/>
          <w:sz w:val="22"/>
          <w:szCs w:val="22"/>
        </w:rPr>
        <w:t xml:space="preserve">2017-18 catalog </w:t>
      </w:r>
      <w:r>
        <w:rPr>
          <w:rFonts w:ascii="Palatino Linotype" w:hAnsi="Palatino Linotype"/>
          <w:b/>
          <w:bCs/>
          <w:sz w:val="22"/>
          <w:szCs w:val="22"/>
        </w:rPr>
        <w:t>Graduate and Online Degrees</w:t>
      </w:r>
    </w:p>
    <w:p w:rsidRPr="007A5EAD" w:rsidR="009B16AD" w:rsidP="009B16AD" w:rsidRDefault="009B16AD" w14:paraId="0E6F801F"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Art History, BA </w:t>
      </w:r>
    </w:p>
    <w:p w:rsidRPr="007A5EAD" w:rsidR="009B16AD" w:rsidP="009B16AD" w:rsidRDefault="009B16AD" w14:paraId="6692E52C"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Digital Art, BA </w:t>
      </w:r>
    </w:p>
    <w:p w:rsidRPr="007A5EAD" w:rsidR="009B16AD" w:rsidP="009B16AD" w:rsidRDefault="009B16AD" w14:paraId="2C6EC6DE"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Digital Photography, Minor </w:t>
      </w:r>
    </w:p>
    <w:p w:rsidRPr="007A5EAD" w:rsidR="009B16AD" w:rsidP="009B16AD" w:rsidRDefault="009B16AD" w14:paraId="30CFEC1F"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Digital and Web Design, BA, Minor </w:t>
      </w:r>
    </w:p>
    <w:p w:rsidRPr="007A5EAD" w:rsidR="009B16AD" w:rsidP="009B16AD" w:rsidRDefault="009B16AD" w14:paraId="33A220F4"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Social Media and Digital Content Strategy, BS, Minor, Certificate </w:t>
      </w:r>
    </w:p>
    <w:p w:rsidRPr="007A5EAD" w:rsidR="009B16AD" w:rsidP="009B16AD" w:rsidRDefault="009B16AD" w14:paraId="6DD6F340"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Fashion Business and Entrepreneurship, BS, Minor </w:t>
      </w:r>
    </w:p>
    <w:p w:rsidRPr="007A5EAD" w:rsidR="009B16AD" w:rsidP="009B16AD" w:rsidRDefault="009B16AD" w14:paraId="6A3ECA72"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Game Design, BA, Minor </w:t>
      </w:r>
    </w:p>
    <w:p w:rsidRPr="007A5EAD" w:rsidR="009B16AD" w:rsidP="009B16AD" w:rsidRDefault="009B16AD" w14:paraId="05E95C59"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Graphic Design, Certificate </w:t>
      </w:r>
    </w:p>
    <w:p w:rsidRPr="007A5EAD" w:rsidR="009B16AD" w:rsidP="009B16AD" w:rsidRDefault="009B16AD" w14:paraId="64886925"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Professional Communications, Certificate </w:t>
      </w:r>
    </w:p>
    <w:p w:rsidR="009B16AD" w:rsidP="009B16AD" w:rsidRDefault="009B16AD" w14:paraId="60368DBA"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Web Design, Certificate </w:t>
      </w:r>
    </w:p>
    <w:p w:rsidRPr="007A5EAD" w:rsidR="009B16AD" w:rsidP="009B16AD" w:rsidRDefault="009B16AD" w14:paraId="27E7F7E2"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Advertising and Strategic Communications, MA  </w:t>
      </w:r>
    </w:p>
    <w:p w:rsidRPr="007A5EAD" w:rsidR="009B16AD" w:rsidP="009B16AD" w:rsidRDefault="009B16AD" w14:paraId="091D4E61"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Art History, MA </w:t>
      </w:r>
    </w:p>
    <w:p w:rsidRPr="007A5EAD" w:rsidR="009B16AD" w:rsidP="009B16AD" w:rsidRDefault="009B16AD" w14:paraId="44549855"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Cinema and Media Arts, MFA </w:t>
      </w:r>
    </w:p>
    <w:p w:rsidRPr="007A5EAD" w:rsidR="009B16AD" w:rsidP="009B16AD" w:rsidRDefault="009B16AD" w14:paraId="7C64DE73"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Mass Communications, MA </w:t>
      </w:r>
    </w:p>
    <w:p w:rsidRPr="007A5EAD" w:rsidR="009B16AD" w:rsidP="009B16AD" w:rsidRDefault="009B16AD" w14:paraId="44B6DF5B"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Digital and Web Design, MA </w:t>
      </w:r>
    </w:p>
    <w:p w:rsidRPr="007A5EAD" w:rsidR="009B16AD" w:rsidP="009B16AD" w:rsidRDefault="009B16AD" w14:paraId="36A39062"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Social Media and Digital Content Strategy, MS </w:t>
      </w:r>
    </w:p>
    <w:p w:rsidRPr="007A5EAD" w:rsidR="009B16AD" w:rsidP="009B16AD" w:rsidRDefault="009B16AD" w14:paraId="3BE6CFC7"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Fashion Business and Entrepreneurship, MS </w:t>
      </w:r>
    </w:p>
    <w:p w:rsidRPr="007A5EAD" w:rsidR="009B16AD" w:rsidP="009B16AD" w:rsidRDefault="009B16AD" w14:paraId="20BDC668"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Game Design, MA </w:t>
      </w:r>
    </w:p>
    <w:p w:rsidRPr="007A5EAD" w:rsidR="009B16AD" w:rsidP="009B16AD" w:rsidRDefault="009B16AD" w14:paraId="2B7157B4" w14:textId="77777777">
      <w:pPr>
        <w:tabs>
          <w:tab w:val="left" w:pos="1440"/>
        </w:tabs>
        <w:ind w:left="1530" w:hanging="90"/>
        <w:rPr>
          <w:rFonts w:ascii="Palatino Linotype" w:hAnsi="Palatino Linotype"/>
          <w:sz w:val="22"/>
          <w:szCs w:val="22"/>
        </w:rPr>
      </w:pPr>
      <w:r w:rsidRPr="4453BDF5">
        <w:rPr>
          <w:rFonts w:ascii="Palatino Linotype" w:hAnsi="Palatino Linotype"/>
          <w:sz w:val="22"/>
          <w:szCs w:val="22"/>
        </w:rPr>
        <w:t xml:space="preserve">Journalism, MA </w:t>
      </w:r>
    </w:p>
    <w:p w:rsidR="009B16AD" w:rsidP="009B16AD" w:rsidRDefault="009B16AD" w14:paraId="209B8506" w14:textId="363E58A7">
      <w:pPr>
        <w:tabs>
          <w:tab w:val="left" w:pos="1440"/>
        </w:tabs>
        <w:ind w:left="1530" w:hanging="90"/>
        <w:rPr>
          <w:rFonts w:ascii="Palatino Linotype" w:hAnsi="Palatino Linotype"/>
          <w:b/>
          <w:bCs/>
          <w:sz w:val="22"/>
          <w:szCs w:val="22"/>
        </w:rPr>
      </w:pPr>
      <w:r w:rsidRPr="4453BDF5">
        <w:rPr>
          <w:rFonts w:ascii="Palatino Linotype" w:hAnsi="Palatino Linotype"/>
          <w:sz w:val="22"/>
          <w:szCs w:val="22"/>
        </w:rPr>
        <w:t>Music Education, MME</w:t>
      </w:r>
    </w:p>
    <w:p w:rsidRPr="00657393" w:rsidR="00713F92" w:rsidP="4453BDF5" w:rsidRDefault="009B16AD" w14:paraId="57004BD4" w14:textId="38F65170">
      <w:pPr>
        <w:rPr>
          <w:rFonts w:ascii="Palatino Linotype" w:hAnsi="Palatino Linotype"/>
          <w:b/>
          <w:bCs/>
          <w:sz w:val="22"/>
          <w:szCs w:val="22"/>
        </w:rPr>
      </w:pPr>
      <w:r w:rsidRPr="009B16AD">
        <w:rPr>
          <w:rFonts w:ascii="Palatino Linotype" w:hAnsi="Palatino Linotype"/>
          <w:b/>
          <w:sz w:val="22"/>
          <w:szCs w:val="22"/>
        </w:rPr>
        <w:t>2016-17 catalog</w:t>
      </w:r>
      <w:r>
        <w:rPr>
          <w:rFonts w:ascii="Palatino Linotype" w:hAnsi="Palatino Linotype"/>
          <w:sz w:val="22"/>
          <w:szCs w:val="22"/>
        </w:rPr>
        <w:t xml:space="preserve"> </w:t>
      </w:r>
      <w:r w:rsidRPr="4453BDF5" w:rsidR="4453BDF5">
        <w:rPr>
          <w:rFonts w:ascii="Palatino Linotype" w:hAnsi="Palatino Linotype"/>
          <w:sz w:val="22"/>
          <w:szCs w:val="22"/>
        </w:rPr>
        <w:t xml:space="preserve">History and Visual Culture Minor                                                                     </w:t>
      </w:r>
    </w:p>
    <w:p w:rsidRPr="00A36D50" w:rsidR="006016A2" w:rsidP="4453BDF5" w:rsidRDefault="009B16AD" w14:paraId="57004BD5" w14:textId="786E1C30">
      <w:pPr>
        <w:rPr>
          <w:rFonts w:ascii="Palatino Linotype" w:hAnsi="Palatino Linotype"/>
          <w:b/>
          <w:bCs/>
          <w:sz w:val="22"/>
          <w:szCs w:val="22"/>
        </w:rPr>
      </w:pPr>
      <w:r w:rsidRPr="664CE4D7">
        <w:rPr>
          <w:rFonts w:ascii="Palatino Linotype" w:hAnsi="Palatino Linotype"/>
          <w:b/>
          <w:bCs/>
          <w:sz w:val="22"/>
          <w:szCs w:val="22"/>
        </w:rPr>
        <w:t>2015-16 catalog</w:t>
      </w:r>
      <w:r w:rsidRPr="664CE4D7">
        <w:rPr>
          <w:rFonts w:ascii="Palatino Linotype" w:hAnsi="Palatino Linotype"/>
          <w:sz w:val="22"/>
          <w:szCs w:val="22"/>
        </w:rPr>
        <w:t xml:space="preserve"> </w:t>
      </w:r>
      <w:r w:rsidRPr="664CE4D7" w:rsidR="006016A2">
        <w:rPr>
          <w:rFonts w:ascii="Palatino Linotype" w:hAnsi="Palatino Linotype"/>
          <w:sz w:val="22"/>
          <w:szCs w:val="22"/>
        </w:rPr>
        <w:t xml:space="preserve">Pre-Art Conservation, BA </w:t>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Pr="664CE4D7" w:rsidR="006016A2">
        <w:rPr>
          <w:rFonts w:ascii="Palatino Linotype" w:hAnsi="Palatino Linotype"/>
          <w:sz w:val="22"/>
          <w:szCs w:val="22"/>
        </w:rPr>
        <w:t xml:space="preserve">            </w:t>
      </w:r>
    </w:p>
    <w:p w:rsidR="006016A2" w:rsidP="009B16AD" w:rsidRDefault="009B16AD" w14:paraId="57004BD8" w14:textId="30FC0C51">
      <w:pPr>
        <w:ind w:left="1440" w:hanging="1440"/>
        <w:rPr>
          <w:rFonts w:ascii="Palatino Linotype" w:hAnsi="Palatino Linotype"/>
          <w:sz w:val="22"/>
          <w:szCs w:val="22"/>
        </w:rPr>
      </w:pPr>
      <w:r w:rsidRPr="664CE4D7">
        <w:rPr>
          <w:rFonts w:ascii="Palatino Linotype" w:hAnsi="Palatino Linotype"/>
          <w:b/>
          <w:bCs/>
          <w:sz w:val="22"/>
          <w:szCs w:val="22"/>
        </w:rPr>
        <w:t>2015-16 catalog</w:t>
      </w:r>
      <w:r w:rsidRPr="664CE4D7">
        <w:rPr>
          <w:rFonts w:ascii="Palatino Linotype" w:hAnsi="Palatino Linotype"/>
          <w:sz w:val="22"/>
          <w:szCs w:val="22"/>
        </w:rPr>
        <w:t xml:space="preserve"> </w:t>
      </w:r>
      <w:r w:rsidRPr="664CE4D7" w:rsidR="006016A2">
        <w:rPr>
          <w:rFonts w:ascii="Palatino Linotype" w:hAnsi="Palatino Linotype"/>
          <w:sz w:val="22"/>
          <w:szCs w:val="22"/>
        </w:rPr>
        <w:t>Philosophy of Art Minor</w:t>
      </w:r>
      <w:r>
        <w:rPr>
          <w:rFonts w:ascii="Palatino Linotype" w:hAnsi="Palatino Linotype"/>
          <w:sz w:val="22"/>
          <w:szCs w:val="22"/>
        </w:rPr>
        <w:t>, Ar</w:t>
      </w:r>
      <w:r w:rsidRPr="664CE4D7" w:rsidR="006016A2">
        <w:rPr>
          <w:rFonts w:ascii="Palatino Linotype" w:hAnsi="Palatino Linotype"/>
          <w:sz w:val="22"/>
          <w:szCs w:val="22"/>
        </w:rPr>
        <w:t>t and Religion Minor</w:t>
      </w:r>
      <w:r>
        <w:rPr>
          <w:rFonts w:ascii="Palatino Linotype" w:hAnsi="Palatino Linotype"/>
          <w:sz w:val="22"/>
          <w:szCs w:val="22"/>
        </w:rPr>
        <w:t>,</w:t>
      </w:r>
      <w:r w:rsidR="006016A2">
        <w:rPr>
          <w:rFonts w:ascii="Palatino Linotype" w:hAnsi="Palatino Linotype"/>
          <w:sz w:val="22"/>
        </w:rPr>
        <w:tab/>
      </w:r>
      <w:r>
        <w:rPr>
          <w:rFonts w:ascii="Palatino Linotype" w:hAnsi="Palatino Linotype"/>
          <w:sz w:val="22"/>
        </w:rPr>
        <w:t>A</w:t>
      </w:r>
      <w:r w:rsidRPr="4453BDF5" w:rsidR="4453BDF5">
        <w:rPr>
          <w:rFonts w:ascii="Palatino Linotype" w:hAnsi="Palatino Linotype"/>
          <w:sz w:val="22"/>
          <w:szCs w:val="22"/>
        </w:rPr>
        <w:t xml:space="preserve">ncient World Cultures Minor                                                                           </w:t>
      </w:r>
    </w:p>
    <w:p w:rsidRPr="008F47E4" w:rsidR="006016A2" w:rsidP="4453BDF5" w:rsidRDefault="009B16AD" w14:paraId="57004BD9" w14:textId="0B0F4A6A">
      <w:pPr>
        <w:rPr>
          <w:rFonts w:ascii="Palatino Linotype" w:hAnsi="Palatino Linotype"/>
          <w:b/>
          <w:bCs/>
          <w:sz w:val="22"/>
          <w:szCs w:val="22"/>
        </w:rPr>
      </w:pPr>
      <w:r w:rsidRPr="009B16AD">
        <w:rPr>
          <w:rFonts w:ascii="Palatino Linotype" w:hAnsi="Palatino Linotype"/>
          <w:b/>
          <w:sz w:val="22"/>
          <w:szCs w:val="22"/>
        </w:rPr>
        <w:t>2012-13 catalog</w:t>
      </w:r>
      <w:r>
        <w:rPr>
          <w:rFonts w:ascii="Palatino Linotype" w:hAnsi="Palatino Linotype"/>
          <w:sz w:val="22"/>
          <w:szCs w:val="22"/>
        </w:rPr>
        <w:t xml:space="preserve"> </w:t>
      </w:r>
      <w:r w:rsidRPr="664CE4D7" w:rsidR="006016A2">
        <w:rPr>
          <w:rFonts w:ascii="Palatino Linotype" w:hAnsi="Palatino Linotype"/>
          <w:sz w:val="22"/>
          <w:szCs w:val="22"/>
        </w:rPr>
        <w:t>Gender Studies Minor</w:t>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006016A2">
        <w:rPr>
          <w:rFonts w:ascii="Palatino Linotype" w:hAnsi="Palatino Linotype"/>
          <w:sz w:val="22"/>
        </w:rPr>
        <w:tab/>
      </w:r>
      <w:r w:rsidRPr="664CE4D7" w:rsidR="006016A2">
        <w:rPr>
          <w:rFonts w:ascii="Palatino Linotype" w:hAnsi="Palatino Linotype"/>
          <w:sz w:val="22"/>
          <w:szCs w:val="22"/>
        </w:rPr>
        <w:t xml:space="preserve">            </w:t>
      </w:r>
    </w:p>
    <w:p w:rsidR="006016A2" w:rsidP="4453BDF5" w:rsidRDefault="009B16AD" w14:paraId="57004BDA" w14:textId="29B6DC19">
      <w:pPr>
        <w:rPr>
          <w:rFonts w:ascii="Palatino Linotype" w:hAnsi="Palatino Linotype"/>
          <w:b/>
          <w:bCs/>
          <w:sz w:val="22"/>
          <w:szCs w:val="22"/>
        </w:rPr>
      </w:pPr>
      <w:r w:rsidRPr="5C08B0BC" w:rsidR="009B16AD">
        <w:rPr>
          <w:rFonts w:ascii="Palatino Linotype" w:hAnsi="Palatino Linotype"/>
          <w:b w:val="1"/>
          <w:bCs w:val="1"/>
          <w:sz w:val="22"/>
          <w:szCs w:val="22"/>
        </w:rPr>
        <w:t>2013-14 catalog</w:t>
      </w:r>
      <w:r w:rsidRPr="5C08B0BC" w:rsidR="009B16AD">
        <w:rPr>
          <w:rFonts w:ascii="Palatino Linotype" w:hAnsi="Palatino Linotype"/>
          <w:sz w:val="22"/>
          <w:szCs w:val="22"/>
        </w:rPr>
        <w:t xml:space="preserve">  </w:t>
      </w:r>
      <w:r w:rsidRPr="5C08B0BC" w:rsidR="006016A2">
        <w:rPr>
          <w:rFonts w:ascii="Palatino Linotype" w:hAnsi="Palatino Linotype"/>
          <w:sz w:val="22"/>
          <w:szCs w:val="22"/>
        </w:rPr>
        <w:t>Pre-Art Therapy, BA</w:t>
      </w:r>
      <w:r>
        <w:tab/>
      </w:r>
      <w:r>
        <w:tab/>
      </w:r>
      <w:r>
        <w:tab/>
      </w:r>
      <w:r>
        <w:tab/>
      </w:r>
      <w:r>
        <w:tab/>
      </w:r>
      <w:r>
        <w:tab/>
      </w:r>
      <w:r>
        <w:tab/>
      </w:r>
      <w:r w:rsidRPr="5C08B0BC" w:rsidR="006016A2">
        <w:rPr>
          <w:rFonts w:ascii="Palatino Linotype" w:hAnsi="Palatino Linotype"/>
          <w:sz w:val="22"/>
          <w:szCs w:val="22"/>
        </w:rPr>
        <w:t xml:space="preserve">            </w:t>
      </w:r>
    </w:p>
    <w:p w:rsidRPr="00657393" w:rsidR="004C527F" w:rsidP="004C527F" w:rsidRDefault="004C527F" w14:paraId="57004BE5" w14:textId="77777777">
      <w:pPr>
        <w:rPr>
          <w:rFonts w:ascii="Palatino Linotype" w:hAnsi="Palatino Linotype"/>
          <w:sz w:val="22"/>
        </w:rPr>
      </w:pPr>
    </w:p>
    <w:p w:rsidR="000D1F97" w:rsidP="5C08B0BC" w:rsidRDefault="009B16AD" w14:paraId="0F3A4084" w14:textId="0A55EB85">
      <w:pPr>
        <w:rPr>
          <w:rFonts w:ascii="Palatino Linotype" w:hAnsi="Palatino Linotype"/>
          <w:i w:val="1"/>
          <w:iCs w:val="1"/>
          <w:sz w:val="22"/>
          <w:szCs w:val="22"/>
        </w:rPr>
      </w:pPr>
      <w:r w:rsidRPr="5C08B0BC" w:rsidR="4453BDF5">
        <w:rPr>
          <w:rFonts w:ascii="Palatino Linotype" w:hAnsi="Palatino Linotype"/>
          <w:b w:val="1"/>
          <w:bCs w:val="1"/>
          <w:i w:val="1"/>
          <w:iCs w:val="1"/>
          <w:sz w:val="22"/>
          <w:szCs w:val="22"/>
        </w:rPr>
        <w:t xml:space="preserve">Exhibitions </w:t>
      </w:r>
    </w:p>
    <w:p w:rsidR="000D1F97" w:rsidP="5C08B0BC" w:rsidRDefault="009B16AD" w14:paraId="57004BE8" w14:textId="47270036">
      <w:pPr>
        <w:rPr>
          <w:rFonts w:ascii="Palatino Linotype" w:hAnsi="Palatino Linotype"/>
          <w:i w:val="1"/>
          <w:iCs w:val="1"/>
          <w:sz w:val="22"/>
          <w:szCs w:val="22"/>
        </w:rPr>
      </w:pPr>
      <w:r w:rsidRPr="5C08B0BC" w:rsidR="009B16AD">
        <w:rPr>
          <w:rFonts w:ascii="Palatino Linotype" w:hAnsi="Palatino Linotype"/>
          <w:b w:val="1"/>
          <w:bCs w:val="1"/>
          <w:sz w:val="22"/>
          <w:szCs w:val="22"/>
        </w:rPr>
        <w:t>2016</w:t>
      </w:r>
      <w:r>
        <w:tab/>
      </w:r>
      <w:r w:rsidRPr="5C08B0BC" w:rsidR="000D1F97">
        <w:rPr>
          <w:rFonts w:ascii="Palatino Linotype" w:hAnsi="Palatino Linotype"/>
          <w:i w:val="1"/>
          <w:iCs w:val="1"/>
          <w:sz w:val="22"/>
          <w:szCs w:val="22"/>
        </w:rPr>
        <w:t>Modern Art: The Evolution</w:t>
      </w:r>
      <w:r w:rsidRPr="5C08B0BC" w:rsidR="009B16AD">
        <w:rPr>
          <w:rFonts w:ascii="Palatino Linotype" w:hAnsi="Palatino Linotype"/>
          <w:i w:val="1"/>
          <w:iCs w:val="1"/>
          <w:sz w:val="22"/>
          <w:szCs w:val="22"/>
        </w:rPr>
        <w:t xml:space="preserve">, </w:t>
      </w:r>
      <w:r w:rsidRPr="5C08B0BC" w:rsidR="4453BDF5">
        <w:rPr>
          <w:rFonts w:ascii="Palatino Linotype" w:hAnsi="Palatino Linotype"/>
          <w:sz w:val="22"/>
          <w:szCs w:val="22"/>
        </w:rPr>
        <w:t>from the Wells Fargo Collection</w:t>
      </w:r>
      <w:r w:rsidRPr="5C08B0BC" w:rsidR="4453BDF5">
        <w:rPr>
          <w:rFonts w:ascii="Palatino Linotype" w:hAnsi="Palatino Linotype"/>
          <w:i w:val="1"/>
          <w:iCs w:val="1"/>
          <w:sz w:val="22"/>
          <w:szCs w:val="22"/>
        </w:rPr>
        <w:t xml:space="preserve">, </w:t>
      </w:r>
    </w:p>
    <w:p w:rsidR="000D1F97" w:rsidP="009B16AD" w:rsidRDefault="4453BDF5" w14:paraId="57004BEA" w14:textId="63966097">
      <w:pPr>
        <w:ind w:left="720"/>
        <w:rPr>
          <w:rFonts w:ascii="Palatino Linotype" w:hAnsi="Palatino Linotype"/>
          <w:b/>
          <w:bCs/>
          <w:sz w:val="22"/>
          <w:szCs w:val="22"/>
        </w:rPr>
      </w:pPr>
      <w:r w:rsidRPr="4453BDF5">
        <w:rPr>
          <w:rFonts w:ascii="Palatino Linotype" w:hAnsi="Palatino Linotype"/>
          <w:sz w:val="22"/>
          <w:szCs w:val="22"/>
        </w:rPr>
        <w:t xml:space="preserve">Boyle Family Gallery, J. Scheidegger Center for the Arts, </w:t>
      </w:r>
      <w:r w:rsidR="009B16AD">
        <w:rPr>
          <w:rFonts w:ascii="Palatino Linotype" w:hAnsi="Palatino Linotype"/>
          <w:sz w:val="22"/>
          <w:szCs w:val="22"/>
        </w:rPr>
        <w:t>L</w:t>
      </w:r>
      <w:r w:rsidRPr="4453BDF5">
        <w:rPr>
          <w:rFonts w:ascii="Palatino Linotype" w:hAnsi="Palatino Linotype"/>
          <w:sz w:val="22"/>
          <w:szCs w:val="22"/>
        </w:rPr>
        <w:t>indenwood University</w:t>
      </w:r>
      <w:r w:rsidRPr="4453BDF5">
        <w:rPr>
          <w:rFonts w:ascii="Palatino Linotype" w:hAnsi="Palatino Linotype"/>
          <w:b/>
          <w:bCs/>
          <w:sz w:val="22"/>
          <w:szCs w:val="22"/>
        </w:rPr>
        <w:t xml:space="preserve">     </w:t>
      </w:r>
    </w:p>
    <w:p w:rsidR="005E29AD" w:rsidP="009B16AD" w:rsidRDefault="009B16AD" w14:paraId="57004BED" w14:textId="5FA7F017">
      <w:pPr>
        <w:ind w:left="720" w:hanging="720"/>
        <w:rPr>
          <w:rFonts w:ascii="Palatino Linotype" w:hAnsi="Palatino Linotype"/>
          <w:sz w:val="22"/>
          <w:szCs w:val="22"/>
        </w:rPr>
      </w:pPr>
      <w:r w:rsidRPr="009B16AD">
        <w:rPr>
          <w:rFonts w:ascii="Palatino Linotype" w:hAnsi="Palatino Linotype"/>
          <w:b/>
          <w:iCs/>
          <w:sz w:val="22"/>
          <w:szCs w:val="22"/>
        </w:rPr>
        <w:t>2014</w:t>
      </w:r>
      <w:r>
        <w:rPr>
          <w:rFonts w:ascii="Palatino Linotype" w:hAnsi="Palatino Linotype"/>
          <w:iCs/>
          <w:sz w:val="22"/>
          <w:szCs w:val="22"/>
        </w:rPr>
        <w:tab/>
      </w:r>
      <w:r w:rsidRPr="4453BDF5" w:rsidR="005E29AD">
        <w:rPr>
          <w:rFonts w:ascii="Palatino Linotype" w:hAnsi="Palatino Linotype"/>
          <w:i/>
          <w:iCs/>
          <w:sz w:val="22"/>
          <w:szCs w:val="22"/>
        </w:rPr>
        <w:t>The History of the Poster: Art Nouveau to the Psychedelic 60’s</w:t>
      </w:r>
      <w:r>
        <w:rPr>
          <w:rFonts w:ascii="Palatino Linotype" w:hAnsi="Palatino Linotype"/>
          <w:i/>
          <w:iCs/>
          <w:sz w:val="22"/>
          <w:szCs w:val="22"/>
        </w:rPr>
        <w:t>,</w:t>
      </w:r>
      <w:r w:rsidRPr="664CE4D7" w:rsidR="005E29AD">
        <w:rPr>
          <w:rFonts w:ascii="Palatino Linotype" w:hAnsi="Palatino Linotype"/>
          <w:sz w:val="22"/>
          <w:szCs w:val="22"/>
        </w:rPr>
        <w:t>from the Wells Fargo Collection</w:t>
      </w:r>
      <w:r w:rsidRPr="4453BDF5" w:rsidR="005E29AD">
        <w:rPr>
          <w:rFonts w:ascii="Palatino Linotype" w:hAnsi="Palatino Linotype"/>
          <w:i/>
          <w:iCs/>
          <w:sz w:val="22"/>
          <w:szCs w:val="22"/>
        </w:rPr>
        <w:t xml:space="preserve">, </w:t>
      </w:r>
      <w:r w:rsidRPr="4453BDF5" w:rsidR="4453BDF5">
        <w:rPr>
          <w:rFonts w:ascii="Palatino Linotype" w:hAnsi="Palatino Linotype"/>
          <w:sz w:val="22"/>
          <w:szCs w:val="22"/>
        </w:rPr>
        <w:t xml:space="preserve">Boyle Family Gallery, J. Scheidegger Center for the Arts, </w:t>
      </w:r>
    </w:p>
    <w:p w:rsidR="005E29AD" w:rsidP="4453BDF5" w:rsidRDefault="005E29AD" w14:paraId="57004BEE" w14:textId="77777777">
      <w:pPr>
        <w:ind w:left="720"/>
        <w:rPr>
          <w:rFonts w:ascii="Palatino Linotype" w:hAnsi="Palatino Linotype"/>
          <w:b/>
          <w:bCs/>
          <w:sz w:val="22"/>
          <w:szCs w:val="22"/>
        </w:rPr>
      </w:pPr>
      <w:r w:rsidRPr="664CE4D7">
        <w:rPr>
          <w:rFonts w:ascii="Palatino Linotype" w:hAnsi="Palatino Linotype"/>
          <w:sz w:val="22"/>
          <w:szCs w:val="22"/>
        </w:rPr>
        <w:t>Lindenwood University</w:t>
      </w:r>
      <w:r>
        <w:rPr>
          <w:rFonts w:ascii="Palatino Linotype" w:hAnsi="Palatino Linotype"/>
          <w:b/>
          <w:sz w:val="22"/>
        </w:rPr>
        <w:tab/>
      </w:r>
      <w:r w:rsidRPr="664CE4D7">
        <w:rPr>
          <w:rFonts w:ascii="Palatino Linotype" w:hAnsi="Palatino Linotype"/>
          <w:b/>
          <w:bCs/>
          <w:sz w:val="22"/>
          <w:szCs w:val="22"/>
        </w:rPr>
        <w:t xml:space="preserve">   </w:t>
      </w:r>
    </w:p>
    <w:p w:rsidR="005E29AD" w:rsidP="000D1F97" w:rsidRDefault="005E29AD" w14:paraId="57004BEF" w14:textId="77777777">
      <w:pPr>
        <w:rPr>
          <w:rFonts w:ascii="Palatino Linotype" w:hAnsi="Palatino Linotype"/>
          <w:b/>
          <w:sz w:val="22"/>
        </w:rPr>
      </w:pPr>
      <w:r>
        <w:rPr>
          <w:rFonts w:ascii="Palatino Linotype" w:hAnsi="Palatino Linotype"/>
          <w:b/>
          <w:sz w:val="22"/>
        </w:rPr>
        <w:t xml:space="preserve">            </w:t>
      </w:r>
    </w:p>
    <w:p w:rsidRPr="009B16AD" w:rsidR="00AA6A0C" w:rsidP="009B16AD" w:rsidRDefault="4453BDF5" w14:paraId="57004BF0" w14:textId="77777777">
      <w:pPr>
        <w:rPr>
          <w:rFonts w:ascii="Palatino Linotype" w:hAnsi="Palatino Linotype"/>
          <w:b/>
          <w:bCs/>
          <w:i/>
          <w:sz w:val="22"/>
          <w:szCs w:val="22"/>
        </w:rPr>
      </w:pPr>
      <w:r w:rsidRPr="009B16AD">
        <w:rPr>
          <w:rFonts w:ascii="Palatino Linotype" w:hAnsi="Palatino Linotype"/>
          <w:b/>
          <w:bCs/>
          <w:i/>
          <w:sz w:val="22"/>
          <w:szCs w:val="22"/>
        </w:rPr>
        <w:t>Student Exhibitions</w:t>
      </w:r>
    </w:p>
    <w:p w:rsidR="009671BA" w:rsidP="009B16AD" w:rsidRDefault="009B16AD" w14:paraId="57004BF2" w14:textId="51ECCBA5">
      <w:pPr>
        <w:rPr>
          <w:rFonts w:ascii="Palatino Linotype" w:hAnsi="Palatino Linotype"/>
          <w:sz w:val="22"/>
          <w:szCs w:val="22"/>
        </w:rPr>
      </w:pPr>
      <w:r w:rsidRPr="009B16AD">
        <w:rPr>
          <w:rFonts w:ascii="Palatino Linotype" w:hAnsi="Palatino Linotype"/>
          <w:b/>
          <w:iCs/>
          <w:sz w:val="22"/>
          <w:szCs w:val="22"/>
        </w:rPr>
        <w:t>2016</w:t>
      </w:r>
      <w:r>
        <w:rPr>
          <w:rFonts w:ascii="Palatino Linotype" w:hAnsi="Palatino Linotype"/>
          <w:iCs/>
          <w:sz w:val="22"/>
          <w:szCs w:val="22"/>
        </w:rPr>
        <w:t xml:space="preserve"> </w:t>
      </w:r>
      <w:r>
        <w:rPr>
          <w:rFonts w:ascii="Palatino Linotype" w:hAnsi="Palatino Linotype"/>
          <w:iCs/>
          <w:sz w:val="22"/>
          <w:szCs w:val="22"/>
        </w:rPr>
        <w:tab/>
      </w:r>
      <w:r w:rsidRPr="4453BDF5" w:rsidR="009671BA">
        <w:rPr>
          <w:rFonts w:ascii="Palatino Linotype" w:hAnsi="Palatino Linotype"/>
          <w:i/>
          <w:iCs/>
          <w:sz w:val="22"/>
          <w:szCs w:val="22"/>
        </w:rPr>
        <w:t>Bereavement Art Therapy Exhibition</w:t>
      </w:r>
      <w:r>
        <w:rPr>
          <w:rFonts w:ascii="Palatino Linotype" w:hAnsi="Palatino Linotype"/>
          <w:i/>
          <w:iCs/>
          <w:sz w:val="22"/>
          <w:szCs w:val="22"/>
        </w:rPr>
        <w:t xml:space="preserve">, </w:t>
      </w:r>
      <w:r w:rsidRPr="4453BDF5" w:rsidR="4453BDF5">
        <w:rPr>
          <w:rFonts w:ascii="Palatino Linotype" w:hAnsi="Palatino Linotype"/>
          <w:sz w:val="22"/>
          <w:szCs w:val="22"/>
        </w:rPr>
        <w:t>Gateway Alliance for End of Life Colloquium</w:t>
      </w:r>
    </w:p>
    <w:p w:rsidR="009671BA" w:rsidP="4453BDF5" w:rsidRDefault="4453BDF5" w14:paraId="57004BF3" w14:textId="77777777">
      <w:pPr>
        <w:ind w:firstLine="720"/>
        <w:rPr>
          <w:rFonts w:ascii="Palatino Linotype" w:hAnsi="Palatino Linotype"/>
          <w:b/>
          <w:bCs/>
          <w:sz w:val="22"/>
          <w:szCs w:val="22"/>
        </w:rPr>
      </w:pPr>
      <w:r w:rsidRPr="4453BDF5">
        <w:rPr>
          <w:rFonts w:ascii="Palatino Linotype" w:hAnsi="Palatino Linotype"/>
          <w:sz w:val="22"/>
          <w:szCs w:val="22"/>
        </w:rPr>
        <w:t>Saint Louis University</w:t>
      </w:r>
      <w:r w:rsidRPr="4453BDF5">
        <w:rPr>
          <w:rFonts w:ascii="Palatino Linotype" w:hAnsi="Palatino Linotype"/>
          <w:b/>
          <w:bCs/>
          <w:sz w:val="22"/>
          <w:szCs w:val="22"/>
        </w:rPr>
        <w:t xml:space="preserve">     </w:t>
      </w:r>
    </w:p>
    <w:p w:rsidRPr="00AA6A0C" w:rsidR="00D44E4D" w:rsidP="009B16AD" w:rsidRDefault="009B16AD" w14:paraId="57004BF5" w14:textId="35C8991E">
      <w:pPr>
        <w:ind w:left="720" w:hanging="720"/>
        <w:rPr>
          <w:rFonts w:ascii="Palatino Linotype" w:hAnsi="Palatino Linotype"/>
          <w:b w:val="1"/>
          <w:bCs w:val="1"/>
          <w:sz w:val="22"/>
          <w:szCs w:val="22"/>
        </w:rPr>
      </w:pPr>
      <w:r w:rsidRPr="30F925EA" w:rsidR="009B16AD">
        <w:rPr>
          <w:rFonts w:ascii="Palatino Linotype" w:hAnsi="Palatino Linotype"/>
          <w:b w:val="1"/>
          <w:bCs w:val="1"/>
          <w:sz w:val="22"/>
          <w:szCs w:val="22"/>
        </w:rPr>
        <w:t xml:space="preserve">2014, 2015, </w:t>
      </w:r>
      <w:r w:rsidRPr="30F925EA" w:rsidR="009B16AD">
        <w:rPr>
          <w:rFonts w:ascii="Palatino Linotype" w:hAnsi="Palatino Linotype"/>
          <w:b w:val="1"/>
          <w:bCs w:val="1"/>
          <w:sz w:val="22"/>
          <w:szCs w:val="22"/>
        </w:rPr>
        <w:t>2016</w:t>
      </w:r>
      <w:r w:rsidRPr="30F925EA" w:rsidR="009B16AD">
        <w:rPr>
          <w:rFonts w:ascii="Palatino Linotype" w:hAnsi="Palatino Linotype"/>
          <w:b w:val="1"/>
          <w:bCs w:val="1"/>
          <w:sz w:val="22"/>
          <w:szCs w:val="22"/>
        </w:rPr>
        <w:t xml:space="preserve">, 2017, 2018, 2019 </w:t>
      </w:r>
      <w:r w:rsidRPr="30F925EA" w:rsidR="00D44E4D">
        <w:rPr>
          <w:rFonts w:ascii="Palatino Linotype" w:hAnsi="Palatino Linotype"/>
          <w:i w:val="1"/>
          <w:iCs w:val="1"/>
          <w:sz w:val="22"/>
          <w:szCs w:val="22"/>
        </w:rPr>
        <w:t>Art Bazaar</w:t>
      </w:r>
      <w:r w:rsidRPr="30F925EA" w:rsidR="00D44E4D">
        <w:rPr>
          <w:rFonts w:ascii="Palatino Linotype" w:hAnsi="Palatino Linotype"/>
          <w:sz w:val="22"/>
          <w:szCs w:val="22"/>
        </w:rPr>
        <w:t>, Foundry Art Centre, LU Faculty-Student Exhibition</w:t>
      </w:r>
      <w:r w:rsidRPr="30F925EA" w:rsidR="009B16AD">
        <w:rPr>
          <w:rFonts w:ascii="Palatino Linotype" w:hAnsi="Palatino Linotype"/>
          <w:sz w:val="22"/>
          <w:szCs w:val="22"/>
        </w:rPr>
        <w:t xml:space="preserve">, </w:t>
      </w:r>
      <w:r w:rsidRPr="30F925EA" w:rsidR="00D44E4D">
        <w:rPr>
          <w:rFonts w:ascii="Palatino Linotype" w:hAnsi="Palatino Linotype"/>
          <w:sz w:val="22"/>
          <w:szCs w:val="22"/>
        </w:rPr>
        <w:t xml:space="preserve">Main Street, St. Charles, </w:t>
      </w:r>
      <w:r w:rsidRPr="30F925EA" w:rsidR="00D44E4D">
        <w:rPr>
          <w:rFonts w:ascii="Palatino Linotype" w:hAnsi="Palatino Linotype"/>
          <w:sz w:val="22"/>
          <w:szCs w:val="22"/>
        </w:rPr>
        <w:t>MO</w:t>
      </w:r>
      <w:r w:rsidRPr="30F925EA" w:rsidR="009B16AD">
        <w:rPr>
          <w:rFonts w:ascii="Palatino Linotype" w:hAnsi="Palatino Linotype"/>
          <w:sz w:val="22"/>
          <w:szCs w:val="22"/>
        </w:rPr>
        <w:t>,</w:t>
      </w:r>
      <w:r w:rsidRPr="30F925EA" w:rsidR="34E0C1A0">
        <w:rPr>
          <w:rFonts w:ascii="Palatino Linotype" w:hAnsi="Palatino Linotype"/>
          <w:sz w:val="22"/>
          <w:szCs w:val="22"/>
        </w:rPr>
        <w:t xml:space="preserve"> </w:t>
      </w:r>
      <w:r w:rsidRPr="30F925EA" w:rsidR="009B16AD">
        <w:rPr>
          <w:rFonts w:ascii="Palatino Linotype" w:hAnsi="Palatino Linotype"/>
          <w:sz w:val="22"/>
          <w:szCs w:val="22"/>
        </w:rPr>
        <w:t>F</w:t>
      </w:r>
      <w:r w:rsidRPr="30F925EA" w:rsidR="00D44E4D">
        <w:rPr>
          <w:rFonts w:ascii="Palatino Linotype" w:hAnsi="Palatino Linotype"/>
          <w:sz w:val="22"/>
          <w:szCs w:val="22"/>
        </w:rPr>
        <w:t>aculty</w:t>
      </w:r>
      <w:r w:rsidRPr="30F925EA" w:rsidR="00D44E4D">
        <w:rPr>
          <w:rFonts w:ascii="Palatino Linotype" w:hAnsi="Palatino Linotype"/>
          <w:sz w:val="22"/>
          <w:szCs w:val="22"/>
        </w:rPr>
        <w:t xml:space="preserve"> sponsor/ organizer</w:t>
      </w:r>
      <w:r w:rsidRPr="30F925EA" w:rsidR="00D44E4D">
        <w:rPr>
          <w:rFonts w:ascii="Palatino Linotype" w:hAnsi="Palatino Linotype"/>
          <w:b w:val="1"/>
          <w:bCs w:val="1"/>
          <w:sz w:val="22"/>
          <w:szCs w:val="22"/>
        </w:rPr>
        <w:t xml:space="preserve">              </w:t>
      </w:r>
      <w:r>
        <w:tab/>
      </w:r>
      <w:r w:rsidRPr="30F925EA" w:rsidR="00D44E4D">
        <w:rPr>
          <w:rFonts w:ascii="Palatino Linotype" w:hAnsi="Palatino Linotype"/>
          <w:b w:val="1"/>
          <w:bCs w:val="1"/>
          <w:sz w:val="22"/>
          <w:szCs w:val="22"/>
        </w:rPr>
        <w:t xml:space="preserve"> </w:t>
      </w:r>
    </w:p>
    <w:p w:rsidRPr="00713F92" w:rsidR="00713F92" w:rsidP="009B16AD" w:rsidRDefault="009B16AD" w14:paraId="57004BF8" w14:textId="67439989">
      <w:pPr>
        <w:ind w:left="720" w:hanging="720"/>
        <w:rPr>
          <w:rFonts w:ascii="Palatino Linotype" w:hAnsi="Palatino Linotype"/>
          <w:sz w:val="22"/>
          <w:szCs w:val="22"/>
        </w:rPr>
      </w:pPr>
      <w:r w:rsidRPr="009B16AD">
        <w:rPr>
          <w:rFonts w:ascii="Palatino Linotype" w:hAnsi="Palatino Linotype"/>
          <w:b/>
          <w:iCs/>
          <w:sz w:val="22"/>
          <w:szCs w:val="22"/>
        </w:rPr>
        <w:t>2014, 2015, 2016, 2017, 2018, 2019</w:t>
      </w:r>
      <w:r>
        <w:rPr>
          <w:rFonts w:ascii="Palatino Linotype" w:hAnsi="Palatino Linotype"/>
          <w:iCs/>
          <w:sz w:val="22"/>
          <w:szCs w:val="22"/>
        </w:rPr>
        <w:t xml:space="preserve">, </w:t>
      </w:r>
      <w:r w:rsidRPr="540F6A22" w:rsidR="00AA6A0C">
        <w:rPr>
          <w:rFonts w:ascii="Palatino Linotype" w:hAnsi="Palatino Linotype"/>
          <w:i/>
          <w:iCs/>
          <w:sz w:val="22"/>
          <w:szCs w:val="22"/>
        </w:rPr>
        <w:t>Annual LU Student Exhibition,</w:t>
      </w:r>
      <w:r w:rsidRPr="664CE4D7" w:rsidR="00AA6A0C">
        <w:rPr>
          <w:rFonts w:ascii="Palatino Linotype" w:hAnsi="Palatino Linotype"/>
          <w:sz w:val="22"/>
          <w:szCs w:val="22"/>
        </w:rPr>
        <w:t xml:space="preserve"> Lillian</w:t>
      </w:r>
      <w:r w:rsidRPr="664CE4D7" w:rsidR="005E29AD">
        <w:rPr>
          <w:rFonts w:ascii="Palatino Linotype" w:hAnsi="Palatino Linotype"/>
          <w:sz w:val="22"/>
          <w:szCs w:val="22"/>
        </w:rPr>
        <w:t xml:space="preserve"> Yahn Gallery</w:t>
      </w:r>
      <w:r>
        <w:rPr>
          <w:rFonts w:ascii="Palatino Linotype" w:hAnsi="Palatino Linotype"/>
          <w:sz w:val="22"/>
          <w:szCs w:val="22"/>
        </w:rPr>
        <w:t xml:space="preserve">; LARC, </w:t>
      </w:r>
      <w:r w:rsidRPr="4453BDF5" w:rsidR="4453BDF5">
        <w:rPr>
          <w:rFonts w:ascii="Palatino Linotype" w:hAnsi="Palatino Linotype"/>
          <w:sz w:val="22"/>
          <w:szCs w:val="22"/>
        </w:rPr>
        <w:t>St. Charles County Arts Council, O’Fallon, MO</w:t>
      </w:r>
      <w:r>
        <w:rPr>
          <w:rFonts w:ascii="Palatino Linotype" w:hAnsi="Palatino Linotype"/>
          <w:sz w:val="22"/>
          <w:szCs w:val="22"/>
        </w:rPr>
        <w:t xml:space="preserve">, </w:t>
      </w:r>
      <w:r w:rsidRPr="4453BDF5" w:rsidR="4453BDF5">
        <w:rPr>
          <w:rFonts w:ascii="Palatino Linotype" w:hAnsi="Palatino Linotype"/>
          <w:sz w:val="22"/>
          <w:szCs w:val="22"/>
        </w:rPr>
        <w:t>Faculty sponsor/ organizer</w:t>
      </w:r>
    </w:p>
    <w:p w:rsidR="009B16AD" w:rsidP="007C14DD" w:rsidRDefault="009B16AD" w14:paraId="729DAFF9" w14:textId="77777777">
      <w:pPr>
        <w:rPr>
          <w:rFonts w:ascii="Palatino Linotype" w:hAnsi="Palatino Linotype"/>
          <w:b/>
          <w:bCs/>
          <w:i/>
          <w:sz w:val="22"/>
          <w:szCs w:val="22"/>
        </w:rPr>
      </w:pPr>
    </w:p>
    <w:p w:rsidRPr="007C14DD" w:rsidR="006016A2" w:rsidP="5C08B0BC" w:rsidRDefault="4453BDF5" w14:paraId="57004BFC" w14:textId="6824E8D2">
      <w:pPr>
        <w:rPr>
          <w:rFonts w:ascii="Palatino Linotype" w:hAnsi="Palatino Linotype"/>
          <w:b w:val="1"/>
          <w:bCs w:val="1"/>
          <w:i w:val="1"/>
          <w:iCs w:val="1"/>
          <w:sz w:val="22"/>
          <w:szCs w:val="22"/>
        </w:rPr>
      </w:pPr>
      <w:r w:rsidRPr="5C08B0BC" w:rsidR="4453BDF5">
        <w:rPr>
          <w:rFonts w:ascii="Palatino Linotype" w:hAnsi="Palatino Linotype"/>
          <w:b w:val="1"/>
          <w:bCs w:val="1"/>
          <w:i w:val="1"/>
          <w:iCs w:val="1"/>
          <w:sz w:val="22"/>
          <w:szCs w:val="22"/>
        </w:rPr>
        <w:t>Organizations Created</w:t>
      </w:r>
    </w:p>
    <w:p w:rsidRPr="008F47E4" w:rsidR="00CC3F30" w:rsidP="009B16AD" w:rsidRDefault="009B16AD" w14:paraId="57004BFE" w14:textId="2FD150C6">
      <w:pPr>
        <w:rPr>
          <w:rFonts w:ascii="Palatino Linotype" w:hAnsi="Palatino Linotype"/>
          <w:sz w:val="22"/>
          <w:szCs w:val="22"/>
        </w:rPr>
      </w:pPr>
      <w:r w:rsidRPr="009B16AD">
        <w:rPr>
          <w:rFonts w:ascii="Palatino Linotype" w:hAnsi="Palatino Linotype"/>
          <w:b/>
          <w:sz w:val="22"/>
          <w:szCs w:val="22"/>
        </w:rPr>
        <w:t>2015-</w:t>
      </w:r>
      <w:r>
        <w:rPr>
          <w:rFonts w:ascii="Palatino Linotype" w:hAnsi="Palatino Linotype"/>
          <w:sz w:val="22"/>
          <w:szCs w:val="22"/>
        </w:rPr>
        <w:tab/>
      </w:r>
      <w:r w:rsidRPr="664CE4D7" w:rsidR="00CC3F30">
        <w:rPr>
          <w:rFonts w:ascii="Palatino Linotype" w:hAnsi="Palatino Linotype"/>
          <w:sz w:val="22"/>
          <w:szCs w:val="22"/>
        </w:rPr>
        <w:t xml:space="preserve">Kappa Pi </w:t>
      </w:r>
      <w:r w:rsidRPr="664CE4D7" w:rsidR="00EA588F">
        <w:rPr>
          <w:rFonts w:ascii="Palatino Linotype" w:hAnsi="Palatino Linotype"/>
          <w:sz w:val="22"/>
          <w:szCs w:val="22"/>
        </w:rPr>
        <w:t>International Art Honor Society</w:t>
      </w:r>
      <w:r>
        <w:rPr>
          <w:rFonts w:ascii="Palatino Linotype" w:hAnsi="Palatino Linotype"/>
          <w:sz w:val="22"/>
          <w:szCs w:val="22"/>
        </w:rPr>
        <w:t xml:space="preserve">, </w:t>
      </w:r>
      <w:r w:rsidRPr="4453BDF5" w:rsidR="4453BDF5">
        <w:rPr>
          <w:rFonts w:ascii="Palatino Linotype" w:hAnsi="Palatino Linotype"/>
          <w:sz w:val="22"/>
          <w:szCs w:val="22"/>
        </w:rPr>
        <w:t>Kappa chapter, Faculty Sponsor</w:t>
      </w:r>
    </w:p>
    <w:p w:rsidRPr="008F47E4" w:rsidR="00CC3F30" w:rsidP="009B16AD" w:rsidRDefault="00CC3F30" w14:paraId="57004C00" w14:textId="7E928D75">
      <w:pPr>
        <w:ind w:left="720"/>
        <w:rPr>
          <w:rFonts w:ascii="Palatino Linotype" w:hAnsi="Palatino Linotype"/>
          <w:sz w:val="22"/>
          <w:szCs w:val="22"/>
        </w:rPr>
      </w:pPr>
      <w:r w:rsidRPr="664CE4D7">
        <w:rPr>
          <w:rFonts w:ascii="Palatino Linotype" w:hAnsi="Palatino Linotype"/>
          <w:sz w:val="22"/>
          <w:szCs w:val="22"/>
        </w:rPr>
        <w:t xml:space="preserve">Kappa Pi Kappa                                                      </w:t>
      </w:r>
      <w:r w:rsidRPr="005C6E2C">
        <w:rPr>
          <w:rFonts w:ascii="Palatino Linotype" w:hAnsi="Palatino Linotype"/>
          <w:sz w:val="22"/>
        </w:rPr>
        <w:tab/>
      </w:r>
      <w:r>
        <w:rPr>
          <w:rFonts w:ascii="Palatino Linotype" w:hAnsi="Palatino Linotype"/>
          <w:i/>
          <w:sz w:val="22"/>
        </w:rPr>
        <w:tab/>
      </w:r>
      <w:r>
        <w:rPr>
          <w:rFonts w:ascii="Palatino Linotype" w:hAnsi="Palatino Linotype"/>
          <w:i/>
          <w:sz w:val="22"/>
        </w:rPr>
        <w:tab/>
      </w:r>
      <w:r>
        <w:rPr>
          <w:rFonts w:ascii="Palatino Linotype" w:hAnsi="Palatino Linotype"/>
          <w:i/>
          <w:sz w:val="22"/>
        </w:rPr>
        <w:tab/>
      </w:r>
      <w:r w:rsidRPr="4453BDF5">
        <w:rPr>
          <w:rFonts w:ascii="Palatino Linotype" w:hAnsi="Palatino Linotype"/>
          <w:i/>
          <w:iCs/>
          <w:sz w:val="22"/>
          <w:szCs w:val="22"/>
        </w:rPr>
        <w:t xml:space="preserve">   </w:t>
      </w:r>
      <w:r w:rsidRPr="4453BDF5" w:rsidR="008318EB">
        <w:rPr>
          <w:rFonts w:ascii="Palatino Linotype" w:hAnsi="Palatino Linotype"/>
          <w:i/>
          <w:iCs/>
          <w:sz w:val="22"/>
          <w:szCs w:val="22"/>
        </w:rPr>
        <w:t xml:space="preserve">              </w:t>
      </w:r>
    </w:p>
    <w:p w:rsidRPr="008F47E4" w:rsidR="006016A2" w:rsidP="4E09C6B4" w:rsidRDefault="009B16AD" w14:paraId="57004C01" w14:textId="10A910EF">
      <w:pPr>
        <w:rPr>
          <w:rFonts w:ascii="Palatino Linotype" w:hAnsi="Palatino Linotype" w:eastAsia="Palatino Linotype" w:cs="Palatino Linotype"/>
          <w:b/>
          <w:bCs/>
          <w:sz w:val="22"/>
          <w:szCs w:val="22"/>
        </w:rPr>
      </w:pPr>
      <w:r w:rsidRPr="009B16AD">
        <w:rPr>
          <w:rFonts w:ascii="Palatino Linotype" w:hAnsi="Palatino Linotype" w:eastAsia="Palatino Linotype" w:cs="Palatino Linotype"/>
          <w:b/>
          <w:iCs/>
          <w:sz w:val="22"/>
          <w:szCs w:val="22"/>
        </w:rPr>
        <w:t>2012-19</w:t>
      </w:r>
      <w:r>
        <w:rPr>
          <w:rFonts w:ascii="Palatino Linotype" w:hAnsi="Palatino Linotype" w:eastAsia="Palatino Linotype" w:cs="Palatino Linotype"/>
          <w:iCs/>
          <w:sz w:val="22"/>
          <w:szCs w:val="22"/>
        </w:rPr>
        <w:t xml:space="preserve"> </w:t>
      </w:r>
      <w:r w:rsidRPr="4E09C6B4" w:rsidR="4E09C6B4">
        <w:rPr>
          <w:rFonts w:ascii="Palatino Linotype" w:hAnsi="Palatino Linotype" w:eastAsia="Palatino Linotype" w:cs="Palatino Linotype"/>
          <w:i/>
          <w:iCs/>
          <w:sz w:val="22"/>
          <w:szCs w:val="22"/>
        </w:rPr>
        <w:t xml:space="preserve">L’Histoire del art: </w:t>
      </w:r>
      <w:r w:rsidRPr="4E09C6B4" w:rsidR="4E09C6B4">
        <w:rPr>
          <w:rFonts w:ascii="Palatino Linotype" w:hAnsi="Palatino Linotype" w:eastAsia="Palatino Linotype" w:cs="Palatino Linotype"/>
          <w:sz w:val="22"/>
          <w:szCs w:val="22"/>
        </w:rPr>
        <w:t>Art History Association (AHA)</w:t>
      </w:r>
      <w:r>
        <w:rPr>
          <w:rFonts w:ascii="Palatino Linotype" w:hAnsi="Palatino Linotype" w:eastAsia="Palatino Linotype" w:cs="Palatino Linotype"/>
          <w:sz w:val="22"/>
          <w:szCs w:val="22"/>
        </w:rPr>
        <w:t>,</w:t>
      </w:r>
      <w:r w:rsidRPr="4E09C6B4" w:rsidR="4E09C6B4">
        <w:rPr>
          <w:rFonts w:ascii="Palatino Linotype" w:hAnsi="Palatino Linotype" w:eastAsia="Palatino Linotype" w:cs="Palatino Linotype"/>
          <w:i/>
          <w:iCs/>
          <w:sz w:val="22"/>
          <w:szCs w:val="22"/>
        </w:rPr>
        <w:t xml:space="preserve"> </w:t>
      </w:r>
      <w:r w:rsidR="00807A79">
        <w:tab/>
      </w:r>
      <w:r w:rsidR="00807A79">
        <w:tab/>
      </w:r>
      <w:r w:rsidR="00807A79">
        <w:tab/>
      </w:r>
      <w:r w:rsidR="00807A79">
        <w:tab/>
      </w:r>
      <w:r w:rsidRPr="4E09C6B4" w:rsidR="4E09C6B4">
        <w:rPr>
          <w:rFonts w:ascii="Palatino Linotype" w:hAnsi="Palatino Linotype" w:eastAsia="Palatino Linotype" w:cs="Palatino Linotype"/>
          <w:i/>
          <w:iCs/>
          <w:sz w:val="22"/>
          <w:szCs w:val="22"/>
        </w:rPr>
        <w:t xml:space="preserve">  </w:t>
      </w:r>
    </w:p>
    <w:p w:rsidRPr="008F47E4" w:rsidR="006016A2" w:rsidP="4453BDF5" w:rsidRDefault="4453BDF5" w14:paraId="57004C02" w14:textId="77777777">
      <w:pPr>
        <w:ind w:firstLine="720"/>
        <w:rPr>
          <w:rFonts w:ascii="Palatino Linotype" w:hAnsi="Palatino Linotype"/>
          <w:sz w:val="22"/>
          <w:szCs w:val="22"/>
        </w:rPr>
      </w:pPr>
      <w:r w:rsidRPr="4453BDF5">
        <w:rPr>
          <w:rFonts w:ascii="Palatino Linotype" w:hAnsi="Palatino Linotype"/>
          <w:sz w:val="22"/>
          <w:szCs w:val="22"/>
        </w:rPr>
        <w:t>Student Organization for Art and Art History, Faculty Sponsor</w:t>
      </w:r>
    </w:p>
    <w:p w:rsidRPr="008F47E4" w:rsidR="006016A2" w:rsidP="006016A2" w:rsidRDefault="006016A2" w14:paraId="57004C03" w14:textId="77777777">
      <w:pPr>
        <w:ind w:left="1080" w:hanging="1080"/>
        <w:rPr>
          <w:rFonts w:ascii="Palatino Linotype" w:hAnsi="Palatino Linotype"/>
          <w:sz w:val="24"/>
          <w:szCs w:val="24"/>
        </w:rPr>
      </w:pPr>
    </w:p>
    <w:p w:rsidRPr="0015136D" w:rsidR="00327367" w:rsidP="29D8A8EC" w:rsidRDefault="009B16AD" w14:paraId="73CFED6A" w14:textId="1C4E5159">
      <w:pPr>
        <w:pStyle w:val="Heading1"/>
        <w:pBdr>
          <w:bottom w:val="single" w:color="auto" w:sz="12" w:space="1"/>
        </w:pBdr>
        <w:rPr>
          <w:rFonts w:ascii="Palatino Linotype" w:hAnsi="Palatino Linotype"/>
          <w:sz w:val="32"/>
          <w:szCs w:val="32"/>
          <w:lang w:val="en-US"/>
        </w:rPr>
      </w:pPr>
      <w:r w:rsidRPr="5E8FF688" w:rsidR="400905CB">
        <w:rPr>
          <w:rFonts w:ascii="Palatino Linotype" w:hAnsi="Palatino Linotype"/>
          <w:sz w:val="32"/>
          <w:szCs w:val="32"/>
          <w:lang w:val="en-US"/>
        </w:rPr>
        <w:t>Projects</w:t>
      </w:r>
    </w:p>
    <w:p w:rsidR="5E8FF688" w:rsidP="5E8FF688" w:rsidRDefault="5E8FF688" w14:paraId="06BBB3C8" w14:textId="13A5F13B">
      <w:pPr>
        <w:pStyle w:val="Normal"/>
        <w:rPr>
          <w:rFonts w:ascii="Palatino Linotype" w:hAnsi="Palatino Linotype"/>
          <w:b w:val="1"/>
          <w:bCs w:val="1"/>
          <w:sz w:val="24"/>
          <w:szCs w:val="24"/>
          <w:lang w:val="en-US"/>
        </w:rPr>
      </w:pPr>
      <w:r w:rsidRPr="5E8FF688" w:rsidR="5E8FF688">
        <w:rPr>
          <w:rFonts w:ascii="Palatino Linotype" w:hAnsi="Palatino Linotype"/>
          <w:b w:val="1"/>
          <w:bCs w:val="1"/>
          <w:sz w:val="24"/>
          <w:szCs w:val="24"/>
          <w:lang w:val="en-US"/>
        </w:rPr>
        <w:t>2022</w:t>
      </w:r>
      <w:r>
        <w:tab/>
      </w:r>
      <w:r w:rsidRPr="5E8FF688" w:rsidR="5E8FF688">
        <w:rPr>
          <w:rFonts w:ascii="Palatino Linotype" w:hAnsi="Palatino Linotype"/>
          <w:b w:val="0"/>
          <w:bCs w:val="0"/>
          <w:sz w:val="24"/>
          <w:szCs w:val="24"/>
          <w:lang w:val="en-US"/>
        </w:rPr>
        <w:t xml:space="preserve">Ozark Vitality Project- Smithsonian Institute VR Project Manager, August </w:t>
      </w:r>
      <w:r>
        <w:tab/>
      </w:r>
      <w:r w:rsidRPr="5E8FF688" w:rsidR="5E8FF688">
        <w:rPr>
          <w:rFonts w:ascii="Palatino Linotype" w:hAnsi="Palatino Linotype"/>
          <w:b w:val="0"/>
          <w:bCs w:val="0"/>
          <w:sz w:val="24"/>
          <w:szCs w:val="24"/>
          <w:lang w:val="en-US"/>
        </w:rPr>
        <w:t>2022-July 2023</w:t>
      </w:r>
    </w:p>
    <w:p w:rsidR="5E8FF688" w:rsidP="5E8FF688" w:rsidRDefault="5E8FF688" w14:paraId="5365A1D7" w14:textId="0694EDFA">
      <w:pPr>
        <w:pStyle w:val="Normal"/>
        <w:rPr>
          <w:rFonts w:ascii="Palatino Linotype" w:hAnsi="Palatino Linotype"/>
          <w:b w:val="1"/>
          <w:bCs w:val="1"/>
          <w:sz w:val="24"/>
          <w:szCs w:val="24"/>
          <w:lang w:val="en-US"/>
        </w:rPr>
      </w:pPr>
      <w:r w:rsidRPr="5E8FF688" w:rsidR="5E8FF688">
        <w:rPr>
          <w:rFonts w:ascii="Palatino Linotype" w:hAnsi="Palatino Linotype"/>
          <w:b w:val="1"/>
          <w:bCs w:val="1"/>
          <w:sz w:val="24"/>
          <w:szCs w:val="24"/>
          <w:lang w:val="en-US"/>
        </w:rPr>
        <w:t xml:space="preserve">https://www.ozarkvitality.com/ </w:t>
      </w:r>
    </w:p>
    <w:p w:rsidR="5E8FF688" w:rsidP="5E8FF688" w:rsidRDefault="5E8FF688" w14:paraId="7945321C" w14:textId="5CB75E45">
      <w:pPr>
        <w:pStyle w:val="Normal"/>
        <w:rPr>
          <w:rFonts w:ascii="Palatino Linotype" w:hAnsi="Palatino Linotype"/>
          <w:b w:val="1"/>
          <w:bCs w:val="1"/>
          <w:sz w:val="24"/>
          <w:szCs w:val="24"/>
          <w:lang w:val="en-US"/>
        </w:rPr>
      </w:pPr>
    </w:p>
    <w:p w:rsidR="2B499FC0" w:rsidP="2B499FC0" w:rsidRDefault="2B499FC0" w14:paraId="40CBA959" w14:textId="779FA3D1">
      <w:pPr>
        <w:pStyle w:val="Normal"/>
        <w:rPr>
          <w:rFonts w:ascii="Palatino Linotype" w:hAnsi="Palatino Linotype"/>
          <w:b w:val="0"/>
          <w:bCs w:val="0"/>
          <w:sz w:val="24"/>
          <w:szCs w:val="24"/>
          <w:lang w:val="en-US"/>
        </w:rPr>
      </w:pPr>
      <w:r w:rsidRPr="4BCCB8B5" w:rsidR="2B499FC0">
        <w:rPr>
          <w:rFonts w:ascii="Palatino Linotype" w:hAnsi="Palatino Linotype"/>
          <w:b w:val="1"/>
          <w:bCs w:val="1"/>
          <w:sz w:val="24"/>
          <w:szCs w:val="24"/>
          <w:lang w:val="en-US"/>
        </w:rPr>
        <w:t xml:space="preserve">2022 </w:t>
      </w:r>
      <w:r>
        <w:tab/>
      </w:r>
      <w:r w:rsidRPr="4BCCB8B5" w:rsidR="2B499FC0">
        <w:rPr>
          <w:rFonts w:ascii="Palatino Linotype" w:hAnsi="Palatino Linotype"/>
          <w:b w:val="0"/>
          <w:bCs w:val="0"/>
          <w:sz w:val="24"/>
          <w:szCs w:val="24"/>
          <w:lang w:val="en-US"/>
        </w:rPr>
        <w:t>Digital Twin Project</w:t>
      </w:r>
    </w:p>
    <w:p w:rsidR="2B499FC0" w:rsidP="4BCCB8B5" w:rsidRDefault="2B499FC0" w14:paraId="65C458FD" w14:textId="43B84BD7">
      <w:pPr>
        <w:pStyle w:val="Normal"/>
        <w:spacing w:after="160" w:line="259" w:lineRule="auto"/>
        <w:ind w:left="630" w:hanging="0"/>
        <w:rPr>
          <w:rFonts w:ascii="Palatino Linotype,Times" w:hAnsi="Palatino Linotype,Times" w:eastAsia="Palatino Linotype,Times" w:cs="Palatino Linotype,Times"/>
          <w:b w:val="0"/>
          <w:bCs w:val="0"/>
          <w:i w:val="0"/>
          <w:iCs w:val="0"/>
          <w:caps w:val="0"/>
          <w:smallCaps w:val="0"/>
          <w:noProof w:val="0"/>
          <w:color w:val="242424" w:themeColor="text1" w:themeTint="FF" w:themeShade="FF"/>
          <w:sz w:val="24"/>
          <w:szCs w:val="24"/>
          <w:lang w:val="en-US"/>
        </w:rPr>
      </w:pPr>
      <w:r w:rsidRPr="4BCCB8B5" w:rsidR="4BCCB8B5">
        <w:rPr>
          <w:rFonts w:ascii="Palatino Linotype,Times" w:hAnsi="Palatino Linotype,Times" w:eastAsia="Palatino Linotype,Times" w:cs="Palatino Linotype,Times"/>
          <w:b w:val="1"/>
          <w:bCs w:val="1"/>
          <w:i w:val="0"/>
          <w:iCs w:val="0"/>
          <w:caps w:val="0"/>
          <w:smallCaps w:val="0"/>
          <w:noProof w:val="0"/>
          <w:color w:val="242424"/>
          <w:sz w:val="24"/>
          <w:szCs w:val="24"/>
          <w:lang w:val="en-US"/>
        </w:rPr>
        <w:t xml:space="preserve">Chiesa </w:t>
      </w:r>
      <w:proofErr w:type="spellStart"/>
      <w:r w:rsidRPr="4BCCB8B5" w:rsidR="4BCCB8B5">
        <w:rPr>
          <w:rFonts w:ascii="Palatino Linotype,Times" w:hAnsi="Palatino Linotype,Times" w:eastAsia="Palatino Linotype,Times" w:cs="Palatino Linotype,Times"/>
          <w:b w:val="1"/>
          <w:bCs w:val="1"/>
          <w:i w:val="0"/>
          <w:iCs w:val="0"/>
          <w:caps w:val="0"/>
          <w:smallCaps w:val="0"/>
          <w:noProof w:val="0"/>
          <w:color w:val="242424"/>
          <w:sz w:val="24"/>
          <w:szCs w:val="24"/>
          <w:lang w:val="en-US"/>
        </w:rPr>
        <w:t>dei</w:t>
      </w:r>
      <w:proofErr w:type="spellEnd"/>
      <w:r w:rsidRPr="4BCCB8B5" w:rsidR="4BCCB8B5">
        <w:rPr>
          <w:rFonts w:ascii="Palatino Linotype,Times" w:hAnsi="Palatino Linotype,Times" w:eastAsia="Palatino Linotype,Times" w:cs="Palatino Linotype,Times"/>
          <w:b w:val="1"/>
          <w:bCs w:val="1"/>
          <w:i w:val="0"/>
          <w:iCs w:val="0"/>
          <w:caps w:val="0"/>
          <w:smallCaps w:val="0"/>
          <w:noProof w:val="0"/>
          <w:color w:val="242424"/>
          <w:sz w:val="24"/>
          <w:szCs w:val="24"/>
          <w:lang w:val="en-US"/>
        </w:rPr>
        <w:t xml:space="preserve"> SS Apostoli e Biagio</w:t>
      </w:r>
    </w:p>
    <w:p w:rsidR="4BCCB8B5" w:rsidP="4BCCB8B5" w:rsidRDefault="4BCCB8B5" w14:paraId="5DA07199" w14:textId="56C8ED38">
      <w:pPr>
        <w:pStyle w:val="Normal"/>
        <w:spacing w:after="160" w:line="259" w:lineRule="auto"/>
        <w:ind w:left="630" w:hanging="0"/>
        <w:rPr>
          <w:rFonts w:ascii="Roboto" w:hAnsi="Roboto" w:eastAsia="Roboto" w:cs="Roboto"/>
          <w:b w:val="0"/>
          <w:bCs w:val="0"/>
          <w:i w:val="0"/>
          <w:iCs w:val="0"/>
          <w:caps w:val="0"/>
          <w:smallCaps w:val="0"/>
          <w:noProof w:val="0"/>
          <w:color w:val="202124"/>
          <w:sz w:val="21"/>
          <w:szCs w:val="21"/>
          <w:lang w:val="en-US"/>
        </w:rPr>
      </w:pPr>
      <w:r w:rsidRPr="4BCCB8B5" w:rsidR="4BCCB8B5">
        <w:rPr>
          <w:rFonts w:ascii="Roboto" w:hAnsi="Roboto" w:eastAsia="Roboto" w:cs="Roboto"/>
          <w:b w:val="0"/>
          <w:bCs w:val="0"/>
          <w:i w:val="0"/>
          <w:iCs w:val="0"/>
          <w:caps w:val="0"/>
          <w:smallCaps w:val="0"/>
          <w:noProof w:val="0"/>
          <w:color w:val="202124"/>
          <w:sz w:val="21"/>
          <w:szCs w:val="21"/>
          <w:lang w:val="en-US"/>
        </w:rPr>
        <w:t>Piazza del limbo, 1, 50123 Firenze FI, Italy</w:t>
      </w:r>
    </w:p>
    <w:p w:rsidR="2B499FC0" w:rsidP="2B499FC0" w:rsidRDefault="2B499FC0" w14:paraId="3AC5CD40" w14:textId="5AEB8C80">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1"/>
          <w:szCs w:val="21"/>
          <w:lang w:val="en-US"/>
        </w:rPr>
      </w:pPr>
      <w:hyperlink r:id="R92007f524ec141a9">
        <w:r w:rsidRPr="4BCCB8B5" w:rsidR="2B499FC0">
          <w:rPr>
            <w:rStyle w:val="Hyperlink"/>
            <w:rFonts w:ascii="Calibri" w:hAnsi="Calibri" w:eastAsia="Calibri" w:cs="Calibri"/>
            <w:b w:val="0"/>
            <w:bCs w:val="0"/>
            <w:i w:val="0"/>
            <w:iCs w:val="0"/>
            <w:caps w:val="0"/>
            <w:smallCaps w:val="0"/>
            <w:strike w:val="0"/>
            <w:dstrike w:val="0"/>
            <w:noProof w:val="0"/>
            <w:sz w:val="21"/>
            <w:szCs w:val="21"/>
            <w:lang w:val="en-US"/>
          </w:rPr>
          <w:t>https://my.matterport.com/show/?m=sNCcHkVWmSb</w:t>
        </w:r>
      </w:hyperlink>
      <w:r w:rsidRPr="4BCCB8B5" w:rsidR="2B499FC0">
        <w:rPr>
          <w:rFonts w:ascii="Calibri" w:hAnsi="Calibri" w:eastAsia="Calibri" w:cs="Calibri"/>
          <w:b w:val="0"/>
          <w:bCs w:val="0"/>
          <w:i w:val="0"/>
          <w:iCs w:val="0"/>
          <w:caps w:val="0"/>
          <w:smallCaps w:val="0"/>
          <w:strike w:val="0"/>
          <w:dstrike w:val="0"/>
          <w:noProof w:val="0"/>
          <w:color w:val="000000" w:themeColor="text1" w:themeTint="FF" w:themeShade="FF"/>
          <w:sz w:val="21"/>
          <w:szCs w:val="21"/>
          <w:u w:val="none"/>
          <w:lang w:val="en-US"/>
        </w:rPr>
        <w:t xml:space="preserve"> </w:t>
      </w:r>
    </w:p>
    <w:p w:rsidR="4BCCB8B5" w:rsidP="4BCCB8B5" w:rsidRDefault="4BCCB8B5" w14:paraId="188161E5" w14:textId="02AC7501">
      <w:pPr>
        <w:pStyle w:val="Normal"/>
        <w:spacing w:after="160" w:line="259" w:lineRule="auto"/>
        <w:ind w:firstLine="720"/>
        <w:rPr>
          <w:rFonts w:ascii="Palatino Linotype,Tahoma" w:hAnsi="Palatino Linotype,Tahoma" w:eastAsia="Palatino Linotype,Tahoma" w:cs="Palatino Linotype,Tahoma"/>
          <w:b w:val="0"/>
          <w:bCs w:val="0"/>
          <w:i w:val="0"/>
          <w:iCs w:val="0"/>
          <w:caps w:val="0"/>
          <w:smallCaps w:val="0"/>
          <w:noProof w:val="0"/>
          <w:color w:val="242424"/>
          <w:sz w:val="24"/>
          <w:szCs w:val="24"/>
          <w:lang w:val="en-US"/>
        </w:rPr>
      </w:pPr>
      <w:r w:rsidRPr="4BCCB8B5" w:rsidR="4BCCB8B5">
        <w:rPr>
          <w:rFonts w:ascii="Palatino Linotype,Tahoma" w:hAnsi="Palatino Linotype,Tahoma" w:eastAsia="Palatino Linotype,Tahoma" w:cs="Palatino Linotype,Tahoma"/>
          <w:b w:val="1"/>
          <w:bCs w:val="1"/>
          <w:i w:val="0"/>
          <w:iCs w:val="0"/>
          <w:caps w:val="0"/>
          <w:smallCaps w:val="0"/>
          <w:noProof w:val="0"/>
          <w:color w:val="242424"/>
          <w:sz w:val="24"/>
          <w:szCs w:val="24"/>
          <w:lang w:val="en-US"/>
        </w:rPr>
        <w:t xml:space="preserve">Chiesa di San Michele a Castello e Oratorio </w:t>
      </w:r>
      <w:proofErr w:type="spellStart"/>
      <w:r w:rsidRPr="4BCCB8B5" w:rsidR="4BCCB8B5">
        <w:rPr>
          <w:rFonts w:ascii="Palatino Linotype,Tahoma" w:hAnsi="Palatino Linotype,Tahoma" w:eastAsia="Palatino Linotype,Tahoma" w:cs="Palatino Linotype,Tahoma"/>
          <w:b w:val="1"/>
          <w:bCs w:val="1"/>
          <w:i w:val="0"/>
          <w:iCs w:val="0"/>
          <w:caps w:val="0"/>
          <w:smallCaps w:val="0"/>
          <w:noProof w:val="0"/>
          <w:color w:val="242424"/>
          <w:sz w:val="24"/>
          <w:szCs w:val="24"/>
          <w:lang w:val="en-US"/>
        </w:rPr>
        <w:t>dei</w:t>
      </w:r>
      <w:proofErr w:type="spellEnd"/>
      <w:r w:rsidRPr="4BCCB8B5" w:rsidR="4BCCB8B5">
        <w:rPr>
          <w:rFonts w:ascii="Palatino Linotype,Tahoma" w:hAnsi="Palatino Linotype,Tahoma" w:eastAsia="Palatino Linotype,Tahoma" w:cs="Palatino Linotype,Tahoma"/>
          <w:b w:val="1"/>
          <w:bCs w:val="1"/>
          <w:i w:val="0"/>
          <w:iCs w:val="0"/>
          <w:caps w:val="0"/>
          <w:smallCaps w:val="0"/>
          <w:noProof w:val="0"/>
          <w:color w:val="242424"/>
          <w:sz w:val="24"/>
          <w:szCs w:val="24"/>
          <w:lang w:val="en-US"/>
        </w:rPr>
        <w:t xml:space="preserve"> </w:t>
      </w:r>
      <w:proofErr w:type="spellStart"/>
      <w:r w:rsidRPr="4BCCB8B5" w:rsidR="4BCCB8B5">
        <w:rPr>
          <w:rFonts w:ascii="Palatino Linotype,Tahoma" w:hAnsi="Palatino Linotype,Tahoma" w:eastAsia="Palatino Linotype,Tahoma" w:cs="Palatino Linotype,Tahoma"/>
          <w:b w:val="1"/>
          <w:bCs w:val="1"/>
          <w:i w:val="0"/>
          <w:iCs w:val="0"/>
          <w:caps w:val="0"/>
          <w:smallCaps w:val="0"/>
          <w:noProof w:val="0"/>
          <w:color w:val="242424"/>
          <w:sz w:val="24"/>
          <w:szCs w:val="24"/>
          <w:lang w:val="en-US"/>
        </w:rPr>
        <w:t>Battuti</w:t>
      </w:r>
      <w:proofErr w:type="spellEnd"/>
      <w:r w:rsidRPr="4BCCB8B5" w:rsidR="4BCCB8B5">
        <w:rPr>
          <w:rFonts w:ascii="Palatino Linotype,Tahoma" w:hAnsi="Palatino Linotype,Tahoma" w:eastAsia="Palatino Linotype,Tahoma" w:cs="Palatino Linotype,Tahoma"/>
          <w:b w:val="1"/>
          <w:bCs w:val="1"/>
          <w:i w:val="0"/>
          <w:iCs w:val="0"/>
          <w:caps w:val="0"/>
          <w:smallCaps w:val="0"/>
          <w:noProof w:val="0"/>
          <w:color w:val="242424"/>
          <w:sz w:val="24"/>
          <w:szCs w:val="24"/>
          <w:lang w:val="en-US"/>
        </w:rPr>
        <w:t xml:space="preserve"> </w:t>
      </w:r>
      <w:r w:rsidRPr="4BCCB8B5" w:rsidR="4BCCB8B5">
        <w:rPr>
          <w:rFonts w:ascii="Palatino Linotype,Tahoma" w:hAnsi="Palatino Linotype,Tahoma" w:eastAsia="Palatino Linotype,Tahoma" w:cs="Palatino Linotype,Tahoma"/>
          <w:b w:val="0"/>
          <w:bCs w:val="0"/>
          <w:i w:val="0"/>
          <w:iCs w:val="0"/>
          <w:caps w:val="0"/>
          <w:smallCaps w:val="0"/>
          <w:noProof w:val="0"/>
          <w:color w:val="242424"/>
          <w:sz w:val="24"/>
          <w:szCs w:val="24"/>
          <w:lang w:val="en-US"/>
        </w:rPr>
        <w:t xml:space="preserve"> </w:t>
      </w:r>
    </w:p>
    <w:p w:rsidR="4BCCB8B5" w:rsidP="4BCCB8B5" w:rsidRDefault="4BCCB8B5" w14:paraId="0BBFE56F" w14:textId="6709FEF2">
      <w:pPr>
        <w:pStyle w:val="Normal"/>
        <w:spacing w:after="160" w:line="259" w:lineRule="auto"/>
        <w:ind w:firstLine="720"/>
        <w:rPr>
          <w:rFonts w:ascii="Roboto" w:hAnsi="Roboto" w:eastAsia="Roboto" w:cs="Roboto"/>
          <w:b w:val="0"/>
          <w:bCs w:val="0"/>
          <w:i w:val="0"/>
          <w:iCs w:val="0"/>
          <w:caps w:val="0"/>
          <w:smallCaps w:val="0"/>
          <w:noProof w:val="0"/>
          <w:color w:val="202124"/>
          <w:sz w:val="21"/>
          <w:szCs w:val="21"/>
          <w:lang w:val="en-US"/>
        </w:rPr>
      </w:pPr>
      <w:r w:rsidRPr="4BCCB8B5" w:rsidR="4BCCB8B5">
        <w:rPr>
          <w:rFonts w:ascii="Roboto" w:hAnsi="Roboto" w:eastAsia="Roboto" w:cs="Roboto"/>
          <w:b w:val="0"/>
          <w:bCs w:val="0"/>
          <w:i w:val="0"/>
          <w:iCs w:val="0"/>
          <w:caps w:val="0"/>
          <w:smallCaps w:val="0"/>
          <w:noProof w:val="0"/>
          <w:color w:val="202124"/>
          <w:sz w:val="21"/>
          <w:szCs w:val="21"/>
          <w:lang w:val="en-US"/>
        </w:rPr>
        <w:t>Via di S. Michele a Castello, 14, 50141 Firenze FI, Italy</w:t>
      </w:r>
    </w:p>
    <w:p w:rsidR="2B499FC0" w:rsidP="2B499FC0" w:rsidRDefault="2B499FC0" w14:paraId="046F9DDB" w14:textId="0ACBD0E2">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5f3e42c6c82345f3">
        <w:r w:rsidRPr="2B499FC0" w:rsidR="2B499FC0">
          <w:rPr>
            <w:rStyle w:val="Hyperlink"/>
            <w:rFonts w:ascii="Calibri" w:hAnsi="Calibri" w:eastAsia="Calibri" w:cs="Calibri"/>
            <w:b w:val="0"/>
            <w:bCs w:val="0"/>
            <w:i w:val="0"/>
            <w:iCs w:val="0"/>
            <w:caps w:val="0"/>
            <w:smallCaps w:val="0"/>
            <w:strike w:val="0"/>
            <w:dstrike w:val="0"/>
            <w:noProof w:val="0"/>
            <w:sz w:val="21"/>
            <w:szCs w:val="21"/>
            <w:lang w:val="en-US"/>
          </w:rPr>
          <w:t>https://my.matterport.com/show/?m=jmHXCGRTFMi</w:t>
        </w:r>
      </w:hyperlink>
    </w:p>
    <w:p w:rsidR="2B499FC0" w:rsidP="2B499FC0" w:rsidRDefault="2B499FC0" w14:paraId="5052D5A7" w14:textId="1E9F1C44">
      <w:pPr>
        <w:pStyle w:val="Normal"/>
        <w:rPr>
          <w:rFonts w:ascii="Palatino Linotype" w:hAnsi="Palatino Linotype"/>
          <w:b w:val="1"/>
          <w:bCs w:val="1"/>
          <w:sz w:val="24"/>
          <w:szCs w:val="24"/>
          <w:lang w:val="en-US"/>
        </w:rPr>
      </w:pPr>
    </w:p>
    <w:p w:rsidR="0D5E3A9A" w:rsidP="0D5E3A9A" w:rsidRDefault="0D5E3A9A" w14:paraId="7C8A4B78" w14:textId="75FEEB79">
      <w:pPr>
        <w:pStyle w:val="Normal"/>
      </w:pPr>
      <w:r w:rsidRPr="2A12BF3F" w:rsidR="0D5E3A9A">
        <w:rPr>
          <w:rFonts w:ascii="Palatino Linotype" w:hAnsi="Palatino Linotype"/>
          <w:b w:val="1"/>
          <w:bCs w:val="1"/>
          <w:sz w:val="24"/>
          <w:szCs w:val="24"/>
          <w:lang w:val="en-US"/>
        </w:rPr>
        <w:t xml:space="preserve">2022 </w:t>
      </w:r>
      <w:r w:rsidRPr="2A12BF3F" w:rsidR="0D5E3A9A">
        <w:rPr>
          <w:rFonts w:ascii="Palatino Linotype" w:hAnsi="Palatino Linotype"/>
          <w:b w:val="0"/>
          <w:bCs w:val="0"/>
          <w:i w:val="1"/>
          <w:iCs w:val="1"/>
          <w:sz w:val="24"/>
          <w:szCs w:val="24"/>
          <w:lang w:val="en-US"/>
        </w:rPr>
        <w:t>The Museum of the Lost</w:t>
      </w:r>
      <w:r w:rsidRPr="2A12BF3F" w:rsidR="178EE8AC">
        <w:rPr>
          <w:rFonts w:ascii="Palatino Linotype" w:hAnsi="Palatino Linotype"/>
          <w:b w:val="0"/>
          <w:bCs w:val="0"/>
          <w:i w:val="1"/>
          <w:iCs w:val="1"/>
          <w:sz w:val="24"/>
          <w:szCs w:val="24"/>
          <w:lang w:val="en-US"/>
        </w:rPr>
        <w:t xml:space="preserve"> VR</w:t>
      </w:r>
      <w:r w:rsidRPr="2A12BF3F" w:rsidR="0D5E3A9A">
        <w:rPr>
          <w:rFonts w:ascii="Palatino Linotype" w:hAnsi="Palatino Linotype"/>
          <w:b w:val="0"/>
          <w:bCs w:val="0"/>
          <w:i w:val="1"/>
          <w:iCs w:val="1"/>
          <w:sz w:val="24"/>
          <w:szCs w:val="24"/>
          <w:lang w:val="en-US"/>
        </w:rPr>
        <w:t xml:space="preserve">, </w:t>
      </w:r>
      <w:r w:rsidRPr="2A12BF3F" w:rsidR="0D5E3A9A">
        <w:rPr>
          <w:rFonts w:ascii="Palatino Linotype" w:hAnsi="Palatino Linotype"/>
          <w:b w:val="0"/>
          <w:bCs w:val="0"/>
          <w:i w:val="0"/>
          <w:iCs w:val="0"/>
          <w:sz w:val="24"/>
          <w:szCs w:val="24"/>
          <w:lang w:val="en-US"/>
        </w:rPr>
        <w:t>College of Arts and Humanities,</w:t>
      </w:r>
      <w:r w:rsidRPr="2A12BF3F" w:rsidR="0D5E3A9A">
        <w:rPr>
          <w:rFonts w:ascii="Palatino Linotype" w:hAnsi="Palatino Linotype"/>
          <w:b w:val="0"/>
          <w:bCs w:val="0"/>
          <w:sz w:val="24"/>
          <w:szCs w:val="24"/>
          <w:lang w:val="en-US"/>
        </w:rPr>
        <w:t xml:space="preserve"> Lindenwood University </w:t>
      </w:r>
      <w:hyperlink r:id="Ra615bc52b9134a2e">
        <w:r w:rsidRPr="2A12BF3F" w:rsidR="0D5E3A9A">
          <w:rPr>
            <w:rStyle w:val="Hyperlink"/>
            <w:rFonts w:ascii="Roboto" w:hAnsi="Roboto" w:eastAsia="Roboto" w:cs="Roboto"/>
            <w:b w:val="0"/>
            <w:bCs w:val="0"/>
            <w:i w:val="0"/>
            <w:iCs w:val="0"/>
            <w:caps w:val="0"/>
            <w:smallCaps w:val="0"/>
            <w:strike w:val="0"/>
            <w:dstrike w:val="0"/>
            <w:noProof w:val="0"/>
            <w:sz w:val="24"/>
            <w:szCs w:val="24"/>
            <w:lang w:val="en-US"/>
          </w:rPr>
          <w:t>The Museum of the Lost Trailer</w:t>
        </w:r>
      </w:hyperlink>
    </w:p>
    <w:p w:rsidR="1FDBAF25" w:rsidP="539722CB" w:rsidRDefault="1FDBAF25" w14:paraId="49E1F21A" w14:textId="064695A5">
      <w:pPr>
        <w:pStyle w:val="Normal"/>
        <w:rPr>
          <w:rFonts w:ascii="Roboto" w:hAnsi="Roboto" w:eastAsia="Roboto" w:cs="Roboto"/>
          <w:b w:val="0"/>
          <w:bCs w:val="0"/>
          <w:i w:val="0"/>
          <w:iCs w:val="0"/>
          <w:caps w:val="0"/>
          <w:smallCaps w:val="0"/>
          <w:strike w:val="0"/>
          <w:dstrike w:val="0"/>
          <w:noProof w:val="0"/>
          <w:sz w:val="24"/>
          <w:szCs w:val="24"/>
          <w:lang w:val="en-US"/>
        </w:rPr>
      </w:pPr>
      <w:hyperlink r:id="R1dd80183af604d9c">
        <w:r w:rsidRPr="539722CB" w:rsidR="1FDBAF25">
          <w:rPr>
            <w:rStyle w:val="Hyperlink"/>
            <w:rFonts w:ascii="Roboto" w:hAnsi="Roboto" w:eastAsia="Roboto" w:cs="Roboto"/>
            <w:b w:val="0"/>
            <w:bCs w:val="0"/>
            <w:i w:val="0"/>
            <w:iCs w:val="0"/>
            <w:caps w:val="0"/>
            <w:smallCaps w:val="0"/>
            <w:strike w:val="0"/>
            <w:dstrike w:val="0"/>
            <w:noProof w:val="0"/>
            <w:sz w:val="24"/>
            <w:szCs w:val="24"/>
            <w:lang w:val="en-US"/>
          </w:rPr>
          <w:t>VR and Educational Gaming Project - PRIDE Fund Series</w:t>
        </w:r>
      </w:hyperlink>
    </w:p>
    <w:p w:rsidR="16B1F7FA" w:rsidP="539722CB" w:rsidRDefault="16B1F7FA" w14:paraId="2BA8EE60" w14:textId="4D5BE688">
      <w:pPr>
        <w:pStyle w:val="Normal"/>
        <w:rPr>
          <w:rFonts w:ascii="Roboto" w:hAnsi="Roboto" w:eastAsia="Roboto" w:cs="Roboto"/>
          <w:b w:val="0"/>
          <w:bCs w:val="0"/>
          <w:i w:val="0"/>
          <w:iCs w:val="0"/>
          <w:caps w:val="0"/>
          <w:smallCaps w:val="0"/>
          <w:strike w:val="0"/>
          <w:dstrike w:val="0"/>
          <w:noProof w:val="0"/>
          <w:sz w:val="24"/>
          <w:szCs w:val="24"/>
          <w:lang w:val="en-US"/>
        </w:rPr>
      </w:pPr>
      <w:r w:rsidRPr="539722CB" w:rsidR="16B1F7FA">
        <w:rPr>
          <w:rFonts w:ascii="Roboto" w:hAnsi="Roboto" w:eastAsia="Roboto" w:cs="Roboto"/>
          <w:b w:val="0"/>
          <w:bCs w:val="0"/>
          <w:i w:val="0"/>
          <w:iCs w:val="0"/>
          <w:caps w:val="0"/>
          <w:smallCaps w:val="0"/>
          <w:strike w:val="0"/>
          <w:dstrike w:val="0"/>
          <w:noProof w:val="0"/>
          <w:sz w:val="24"/>
          <w:szCs w:val="24"/>
          <w:lang w:val="en-US"/>
        </w:rPr>
        <w:t>https://www.lindenwood.edu/provost/research-and-compliance/research-innovation-partnership-lab/pride-fund/2022-pride-fund-projects/</w:t>
      </w:r>
    </w:p>
    <w:p w:rsidR="1FDBAF25" w:rsidRDefault="1FDBAF25" w14:paraId="6E6E4543" w14:textId="19B0F2E3">
      <w:r w:rsidR="1FDBAF25">
        <w:drawing>
          <wp:anchor distT="0" distB="0" distL="114300" distR="114300" simplePos="0" relativeHeight="251658240" behindDoc="0" locked="0" layoutInCell="1" allowOverlap="1" wp14:editId="29C2481F" wp14:anchorId="6BC25858">
            <wp:simplePos x="0" y="0"/>
            <wp:positionH relativeFrom="column">
              <wp:align>left</wp:align>
            </wp:positionH>
            <wp:positionV relativeFrom="paragraph">
              <wp:posOffset>0</wp:posOffset>
            </wp:positionV>
            <wp:extent cx="5314950" cy="3086100"/>
            <wp:effectExtent l="0" t="0" r="0" b="0"/>
            <wp:wrapSquare wrapText="bothSides"/>
            <wp:docPr id="1243147430" name="picture" title="Video titled: VR and Educational Gaming Project - PRIDE Fund Series">
              <a:hlinkClick r:id="Rf72acb870b764d39"/>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6bdbf918a99e4a44">
                      <a:extLst>
                        <a:ext xmlns:a="http://schemas.openxmlformats.org/drawingml/2006/main" uri="{28A0092B-C50C-407E-A947-70E740481C1C}">
                          <a14:useLocalDpi val="0"/>
                        </a:ext>
                        <a:ext uri="http://schemas.microsoft.com/office/word/2020/oembed">
                          <woe:oembed oEmbedUrl="https://www.youtube.com/watch?v=0ry01vVZ0C8" mediaType="Video" picLocksAutoForOEmbed="1"/>
                        </a:ext>
                      </a:extLst>
                    </a:blip>
                    <a:stretch>
                      <a:fillRect/>
                    </a:stretch>
                  </pic:blipFill>
                  <pic:spPr>
                    <a:xfrm>
                      <a:off x="0" y="0"/>
                      <a:ext cx="5314950" cy="3086100"/>
                    </a:xfrm>
                    <a:prstGeom prst="rect">
                      <a:avLst/>
                    </a:prstGeom>
                  </pic:spPr>
                </pic:pic>
              </a:graphicData>
            </a:graphic>
            <wp14:sizeRelH relativeFrom="page">
              <wp14:pctWidth>0</wp14:pctWidth>
            </wp14:sizeRelH>
            <wp14:sizeRelV relativeFrom="page">
              <wp14:pctHeight>0</wp14:pctHeight>
            </wp14:sizeRelV>
          </wp:anchor>
        </w:drawing>
      </w:r>
    </w:p>
    <w:p w:rsidR="1FDBAF25" w:rsidP="1FDBAF25" w:rsidRDefault="1FDBAF25" w14:paraId="6B76B137" w14:textId="1DB5EC1E">
      <w:pPr>
        <w:pStyle w:val="Normal"/>
        <w:rPr>
          <w:rFonts w:ascii="Roboto" w:hAnsi="Roboto" w:eastAsia="Roboto" w:cs="Roboto"/>
          <w:b w:val="0"/>
          <w:bCs w:val="0"/>
          <w:i w:val="0"/>
          <w:iCs w:val="0"/>
          <w:caps w:val="0"/>
          <w:smallCaps w:val="0"/>
          <w:strike w:val="0"/>
          <w:dstrike w:val="0"/>
          <w:noProof w:val="0"/>
          <w:sz w:val="24"/>
          <w:szCs w:val="24"/>
          <w:lang w:val="en-US"/>
        </w:rPr>
      </w:pPr>
      <w:r w:rsidRPr="1FDBAF25" w:rsidR="1FDBAF25">
        <w:rPr>
          <w:rFonts w:ascii="Roboto" w:hAnsi="Roboto" w:eastAsia="Roboto" w:cs="Roboto"/>
          <w:b w:val="0"/>
          <w:bCs w:val="0"/>
          <w:i w:val="0"/>
          <w:iCs w:val="0"/>
          <w:caps w:val="0"/>
          <w:smallCaps w:val="0"/>
          <w:strike w:val="0"/>
          <w:dstrike w:val="0"/>
          <w:noProof w:val="0"/>
          <w:sz w:val="24"/>
          <w:szCs w:val="24"/>
          <w:lang w:val="en-US"/>
        </w:rPr>
        <w:t xml:space="preserve"> </w:t>
      </w:r>
    </w:p>
    <w:p w:rsidR="0D5E3A9A" w:rsidRDefault="0D5E3A9A" w14:paraId="67D78305" w14:textId="54B52B54">
      <w:r w:rsidR="0D5E3A9A">
        <w:drawing>
          <wp:anchor distT="0" distB="0" distL="114300" distR="114300" simplePos="0" relativeHeight="251658240" behindDoc="0" locked="0" layoutInCell="1" allowOverlap="1" wp14:editId="1902D06C" wp14:anchorId="721D992A">
            <wp:simplePos x="0" y="0"/>
            <wp:positionH relativeFrom="column">
              <wp:align>left</wp:align>
            </wp:positionH>
            <wp:positionV relativeFrom="paragraph">
              <wp:posOffset>0</wp:posOffset>
            </wp:positionV>
            <wp:extent cx="5314950" cy="3086100"/>
            <wp:effectExtent l="0" t="0" r="0" b="0"/>
            <wp:wrapSquare wrapText="bothSides"/>
            <wp:docPr id="1073267000" name="picture" title="Video titled: The Museum of the Lost Traile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cb3236db9e1c4bf1">
                      <a:extLst>
                        <a:ext xmlns:a="http://schemas.openxmlformats.org/drawingml/2006/main" uri="{28A0092B-C50C-407E-A947-70E740481C1C}">
                          <a14:useLocalDpi val="0"/>
                        </a:ext>
                        <a:ext uri="http://schemas.microsoft.com/office/word/2020/oembed">
                          <woe:oembed oEmbedUrl="https://youtu.be/FX3STKWvIx8" mediaType="Video" picLocksAutoForOEmbed="1"/>
                        </a:ext>
                      </a:extLst>
                    </a:blip>
                    <a:stretch>
                      <a:fillRect/>
                    </a:stretch>
                  </pic:blipFill>
                  <pic:spPr>
                    <a:xfrm>
                      <a:off x="0" y="0"/>
                      <a:ext cx="5314950" cy="3086100"/>
                    </a:xfrm>
                    <a:prstGeom prst="rect">
                      <a:avLst/>
                    </a:prstGeom>
                  </pic:spPr>
                </pic:pic>
              </a:graphicData>
            </a:graphic>
            <wp14:sizeRelH relativeFrom="page">
              <wp14:pctWidth>0</wp14:pctWidth>
            </wp14:sizeRelH>
            <wp14:sizeRelV relativeFrom="page">
              <wp14:pctHeight>0</wp14:pctHeight>
            </wp14:sizeRelV>
          </wp:anchor>
        </w:drawing>
      </w:r>
    </w:p>
    <w:p w:rsidR="0D5E3A9A" w:rsidP="065CD180" w:rsidRDefault="0D5E3A9A" w14:paraId="0462A3EC" w14:textId="6F90705C">
      <w:pPr>
        <w:pStyle w:val="Normal"/>
        <w:rPr>
          <w:rFonts w:ascii="Calibri" w:hAnsi="Calibri" w:eastAsia="Calibri" w:cs="Calibri"/>
          <w:b w:val="1"/>
          <w:bCs w:val="1"/>
          <w:i w:val="0"/>
          <w:iCs w:val="0"/>
          <w:caps w:val="0"/>
          <w:smallCaps w:val="0"/>
          <w:noProof w:val="0"/>
          <w:color w:val="000000" w:themeColor="text1" w:themeTint="FF" w:themeShade="FF"/>
          <w:sz w:val="24"/>
          <w:szCs w:val="24"/>
          <w:lang w:val="en-US"/>
        </w:rPr>
      </w:pPr>
      <w:r w:rsidRPr="065CD180" w:rsidR="065CD180">
        <w:rPr>
          <w:rFonts w:ascii="Calibri" w:hAnsi="Calibri" w:eastAsia="Calibri" w:cs="Calibri"/>
          <w:b w:val="1"/>
          <w:bCs w:val="1"/>
          <w:i w:val="0"/>
          <w:iCs w:val="0"/>
          <w:caps w:val="0"/>
          <w:smallCaps w:val="0"/>
          <w:noProof w:val="0"/>
          <w:color w:val="000000" w:themeColor="text1" w:themeTint="FF" w:themeShade="FF"/>
          <w:sz w:val="24"/>
          <w:szCs w:val="24"/>
          <w:lang w:val="en-US"/>
        </w:rPr>
        <w:t>Itch.io game page</w:t>
      </w:r>
    </w:p>
    <w:p w:rsidR="0D5E3A9A" w:rsidP="065CD180" w:rsidRDefault="0D5E3A9A" w14:paraId="029C1D0B" w14:textId="18F8DCE2">
      <w:pPr>
        <w:pStyle w:val="Normal"/>
        <w:rPr>
          <w:noProof w:val="0"/>
          <w:lang w:val="en-US"/>
        </w:rPr>
      </w:pPr>
      <w:hyperlink r:id="Reb95ea94627c44b0">
        <w:r w:rsidRPr="69B46D23" w:rsidR="065CD180">
          <w:rPr>
            <w:rStyle w:val="Hyperlink"/>
            <w:rFonts w:ascii="Calibri" w:hAnsi="Calibri" w:eastAsia="Calibri" w:cs="Calibri"/>
            <w:b w:val="0"/>
            <w:bCs w:val="0"/>
            <w:i w:val="0"/>
            <w:iCs w:val="0"/>
            <w:caps w:val="0"/>
            <w:smallCaps w:val="0"/>
            <w:noProof w:val="0"/>
            <w:sz w:val="24"/>
            <w:szCs w:val="24"/>
            <w:lang w:val="en-US"/>
          </w:rPr>
          <w:t>https://bfulche.itch.io/museum-of-the-lost-vr</w:t>
        </w:r>
      </w:hyperlink>
      <w:r w:rsidRPr="69B46D23" w:rsidR="065CD180">
        <w:rPr>
          <w:rFonts w:ascii="Calibri" w:hAnsi="Calibri" w:eastAsia="Calibri" w:cs="Calibri"/>
          <w:b w:val="0"/>
          <w:bCs w:val="0"/>
          <w:i w:val="0"/>
          <w:iCs w:val="0"/>
          <w:caps w:val="0"/>
          <w:smallCaps w:val="0"/>
          <w:noProof w:val="0"/>
          <w:sz w:val="24"/>
          <w:szCs w:val="24"/>
          <w:lang w:val="en-US"/>
        </w:rPr>
        <w:t xml:space="preserve"> </w:t>
      </w:r>
    </w:p>
    <w:p w:rsidR="69B46D23" w:rsidP="69B46D23" w:rsidRDefault="69B46D23" w14:paraId="2BFFC031" w14:textId="75D30F73">
      <w:pPr>
        <w:pStyle w:val="Normal"/>
        <w:rPr>
          <w:rFonts w:ascii="Palatino Linotype" w:hAnsi="Palatino Linotype" w:eastAsia="Palatino Linotype" w:cs="Palatino Linotype"/>
          <w:noProof w:val="0"/>
          <w:sz w:val="24"/>
          <w:szCs w:val="24"/>
          <w:lang w:val="en-US"/>
        </w:rPr>
      </w:pPr>
      <w:r w:rsidRPr="36414D82" w:rsidR="69B46D23">
        <w:rPr>
          <w:rFonts w:ascii="Palatino Linotype" w:hAnsi="Palatino Linotype"/>
          <w:b w:val="0"/>
          <w:bCs w:val="0"/>
          <w:sz w:val="24"/>
          <w:szCs w:val="24"/>
          <w:lang w:val="en-US"/>
        </w:rPr>
        <w:t xml:space="preserve">Presented at </w:t>
      </w:r>
      <w:r w:rsidRPr="36414D82" w:rsidR="69B46D23">
        <w:rPr>
          <w:rFonts w:ascii="Palatino Linotype" w:hAnsi="Palatino Linotype" w:eastAsia="Palatino Linotype" w:cs="Palatino Linotype"/>
          <w:noProof w:val="0"/>
          <w:sz w:val="24"/>
          <w:szCs w:val="24"/>
          <w:lang w:val="en-US"/>
        </w:rPr>
        <w:t>GamiCon48V, May 10, 2022</w:t>
      </w:r>
      <w:r w:rsidRPr="36414D82" w:rsidR="225CB65F">
        <w:rPr>
          <w:rFonts w:ascii="Palatino Linotype" w:hAnsi="Palatino Linotype" w:eastAsia="Palatino Linotype" w:cs="Palatino Linotype"/>
          <w:noProof w:val="0"/>
          <w:sz w:val="24"/>
          <w:szCs w:val="24"/>
          <w:lang w:val="en-US"/>
        </w:rPr>
        <w:t>\</w:t>
      </w:r>
    </w:p>
    <w:p w:rsidR="36414D82" w:rsidP="36414D82" w:rsidRDefault="36414D82" w14:paraId="2E319BFC" w14:textId="4C870E68">
      <w:pPr>
        <w:pStyle w:val="Normal"/>
        <w:rPr>
          <w:rFonts w:ascii="Palatino Linotype" w:hAnsi="Palatino Linotype" w:eastAsia="Palatino Linotype" w:cs="Palatino Linotype"/>
          <w:noProof w:val="0"/>
          <w:sz w:val="24"/>
          <w:szCs w:val="24"/>
          <w:lang w:val="en-US"/>
        </w:rPr>
      </w:pPr>
    </w:p>
    <w:p w:rsidR="14FC0ECC" w:rsidP="14FC0ECC" w:rsidRDefault="14FC0ECC" w14:paraId="4CF987CF" w14:textId="4F477E12">
      <w:pPr>
        <w:pStyle w:val="Normal"/>
        <w:bidi w:val="0"/>
        <w:spacing w:before="0" w:beforeAutospacing="off" w:after="0" w:afterAutospacing="off" w:line="259" w:lineRule="auto"/>
        <w:ind w:left="0" w:right="0"/>
        <w:jc w:val="left"/>
        <w:rPr>
          <w:rFonts w:ascii="Calibri" w:hAnsi="Calibri" w:eastAsia="Calibri" w:cs="Calibri"/>
          <w:b w:val="1"/>
          <w:bCs w:val="1"/>
          <w:i w:val="0"/>
          <w:iCs w:val="0"/>
          <w:caps w:val="0"/>
          <w:smallCaps w:val="0"/>
          <w:noProof w:val="0"/>
          <w:color w:val="323130"/>
          <w:sz w:val="22"/>
          <w:szCs w:val="22"/>
          <w:lang w:val="en-US"/>
        </w:rPr>
      </w:pPr>
      <w:r w:rsidRPr="14FC0ECC" w:rsidR="14FC0ECC">
        <w:rPr>
          <w:rFonts w:ascii="Calibri" w:hAnsi="Calibri" w:eastAsia="Calibri" w:cs="Calibri"/>
          <w:b w:val="1"/>
          <w:bCs w:val="1"/>
          <w:i w:val="0"/>
          <w:iCs w:val="0"/>
          <w:caps w:val="0"/>
          <w:smallCaps w:val="0"/>
          <w:noProof w:val="0"/>
          <w:color w:val="323130"/>
          <w:sz w:val="22"/>
          <w:szCs w:val="22"/>
          <w:lang w:val="en-US"/>
        </w:rPr>
        <w:t>Awards</w:t>
      </w:r>
    </w:p>
    <w:p w:rsidR="313CB2FA" w:rsidP="36414D82" w:rsidRDefault="313CB2FA" w14:paraId="3F53C5A3" w14:textId="6350675F">
      <w:pPr>
        <w:pStyle w:val="ListParagraph"/>
        <w:numPr>
          <w:ilvl w:val="0"/>
          <w:numId w:val="23"/>
        </w:numPr>
        <w:rPr>
          <w:rFonts w:ascii="Calibri" w:hAnsi="Calibri" w:eastAsia="Calibri" w:cs="Calibri"/>
          <w:b w:val="0"/>
          <w:bCs w:val="0"/>
          <w:i w:val="0"/>
          <w:iCs w:val="0"/>
          <w:caps w:val="0"/>
          <w:smallCaps w:val="0"/>
          <w:noProof w:val="0"/>
          <w:color w:val="000000" w:themeColor="text1" w:themeTint="FF" w:themeShade="FF"/>
          <w:sz w:val="24"/>
          <w:szCs w:val="24"/>
          <w:lang w:val="en-US"/>
        </w:rPr>
      </w:pPr>
      <w:r w:rsidRPr="36414D82" w:rsidR="45527382">
        <w:rPr>
          <w:rFonts w:ascii="Calibri" w:hAnsi="Calibri" w:eastAsia="Calibri" w:cs="Calibri"/>
          <w:b w:val="0"/>
          <w:bCs w:val="0"/>
          <w:i w:val="0"/>
          <w:iCs w:val="0"/>
          <w:caps w:val="0"/>
          <w:smallCaps w:val="0"/>
          <w:noProof w:val="0"/>
          <w:color w:val="000000" w:themeColor="text1" w:themeTint="FF" w:themeShade="FF"/>
          <w:sz w:val="24"/>
          <w:szCs w:val="24"/>
          <w:lang w:val="en-US"/>
        </w:rPr>
        <w:t xml:space="preserve">James Paul Gee Learning Game Awards, </w:t>
      </w:r>
      <w:r w:rsidRPr="36414D82" w:rsidR="269EF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Formal Education Category </w:t>
      </w:r>
      <w:r w:rsidRPr="36414D82" w:rsidR="45FFCF51">
        <w:rPr>
          <w:rFonts w:ascii="Calibri" w:hAnsi="Calibri" w:eastAsia="Calibri" w:cs="Calibri"/>
          <w:b w:val="0"/>
          <w:bCs w:val="0"/>
          <w:i w:val="0"/>
          <w:iCs w:val="0"/>
          <w:caps w:val="0"/>
          <w:smallCaps w:val="0"/>
          <w:noProof w:val="0"/>
          <w:color w:val="000000" w:themeColor="text1" w:themeTint="FF" w:themeShade="FF"/>
          <w:sz w:val="24"/>
          <w:szCs w:val="24"/>
          <w:lang w:val="en-US"/>
        </w:rPr>
        <w:t>Finalist</w:t>
      </w:r>
      <w:r w:rsidRPr="36414D82" w:rsidR="269EF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Gee! Learning Game Awards! Play Make Learn Conference 2022, Memorial Union, Madison Wisconsin, August 8-9 </w:t>
      </w:r>
      <w:hyperlink r:id="R06e1ed33e3704c74">
        <w:r w:rsidRPr="36414D82" w:rsidR="269EFED9">
          <w:rPr>
            <w:rStyle w:val="Hyperlink"/>
            <w:rFonts w:ascii="Calibri" w:hAnsi="Calibri" w:eastAsia="Calibri" w:cs="Calibri"/>
            <w:b w:val="0"/>
            <w:bCs w:val="0"/>
            <w:i w:val="0"/>
            <w:iCs w:val="0"/>
            <w:caps w:val="0"/>
            <w:smallCaps w:val="0"/>
            <w:noProof w:val="0"/>
            <w:sz w:val="24"/>
            <w:szCs w:val="24"/>
            <w:lang w:val="en-US"/>
          </w:rPr>
          <w:t>https://web.cvent.com/event/f0d9395e-fb6a-427c-9fb1-bf2b72d48d5d/summary</w:t>
        </w:r>
      </w:hyperlink>
      <w:r w:rsidRPr="36414D82" w:rsidR="269EF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0FBF7671" w:rsidP="36414D82" w:rsidRDefault="0FBF7671" w14:paraId="11CD9E1F" w14:textId="15DEAD0A">
      <w:pPr>
        <w:pStyle w:val="ListParagraph"/>
        <w:numPr>
          <w:ilvl w:val="0"/>
          <w:numId w:val="23"/>
        </w:numPr>
        <w:rPr>
          <w:rFonts w:ascii="Calibri" w:hAnsi="Calibri" w:eastAsia="Calibri" w:cs="Calibri"/>
          <w:b w:val="0"/>
          <w:bCs w:val="0"/>
          <w:i w:val="0"/>
          <w:iCs w:val="0"/>
          <w:color w:val="000000" w:themeColor="text1" w:themeTint="FF" w:themeShade="FF"/>
          <w:sz w:val="24"/>
          <w:szCs w:val="24"/>
        </w:rPr>
      </w:pPr>
      <w:r w:rsidR="0FBF7671">
        <w:drawing>
          <wp:inline wp14:editId="54104181" wp14:anchorId="34E364B7">
            <wp:extent cx="4572000" cy="1533525"/>
            <wp:effectExtent l="0" t="0" r="0" b="0"/>
            <wp:docPr id="1789867649" name="" title=""/>
            <wp:cNvGraphicFramePr>
              <a:graphicFrameLocks noChangeAspect="1"/>
            </wp:cNvGraphicFramePr>
            <a:graphic>
              <a:graphicData uri="http://schemas.openxmlformats.org/drawingml/2006/picture">
                <pic:pic>
                  <pic:nvPicPr>
                    <pic:cNvPr id="0" name=""/>
                    <pic:cNvPicPr/>
                  </pic:nvPicPr>
                  <pic:blipFill>
                    <a:blip r:embed="Ra03c824ed8d14153">
                      <a:extLst>
                        <a:ext xmlns:a="http://schemas.openxmlformats.org/drawingml/2006/main" uri="{28A0092B-C50C-407E-A947-70E740481C1C}">
                          <a14:useLocalDpi val="0"/>
                        </a:ext>
                      </a:extLst>
                    </a:blip>
                    <a:stretch>
                      <a:fillRect/>
                    </a:stretch>
                  </pic:blipFill>
                  <pic:spPr>
                    <a:xfrm>
                      <a:off x="0" y="0"/>
                      <a:ext cx="4572000" cy="1533525"/>
                    </a:xfrm>
                    <a:prstGeom prst="rect">
                      <a:avLst/>
                    </a:prstGeom>
                  </pic:spPr>
                </pic:pic>
              </a:graphicData>
            </a:graphic>
          </wp:inline>
        </w:drawing>
      </w:r>
    </w:p>
    <w:p w:rsidR="313CB2FA" w:rsidP="5BCFBEA8" w:rsidRDefault="313CB2FA" w14:paraId="3F316121" w14:textId="0C424EDE">
      <w:pPr>
        <w:pStyle w:val="ListParagraph"/>
        <w:numPr>
          <w:ilvl w:val="0"/>
          <w:numId w:val="23"/>
        </w:numPr>
        <w:rPr>
          <w:b w:val="0"/>
          <w:bCs w:val="0"/>
          <w:i w:val="0"/>
          <w:iCs w:val="0"/>
          <w:caps w:val="0"/>
          <w:smallCaps w:val="0"/>
          <w:noProof w:val="0"/>
          <w:color w:val="323130"/>
          <w:sz w:val="22"/>
          <w:szCs w:val="22"/>
          <w:lang w:val="en-US"/>
        </w:rPr>
      </w:pPr>
      <w:r w:rsidRPr="5BCFBEA8" w:rsidR="285C5D89">
        <w:rPr>
          <w:rFonts w:ascii="Calibri" w:hAnsi="Calibri" w:eastAsia="Calibri" w:cs="Calibri"/>
          <w:b w:val="0"/>
          <w:bCs w:val="0"/>
          <w:i w:val="0"/>
          <w:iCs w:val="0"/>
          <w:caps w:val="0"/>
          <w:smallCaps w:val="0"/>
          <w:noProof w:val="0"/>
          <w:color w:val="323130"/>
          <w:sz w:val="22"/>
          <w:szCs w:val="22"/>
          <w:lang w:val="en-US"/>
        </w:rPr>
        <w:t xml:space="preserve">Finalist, </w:t>
      </w:r>
      <w:r w:rsidRPr="5BCFBEA8" w:rsidR="313CB2FA">
        <w:rPr>
          <w:rFonts w:ascii="Calibri" w:hAnsi="Calibri" w:eastAsia="Calibri" w:cs="Calibri"/>
          <w:b w:val="0"/>
          <w:bCs w:val="0"/>
          <w:i w:val="0"/>
          <w:iCs w:val="0"/>
          <w:caps w:val="0"/>
          <w:smallCaps w:val="0"/>
          <w:noProof w:val="0"/>
          <w:color w:val="323130"/>
          <w:sz w:val="22"/>
          <w:szCs w:val="22"/>
          <w:lang w:val="en-US"/>
        </w:rPr>
        <w:t xml:space="preserve">10th International Educational Games Competition at the 16th European Conference on Games Based Learning (ECGBL22), </w:t>
      </w:r>
      <w:proofErr w:type="spellStart"/>
      <w:r w:rsidRPr="5BCFBEA8" w:rsidR="313CB2FA">
        <w:rPr>
          <w:rFonts w:ascii="Calibri" w:hAnsi="Calibri" w:eastAsia="Calibri" w:cs="Calibri"/>
          <w:b w:val="0"/>
          <w:bCs w:val="0"/>
          <w:i w:val="0"/>
          <w:iCs w:val="0"/>
          <w:caps w:val="0"/>
          <w:smallCaps w:val="0"/>
          <w:noProof w:val="0"/>
          <w:color w:val="323130"/>
          <w:sz w:val="22"/>
          <w:szCs w:val="22"/>
          <w:lang w:val="en-US"/>
        </w:rPr>
        <w:t>Lusófona</w:t>
      </w:r>
      <w:proofErr w:type="spellEnd"/>
      <w:r w:rsidRPr="5BCFBEA8" w:rsidR="313CB2FA">
        <w:rPr>
          <w:rFonts w:ascii="Calibri" w:hAnsi="Calibri" w:eastAsia="Calibri" w:cs="Calibri"/>
          <w:b w:val="0"/>
          <w:bCs w:val="0"/>
          <w:i w:val="0"/>
          <w:iCs w:val="0"/>
          <w:caps w:val="0"/>
          <w:smallCaps w:val="0"/>
          <w:noProof w:val="0"/>
          <w:color w:val="323130"/>
          <w:sz w:val="22"/>
          <w:szCs w:val="22"/>
          <w:lang w:val="en-US"/>
        </w:rPr>
        <w:t xml:space="preserve"> University, Lisbon, Portugal on the 6-7 October 2022.</w:t>
      </w:r>
    </w:p>
    <w:p w:rsidR="0F407545" w:rsidP="5BCFBEA8" w:rsidRDefault="0F407545" w14:paraId="4B5149A0" w14:textId="2F7276E7">
      <w:pPr>
        <w:pStyle w:val="ListParagraph"/>
        <w:numPr>
          <w:ilvl w:val="0"/>
          <w:numId w:val="23"/>
        </w:numPr>
        <w:rPr/>
      </w:pPr>
      <w:r w:rsidR="0F407545">
        <w:drawing>
          <wp:inline wp14:editId="02E3E274" wp14:anchorId="49237204">
            <wp:extent cx="4572000" cy="3228975"/>
            <wp:effectExtent l="0" t="0" r="0" b="0"/>
            <wp:docPr id="964513879" name="" title=""/>
            <wp:cNvGraphicFramePr>
              <a:graphicFrameLocks noChangeAspect="1"/>
            </wp:cNvGraphicFramePr>
            <a:graphic>
              <a:graphicData uri="http://schemas.openxmlformats.org/drawingml/2006/picture">
                <pic:pic>
                  <pic:nvPicPr>
                    <pic:cNvPr id="0" name=""/>
                    <pic:cNvPicPr/>
                  </pic:nvPicPr>
                  <pic:blipFill>
                    <a:blip r:embed="R672fea4b549a4683">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69B46D23" w:rsidP="69B46D23" w:rsidRDefault="69B46D23" w14:paraId="219B06D6" w14:textId="3D2B2BB3">
      <w:pPr>
        <w:pStyle w:val="Normal"/>
        <w:rPr>
          <w:rFonts w:ascii="Calibri" w:hAnsi="Calibri" w:eastAsia="Calibri" w:cs="Calibri"/>
          <w:b w:val="0"/>
          <w:bCs w:val="0"/>
          <w:i w:val="0"/>
          <w:iCs w:val="0"/>
          <w:caps w:val="0"/>
          <w:smallCaps w:val="0"/>
          <w:noProof w:val="0"/>
          <w:sz w:val="24"/>
          <w:szCs w:val="24"/>
          <w:lang w:val="en-US"/>
        </w:rPr>
      </w:pPr>
    </w:p>
    <w:p w:rsidRPr="0015136D" w:rsidR="00327367" w:rsidP="2A7B35C7" w:rsidRDefault="009B16AD" w14:paraId="28F294DA" w14:textId="7342F28E">
      <w:pPr>
        <w:pStyle w:val="Normal"/>
        <w:pBdr>
          <w:bottom w:val="single" w:color="auto" w:sz="12" w:space="1"/>
        </w:pBdr>
        <w:ind w:left="720" w:hanging="720"/>
        <w:rPr>
          <w:rFonts w:ascii="Palatino Linotype" w:hAnsi="Palatino Linotype"/>
          <w:b w:val="1"/>
          <w:bCs w:val="1"/>
          <w:sz w:val="24"/>
          <w:szCs w:val="24"/>
        </w:rPr>
      </w:pPr>
      <w:r w:rsidRPr="5E8FF688" w:rsidR="400905CB">
        <w:rPr>
          <w:rFonts w:ascii="Palatino Linotype" w:hAnsi="Palatino Linotype"/>
          <w:b w:val="1"/>
          <w:bCs w:val="1"/>
          <w:sz w:val="24"/>
          <w:szCs w:val="24"/>
          <w:lang w:val="en-US"/>
        </w:rPr>
        <w:t xml:space="preserve">2022 </w:t>
      </w:r>
      <w:r w:rsidRPr="5E8FF688" w:rsidR="400905C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Virtual Reality and Educational Gaming Project</w:t>
      </w:r>
      <w:r w:rsidRPr="5E8FF688" w:rsidR="400905CB">
        <w:rPr>
          <w:rFonts w:ascii="Palatino Linotype" w:hAnsi="Palatino Linotype"/>
          <w:b w:val="0"/>
          <w:bCs w:val="0"/>
          <w:sz w:val="24"/>
          <w:szCs w:val="24"/>
          <w:lang w:val="en-US"/>
        </w:rPr>
        <w:t>, President’s Research, Innovation, and Development Towards Excellence (PRIDE) Pride Fund Grant, Lindenwood University</w:t>
      </w:r>
    </w:p>
    <w:p w:rsidR="5E8FF688" w:rsidP="4BCCB8B5" w:rsidRDefault="5E8FF688" w14:paraId="31D385F0" w14:textId="7577308E">
      <w:pPr>
        <w:pStyle w:val="Normal"/>
        <w:ind w:left="720" w:hanging="0"/>
        <w:rPr>
          <w:rFonts w:ascii="Palatino Linotype" w:hAnsi="Palatino Linotype"/>
          <w:b w:val="0"/>
          <w:bCs w:val="0"/>
          <w:sz w:val="24"/>
          <w:szCs w:val="24"/>
          <w:lang w:val="en-US"/>
        </w:rPr>
      </w:pPr>
      <w:r w:rsidRPr="4BCCB8B5" w:rsidR="5E8FF688">
        <w:rPr>
          <w:rFonts w:ascii="Palatino Linotype" w:hAnsi="Palatino Linotype"/>
          <w:b w:val="0"/>
          <w:bCs w:val="0"/>
          <w:sz w:val="24"/>
          <w:szCs w:val="24"/>
          <w:lang w:val="en-US"/>
        </w:rPr>
        <w:t xml:space="preserve">https://www.youtube.com/watch?v=0ry01vVZ0C8 </w:t>
      </w:r>
    </w:p>
    <w:p w:rsidRPr="0015136D" w:rsidR="00327367" w:rsidP="2A7B35C7" w:rsidRDefault="009B16AD" w14:paraId="4D7BA09D" w14:textId="181BAC6C">
      <w:pPr>
        <w:pStyle w:val="Normal"/>
        <w:pBdr>
          <w:bottom w:val="single" w:color="auto" w:sz="12" w:space="1"/>
        </w:pBdr>
        <w:ind w:left="720" w:hanging="720"/>
        <w:rPr>
          <w:rFonts w:ascii="Palatino Linotype" w:hAnsi="Palatino Linotype"/>
          <w:b w:val="1"/>
          <w:bCs w:val="1"/>
          <w:sz w:val="24"/>
          <w:szCs w:val="24"/>
          <w:lang w:val="en-US"/>
        </w:rPr>
      </w:pPr>
    </w:p>
    <w:p w:rsidRPr="0015136D" w:rsidR="00327367" w:rsidP="2A7B35C7" w:rsidRDefault="009B16AD" w14:paraId="37C545F8" w14:textId="0B7A5469">
      <w:pPr>
        <w:pStyle w:val="Normal"/>
        <w:pBdr>
          <w:bottom w:val="single" w:color="auto" w:sz="12" w:space="1"/>
        </w:pBdr>
        <w:ind w:left="720" w:hanging="720"/>
        <w:rPr>
          <w:rFonts w:ascii="Palatino Linotype" w:hAnsi="Palatino Linotype"/>
          <w:b w:val="1"/>
          <w:bCs w:val="1"/>
          <w:sz w:val="24"/>
          <w:szCs w:val="24"/>
        </w:rPr>
      </w:pPr>
      <w:r w:rsidRPr="2A7B35C7" w:rsidR="400905CB">
        <w:rPr>
          <w:rFonts w:ascii="Palatino Linotype" w:hAnsi="Palatino Linotype"/>
          <w:b w:val="1"/>
          <w:bCs w:val="1"/>
          <w:sz w:val="24"/>
          <w:szCs w:val="24"/>
          <w:lang w:val="en-US"/>
        </w:rPr>
        <w:t xml:space="preserve">2021 </w:t>
      </w:r>
      <w:r w:rsidRPr="2A7B35C7" w:rsidR="400905CB">
        <w:rPr>
          <w:rFonts w:ascii="Palatino Linotype" w:hAnsi="Palatino Linotype"/>
          <w:b w:val="0"/>
          <w:bCs w:val="0"/>
          <w:sz w:val="24"/>
          <w:szCs w:val="24"/>
          <w:lang w:val="en-US"/>
        </w:rPr>
        <w:t>Immersive Reality Adoption and Integration Project, President’s Research, Innovation, and Development Towards Excellence (PRIDE) Pride Fund Grant, Lindenwood University</w:t>
      </w:r>
    </w:p>
    <w:p w:rsidRPr="0015136D" w:rsidR="00327367" w:rsidP="29D8A8EC" w:rsidRDefault="009B16AD" w14:paraId="286FD58B" w14:textId="676CD2F3">
      <w:pPr>
        <w:pStyle w:val="Normal"/>
        <w:rPr>
          <w:lang w:val="en-US"/>
        </w:rPr>
      </w:pPr>
    </w:p>
    <w:p w:rsidRPr="0015136D" w:rsidR="00327367" w:rsidP="29D8A8EC" w:rsidRDefault="009B16AD" w14:paraId="57004C04" w14:textId="4315AB4E">
      <w:pPr>
        <w:pStyle w:val="Heading1"/>
        <w:pBdr>
          <w:bottom w:val="single" w:color="auto" w:sz="12" w:space="1"/>
        </w:pBdr>
        <w:rPr>
          <w:rFonts w:ascii="Palatino Linotype" w:hAnsi="Palatino Linotype"/>
          <w:sz w:val="32"/>
          <w:szCs w:val="32"/>
          <w:lang w:val="en-US"/>
        </w:rPr>
      </w:pPr>
      <w:r w:rsidRPr="17386DD6" w:rsidR="009B16AD">
        <w:rPr>
          <w:rFonts w:ascii="Palatino Linotype" w:hAnsi="Palatino Linotype"/>
          <w:sz w:val="32"/>
          <w:szCs w:val="32"/>
          <w:lang w:val="en-US"/>
        </w:rPr>
        <w:t>Publications</w:t>
      </w:r>
    </w:p>
    <w:p w:rsidR="0E1D9EE8" w:rsidP="5595CE73" w:rsidRDefault="0E1D9EE8" w14:paraId="00AA43A3" w14:textId="5BF3A623">
      <w:pPr>
        <w:pStyle w:val="Normal"/>
        <w:spacing w:before="0" w:beforeAutospacing="off" w:after="160" w:afterAutospacing="off" w:line="259" w:lineRule="auto"/>
        <w:ind w:left="720" w:hanging="720"/>
        <w:rPr>
          <w:rFonts w:ascii="Palatino Linotype" w:hAnsi="Palatino Linotype" w:eastAsia="Palatino Linotype" w:cs="Palatino Linotype"/>
          <w:i w:val="0"/>
          <w:iCs w:val="0"/>
          <w:sz w:val="24"/>
          <w:szCs w:val="24"/>
          <w:lang w:val="it-IT"/>
        </w:rPr>
      </w:pPr>
      <w:r w:rsidRPr="5595CE73" w:rsidR="12699903">
        <w:rPr>
          <w:rFonts w:ascii="Palatino Linotype,Times" w:hAnsi="Palatino Linotype,Times" w:eastAsia="Palatino Linotype,Times" w:cs="Palatino Linotype,Times"/>
          <w:b w:val="1"/>
          <w:bCs w:val="1"/>
          <w:i w:val="0"/>
          <w:iCs w:val="0"/>
          <w:caps w:val="0"/>
          <w:smallCaps w:val="0"/>
          <w:noProof w:val="0"/>
          <w:color w:val="201F1E"/>
          <w:sz w:val="24"/>
          <w:szCs w:val="24"/>
          <w:lang w:val="en-US"/>
        </w:rPr>
        <w:t>2023</w:t>
      </w:r>
      <w:r>
        <w:tab/>
      </w:r>
      <w:r w:rsidRPr="5595CE73" w:rsidR="12699903">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Publications chair, 9th International Conference of The Immersive </w:t>
      </w:r>
      <w:r>
        <w:tab/>
      </w:r>
      <w:r w:rsidRPr="5595CE73" w:rsidR="12699903">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Learning Research Network, California Polytechnic, CA, May 18-20, </w:t>
      </w:r>
      <w:r w:rsidRPr="5595CE73" w:rsidR="5F7B433B">
        <w:rPr>
          <w:rFonts w:ascii="Palatino Linotype,Times" w:hAnsi="Palatino Linotype,Times" w:eastAsia="Palatino Linotype,Times" w:cs="Palatino Linotype,Times"/>
          <w:b w:val="0"/>
          <w:bCs w:val="0"/>
          <w:i w:val="0"/>
          <w:iCs w:val="0"/>
          <w:caps w:val="0"/>
          <w:smallCaps w:val="0"/>
          <w:noProof w:val="0"/>
          <w:color w:val="201F1E"/>
          <w:sz w:val="24"/>
          <w:szCs w:val="24"/>
          <w:lang w:val="en-US"/>
        </w:rPr>
        <w:t>J</w:t>
      </w:r>
      <w:r w:rsidRPr="5595CE73" w:rsidR="12699903">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une </w:t>
      </w:r>
      <w:r w:rsidRPr="5595CE73" w:rsidR="06FE2FB1">
        <w:rPr>
          <w:rFonts w:ascii="Palatino Linotype,Times" w:hAnsi="Palatino Linotype,Times" w:eastAsia="Palatino Linotype,Times" w:cs="Palatino Linotype,Times"/>
          <w:b w:val="0"/>
          <w:bCs w:val="0"/>
          <w:i w:val="0"/>
          <w:iCs w:val="0"/>
          <w:caps w:val="0"/>
          <w:smallCaps w:val="0"/>
          <w:noProof w:val="0"/>
          <w:color w:val="201F1E"/>
          <w:sz w:val="24"/>
          <w:szCs w:val="24"/>
          <w:lang w:val="en-US"/>
        </w:rPr>
        <w:t>26-29</w:t>
      </w:r>
      <w:r w:rsidRPr="5595CE73" w:rsidR="12699903">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 </w:t>
      </w:r>
      <w:r w:rsidRPr="5595CE73" w:rsidR="12699903">
        <w:rPr>
          <w:rFonts w:ascii="Palatino Linotype,Times" w:hAnsi="Palatino Linotype,Times" w:eastAsia="Palatino Linotype,Times" w:cs="Palatino Linotype,Times"/>
          <w:b w:val="0"/>
          <w:bCs w:val="0"/>
          <w:i w:val="0"/>
          <w:iCs w:val="0"/>
          <w:caps w:val="0"/>
          <w:smallCaps w:val="0"/>
          <w:noProof w:val="0"/>
          <w:color w:val="201F1E"/>
          <w:sz w:val="24"/>
          <w:szCs w:val="24"/>
          <w:lang w:val="en-US"/>
        </w:rPr>
        <w:t>202</w:t>
      </w:r>
      <w:r w:rsidRPr="5595CE73" w:rsidR="47F149A4">
        <w:rPr>
          <w:rFonts w:ascii="Palatino Linotype,Times" w:hAnsi="Palatino Linotype,Times" w:eastAsia="Palatino Linotype,Times" w:cs="Palatino Linotype,Times"/>
          <w:b w:val="0"/>
          <w:bCs w:val="0"/>
          <w:i w:val="0"/>
          <w:iCs w:val="0"/>
          <w:caps w:val="0"/>
          <w:smallCaps w:val="0"/>
          <w:noProof w:val="0"/>
          <w:color w:val="201F1E"/>
          <w:sz w:val="24"/>
          <w:szCs w:val="24"/>
          <w:lang w:val="en-US"/>
        </w:rPr>
        <w:t>3</w:t>
      </w:r>
      <w:r w:rsidRPr="5595CE73" w:rsidR="12699903">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 </w:t>
      </w:r>
      <w:hyperlink r:id="R4e2f6fa48c2a42a2">
        <w:r w:rsidRPr="5595CE73" w:rsidR="1A64B017">
          <w:rPr>
            <w:rStyle w:val="Hyperlink"/>
            <w:rFonts w:ascii="Palatino Linotype,Times" w:hAnsi="Palatino Linotype,Times" w:eastAsia="Palatino Linotype,Times" w:cs="Palatino Linotype,Times"/>
            <w:b w:val="0"/>
            <w:bCs w:val="0"/>
            <w:i w:val="0"/>
            <w:iCs w:val="0"/>
            <w:caps w:val="0"/>
            <w:smallCaps w:val="0"/>
            <w:noProof w:val="0"/>
            <w:sz w:val="24"/>
            <w:szCs w:val="24"/>
            <w:lang w:val="en-US"/>
          </w:rPr>
          <w:t>https://immersivelrn.org/pages/ilrn-2023</w:t>
        </w:r>
      </w:hyperlink>
      <w:r w:rsidRPr="5595CE73" w:rsidR="1A64B017">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 </w:t>
      </w:r>
    </w:p>
    <w:p w:rsidR="0E1D9EE8" w:rsidP="73645CF7" w:rsidRDefault="0E1D9EE8" w14:paraId="38855C1B" w14:textId="5444143C">
      <w:pPr>
        <w:pStyle w:val="Normal"/>
        <w:bidi w:val="0"/>
        <w:spacing w:before="0" w:beforeAutospacing="off" w:after="160" w:afterAutospacing="off" w:line="259" w:lineRule="auto"/>
        <w:ind w:left="720" w:hanging="720"/>
        <w:rPr>
          <w:rFonts w:ascii="Palatino Linotype" w:hAnsi="Palatino Linotype" w:eastAsia="Palatino Linotype" w:cs="Palatino Linotype"/>
          <w:i w:val="0"/>
          <w:iCs w:val="0"/>
          <w:sz w:val="24"/>
          <w:szCs w:val="24"/>
          <w:lang w:val="it-IT"/>
        </w:rPr>
      </w:pPr>
      <w:r w:rsidRPr="73645CF7" w:rsidR="1DF0A29F">
        <w:rPr>
          <w:rFonts w:ascii="Palatino Linotype" w:hAnsi="Palatino Linotype" w:eastAsia="Palatino Linotype" w:cs="Palatino Linotype"/>
          <w:b w:val="1"/>
          <w:bCs w:val="1"/>
          <w:sz w:val="24"/>
          <w:szCs w:val="24"/>
          <w:lang w:val="it-IT"/>
        </w:rPr>
        <w:t>2022</w:t>
      </w:r>
      <w:r>
        <w:tab/>
      </w:r>
      <w:r w:rsidRPr="73645CF7" w:rsidR="1DF0A29F">
        <w:rPr>
          <w:rFonts w:ascii="Palatino Linotype,Times" w:hAnsi="Palatino Linotype,Times" w:eastAsia="Palatino Linotype,Times" w:cs="Palatino Linotype,Times"/>
          <w:noProof w:val="0"/>
          <w:sz w:val="24"/>
          <w:szCs w:val="24"/>
          <w:lang w:val="en-US"/>
        </w:rPr>
        <w:t>Hutson, J.</w:t>
      </w:r>
      <w:r w:rsidRPr="73645CF7" w:rsidR="0BB9DAB9">
        <w:rPr>
          <w:rFonts w:ascii="Palatino Linotype,Times" w:hAnsi="Palatino Linotype,Times" w:eastAsia="Palatino Linotype,Times" w:cs="Palatino Linotype,Times"/>
          <w:noProof w:val="0"/>
          <w:sz w:val="24"/>
          <w:szCs w:val="24"/>
          <w:lang w:val="en-US"/>
        </w:rPr>
        <w:t xml:space="preserve">, </w:t>
      </w:r>
      <w:r w:rsidRPr="73645CF7" w:rsidR="1DF0A29F">
        <w:rPr>
          <w:rFonts w:ascii="Palatino Linotype,Times" w:hAnsi="Palatino Linotype,Times" w:eastAsia="Palatino Linotype,Times" w:cs="Palatino Linotype,Times"/>
          <w:noProof w:val="0"/>
          <w:sz w:val="24"/>
          <w:szCs w:val="24"/>
          <w:lang w:val="en-US"/>
        </w:rPr>
        <w:t>Fulcher, B.</w:t>
      </w:r>
      <w:r w:rsidRPr="73645CF7" w:rsidR="2206A04D">
        <w:rPr>
          <w:rFonts w:ascii="Palatino Linotype,Times" w:hAnsi="Palatino Linotype,Times" w:eastAsia="Palatino Linotype,Times" w:cs="Palatino Linotype,Times"/>
          <w:noProof w:val="0"/>
          <w:sz w:val="24"/>
          <w:szCs w:val="24"/>
          <w:lang w:val="en-US"/>
        </w:rPr>
        <w:t>, &amp; Weber, J.</w:t>
      </w:r>
      <w:r w:rsidRPr="73645CF7" w:rsidR="1DF0A29F">
        <w:rPr>
          <w:rFonts w:ascii="Palatino Linotype,Times" w:hAnsi="Palatino Linotype,Times" w:eastAsia="Palatino Linotype,Times" w:cs="Palatino Linotype,Times"/>
          <w:noProof w:val="0"/>
          <w:sz w:val="24"/>
          <w:szCs w:val="24"/>
          <w:lang w:val="en-US"/>
        </w:rPr>
        <w:t xml:space="preserve"> (2022).</w:t>
      </w:r>
      <w:r w:rsidRPr="73645CF7" w:rsidR="1DF0A29F">
        <w:rPr>
          <w:rFonts w:ascii="Palatino Linotype,Times" w:hAnsi="Palatino Linotype,Times" w:eastAsia="Palatino Linotype,Times" w:cs="Palatino Linotype,Times"/>
          <w:b w:val="1"/>
          <w:bCs w:val="1"/>
          <w:sz w:val="24"/>
          <w:szCs w:val="24"/>
          <w:lang w:val="it-IT"/>
        </w:rPr>
        <w:t xml:space="preserve"> </w:t>
      </w:r>
      <w:r w:rsidRPr="73645CF7" w:rsidR="008CDFF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Gamification in Education: A Study of Design-Based Learning in Operationalizing a Game Studio for Serious Games</w:t>
      </w:r>
      <w:r w:rsidRPr="73645CF7" w:rsidR="1DF0A29F">
        <w:rPr>
          <w:rFonts w:ascii="Palatino Linotype,Times" w:hAnsi="Palatino Linotype,Times" w:eastAsia="Palatino Linotype,Times" w:cs="Palatino Linotype,Times"/>
          <w:b w:val="0"/>
          <w:bCs w:val="0"/>
          <w:color w:val="000000" w:themeColor="text1" w:themeTint="FF" w:themeShade="FF"/>
          <w:sz w:val="24"/>
          <w:szCs w:val="24"/>
          <w:lang w:val="it-IT"/>
        </w:rPr>
        <w:t>,</w:t>
      </w:r>
      <w:r w:rsidRPr="73645CF7" w:rsidR="1DF0A29F">
        <w:rPr>
          <w:rFonts w:ascii="Palatino Linotype,Times" w:hAnsi="Palatino Linotype,Times" w:eastAsia="Palatino Linotype,Times" w:cs="Palatino Linotype,Times"/>
          <w:b w:val="1"/>
          <w:bCs w:val="1"/>
          <w:sz w:val="24"/>
          <w:szCs w:val="24"/>
          <w:lang w:val="it-IT"/>
        </w:rPr>
        <w:t xml:space="preserve"> </w:t>
      </w:r>
      <w:r w:rsidRPr="73645CF7" w:rsidR="1DF0A29F">
        <w:rPr>
          <w:rFonts w:ascii="Palatino Linotype,Times" w:hAnsi="Palatino Linotype,Times" w:eastAsia="Palatino Linotype,Times" w:cs="Palatino Linotype,Times"/>
          <w:b w:val="0"/>
          <w:bCs w:val="0"/>
          <w:i w:val="1"/>
          <w:iCs w:val="1"/>
          <w:caps w:val="0"/>
          <w:smallCaps w:val="0"/>
          <w:noProof w:val="0"/>
          <w:color w:val="201F1E"/>
          <w:sz w:val="24"/>
          <w:szCs w:val="24"/>
          <w:highlight w:val="yellow"/>
          <w:lang w:val="it-IT"/>
        </w:rPr>
        <w:t xml:space="preserve">Journal of </w:t>
      </w:r>
      <w:r w:rsidRPr="73645CF7" w:rsidR="1DF0A29F">
        <w:rPr>
          <w:rFonts w:ascii="Palatino Linotype,Times" w:hAnsi="Palatino Linotype,Times" w:eastAsia="Palatino Linotype,Times" w:cs="Palatino Linotype,Times"/>
          <w:b w:val="0"/>
          <w:bCs w:val="0"/>
          <w:i w:val="1"/>
          <w:iCs w:val="1"/>
          <w:caps w:val="0"/>
          <w:smallCaps w:val="0"/>
          <w:noProof w:val="0"/>
          <w:color w:val="201F1E"/>
          <w:sz w:val="24"/>
          <w:szCs w:val="24"/>
          <w:highlight w:val="yellow"/>
          <w:lang w:val="it-IT"/>
        </w:rPr>
        <w:t>Intelligent</w:t>
      </w:r>
      <w:r w:rsidRPr="73645CF7" w:rsidR="1DF0A29F">
        <w:rPr>
          <w:rFonts w:ascii="Palatino Linotype,Times" w:hAnsi="Palatino Linotype,Times" w:eastAsia="Palatino Linotype,Times" w:cs="Palatino Linotype,Times"/>
          <w:b w:val="0"/>
          <w:bCs w:val="0"/>
          <w:i w:val="1"/>
          <w:iCs w:val="1"/>
          <w:caps w:val="0"/>
          <w:smallCaps w:val="0"/>
          <w:noProof w:val="0"/>
          <w:color w:val="201F1E"/>
          <w:sz w:val="24"/>
          <w:szCs w:val="24"/>
          <w:highlight w:val="yellow"/>
          <w:lang w:val="it-IT"/>
        </w:rPr>
        <w:t xml:space="preserve"> Learning Systems and Applications</w:t>
      </w:r>
      <w:r w:rsidRPr="73645CF7" w:rsidR="1DF0A29F">
        <w:rPr>
          <w:rFonts w:ascii="Palatino Linotype,Times" w:hAnsi="Palatino Linotype,Times" w:eastAsia="Palatino Linotype,Times" w:cs="Palatino Linotype,Times"/>
          <w:i w:val="1"/>
          <w:iCs w:val="1"/>
          <w:sz w:val="24"/>
          <w:szCs w:val="24"/>
          <w:highlight w:val="yellow"/>
          <w:lang w:val="it-IT"/>
        </w:rPr>
        <w:t>,</w:t>
      </w:r>
      <w:r w:rsidRPr="73645CF7" w:rsidR="1DF0A29F">
        <w:rPr>
          <w:rFonts w:ascii="Palatino Linotype,Times" w:hAnsi="Palatino Linotype,Times" w:eastAsia="Palatino Linotype,Times" w:cs="Palatino Linotype,Times"/>
          <w:i w:val="1"/>
          <w:iCs w:val="1"/>
          <w:sz w:val="24"/>
          <w:szCs w:val="24"/>
          <w:lang w:val="it-IT"/>
        </w:rPr>
        <w:t xml:space="preserve"> </w:t>
      </w:r>
      <w:r w:rsidRPr="73645CF7" w:rsidR="1DF0A29F">
        <w:rPr>
          <w:rFonts w:ascii="Palatino Linotype,Times" w:hAnsi="Palatino Linotype,Times" w:eastAsia="Palatino Linotype,Times" w:cs="Palatino Linotype,Times"/>
          <w:i w:val="0"/>
          <w:iCs w:val="0"/>
          <w:sz w:val="24"/>
          <w:szCs w:val="24"/>
          <w:lang w:val="it-IT"/>
        </w:rPr>
        <w:t xml:space="preserve">November, vol. 14, no.4: </w:t>
      </w:r>
    </w:p>
    <w:p w:rsidR="5A26629E" w:rsidP="1206DDED" w:rsidRDefault="5A26629E" w14:paraId="25F61C4F" w14:textId="00D90D27">
      <w:pPr>
        <w:pStyle w:val="Normal"/>
        <w:bidi w:val="0"/>
        <w:spacing w:before="0" w:beforeAutospacing="off" w:after="160" w:afterAutospacing="off" w:line="259" w:lineRule="auto"/>
        <w:ind w:left="810" w:right="0" w:hanging="810"/>
        <w:jc w:val="left"/>
        <w:rPr>
          <w:rFonts w:ascii="Palatino Linotype,Times" w:hAnsi="Palatino Linotype,Times" w:eastAsia="Palatino Linotype,Times" w:cs="Palatino Linotype,Times"/>
          <w:b w:val="0"/>
          <w:bCs w:val="0"/>
          <w:i w:val="1"/>
          <w:iCs w:val="1"/>
          <w:caps w:val="0"/>
          <w:smallCaps w:val="0"/>
          <w:noProof w:val="0"/>
          <w:color w:val="201F1E"/>
          <w:sz w:val="24"/>
          <w:szCs w:val="24"/>
          <w:highlight w:val="yellow"/>
          <w:lang w:val="it-IT"/>
        </w:rPr>
      </w:pPr>
      <w:r w:rsidRPr="1206DDED" w:rsidR="5A26629E">
        <w:rPr>
          <w:rFonts w:ascii="Palatino Linotype" w:hAnsi="Palatino Linotype" w:eastAsia="Palatino Linotype" w:cs="Palatino Linotype"/>
          <w:b w:val="1"/>
          <w:bCs w:val="1"/>
          <w:sz w:val="24"/>
          <w:szCs w:val="24"/>
          <w:lang w:val="it-IT"/>
        </w:rPr>
        <w:t>2022</w:t>
      </w:r>
      <w:r>
        <w:tab/>
      </w:r>
      <w:r w:rsidRPr="1206DDED" w:rsidR="5A26629E">
        <w:rPr>
          <w:rFonts w:ascii="Palatino Linotype,Times" w:hAnsi="Palatino Linotype,Times" w:eastAsia="Palatino Linotype,Times" w:cs="Palatino Linotype,Times"/>
          <w:noProof w:val="0"/>
          <w:sz w:val="24"/>
          <w:szCs w:val="24"/>
          <w:lang w:val="en-US"/>
        </w:rPr>
        <w:t xml:space="preserve">Hutson, J., </w:t>
      </w:r>
      <w:r w:rsidRPr="1206DDED" w:rsidR="5A2662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Edele, S., Macdonald, E., Huffman, P., Messina, N., Pavone, M., Mueller, C., Romero-Ghiretti, G</w:t>
      </w:r>
      <w:r w:rsidRPr="1206DDED" w:rsidR="5A26629E">
        <w:rPr>
          <w:rFonts w:ascii="Palatino Linotype,Times" w:hAnsi="Palatino Linotype,Times" w:eastAsia="Palatino Linotype,Times" w:cs="Palatino Linotype,Times"/>
          <w:noProof w:val="0"/>
          <w:sz w:val="24"/>
          <w:szCs w:val="24"/>
          <w:lang w:val="en-US"/>
        </w:rPr>
        <w:t>. (2022).</w:t>
      </w:r>
      <w:r w:rsidRPr="1206DDED" w:rsidR="5A26629E">
        <w:rPr>
          <w:rFonts w:ascii="Palatino Linotype,Times" w:hAnsi="Palatino Linotype,Times" w:eastAsia="Palatino Linotype,Times" w:cs="Palatino Linotype,Times"/>
          <w:b w:val="0"/>
          <w:bCs w:val="0"/>
          <w:sz w:val="24"/>
          <w:szCs w:val="24"/>
          <w:lang w:val="it-IT"/>
        </w:rPr>
        <w:t xml:space="preserve"> </w:t>
      </w:r>
      <w:r w:rsidRPr="1206DDED" w:rsidR="5A26629E">
        <w:rPr>
          <w:rFonts w:ascii="Segoe UI" w:hAnsi="Segoe UI" w:eastAsia="Segoe UI" w:cs="Segoe UI"/>
          <w:b w:val="0"/>
          <w:bCs w:val="0"/>
          <w:i w:val="0"/>
          <w:iCs w:val="0"/>
          <w:caps w:val="0"/>
          <w:smallCaps w:val="0"/>
          <w:noProof w:val="0"/>
          <w:color w:val="242424"/>
          <w:sz w:val="22"/>
          <w:szCs w:val="22"/>
          <w:lang w:val="it-IT"/>
        </w:rPr>
        <w:t>Open Educational Resources and Institutional Repositories: Roles, Challenges, and Opportunities for Libraries</w:t>
      </w:r>
      <w:r w:rsidRPr="1206DDED" w:rsidR="5A26629E">
        <w:rPr>
          <w:rFonts w:ascii="Segoe UI" w:hAnsi="Segoe UI" w:eastAsia="Segoe UI" w:cs="Segoe UI"/>
          <w:b w:val="0"/>
          <w:bCs w:val="0"/>
          <w:i w:val="0"/>
          <w:iCs w:val="0"/>
          <w:caps w:val="0"/>
          <w:smallCaps w:val="0"/>
          <w:noProof w:val="0"/>
          <w:color w:val="201F1E"/>
          <w:sz w:val="22"/>
          <w:szCs w:val="22"/>
          <w:lang w:val="it-IT"/>
        </w:rPr>
        <w:t>.</w:t>
      </w:r>
      <w:r w:rsidRPr="1206DDED" w:rsidR="5A26629E">
        <w:rPr>
          <w:rFonts w:ascii="Palatino Linotype,Times" w:hAnsi="Palatino Linotype,Times" w:eastAsia="Palatino Linotype,Times" w:cs="Palatino Linotype,Times"/>
          <w:b w:val="0"/>
          <w:bCs w:val="0"/>
          <w:sz w:val="24"/>
          <w:szCs w:val="24"/>
          <w:lang w:val="it-IT"/>
        </w:rPr>
        <w:t xml:space="preserve"> </w:t>
      </w:r>
      <w:r w:rsidRPr="1206DDED" w:rsidR="5A26629E">
        <w:rPr>
          <w:rFonts w:ascii="Palatino Linotype,Times" w:hAnsi="Palatino Linotype,Times" w:eastAsia="Palatino Linotype,Times" w:cs="Palatino Linotype,Times"/>
          <w:b w:val="0"/>
          <w:bCs w:val="0"/>
          <w:i w:val="1"/>
          <w:iCs w:val="1"/>
          <w:sz w:val="24"/>
          <w:szCs w:val="24"/>
          <w:highlight w:val="yellow"/>
          <w:lang w:val="it-IT"/>
        </w:rPr>
        <w:t>Journal of Higher Education Theory and Practice</w:t>
      </w:r>
      <w:r w:rsidRPr="1206DDED" w:rsidR="5A26629E">
        <w:rPr>
          <w:rFonts w:ascii="Palatino Linotype" w:hAnsi="Palatino Linotype" w:eastAsia="Palatino Linotype" w:cs="Palatino Linotype"/>
          <w:b w:val="1"/>
          <w:bCs w:val="1"/>
          <w:sz w:val="24"/>
          <w:szCs w:val="24"/>
          <w:lang w:val="it-IT"/>
        </w:rPr>
        <w:t xml:space="preserve"> </w:t>
      </w:r>
    </w:p>
    <w:p w:rsidR="5A26629E" w:rsidP="1206DDED" w:rsidRDefault="5A26629E" w14:paraId="0E0FC7A8" w14:textId="2910DEAB">
      <w:pPr>
        <w:pStyle w:val="Normal"/>
        <w:bidi w:val="0"/>
        <w:spacing w:before="0" w:beforeAutospacing="off" w:after="160" w:afterAutospacing="off" w:line="259" w:lineRule="auto"/>
        <w:ind w:left="810" w:right="0" w:hanging="810"/>
        <w:jc w:val="left"/>
        <w:rPr>
          <w:rFonts w:ascii="Palatino Linotype,Times" w:hAnsi="Palatino Linotype,Times" w:eastAsia="Palatino Linotype,Times" w:cs="Palatino Linotype,Times"/>
          <w:b w:val="0"/>
          <w:bCs w:val="0"/>
          <w:i w:val="1"/>
          <w:iCs w:val="1"/>
          <w:sz w:val="24"/>
          <w:szCs w:val="24"/>
          <w:highlight w:val="yellow"/>
          <w:lang w:val="it-IT"/>
        </w:rPr>
      </w:pPr>
      <w:r w:rsidRPr="73645CF7" w:rsidR="5A26629E">
        <w:rPr>
          <w:rFonts w:ascii="Palatino Linotype" w:hAnsi="Palatino Linotype" w:eastAsia="Palatino Linotype" w:cs="Palatino Linotype"/>
          <w:b w:val="1"/>
          <w:bCs w:val="1"/>
          <w:sz w:val="24"/>
          <w:szCs w:val="24"/>
          <w:lang w:val="it-IT"/>
        </w:rPr>
        <w:t>2022</w:t>
      </w:r>
      <w:r>
        <w:tab/>
      </w:r>
      <w:r w:rsidRPr="73645CF7" w:rsidR="5A26629E">
        <w:rPr>
          <w:rFonts w:ascii="Palatino Linotype,Times" w:hAnsi="Palatino Linotype,Times" w:eastAsia="Palatino Linotype,Times" w:cs="Palatino Linotype,Times"/>
          <w:noProof w:val="0"/>
          <w:sz w:val="24"/>
          <w:szCs w:val="24"/>
          <w:lang w:val="en-US"/>
        </w:rPr>
        <w:t xml:space="preserve">Hutson, J., Young, L., </w:t>
      </w:r>
      <w:r w:rsidRPr="73645CF7" w:rsidR="5A2662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Edele, S., Macdonald, E., Smentkowski, C</w:t>
      </w:r>
      <w:r w:rsidRPr="73645CF7" w:rsidR="5A26629E">
        <w:rPr>
          <w:rFonts w:ascii="Palatino Linotype,Times" w:hAnsi="Palatino Linotype,Times" w:eastAsia="Palatino Linotype,Times" w:cs="Palatino Linotype,Times"/>
          <w:noProof w:val="0"/>
          <w:sz w:val="24"/>
          <w:szCs w:val="24"/>
          <w:lang w:val="en-US"/>
        </w:rPr>
        <w:t>. (2022).</w:t>
      </w:r>
      <w:r w:rsidRPr="73645CF7" w:rsidR="5A26629E">
        <w:rPr>
          <w:rFonts w:ascii="Palatino Linotype,Times" w:hAnsi="Palatino Linotype,Times" w:eastAsia="Palatino Linotype,Times" w:cs="Palatino Linotype,Times"/>
          <w:b w:val="0"/>
          <w:bCs w:val="0"/>
          <w:sz w:val="24"/>
          <w:szCs w:val="24"/>
          <w:lang w:val="it-IT"/>
        </w:rPr>
        <w:t xml:space="preserve"> </w:t>
      </w:r>
      <w:r w:rsidRPr="73645CF7" w:rsidR="5A26629E">
        <w:rPr>
          <w:rFonts w:ascii="Segoe UI" w:hAnsi="Segoe UI" w:eastAsia="Segoe UI" w:cs="Segoe UI"/>
          <w:b w:val="0"/>
          <w:bCs w:val="0"/>
          <w:i w:val="0"/>
          <w:iCs w:val="0"/>
          <w:caps w:val="0"/>
          <w:smallCaps w:val="0"/>
          <w:noProof w:val="0"/>
          <w:color w:val="242424"/>
          <w:sz w:val="22"/>
          <w:szCs w:val="22"/>
          <w:lang w:val="it-IT"/>
        </w:rPr>
        <w:t>Fostering Durable Skills Development: Leveraging Student Worker Programs.</w:t>
      </w:r>
      <w:r w:rsidRPr="73645CF7" w:rsidR="5A26629E">
        <w:rPr>
          <w:rFonts w:ascii="Palatino Linotype,Times" w:hAnsi="Palatino Linotype,Times" w:eastAsia="Palatino Linotype,Times" w:cs="Palatino Linotype,Times"/>
          <w:b w:val="0"/>
          <w:bCs w:val="0"/>
          <w:sz w:val="24"/>
          <w:szCs w:val="24"/>
          <w:lang w:val="it-IT"/>
        </w:rPr>
        <w:t xml:space="preserve"> </w:t>
      </w:r>
      <w:r w:rsidRPr="73645CF7" w:rsidR="5A26629E">
        <w:rPr>
          <w:rFonts w:ascii="Palatino Linotype,Times" w:hAnsi="Palatino Linotype,Times" w:eastAsia="Palatino Linotype,Times" w:cs="Palatino Linotype,Times"/>
          <w:b w:val="0"/>
          <w:bCs w:val="0"/>
          <w:i w:val="1"/>
          <w:iCs w:val="1"/>
          <w:sz w:val="24"/>
          <w:szCs w:val="24"/>
          <w:highlight w:val="yellow"/>
          <w:lang w:val="it-IT"/>
        </w:rPr>
        <w:t>Journal of Organizational Psychology</w:t>
      </w:r>
      <w:r w:rsidRPr="73645CF7" w:rsidR="5A26629E">
        <w:rPr>
          <w:rFonts w:ascii="Palatino Linotype" w:hAnsi="Palatino Linotype" w:eastAsia="Palatino Linotype" w:cs="Palatino Linotype"/>
          <w:b w:val="1"/>
          <w:bCs w:val="1"/>
          <w:sz w:val="24"/>
          <w:szCs w:val="24"/>
          <w:lang w:val="it-IT"/>
        </w:rPr>
        <w:t xml:space="preserve"> </w:t>
      </w:r>
    </w:p>
    <w:p w:rsidR="0E1D9EE8" w:rsidP="73645CF7" w:rsidRDefault="0E1D9EE8" w14:paraId="2AB43E8C" w14:textId="6A6327A2">
      <w:pPr>
        <w:pStyle w:val="Normal"/>
        <w:spacing w:before="0" w:beforeAutospacing="off" w:after="160" w:afterAutospacing="off" w:line="259" w:lineRule="auto"/>
        <w:ind w:left="720" w:hanging="720"/>
        <w:rPr>
          <w:rFonts w:ascii="Palatino Linotype" w:hAnsi="Palatino Linotype" w:eastAsia="Palatino Linotype" w:cs="Palatino Linotype"/>
          <w:i w:val="0"/>
          <w:iCs w:val="0"/>
          <w:sz w:val="24"/>
          <w:szCs w:val="24"/>
          <w:lang w:val="it-IT"/>
        </w:rPr>
      </w:pPr>
      <w:r w:rsidRPr="73645CF7" w:rsidR="4E4BF1B2">
        <w:rPr>
          <w:rFonts w:ascii="Palatino Linotype" w:hAnsi="Palatino Linotype" w:eastAsia="Palatino Linotype" w:cs="Palatino Linotype"/>
          <w:b w:val="1"/>
          <w:bCs w:val="1"/>
          <w:sz w:val="24"/>
          <w:szCs w:val="24"/>
          <w:lang w:val="it-IT"/>
        </w:rPr>
        <w:t>2022</w:t>
      </w:r>
      <w:r>
        <w:tab/>
      </w:r>
      <w:r w:rsidRPr="73645CF7" w:rsidR="4E4BF1B2">
        <w:rPr>
          <w:rFonts w:ascii="Palatino Linotype,Times" w:hAnsi="Palatino Linotype,Times" w:eastAsia="Palatino Linotype,Times" w:cs="Palatino Linotype,Times"/>
          <w:noProof w:val="0"/>
          <w:sz w:val="24"/>
          <w:szCs w:val="24"/>
          <w:lang w:val="en-US"/>
        </w:rPr>
        <w:t>Hutson, J. &amp; Olsen, T. (2022).</w:t>
      </w:r>
      <w:r w:rsidRPr="73645CF7" w:rsidR="4E4BF1B2">
        <w:rPr>
          <w:rFonts w:ascii="Palatino Linotype,Times" w:hAnsi="Palatino Linotype,Times" w:eastAsia="Palatino Linotype,Times" w:cs="Palatino Linotype,Times"/>
          <w:b w:val="1"/>
          <w:bCs w:val="1"/>
          <w:sz w:val="24"/>
          <w:szCs w:val="24"/>
          <w:lang w:val="it-IT"/>
        </w:rPr>
        <w:t xml:space="preserve"> </w:t>
      </w:r>
      <w:r w:rsidRPr="73645CF7" w:rsidR="4E4BF1B2">
        <w:rPr>
          <w:rFonts w:ascii="Palatino Linotype,Times" w:hAnsi="Palatino Linotype,Times" w:eastAsia="Palatino Linotype,Times" w:cs="Palatino Linotype,Times"/>
          <w:b w:val="0"/>
          <w:bCs w:val="0"/>
          <w:i w:val="0"/>
          <w:iCs w:val="0"/>
          <w:caps w:val="0"/>
          <w:smallCaps w:val="0"/>
          <w:noProof w:val="0"/>
          <w:color w:val="201F1E"/>
          <w:sz w:val="24"/>
          <w:szCs w:val="24"/>
          <w:lang w:val="it-IT"/>
        </w:rPr>
        <w:t xml:space="preserve">Virtual Reality and Learning: A Case Study of </w:t>
      </w:r>
      <w:r w:rsidRPr="73645CF7" w:rsidR="4E4BF1B2">
        <w:rPr>
          <w:rFonts w:ascii="Palatino Linotype,Times" w:hAnsi="Palatino Linotype,Times" w:eastAsia="Palatino Linotype,Times" w:cs="Palatino Linotype,Times"/>
          <w:b w:val="0"/>
          <w:bCs w:val="0"/>
          <w:i w:val="0"/>
          <w:iCs w:val="0"/>
          <w:caps w:val="0"/>
          <w:smallCaps w:val="0"/>
          <w:noProof w:val="0"/>
          <w:color w:val="201F1E"/>
          <w:sz w:val="24"/>
          <w:szCs w:val="24"/>
          <w:lang w:val="it-IT"/>
        </w:rPr>
        <w:t>Experiential</w:t>
      </w:r>
      <w:r w:rsidRPr="73645CF7" w:rsidR="4E4BF1B2">
        <w:rPr>
          <w:rFonts w:ascii="Palatino Linotype,Times" w:hAnsi="Palatino Linotype,Times" w:eastAsia="Palatino Linotype,Times" w:cs="Palatino Linotype,Times"/>
          <w:b w:val="0"/>
          <w:bCs w:val="0"/>
          <w:i w:val="0"/>
          <w:iCs w:val="0"/>
          <w:caps w:val="0"/>
          <w:smallCaps w:val="0"/>
          <w:noProof w:val="0"/>
          <w:color w:val="201F1E"/>
          <w:sz w:val="24"/>
          <w:szCs w:val="24"/>
          <w:lang w:val="it-IT"/>
        </w:rPr>
        <w:t xml:space="preserve"> </w:t>
      </w:r>
      <w:r w:rsidRPr="73645CF7" w:rsidR="4E4BF1B2">
        <w:rPr>
          <w:rFonts w:ascii="Palatino Linotype,Times" w:hAnsi="Palatino Linotype,Times" w:eastAsia="Palatino Linotype,Times" w:cs="Palatino Linotype,Times"/>
          <w:b w:val="0"/>
          <w:bCs w:val="0"/>
          <w:i w:val="0"/>
          <w:iCs w:val="0"/>
          <w:caps w:val="0"/>
          <w:smallCaps w:val="0"/>
          <w:noProof w:val="0"/>
          <w:color w:val="201F1E"/>
          <w:sz w:val="24"/>
          <w:szCs w:val="24"/>
          <w:lang w:val="it-IT"/>
        </w:rPr>
        <w:t>Pedagogy</w:t>
      </w:r>
      <w:r w:rsidRPr="73645CF7" w:rsidR="4E4BF1B2">
        <w:rPr>
          <w:rFonts w:ascii="Palatino Linotype,Times" w:hAnsi="Palatino Linotype,Times" w:eastAsia="Palatino Linotype,Times" w:cs="Palatino Linotype,Times"/>
          <w:b w:val="0"/>
          <w:bCs w:val="0"/>
          <w:i w:val="0"/>
          <w:iCs w:val="0"/>
          <w:caps w:val="0"/>
          <w:smallCaps w:val="0"/>
          <w:noProof w:val="0"/>
          <w:color w:val="201F1E"/>
          <w:sz w:val="24"/>
          <w:szCs w:val="24"/>
          <w:lang w:val="it-IT"/>
        </w:rPr>
        <w:t xml:space="preserve"> in Art History</w:t>
      </w:r>
      <w:r w:rsidRPr="73645CF7" w:rsidR="4E4BF1B2">
        <w:rPr>
          <w:rFonts w:ascii="Palatino Linotype,Times" w:hAnsi="Palatino Linotype,Times" w:eastAsia="Palatino Linotype,Times" w:cs="Palatino Linotype,Times"/>
          <w:color w:val="000000" w:themeColor="text1" w:themeTint="FF" w:themeShade="FF"/>
          <w:sz w:val="24"/>
          <w:szCs w:val="24"/>
          <w:lang w:val="it-IT"/>
        </w:rPr>
        <w:t>,</w:t>
      </w:r>
      <w:r w:rsidRPr="73645CF7" w:rsidR="4E4BF1B2">
        <w:rPr>
          <w:rFonts w:ascii="Palatino Linotype,Times" w:hAnsi="Palatino Linotype,Times" w:eastAsia="Palatino Linotype,Times" w:cs="Palatino Linotype,Times"/>
          <w:b w:val="1"/>
          <w:bCs w:val="1"/>
          <w:sz w:val="24"/>
          <w:szCs w:val="24"/>
          <w:lang w:val="it-IT"/>
        </w:rPr>
        <w:t xml:space="preserve">” </w:t>
      </w:r>
      <w:r w:rsidRPr="73645CF7" w:rsidR="4E4BF1B2">
        <w:rPr>
          <w:rFonts w:ascii="Palatino Linotype,Times" w:hAnsi="Palatino Linotype,Times" w:eastAsia="Palatino Linotype,Times" w:cs="Palatino Linotype,Times"/>
          <w:b w:val="0"/>
          <w:bCs w:val="0"/>
          <w:i w:val="1"/>
          <w:iCs w:val="1"/>
          <w:caps w:val="0"/>
          <w:smallCaps w:val="0"/>
          <w:noProof w:val="0"/>
          <w:color w:val="201F1E"/>
          <w:sz w:val="24"/>
          <w:szCs w:val="24"/>
          <w:lang w:val="it-IT"/>
        </w:rPr>
        <w:t xml:space="preserve">Journal of </w:t>
      </w:r>
      <w:r w:rsidRPr="73645CF7" w:rsidR="4E4BF1B2">
        <w:rPr>
          <w:rFonts w:ascii="Palatino Linotype,Times" w:hAnsi="Palatino Linotype,Times" w:eastAsia="Palatino Linotype,Times" w:cs="Palatino Linotype,Times"/>
          <w:b w:val="0"/>
          <w:bCs w:val="0"/>
          <w:i w:val="1"/>
          <w:iCs w:val="1"/>
          <w:caps w:val="0"/>
          <w:smallCaps w:val="0"/>
          <w:noProof w:val="0"/>
          <w:color w:val="201F1E"/>
          <w:sz w:val="24"/>
          <w:szCs w:val="24"/>
          <w:lang w:val="it-IT"/>
        </w:rPr>
        <w:t>Intelligent</w:t>
      </w:r>
      <w:r w:rsidRPr="73645CF7" w:rsidR="4E4BF1B2">
        <w:rPr>
          <w:rFonts w:ascii="Palatino Linotype,Times" w:hAnsi="Palatino Linotype,Times" w:eastAsia="Palatino Linotype,Times" w:cs="Palatino Linotype,Times"/>
          <w:b w:val="0"/>
          <w:bCs w:val="0"/>
          <w:i w:val="1"/>
          <w:iCs w:val="1"/>
          <w:caps w:val="0"/>
          <w:smallCaps w:val="0"/>
          <w:noProof w:val="0"/>
          <w:color w:val="201F1E"/>
          <w:sz w:val="24"/>
          <w:szCs w:val="24"/>
          <w:lang w:val="it-IT"/>
        </w:rPr>
        <w:t xml:space="preserve"> Learning Systems and Applications</w:t>
      </w:r>
      <w:r w:rsidRPr="73645CF7" w:rsidR="4E4BF1B2">
        <w:rPr>
          <w:rFonts w:ascii="Palatino Linotype,Times" w:hAnsi="Palatino Linotype,Times" w:eastAsia="Palatino Linotype,Times" w:cs="Palatino Linotype,Times"/>
          <w:i w:val="1"/>
          <w:iCs w:val="1"/>
          <w:sz w:val="24"/>
          <w:szCs w:val="24"/>
          <w:lang w:val="it-IT"/>
        </w:rPr>
        <w:t xml:space="preserve">, </w:t>
      </w:r>
      <w:r w:rsidRPr="73645CF7" w:rsidR="4E4BF1B2">
        <w:rPr>
          <w:rFonts w:ascii="Palatino Linotype,Times" w:hAnsi="Palatino Linotype,Times" w:eastAsia="Palatino Linotype,Times" w:cs="Palatino Linotype,Times"/>
          <w:i w:val="0"/>
          <w:iCs w:val="0"/>
          <w:sz w:val="24"/>
          <w:szCs w:val="24"/>
          <w:lang w:val="it-IT"/>
        </w:rPr>
        <w:t xml:space="preserve">November, vol. </w:t>
      </w:r>
      <w:r w:rsidRPr="73645CF7" w:rsidR="4E4BF1B2">
        <w:rPr>
          <w:rFonts w:ascii="Palatino Linotype,Times" w:hAnsi="Palatino Linotype,Times" w:eastAsia="Palatino Linotype,Times" w:cs="Palatino Linotype,Times"/>
          <w:i w:val="0"/>
          <w:iCs w:val="0"/>
          <w:sz w:val="24"/>
          <w:szCs w:val="24"/>
          <w:lang w:val="it-IT"/>
        </w:rPr>
        <w:t>14,  no</w:t>
      </w:r>
      <w:r w:rsidRPr="73645CF7" w:rsidR="4E4BF1B2">
        <w:rPr>
          <w:rFonts w:ascii="Palatino Linotype,Times" w:hAnsi="Palatino Linotype,Times" w:eastAsia="Palatino Linotype,Times" w:cs="Palatino Linotype,Times"/>
          <w:i w:val="0"/>
          <w:iCs w:val="0"/>
          <w:sz w:val="24"/>
          <w:szCs w:val="24"/>
          <w:lang w:val="it-IT"/>
        </w:rPr>
        <w:t xml:space="preserve">.4: </w:t>
      </w:r>
      <w:hyperlink r:id="Ra025ccc87068480e">
        <w:r w:rsidRPr="73645CF7" w:rsidR="4E4BF1B2">
          <w:rPr>
            <w:rStyle w:val="Hyperlink"/>
            <w:rFonts w:ascii="Palatino Linotype,Times" w:hAnsi="Palatino Linotype,Times" w:eastAsia="Palatino Linotype,Times" w:cs="Palatino Linotype,Times"/>
            <w:i w:val="0"/>
            <w:iCs w:val="0"/>
            <w:sz w:val="24"/>
            <w:szCs w:val="24"/>
            <w:lang w:val="it-IT"/>
          </w:rPr>
          <w:t>https://www.scirp.org/journal/paperinformation.aspx?paperid=120925</w:t>
        </w:r>
      </w:hyperlink>
      <w:r w:rsidRPr="73645CF7" w:rsidR="4E4BF1B2">
        <w:rPr>
          <w:rFonts w:ascii="Palatino Linotype,Times" w:hAnsi="Palatino Linotype,Times" w:eastAsia="Palatino Linotype,Times" w:cs="Palatino Linotype,Times"/>
          <w:i w:val="0"/>
          <w:iCs w:val="0"/>
          <w:sz w:val="24"/>
          <w:szCs w:val="24"/>
          <w:lang w:val="it-IT"/>
        </w:rPr>
        <w:t xml:space="preserve"> </w:t>
      </w:r>
    </w:p>
    <w:p w:rsidR="0E1D9EE8" w:rsidP="1206DDED" w:rsidRDefault="0E1D9EE8" w14:paraId="2AFC2570" w14:textId="32030353">
      <w:pPr>
        <w:pStyle w:val="Normal"/>
        <w:bidi w:val="0"/>
        <w:spacing w:before="0" w:beforeAutospacing="off" w:after="160" w:afterAutospacing="off" w:line="259" w:lineRule="auto"/>
        <w:ind w:left="810" w:right="0" w:hanging="810"/>
        <w:jc w:val="left"/>
        <w:rPr>
          <w:rFonts w:ascii="Palatino Linotype" w:hAnsi="Palatino Linotype" w:eastAsia="Palatino Linotype" w:cs="Palatino Linotype"/>
          <w:noProof w:val="0"/>
          <w:sz w:val="24"/>
          <w:szCs w:val="24"/>
          <w:lang w:val="it-IT"/>
        </w:rPr>
      </w:pPr>
      <w:r w:rsidRPr="73645CF7" w:rsidR="0E1D9EE8">
        <w:rPr>
          <w:rFonts w:ascii="Palatino Linotype" w:hAnsi="Palatino Linotype" w:eastAsia="Palatino Linotype" w:cs="Palatino Linotype"/>
          <w:b w:val="1"/>
          <w:bCs w:val="1"/>
          <w:sz w:val="24"/>
          <w:szCs w:val="24"/>
          <w:lang w:val="it-IT"/>
        </w:rPr>
        <w:t>2022</w:t>
      </w:r>
      <w:r>
        <w:tab/>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 xml:space="preserve">Hutson, J., &amp; </w:t>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Fulcher</w:t>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 xml:space="preserve">, B. (2022). A Virtual Reality Educational Game for the Ethics of Cultural Heritage </w:t>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Repatriation</w:t>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 xml:space="preserve">. </w:t>
      </w:r>
      <w:r w:rsidRPr="73645CF7" w:rsidR="066966F4">
        <w:rPr>
          <w:rFonts w:ascii="Palatino Linotype,Times" w:hAnsi="Palatino Linotype,Times" w:eastAsia="Palatino Linotype,Times" w:cs="Palatino Linotype,Times"/>
          <w:b w:val="0"/>
          <w:bCs w:val="0"/>
          <w:i w:val="1"/>
          <w:iCs w:val="1"/>
          <w:caps w:val="0"/>
          <w:smallCaps w:val="0"/>
          <w:noProof w:val="0"/>
          <w:color w:val="333333"/>
          <w:sz w:val="24"/>
          <w:szCs w:val="24"/>
          <w:lang w:val="it-IT"/>
        </w:rPr>
        <w:t>Games and Culture</w:t>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 xml:space="preserve">, </w:t>
      </w:r>
      <w:r w:rsidRPr="73645CF7" w:rsidR="066966F4">
        <w:rPr>
          <w:rFonts w:ascii="Palatino Linotype,Times" w:hAnsi="Palatino Linotype,Times" w:eastAsia="Palatino Linotype,Times" w:cs="Palatino Linotype,Times"/>
          <w:b w:val="0"/>
          <w:bCs w:val="0"/>
          <w:i w:val="1"/>
          <w:iCs w:val="1"/>
          <w:caps w:val="0"/>
          <w:smallCaps w:val="0"/>
          <w:noProof w:val="0"/>
          <w:color w:val="333333"/>
          <w:sz w:val="24"/>
          <w:szCs w:val="24"/>
          <w:lang w:val="it-IT"/>
        </w:rPr>
        <w:t>0</w:t>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(0).</w:t>
      </w:r>
      <w:r w:rsidRPr="73645CF7" w:rsidR="1593B841">
        <w:rPr>
          <w:rFonts w:ascii="Palatino Linotype,Times" w:hAnsi="Palatino Linotype,Times" w:eastAsia="Palatino Linotype,Times" w:cs="Palatino Linotype,Times"/>
          <w:b w:val="0"/>
          <w:bCs w:val="0"/>
          <w:i w:val="0"/>
          <w:iCs w:val="0"/>
          <w:caps w:val="0"/>
          <w:smallCaps w:val="0"/>
          <w:noProof w:val="0"/>
          <w:color w:val="333333"/>
          <w:sz w:val="24"/>
          <w:szCs w:val="24"/>
          <w:lang w:val="it-IT"/>
        </w:rPr>
        <w:t xml:space="preserve">, 1-19. </w:t>
      </w:r>
      <w:r w:rsidRPr="73645CF7" w:rsidR="066966F4">
        <w:rPr>
          <w:rFonts w:ascii="Palatino Linotype,Times" w:hAnsi="Palatino Linotype,Times" w:eastAsia="Palatino Linotype,Times" w:cs="Palatino Linotype,Times"/>
          <w:b w:val="0"/>
          <w:bCs w:val="0"/>
          <w:i w:val="0"/>
          <w:iCs w:val="0"/>
          <w:caps w:val="0"/>
          <w:smallCaps w:val="0"/>
          <w:noProof w:val="0"/>
          <w:color w:val="333333"/>
          <w:sz w:val="24"/>
          <w:szCs w:val="24"/>
          <w:lang w:val="it-IT"/>
        </w:rPr>
        <w:t xml:space="preserve"> </w:t>
      </w:r>
      <w:hyperlink r:id="R2f4a199f56664f60">
        <w:r w:rsidRPr="73645CF7" w:rsidR="066966F4">
          <w:rPr>
            <w:rStyle w:val="Hyperlink"/>
            <w:rFonts w:ascii="Palatino Linotype,Times" w:hAnsi="Palatino Linotype,Times" w:eastAsia="Palatino Linotype,Times" w:cs="Palatino Linotype,Times"/>
            <w:b w:val="0"/>
            <w:bCs w:val="0"/>
            <w:i w:val="0"/>
            <w:iCs w:val="0"/>
            <w:caps w:val="0"/>
            <w:smallCaps w:val="0"/>
            <w:strike w:val="0"/>
            <w:dstrike w:val="0"/>
            <w:noProof w:val="0"/>
            <w:sz w:val="24"/>
            <w:szCs w:val="24"/>
            <w:lang w:val="it-IT"/>
          </w:rPr>
          <w:t>https://doi.org/10.1177/15554120221131724</w:t>
        </w:r>
      </w:hyperlink>
    </w:p>
    <w:p w:rsidR="49965574" w:rsidP="5B2FBC91" w:rsidRDefault="49965574" w14:paraId="4AEC4810" w14:textId="4E9B2BF1">
      <w:pPr>
        <w:pStyle w:val="Normal"/>
        <w:bidi w:val="0"/>
        <w:spacing w:before="0" w:beforeAutospacing="off" w:after="160" w:afterAutospacing="off" w:line="259" w:lineRule="auto"/>
        <w:ind w:left="810" w:right="0" w:hanging="810"/>
        <w:jc w:val="left"/>
        <w:rPr>
          <w:rFonts w:ascii="Segoe UI" w:hAnsi="Segoe UI" w:eastAsia="Segoe UI" w:cs="Segoe UI"/>
          <w:b w:val="0"/>
          <w:bCs w:val="0"/>
          <w:i w:val="0"/>
          <w:iCs w:val="0"/>
          <w:caps w:val="0"/>
          <w:smallCaps w:val="0"/>
          <w:noProof w:val="0"/>
          <w:color w:val="201F1E"/>
          <w:sz w:val="22"/>
          <w:szCs w:val="22"/>
          <w:lang w:val="it-IT"/>
        </w:rPr>
      </w:pPr>
      <w:r w:rsidRPr="5B2FBC91" w:rsidR="49965574">
        <w:rPr>
          <w:rFonts w:ascii="Palatino Linotype" w:hAnsi="Palatino Linotype" w:eastAsia="Palatino Linotype" w:cs="Palatino Linotype"/>
          <w:b w:val="1"/>
          <w:bCs w:val="1"/>
          <w:sz w:val="24"/>
          <w:szCs w:val="24"/>
          <w:lang w:val="it-IT"/>
        </w:rPr>
        <w:t>2022</w:t>
      </w:r>
      <w:r>
        <w:tab/>
      </w:r>
      <w:r w:rsidRPr="5B2FBC91" w:rsidR="49965574">
        <w:rPr>
          <w:rFonts w:ascii="Palatino Linotype,Times" w:hAnsi="Palatino Linotype,Times" w:eastAsia="Palatino Linotype,Times" w:cs="Palatino Linotype,Times"/>
          <w:noProof w:val="0"/>
          <w:sz w:val="24"/>
          <w:szCs w:val="24"/>
          <w:lang w:val="en-US"/>
        </w:rPr>
        <w:t>Hutson, P., &amp; Hutson, J. (2022).</w:t>
      </w:r>
      <w:r w:rsidRPr="5B2FBC91" w:rsidR="49965574">
        <w:rPr>
          <w:rFonts w:ascii="Palatino Linotype,Times" w:hAnsi="Palatino Linotype,Times" w:eastAsia="Palatino Linotype,Times" w:cs="Palatino Linotype,Times"/>
          <w:b w:val="0"/>
          <w:bCs w:val="0"/>
          <w:sz w:val="24"/>
          <w:szCs w:val="24"/>
          <w:lang w:val="it-IT"/>
        </w:rPr>
        <w:t xml:space="preserve"> </w:t>
      </w:r>
      <w:proofErr w:type="spellStart"/>
      <w:r w:rsidRPr="5B2FBC91" w:rsidR="49965574">
        <w:rPr>
          <w:rFonts w:ascii="Palatino Linotype,Times" w:hAnsi="Palatino Linotype,Times" w:eastAsia="Palatino Linotype,Times" w:cs="Palatino Linotype,Times"/>
          <w:b w:val="0"/>
          <w:bCs w:val="0"/>
          <w:noProof w:val="0"/>
          <w:color w:val="000000" w:themeColor="text1" w:themeTint="FF" w:themeShade="FF"/>
          <w:sz w:val="24"/>
          <w:szCs w:val="24"/>
          <w:lang w:val="it-IT"/>
        </w:rPr>
        <w:t>Neurodivergence</w:t>
      </w:r>
      <w:proofErr w:type="spellEnd"/>
      <w:r w:rsidRPr="5B2FBC91" w:rsidR="49965574">
        <w:rPr>
          <w:rFonts w:ascii="Palatino Linotype,Times" w:hAnsi="Palatino Linotype,Times" w:eastAsia="Palatino Linotype,Times" w:cs="Palatino Linotype,Times"/>
          <w:b w:val="0"/>
          <w:bCs w:val="0"/>
          <w:noProof w:val="0"/>
          <w:color w:val="000000" w:themeColor="text1" w:themeTint="FF" w:themeShade="FF"/>
          <w:sz w:val="24"/>
          <w:szCs w:val="24"/>
          <w:lang w:val="it-IT"/>
        </w:rPr>
        <w:t xml:space="preserve"> and </w:t>
      </w:r>
      <w:proofErr w:type="spellStart"/>
      <w:r w:rsidRPr="5B2FBC91" w:rsidR="49965574">
        <w:rPr>
          <w:rFonts w:ascii="Palatino Linotype,Times" w:hAnsi="Palatino Linotype,Times" w:eastAsia="Palatino Linotype,Times" w:cs="Palatino Linotype,Times"/>
          <w:b w:val="0"/>
          <w:bCs w:val="0"/>
          <w:noProof w:val="0"/>
          <w:color w:val="000000" w:themeColor="text1" w:themeTint="FF" w:themeShade="FF"/>
          <w:sz w:val="24"/>
          <w:szCs w:val="24"/>
          <w:lang w:val="it-IT"/>
        </w:rPr>
        <w:t>Inclusivity</w:t>
      </w:r>
      <w:proofErr w:type="spellEnd"/>
      <w:r w:rsidRPr="5B2FBC91" w:rsidR="49965574">
        <w:rPr>
          <w:rFonts w:ascii="Palatino Linotype,Times" w:hAnsi="Palatino Linotype,Times" w:eastAsia="Palatino Linotype,Times" w:cs="Palatino Linotype,Times"/>
          <w:b w:val="0"/>
          <w:bCs w:val="0"/>
          <w:noProof w:val="0"/>
          <w:color w:val="000000" w:themeColor="text1" w:themeTint="FF" w:themeShade="FF"/>
          <w:sz w:val="24"/>
          <w:szCs w:val="24"/>
          <w:lang w:val="it-IT"/>
        </w:rPr>
        <w:t xml:space="preserve"> in Cultural Institutions: A Review of Theories and Best Practices</w:t>
      </w:r>
      <w:r w:rsidRPr="5B2FBC91" w:rsidR="2297D78F">
        <w:rPr>
          <w:rFonts w:ascii="Palatino Linotype,Times" w:hAnsi="Palatino Linotype,Times" w:eastAsia="Palatino Linotype,Times" w:cs="Palatino Linotype,Times"/>
          <w:b w:val="0"/>
          <w:bCs w:val="0"/>
          <w:noProof w:val="0"/>
          <w:color w:val="000000" w:themeColor="text1" w:themeTint="FF" w:themeShade="FF"/>
          <w:sz w:val="24"/>
          <w:szCs w:val="24"/>
          <w:lang w:val="it-IT"/>
        </w:rPr>
        <w:t>.</w:t>
      </w:r>
      <w:r w:rsidRPr="5B2FBC91" w:rsidR="49965574">
        <w:rPr>
          <w:rFonts w:ascii="Palatino Linotype,Times" w:hAnsi="Palatino Linotype,Times" w:eastAsia="Palatino Linotype,Times" w:cs="Palatino Linotype,Times"/>
          <w:b w:val="0"/>
          <w:bCs w:val="0"/>
          <w:i w:val="0"/>
          <w:iCs w:val="0"/>
          <w:sz w:val="24"/>
          <w:szCs w:val="24"/>
          <w:lang w:val="it-IT"/>
        </w:rPr>
        <w:t xml:space="preserve"> </w:t>
      </w:r>
      <w:r w:rsidRPr="5B2FBC91" w:rsidR="49965574">
        <w:rPr>
          <w:rFonts w:ascii="Palatino Linotype,Times" w:hAnsi="Palatino Linotype,Times" w:eastAsia="Palatino Linotype,Times" w:cs="Palatino Linotype,Times"/>
          <w:b w:val="0"/>
          <w:bCs w:val="0"/>
          <w:i w:val="1"/>
          <w:iCs w:val="1"/>
          <w:caps w:val="0"/>
          <w:smallCaps w:val="0"/>
          <w:noProof w:val="0"/>
          <w:color w:val="201F1E"/>
          <w:sz w:val="24"/>
          <w:szCs w:val="24"/>
          <w:lang w:val="it-IT"/>
        </w:rPr>
        <w:t xml:space="preserve">Creative </w:t>
      </w:r>
      <w:proofErr w:type="spellStart"/>
      <w:r w:rsidRPr="5B2FBC91" w:rsidR="49965574">
        <w:rPr>
          <w:rFonts w:ascii="Palatino Linotype,Times" w:hAnsi="Palatino Linotype,Times" w:eastAsia="Palatino Linotype,Times" w:cs="Palatino Linotype,Times"/>
          <w:b w:val="0"/>
          <w:bCs w:val="0"/>
          <w:i w:val="1"/>
          <w:iCs w:val="1"/>
          <w:caps w:val="0"/>
          <w:smallCaps w:val="0"/>
          <w:noProof w:val="0"/>
          <w:color w:val="201F1E"/>
          <w:sz w:val="24"/>
          <w:szCs w:val="24"/>
          <w:lang w:val="it-IT"/>
        </w:rPr>
        <w:t>Education</w:t>
      </w:r>
      <w:proofErr w:type="spellEnd"/>
      <w:r w:rsidRPr="5B2FBC91" w:rsidR="49965574">
        <w:rPr>
          <w:rFonts w:ascii="Palatino Linotype,Times" w:hAnsi="Palatino Linotype,Times" w:eastAsia="Palatino Linotype,Times" w:cs="Palatino Linotype,Times"/>
          <w:b w:val="0"/>
          <w:bCs w:val="0"/>
          <w:i w:val="1"/>
          <w:iCs w:val="1"/>
          <w:caps w:val="0"/>
          <w:smallCaps w:val="0"/>
          <w:noProof w:val="0"/>
          <w:color w:val="201F1E"/>
          <w:sz w:val="24"/>
          <w:szCs w:val="24"/>
          <w:lang w:val="it-IT"/>
        </w:rPr>
        <w:t xml:space="preserve">, </w:t>
      </w:r>
      <w:r w:rsidRPr="5B2FBC91" w:rsidR="36F544F2">
        <w:rPr>
          <w:rFonts w:ascii="Palatino Linotype,Times" w:hAnsi="Palatino Linotype,Times" w:eastAsia="Palatino Linotype,Times" w:cs="Palatino Linotype,Times"/>
          <w:b w:val="0"/>
          <w:bCs w:val="0"/>
          <w:i w:val="0"/>
          <w:iCs w:val="0"/>
          <w:caps w:val="0"/>
          <w:smallCaps w:val="0"/>
          <w:noProof w:val="0"/>
          <w:color w:val="201F1E"/>
          <w:sz w:val="24"/>
          <w:szCs w:val="24"/>
          <w:lang w:val="it-IT"/>
        </w:rPr>
        <w:t>vol.13, no.9:</w:t>
      </w:r>
      <w:r w:rsidRPr="5B2FBC91" w:rsidR="24B6613A">
        <w:rPr>
          <w:rFonts w:ascii="Palatino Linotype,Times" w:hAnsi="Palatino Linotype,Times" w:eastAsia="Palatino Linotype,Times" w:cs="Palatino Linotype,Times"/>
          <w:b w:val="0"/>
          <w:bCs w:val="0"/>
          <w:i w:val="0"/>
          <w:iCs w:val="0"/>
          <w:caps w:val="0"/>
          <w:smallCaps w:val="0"/>
          <w:noProof w:val="0"/>
          <w:color w:val="201F1E"/>
          <w:sz w:val="24"/>
          <w:szCs w:val="24"/>
          <w:lang w:val="it-IT"/>
        </w:rPr>
        <w:t xml:space="preserve"> </w:t>
      </w:r>
      <w:r w:rsidRPr="5B2FBC91" w:rsidR="77D5F9D1">
        <w:rPr>
          <w:rFonts w:ascii="Palatino Linotype,Times" w:hAnsi="Palatino Linotype,Times" w:eastAsia="Palatino Linotype,Times" w:cs="Palatino Linotype,Times"/>
          <w:b w:val="0"/>
          <w:bCs w:val="0"/>
          <w:i w:val="0"/>
          <w:iCs w:val="0"/>
          <w:caps w:val="0"/>
          <w:smallCaps w:val="0"/>
          <w:noProof w:val="0"/>
          <w:color w:val="201F1E"/>
          <w:sz w:val="24"/>
          <w:szCs w:val="24"/>
          <w:lang w:val="it-IT"/>
        </w:rPr>
        <w:t xml:space="preserve"> </w:t>
      </w:r>
      <w:hyperlink r:id="Rfdfcb13b8ac14c4a">
        <w:r w:rsidRPr="5B2FBC91" w:rsidR="77D5F9D1">
          <w:rPr>
            <w:rStyle w:val="Hyperlink"/>
            <w:rFonts w:ascii="Palatino Linotype,Times" w:hAnsi="Palatino Linotype,Times" w:eastAsia="Palatino Linotype,Times" w:cs="Palatino Linotype,Times"/>
            <w:b w:val="0"/>
            <w:bCs w:val="0"/>
            <w:i w:val="0"/>
            <w:iCs w:val="0"/>
            <w:caps w:val="0"/>
            <w:smallCaps w:val="0"/>
            <w:noProof w:val="0"/>
            <w:sz w:val="24"/>
            <w:szCs w:val="24"/>
            <w:lang w:val="it-IT"/>
          </w:rPr>
          <w:t>https://www.scirp.org/journal/paperinformation.aspx?paperid=120233</w:t>
        </w:r>
      </w:hyperlink>
      <w:r w:rsidRPr="5B2FBC91" w:rsidR="77D5F9D1">
        <w:rPr>
          <w:rFonts w:ascii="Palatino Linotype,Times" w:hAnsi="Palatino Linotype,Times" w:eastAsia="Palatino Linotype,Times" w:cs="Palatino Linotype,Times"/>
          <w:b w:val="0"/>
          <w:bCs w:val="0"/>
          <w:i w:val="0"/>
          <w:iCs w:val="0"/>
          <w:caps w:val="0"/>
          <w:smallCaps w:val="0"/>
          <w:noProof w:val="0"/>
          <w:color w:val="201F1E"/>
          <w:sz w:val="24"/>
          <w:szCs w:val="24"/>
          <w:lang w:val="it-IT"/>
        </w:rPr>
        <w:t xml:space="preserve"> </w:t>
      </w:r>
    </w:p>
    <w:p w:rsidR="22453096" w:rsidP="20CFBD9C" w:rsidRDefault="22453096" w14:paraId="572B597F" w14:textId="6B504701">
      <w:pPr>
        <w:pStyle w:val="Normal"/>
        <w:bidi w:val="0"/>
        <w:spacing w:before="0" w:beforeAutospacing="off" w:after="160" w:afterAutospacing="off" w:line="259" w:lineRule="auto"/>
        <w:ind w:left="810" w:right="0" w:hanging="810"/>
        <w:jc w:val="left"/>
        <w:rPr>
          <w:rFonts w:ascii="Palatino Linotype" w:hAnsi="Palatino Linotype" w:eastAsia="Palatino Linotype" w:cs="Palatino Linotype"/>
          <w:noProof w:val="0"/>
          <w:sz w:val="24"/>
          <w:szCs w:val="24"/>
          <w:lang w:val="it-IT"/>
        </w:rPr>
      </w:pPr>
      <w:r w:rsidRPr="20CFBD9C" w:rsidR="747A07D7">
        <w:rPr>
          <w:rFonts w:ascii="Palatino Linotype" w:hAnsi="Palatino Linotype" w:eastAsia="Palatino Linotype" w:cs="Palatino Linotype"/>
          <w:b w:val="1"/>
          <w:bCs w:val="1"/>
          <w:sz w:val="24"/>
          <w:szCs w:val="24"/>
          <w:lang w:val="it-IT"/>
        </w:rPr>
        <w:t>2022</w:t>
      </w:r>
      <w:r>
        <w:tab/>
      </w:r>
      <w:r w:rsidRPr="20CFBD9C" w:rsidR="747A07D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Hutson, J., Nasser, R., Marzano, M., Curtis, R., MacDonald, E., Edele, S., &amp; Hosto-Marti, B. (2022). Bridge Building in Higher Education: Multi-Modal Mentoring Programs to Support Retention &amp; Career Preparedness. </w:t>
      </w:r>
      <w:r w:rsidRPr="20CFBD9C" w:rsidR="747A07D7">
        <w:rPr>
          <w:rFonts w:ascii="Palatino Linotype,Times" w:hAnsi="Palatino Linotype,Times" w:eastAsia="Palatino Linotype,Times" w:cs="Palatino Linotype,Times"/>
          <w:b w:val="0"/>
          <w:bCs w:val="0"/>
          <w:i w:val="1"/>
          <w:iCs w:val="1"/>
          <w:caps w:val="0"/>
          <w:smallCaps w:val="0"/>
          <w:noProof w:val="0"/>
          <w:color w:val="222222"/>
          <w:sz w:val="24"/>
          <w:szCs w:val="24"/>
          <w:lang w:val="it-IT"/>
        </w:rPr>
        <w:t>Creative Education</w:t>
      </w:r>
      <w:r w:rsidRPr="20CFBD9C" w:rsidR="747A07D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 </w:t>
      </w:r>
      <w:r w:rsidRPr="20CFBD9C" w:rsidR="747A07D7">
        <w:rPr>
          <w:rFonts w:ascii="Palatino Linotype,Times" w:hAnsi="Palatino Linotype,Times" w:eastAsia="Palatino Linotype,Times" w:cs="Palatino Linotype,Times"/>
          <w:b w:val="0"/>
          <w:bCs w:val="0"/>
          <w:i w:val="1"/>
          <w:iCs w:val="1"/>
          <w:caps w:val="0"/>
          <w:smallCaps w:val="0"/>
          <w:noProof w:val="0"/>
          <w:color w:val="222222"/>
          <w:sz w:val="24"/>
          <w:szCs w:val="24"/>
          <w:lang w:val="it-IT"/>
        </w:rPr>
        <w:t>13</w:t>
      </w:r>
      <w:r w:rsidRPr="20CFBD9C" w:rsidR="747A07D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(9), 2811-2833. </w:t>
      </w:r>
      <w:hyperlink r:id="Rda429629fa16450f">
        <w:r w:rsidRPr="20CFBD9C" w:rsidR="747A07D7">
          <w:rPr>
            <w:rStyle w:val="Hyperlink"/>
            <w:rFonts w:ascii="Palatino Linotype,Times" w:hAnsi="Palatino Linotype,Times" w:eastAsia="Palatino Linotype,Times" w:cs="Palatino Linotype,Times"/>
            <w:b w:val="0"/>
            <w:bCs w:val="0"/>
            <w:i w:val="0"/>
            <w:iCs w:val="0"/>
            <w:caps w:val="0"/>
            <w:smallCaps w:val="0"/>
            <w:noProof w:val="0"/>
            <w:sz w:val="24"/>
            <w:szCs w:val="24"/>
            <w:lang w:val="it-IT"/>
          </w:rPr>
          <w:t>https://www.scirp.org/journal/paperinformation.aspx?paperid=119849</w:t>
        </w:r>
      </w:hyperlink>
      <w:r w:rsidRPr="20CFBD9C" w:rsidR="747A07D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 </w:t>
      </w:r>
    </w:p>
    <w:p w:rsidR="22453096" w:rsidP="2A7B35C7" w:rsidRDefault="22453096" w14:paraId="7F39C013" w14:textId="2FAAE6F8">
      <w:pPr>
        <w:pStyle w:val="Normal"/>
        <w:ind w:left="720" w:hanging="720"/>
        <w:rPr>
          <w:noProof w:val="0"/>
          <w:lang w:val="it-IT"/>
        </w:rPr>
      </w:pPr>
      <w:r w:rsidRPr="20CFBD9C" w:rsidR="3FACE96E">
        <w:rPr>
          <w:rFonts w:ascii="Palatino Linotype,Times" w:hAnsi="Palatino Linotype,Times" w:eastAsia="Palatino Linotype,Times" w:cs="Palatino Linotype,Times"/>
          <w:b w:val="1"/>
          <w:bCs w:val="1"/>
          <w:sz w:val="24"/>
          <w:szCs w:val="24"/>
          <w:lang w:val="it-IT"/>
        </w:rPr>
        <w:t>2022</w:t>
      </w:r>
      <w:r>
        <w:tab/>
      </w:r>
      <w:r w:rsidRPr="20CFBD9C" w:rsidR="22453096">
        <w:rPr>
          <w:rFonts w:ascii="Palatino Linotype,Times" w:hAnsi="Palatino Linotype,Times" w:eastAsia="Palatino Linotype,Times" w:cs="Palatino Linotype,Times"/>
          <w:b w:val="0"/>
          <w:bCs w:val="0"/>
          <w:sz w:val="24"/>
          <w:szCs w:val="24"/>
          <w:lang w:val="it-IT"/>
        </w:rPr>
        <w:t>Hut</w:t>
      </w:r>
      <w:r w:rsidRPr="20CFBD9C" w:rsidR="22453096">
        <w:rPr>
          <w:rFonts w:ascii="Palatino Linotype,Times" w:hAnsi="Palatino Linotype,Times" w:eastAsia="Palatino Linotype,Times" w:cs="Palatino Linotype,Times"/>
          <w:b w:val="0"/>
          <w:bCs w:val="0"/>
          <w:sz w:val="24"/>
          <w:szCs w:val="24"/>
          <w:lang w:val="it-IT"/>
        </w:rPr>
        <w:t>son, J. (2022).</w:t>
      </w:r>
      <w:r w:rsidRPr="20CFBD9C" w:rsidR="22453096">
        <w:rPr>
          <w:rFonts w:ascii="Palatino Linotype,Times" w:hAnsi="Palatino Linotype,Times" w:eastAsia="Palatino Linotype,Times" w:cs="Palatino Linotype,Times"/>
          <w:b w:val="1"/>
          <w:bCs w:val="1"/>
          <w:sz w:val="24"/>
          <w:szCs w:val="24"/>
          <w:lang w:val="it-IT"/>
        </w:rPr>
        <w:t xml:space="preserve"> </w:t>
      </w:r>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 xml:space="preserve">Social Virtual Reality: </w:t>
      </w:r>
      <w:proofErr w:type="spellStart"/>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Neurodivergence</w:t>
      </w:r>
      <w:proofErr w:type="spellEnd"/>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 xml:space="preserve"> and </w:t>
      </w:r>
      <w:proofErr w:type="spellStart"/>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Inclusivity</w:t>
      </w:r>
      <w:proofErr w:type="spellEnd"/>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 xml:space="preserve"> </w:t>
      </w:r>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 xml:space="preserve">in the </w:t>
      </w:r>
      <w:proofErr w:type="spellStart"/>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Metaverse</w:t>
      </w:r>
      <w:proofErr w:type="spellEnd"/>
      <w:r w:rsidRPr="20CFBD9C" w:rsidR="22453096">
        <w:rPr>
          <w:rFonts w:ascii="Palatino Linotype,Times" w:hAnsi="Palatino Linotype,Times" w:eastAsia="Palatino Linotype,Times" w:cs="Palatino Linotype,Times"/>
          <w:b w:val="0"/>
          <w:bCs w:val="0"/>
          <w:i w:val="0"/>
          <w:iCs w:val="0"/>
          <w:caps w:val="0"/>
          <w:smallCaps w:val="0"/>
          <w:noProof w:val="0"/>
          <w:color w:val="0A0A0A"/>
          <w:sz w:val="24"/>
          <w:szCs w:val="24"/>
          <w:lang w:val="it-IT"/>
        </w:rPr>
        <w:t xml:space="preserve">. </w:t>
      </w:r>
      <w:r w:rsidRPr="20CFBD9C" w:rsidR="22453096">
        <w:rPr>
          <w:rFonts w:ascii="Palatino Linotype,Times" w:hAnsi="Palatino Linotype,Times" w:eastAsia="Palatino Linotype,Times" w:cs="Palatino Linotype,Times"/>
          <w:b w:val="0"/>
          <w:bCs w:val="0"/>
          <w:i w:val="1"/>
          <w:iCs w:val="1"/>
          <w:caps w:val="0"/>
          <w:smallCaps w:val="0"/>
          <w:noProof w:val="0"/>
          <w:color w:val="0A0A0A"/>
          <w:sz w:val="24"/>
          <w:szCs w:val="24"/>
          <w:lang w:val="it-IT"/>
        </w:rPr>
        <w:t xml:space="preserve">Special </w:t>
      </w:r>
      <w:proofErr w:type="spellStart"/>
      <w:r w:rsidRPr="20CFBD9C" w:rsidR="22453096">
        <w:rPr>
          <w:rFonts w:ascii="Palatino Linotype,Times" w:hAnsi="Palatino Linotype,Times" w:eastAsia="Palatino Linotype,Times" w:cs="Palatino Linotype,Times"/>
          <w:b w:val="0"/>
          <w:bCs w:val="0"/>
          <w:i w:val="1"/>
          <w:iCs w:val="1"/>
          <w:caps w:val="0"/>
          <w:smallCaps w:val="0"/>
          <w:noProof w:val="0"/>
          <w:color w:val="0A0A0A"/>
          <w:sz w:val="24"/>
          <w:szCs w:val="24"/>
          <w:lang w:val="it-IT"/>
        </w:rPr>
        <w:t>Issue</w:t>
      </w:r>
      <w:proofErr w:type="spellEnd"/>
      <w:r w:rsidRPr="20CFBD9C" w:rsidR="22453096">
        <w:rPr>
          <w:rFonts w:ascii="Palatino Linotype,Times" w:hAnsi="Palatino Linotype,Times" w:eastAsia="Palatino Linotype,Times" w:cs="Palatino Linotype,Times"/>
          <w:b w:val="0"/>
          <w:bCs w:val="0"/>
          <w:i w:val="1"/>
          <w:iCs w:val="1"/>
          <w:caps w:val="0"/>
          <w:smallCaps w:val="0"/>
          <w:noProof w:val="0"/>
          <w:color w:val="0A0A0A"/>
          <w:sz w:val="24"/>
          <w:szCs w:val="24"/>
          <w:lang w:val="it-IT"/>
        </w:rPr>
        <w:t xml:space="preserve">: </w:t>
      </w:r>
      <w:proofErr w:type="spellStart"/>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Societal</w:t>
      </w:r>
      <w:proofErr w:type="spellEnd"/>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 xml:space="preserve"> </w:t>
      </w:r>
      <w:proofErr w:type="spellStart"/>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Implications</w:t>
      </w:r>
      <w:proofErr w:type="spellEnd"/>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 xml:space="preserve"> of Virtual Reality: </w:t>
      </w:r>
      <w:r>
        <w:tab/>
      </w:r>
      <w:proofErr w:type="spellStart"/>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Maximizing</w:t>
      </w:r>
      <w:proofErr w:type="spellEnd"/>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 xml:space="preserve"> Human </w:t>
      </w:r>
      <w:proofErr w:type="spellStart"/>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Potential</w:t>
      </w:r>
      <w:proofErr w:type="spellEnd"/>
      <w:r w:rsidRPr="20CFBD9C" w:rsidR="22453096">
        <w:rPr>
          <w:rFonts w:ascii="Palatino Linotype,Times" w:hAnsi="Palatino Linotype,Times" w:eastAsia="Palatino Linotype,Times" w:cs="Palatino Linotype,Times"/>
          <w:b w:val="0"/>
          <w:bCs w:val="0"/>
          <w:i w:val="1"/>
          <w:iCs w:val="1"/>
          <w:caps w:val="0"/>
          <w:smallCaps w:val="0"/>
          <w:noProof w:val="0"/>
          <w:color w:val="1A1A1A"/>
          <w:sz w:val="24"/>
          <w:szCs w:val="24"/>
          <w:lang w:val="it-IT"/>
        </w:rPr>
        <w:t>,</w:t>
      </w:r>
      <w:r w:rsidRPr="20CFBD9C" w:rsidR="22453096">
        <w:rPr>
          <w:rFonts w:ascii="Palatino Linotype,Times" w:hAnsi="Palatino Linotype,Times" w:eastAsia="Palatino Linotype,Times" w:cs="Palatino Linotype,Times"/>
          <w:b w:val="0"/>
          <w:bCs w:val="0"/>
          <w:i w:val="0"/>
          <w:iCs w:val="0"/>
          <w:caps w:val="0"/>
          <w:smallCaps w:val="0"/>
          <w:noProof w:val="0"/>
          <w:color w:val="1A1A1A"/>
          <w:sz w:val="24"/>
          <w:szCs w:val="24"/>
          <w:lang w:val="it-IT"/>
        </w:rPr>
        <w:t xml:space="preserve"> </w:t>
      </w:r>
      <w:r w:rsidRPr="20CFBD9C" w:rsidR="22453096">
        <w:rPr>
          <w:rFonts w:ascii="Palatino Linotype,Times" w:hAnsi="Palatino Linotype,Times" w:eastAsia="Palatino Linotype,Times" w:cs="Palatino Linotype,Times"/>
          <w:b w:val="0"/>
          <w:bCs w:val="0"/>
          <w:i w:val="1"/>
          <w:iCs w:val="1"/>
          <w:caps w:val="0"/>
          <w:smallCaps w:val="0"/>
          <w:noProof w:val="0"/>
          <w:color w:val="0A0A0A"/>
          <w:sz w:val="24"/>
          <w:szCs w:val="24"/>
          <w:lang w:val="it-IT"/>
        </w:rPr>
        <w:t xml:space="preserve">Societies </w:t>
      </w:r>
      <w:proofErr w:type="spellStart"/>
      <w:r w:rsidRPr="20CFBD9C" w:rsidR="2A7B35C7">
        <w:rPr>
          <w:rFonts w:ascii="Palatino Linotype,Times" w:hAnsi="Palatino Linotype,Times" w:eastAsia="Palatino Linotype,Times" w:cs="Palatino Linotype,Times"/>
          <w:b w:val="0"/>
          <w:bCs w:val="0"/>
          <w:i w:val="1"/>
          <w:iCs w:val="1"/>
          <w:caps w:val="0"/>
          <w:smallCaps w:val="0"/>
          <w:noProof w:val="0"/>
          <w:color w:val="222222"/>
          <w:sz w:val="24"/>
          <w:szCs w:val="24"/>
          <w:lang w:val="it-IT"/>
        </w:rPr>
        <w:t>Societies</w:t>
      </w:r>
      <w:proofErr w:type="spellEnd"/>
      <w:r w:rsidRPr="20CFBD9C" w:rsidR="2A7B35C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 </w:t>
      </w:r>
      <w:r w:rsidRPr="20CFBD9C" w:rsidR="2A7B35C7">
        <w:rPr>
          <w:rFonts w:ascii="Palatino Linotype,Times" w:hAnsi="Palatino Linotype,Times" w:eastAsia="Palatino Linotype,Times" w:cs="Palatino Linotype,Times"/>
          <w:b w:val="1"/>
          <w:bCs w:val="1"/>
          <w:i w:val="0"/>
          <w:iCs w:val="0"/>
          <w:caps w:val="0"/>
          <w:smallCaps w:val="0"/>
          <w:noProof w:val="0"/>
          <w:color w:val="222222"/>
          <w:sz w:val="24"/>
          <w:szCs w:val="24"/>
          <w:lang w:val="it-IT"/>
        </w:rPr>
        <w:t>2022</w:t>
      </w:r>
      <w:r w:rsidRPr="20CFBD9C" w:rsidR="2A7B35C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 </w:t>
      </w:r>
      <w:r w:rsidRPr="20CFBD9C" w:rsidR="2A7B35C7">
        <w:rPr>
          <w:rFonts w:ascii="Palatino Linotype,Times" w:hAnsi="Palatino Linotype,Times" w:eastAsia="Palatino Linotype,Times" w:cs="Palatino Linotype,Times"/>
          <w:b w:val="0"/>
          <w:bCs w:val="0"/>
          <w:i w:val="1"/>
          <w:iCs w:val="1"/>
          <w:caps w:val="0"/>
          <w:smallCaps w:val="0"/>
          <w:noProof w:val="0"/>
          <w:color w:val="222222"/>
          <w:sz w:val="24"/>
          <w:szCs w:val="24"/>
          <w:lang w:val="it-IT"/>
        </w:rPr>
        <w:t>12</w:t>
      </w:r>
      <w:r w:rsidRPr="20CFBD9C" w:rsidR="2A7B35C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(4), </w:t>
      </w:r>
      <w:r w:rsidRPr="20CFBD9C" w:rsidR="2A7B35C7">
        <w:rPr>
          <w:rFonts w:ascii="Palatino Linotype,Times" w:hAnsi="Palatino Linotype,Times" w:eastAsia="Palatino Linotype,Times" w:cs="Palatino Linotype,Times"/>
          <w:b w:val="0"/>
          <w:bCs w:val="0"/>
          <w:i w:val="0"/>
          <w:iCs w:val="0"/>
          <w:caps w:val="0"/>
          <w:smallCaps w:val="0"/>
          <w:noProof w:val="0"/>
          <w:color w:val="222222"/>
          <w:sz w:val="24"/>
          <w:szCs w:val="24"/>
          <w:lang w:val="it-IT"/>
        </w:rPr>
        <w:t xml:space="preserve">102; </w:t>
      </w:r>
      <w:hyperlink r:id="R0022c1316ad747ae">
        <w:r w:rsidRPr="20CFBD9C" w:rsidR="2A7B35C7">
          <w:rPr>
            <w:rStyle w:val="Hyperlink"/>
            <w:rFonts w:ascii="Palatino Linotype,Times" w:hAnsi="Palatino Linotype,Times" w:eastAsia="Palatino Linotype,Times" w:cs="Palatino Linotype,Times"/>
            <w:b w:val="1"/>
            <w:bCs w:val="1"/>
            <w:i w:val="0"/>
            <w:iCs w:val="0"/>
            <w:caps w:val="0"/>
            <w:smallCaps w:val="0"/>
            <w:strike w:val="0"/>
            <w:dstrike w:val="0"/>
            <w:noProof w:val="0"/>
            <w:sz w:val="24"/>
            <w:szCs w:val="24"/>
            <w:lang w:val="it-IT"/>
          </w:rPr>
          <w:t>https://doi.org/10.3390/soc12040102</w:t>
        </w:r>
      </w:hyperlink>
    </w:p>
    <w:p w:rsidR="22453096" w:rsidP="22453096" w:rsidRDefault="22453096" w14:paraId="191DA339" w14:textId="1244B71E">
      <w:pPr>
        <w:pStyle w:val="Normal"/>
        <w:rPr>
          <w:noProof w:val="0"/>
          <w:lang w:val="it-IT"/>
        </w:rPr>
      </w:pPr>
    </w:p>
    <w:p w:rsidR="0015136D" w:rsidP="4A55372E" w:rsidRDefault="0015136D" w14:paraId="54993E50" w14:textId="73B5329A">
      <w:pPr>
        <w:pStyle w:val="Normal"/>
        <w:spacing w:after="160" w:line="259" w:lineRule="auto"/>
        <w:ind w:left="720" w:hanging="720"/>
        <w:rPr>
          <w:rFonts w:ascii="Palatino Linotype" w:hAnsi="Palatino Linotype" w:eastAsia="Palatino Linotype" w:cs="Palatino Linotype"/>
          <w:sz w:val="24"/>
          <w:szCs w:val="24"/>
          <w:lang w:val="it-IT"/>
        </w:rPr>
      </w:pPr>
      <w:r w:rsidRPr="1797F824" w:rsidR="0015136D">
        <w:rPr>
          <w:rFonts w:ascii="Palatino Linotype" w:hAnsi="Palatino Linotype" w:eastAsia="Palatino Linotype" w:cs="Palatino Linotype"/>
          <w:b w:val="1"/>
          <w:bCs w:val="1"/>
          <w:sz w:val="24"/>
          <w:szCs w:val="24"/>
          <w:lang w:val="it-IT"/>
        </w:rPr>
        <w:t>2022</w:t>
      </w:r>
      <w:r>
        <w:tab/>
      </w:r>
      <w:r w:rsidRPr="1797F824" w:rsidR="714948B4">
        <w:rPr>
          <w:rFonts w:ascii="Palatino Linotype" w:hAnsi="Palatino Linotype" w:eastAsia="Palatino Linotype" w:cs="Palatino Linotype"/>
          <w:noProof w:val="0"/>
          <w:sz w:val="24"/>
          <w:szCs w:val="24"/>
          <w:lang w:val="en-US"/>
        </w:rPr>
        <w:t>Plate, D. &amp; Hutson, J. (202</w:t>
      </w:r>
      <w:r w:rsidRPr="1797F824" w:rsidR="2EC0DD61">
        <w:rPr>
          <w:rFonts w:ascii="Palatino Linotype" w:hAnsi="Palatino Linotype" w:eastAsia="Palatino Linotype" w:cs="Palatino Linotype"/>
          <w:noProof w:val="0"/>
          <w:sz w:val="24"/>
          <w:szCs w:val="24"/>
          <w:lang w:val="en-US"/>
        </w:rPr>
        <w:t>2</w:t>
      </w:r>
      <w:r w:rsidRPr="1797F824" w:rsidR="714948B4">
        <w:rPr>
          <w:rFonts w:ascii="Palatino Linotype,Times" w:hAnsi="Palatino Linotype,Times" w:eastAsia="Palatino Linotype,Times" w:cs="Palatino Linotype,Times"/>
          <w:b w:val="0"/>
          <w:bCs w:val="0"/>
          <w:noProof w:val="0"/>
          <w:sz w:val="24"/>
          <w:szCs w:val="24"/>
          <w:lang w:val="en-US"/>
        </w:rPr>
        <w:t>).</w:t>
      </w:r>
      <w:r w:rsidRPr="1797F824" w:rsidR="5326F78D">
        <w:rPr>
          <w:rFonts w:ascii="Palatino Linotype" w:hAnsi="Palatino Linotype" w:eastAsia="Palatino Linotype" w:cs="Palatino Linotype"/>
          <w:b w:val="1"/>
          <w:bCs w:val="1"/>
          <w:sz w:val="24"/>
          <w:szCs w:val="24"/>
          <w:lang w:val="it-IT"/>
        </w:rPr>
        <w:t xml:space="preserve"> </w:t>
      </w:r>
      <w:r w:rsidRPr="1797F824" w:rsidR="5326F78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Augmented Creativity: Leveraging Natural </w:t>
      </w:r>
      <w:r w:rsidRPr="1797F824" w:rsidR="5326F78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Language Processing for Creative Writing</w:t>
      </w:r>
      <w:r w:rsidRPr="1797F824" w:rsidR="436804F9">
        <w:rPr>
          <w:rFonts w:ascii="Palatino Linotype" w:hAnsi="Palatino Linotype" w:eastAsia="Palatino Linotype" w:cs="Palatino Linotype"/>
          <w:color w:val="000000" w:themeColor="text1" w:themeTint="FF" w:themeShade="FF"/>
          <w:sz w:val="24"/>
          <w:szCs w:val="24"/>
          <w:lang w:val="it-IT"/>
        </w:rPr>
        <w:t>,</w:t>
      </w:r>
      <w:r w:rsidRPr="1797F824" w:rsidR="436804F9">
        <w:rPr>
          <w:rFonts w:ascii="Palatino Linotype" w:hAnsi="Palatino Linotype" w:eastAsia="Palatino Linotype" w:cs="Palatino Linotype"/>
          <w:b w:val="1"/>
          <w:bCs w:val="1"/>
          <w:sz w:val="24"/>
          <w:szCs w:val="24"/>
          <w:lang w:val="it-IT"/>
        </w:rPr>
        <w:t xml:space="preserve"> </w:t>
      </w:r>
      <w:r w:rsidRPr="1797F824" w:rsidR="6AB56F24">
        <w:rPr>
          <w:rFonts w:ascii="Palatino Linotype" w:hAnsi="Palatino Linotype" w:eastAsia="Palatino Linotype" w:cs="Palatino Linotype"/>
          <w:i w:val="1"/>
          <w:iCs w:val="1"/>
          <w:sz w:val="24"/>
          <w:szCs w:val="24"/>
          <w:lang w:val="it-IT"/>
        </w:rPr>
        <w:t xml:space="preserve">Art and Design Review, </w:t>
      </w:r>
      <w:r w:rsidRPr="1797F824" w:rsidR="6AB56F24">
        <w:rPr>
          <w:rFonts w:ascii="Palatino Linotype" w:hAnsi="Palatino Linotype" w:eastAsia="Palatino Linotype" w:cs="Palatino Linotype"/>
          <w:i w:val="0"/>
          <w:iCs w:val="0"/>
          <w:sz w:val="24"/>
          <w:szCs w:val="24"/>
          <w:lang w:val="it-IT"/>
        </w:rPr>
        <w:t xml:space="preserve">vol. 10, no. </w:t>
      </w:r>
      <w:proofErr w:type="gramStart"/>
      <w:r w:rsidRPr="1797F824" w:rsidR="6AB56F24">
        <w:rPr>
          <w:rFonts w:ascii="Palatino Linotype" w:hAnsi="Palatino Linotype" w:eastAsia="Palatino Linotype" w:cs="Palatino Linotype"/>
          <w:i w:val="0"/>
          <w:iCs w:val="0"/>
          <w:sz w:val="24"/>
          <w:szCs w:val="24"/>
          <w:lang w:val="it-IT"/>
        </w:rPr>
        <w:t xml:space="preserve">3  </w:t>
      </w:r>
      <w:r w:rsidRPr="1797F824" w:rsidR="6AB56F24">
        <w:rPr>
          <w:rFonts w:ascii="Palatino Linotype" w:hAnsi="Palatino Linotype" w:eastAsia="Palatino Linotype" w:cs="Palatino Linotype"/>
          <w:sz w:val="24"/>
          <w:szCs w:val="24"/>
          <w:lang w:val="it-IT"/>
        </w:rPr>
        <w:t>(</w:t>
      </w:r>
      <w:proofErr w:type="gramEnd"/>
      <w:r w:rsidRPr="1797F824" w:rsidR="6AB56F24">
        <w:rPr>
          <w:rFonts w:ascii="Palatino Linotype" w:hAnsi="Palatino Linotype" w:eastAsia="Palatino Linotype" w:cs="Palatino Linotype"/>
          <w:sz w:val="24"/>
          <w:szCs w:val="24"/>
          <w:lang w:val="it-IT"/>
        </w:rPr>
        <w:t>August, 2022):</w:t>
      </w:r>
      <w:r w:rsidRPr="1797F824" w:rsidR="3670A00B">
        <w:rPr>
          <w:rFonts w:ascii="Palatino Linotype" w:hAnsi="Palatino Linotype" w:eastAsia="Palatino Linotype" w:cs="Palatino Linotype"/>
          <w:sz w:val="24"/>
          <w:szCs w:val="24"/>
          <w:lang w:val="it-IT"/>
        </w:rPr>
        <w:t xml:space="preserve"> 376-388 </w:t>
      </w:r>
      <w:r w:rsidRPr="1797F824" w:rsidR="6AB56F24">
        <w:rPr>
          <w:rFonts w:ascii="Palatino Linotype" w:hAnsi="Palatino Linotype" w:eastAsia="Palatino Linotype" w:cs="Palatino Linotype"/>
          <w:sz w:val="24"/>
          <w:szCs w:val="24"/>
          <w:lang w:val="it-IT"/>
        </w:rPr>
        <w:t xml:space="preserve"> </w:t>
      </w:r>
      <w:hyperlink r:id="R102a49f212ac4fbd">
        <w:r w:rsidRPr="1797F824" w:rsidR="75D6D36E">
          <w:rPr>
            <w:rStyle w:val="Hyperlink"/>
            <w:rFonts w:ascii="Palatino Linotype" w:hAnsi="Palatino Linotype" w:eastAsia="Palatino Linotype" w:cs="Palatino Linotype"/>
            <w:sz w:val="24"/>
            <w:szCs w:val="24"/>
            <w:lang w:val="it-IT"/>
          </w:rPr>
          <w:t>https://www.scirp.org/journal/paperinforcitation.aspx?paperid=119155</w:t>
        </w:r>
      </w:hyperlink>
      <w:r w:rsidRPr="1797F824" w:rsidR="75D6D36E">
        <w:rPr>
          <w:rFonts w:ascii="Palatino Linotype" w:hAnsi="Palatino Linotype" w:eastAsia="Palatino Linotype" w:cs="Palatino Linotype"/>
          <w:sz w:val="24"/>
          <w:szCs w:val="24"/>
          <w:lang w:val="it-IT"/>
        </w:rPr>
        <w:t xml:space="preserve"> </w:t>
      </w:r>
    </w:p>
    <w:p w:rsidR="307579EE" w:rsidP="48537647" w:rsidRDefault="307579EE" w14:paraId="71397C93" w14:textId="0C1CE374">
      <w:pPr>
        <w:pStyle w:val="Normal"/>
        <w:bidi w:val="0"/>
        <w:spacing w:before="0" w:beforeAutospacing="off" w:after="160" w:afterAutospacing="off" w:line="259" w:lineRule="auto"/>
        <w:ind w:left="720" w:hanging="720"/>
        <w:rPr>
          <w:rFonts w:ascii="Palatino Linotype,Times" w:hAnsi="Palatino Linotype,Times" w:eastAsia="Palatino Linotype,Times" w:cs="Palatino Linotype,Times"/>
          <w:b w:val="0"/>
          <w:bCs w:val="0"/>
          <w:i w:val="0"/>
          <w:iCs w:val="0"/>
          <w:caps w:val="0"/>
          <w:smallCaps w:val="0"/>
          <w:noProof w:val="0"/>
          <w:color w:val="201F1E"/>
          <w:sz w:val="24"/>
          <w:szCs w:val="24"/>
          <w:lang w:val="en-US"/>
        </w:rPr>
      </w:pPr>
      <w:r w:rsidRPr="48537647" w:rsidR="307579EE">
        <w:rPr>
          <w:rFonts w:ascii="Palatino Linotype,Times" w:hAnsi="Palatino Linotype,Times" w:eastAsia="Palatino Linotype,Times" w:cs="Palatino Linotype,Times"/>
          <w:b w:val="1"/>
          <w:bCs w:val="1"/>
          <w:i w:val="0"/>
          <w:iCs w:val="0"/>
          <w:caps w:val="0"/>
          <w:smallCaps w:val="0"/>
          <w:noProof w:val="0"/>
          <w:color w:val="201F1E"/>
          <w:sz w:val="24"/>
          <w:szCs w:val="24"/>
          <w:lang w:val="en-US"/>
        </w:rPr>
        <w:t>2022</w:t>
      </w:r>
      <w:r>
        <w:tab/>
      </w:r>
      <w:r w:rsidRPr="48537647" w:rsidR="307579EE">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Co-publications chair, 8th International Conference of The Immersive </w:t>
      </w:r>
      <w:r>
        <w:tab/>
      </w:r>
      <w:r w:rsidRPr="48537647" w:rsidR="307579EE">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Learning Research Network, Vienna, Austria, May 30-June 4, 2022 </w:t>
      </w:r>
      <w:hyperlink r:id="R3ff1187cac5c4b27">
        <w:r w:rsidRPr="48537647" w:rsidR="307579EE">
          <w:rPr>
            <w:rStyle w:val="Hyperlink"/>
            <w:rFonts w:ascii="Palatino Linotype,Times" w:hAnsi="Palatino Linotype,Times" w:eastAsia="Palatino Linotype,Times" w:cs="Palatino Linotype,Times"/>
            <w:b w:val="0"/>
            <w:bCs w:val="0"/>
            <w:i w:val="0"/>
            <w:iCs w:val="0"/>
            <w:caps w:val="0"/>
            <w:smallCaps w:val="0"/>
            <w:noProof w:val="0"/>
            <w:sz w:val="24"/>
            <w:szCs w:val="24"/>
            <w:lang w:val="en-US"/>
          </w:rPr>
          <w:t>https://immersivelrn.org/pages/ilrn2022-proceedings</w:t>
        </w:r>
      </w:hyperlink>
    </w:p>
    <w:p w:rsidR="48537647" w:rsidP="48537647" w:rsidRDefault="48537647" w14:paraId="2796B459" w14:textId="111C4BDF">
      <w:pPr>
        <w:pStyle w:val="Normal"/>
        <w:ind w:left="630" w:hanging="630"/>
        <w:jc w:val="left"/>
        <w:rPr>
          <w:rFonts w:ascii="Palatino Linotype,Times" w:hAnsi="Palatino Linotype,Times" w:eastAsia="Palatino Linotype,Times" w:cs="Palatino Linotype,Times"/>
          <w:b w:val="1"/>
          <w:bCs w:val="1"/>
          <w:sz w:val="24"/>
          <w:szCs w:val="24"/>
        </w:rPr>
      </w:pPr>
    </w:p>
    <w:p w:rsidR="692849F8" w:rsidP="2A7B35C7" w:rsidRDefault="692849F8" w14:paraId="61568D7C" w14:textId="6E4DC948">
      <w:pPr>
        <w:pStyle w:val="Normal"/>
        <w:ind w:left="630" w:hanging="630"/>
        <w:jc w:val="left"/>
        <w:rPr>
          <w:rFonts w:ascii="Palatino Linotype,Times" w:hAnsi="Palatino Linotype,Times" w:eastAsia="Palatino Linotype,Times" w:cs="Palatino Linotype,Times"/>
          <w:b w:val="1"/>
          <w:bCs w:val="1"/>
          <w:sz w:val="24"/>
          <w:szCs w:val="24"/>
        </w:rPr>
      </w:pPr>
      <w:r w:rsidRPr="5E8FF688" w:rsidR="692849F8">
        <w:rPr>
          <w:rFonts w:ascii="Palatino Linotype,Times" w:hAnsi="Palatino Linotype,Times" w:eastAsia="Palatino Linotype,Times" w:cs="Palatino Linotype,Times"/>
          <w:b w:val="1"/>
          <w:bCs w:val="1"/>
          <w:sz w:val="24"/>
          <w:szCs w:val="24"/>
        </w:rPr>
        <w:t xml:space="preserve">2022 </w:t>
      </w:r>
      <w:r>
        <w:tab/>
      </w:r>
      <w:r w:rsidRPr="5E8FF688" w:rsidR="692849F8">
        <w:rPr>
          <w:rFonts w:ascii="Times New Roman" w:hAnsi="Times New Roman" w:eastAsia="Times New Roman" w:cs="Times New Roman"/>
          <w:noProof w:val="0"/>
          <w:sz w:val="24"/>
          <w:szCs w:val="24"/>
          <w:lang w:val="en-US"/>
        </w:rPr>
        <w:t>Gamification of Education and Learning: Heuristic Elements, Player Types, and Learning Outcomes for Art History Games</w:t>
      </w:r>
      <w:r w:rsidRPr="5E8FF688" w:rsidR="692849F8">
        <w:rPr>
          <w:rFonts w:ascii="Times New Roman" w:hAnsi="Times New Roman" w:eastAsia="Times New Roman" w:cs="Times New Roman"/>
          <w:noProof w:val="0"/>
          <w:sz w:val="24"/>
          <w:szCs w:val="24"/>
          <w:lang w:val="en-US"/>
        </w:rPr>
        <w:t xml:space="preserve">, Master’s Thesis, MA Game Design, Lindenwood University </w:t>
      </w:r>
      <w:hyperlink r:id="R7c0162f0fde94e39">
        <w:r w:rsidRPr="5E8FF688" w:rsidR="2A7B35C7">
          <w:rPr>
            <w:rStyle w:val="Hyperlink"/>
            <w:rFonts w:ascii="Times New Roman" w:hAnsi="Times New Roman" w:eastAsia="Times New Roman" w:cs="Times New Roman"/>
            <w:noProof w:val="0"/>
            <w:sz w:val="24"/>
            <w:szCs w:val="24"/>
            <w:lang w:val="en-US"/>
          </w:rPr>
          <w:t>https://digitalcommons.lindenwood.edu/cgi/viewcontent.cgi?article=1064&amp;context=theses</w:t>
        </w:r>
      </w:hyperlink>
      <w:r w:rsidRPr="5E8FF688" w:rsidR="2A7B35C7">
        <w:rPr>
          <w:rFonts w:ascii="Times New Roman" w:hAnsi="Times New Roman" w:eastAsia="Times New Roman" w:cs="Times New Roman"/>
          <w:noProof w:val="0"/>
          <w:sz w:val="24"/>
          <w:szCs w:val="24"/>
          <w:lang w:val="en-US"/>
        </w:rPr>
        <w:t xml:space="preserve"> </w:t>
      </w:r>
      <w:r w:rsidRPr="5E8FF688" w:rsidR="692849F8">
        <w:rPr>
          <w:rFonts w:ascii="Times New Roman" w:hAnsi="Times New Roman" w:eastAsia="Times New Roman" w:cs="Times New Roman"/>
          <w:noProof w:val="0"/>
          <w:sz w:val="24"/>
          <w:szCs w:val="24"/>
          <w:lang w:val="en-US"/>
        </w:rPr>
        <w:t xml:space="preserve"> </w:t>
      </w:r>
    </w:p>
    <w:p w:rsidR="5326F78D" w:rsidP="5326F78D" w:rsidRDefault="5326F78D" w14:paraId="3220BF25" w14:textId="4922557D">
      <w:pPr>
        <w:pStyle w:val="Normal"/>
        <w:spacing w:before="0" w:beforeAutospacing="off" w:after="160" w:afterAutospacing="off" w:line="259" w:lineRule="auto"/>
        <w:rPr>
          <w:rFonts w:ascii="Palatino Linotype,Times" w:hAnsi="Palatino Linotype,Times" w:eastAsia="Palatino Linotype,Times" w:cs="Palatino Linotype,Times"/>
          <w:b w:val="1"/>
          <w:bCs w:val="1"/>
          <w:sz w:val="24"/>
          <w:szCs w:val="24"/>
        </w:rPr>
      </w:pPr>
    </w:p>
    <w:p w:rsidR="00D5FD45" w:rsidP="48537647" w:rsidRDefault="00D5FD45" w14:paraId="40AADEC0" w14:textId="26396D48">
      <w:pPr>
        <w:pStyle w:val="Normal"/>
        <w:bidi w:val="0"/>
        <w:spacing w:before="0" w:beforeAutospacing="off" w:after="0" w:afterAutospacing="off" w:line="259" w:lineRule="auto"/>
        <w:ind w:left="720" w:right="0" w:hanging="720"/>
        <w:jc w:val="left"/>
        <w:rPr>
          <w:rFonts w:ascii="Palatino Linotype,Times" w:hAnsi="Palatino Linotype,Times" w:eastAsia="Palatino Linotype,Times" w:cs="Palatino Linotype,Times"/>
          <w:sz w:val="24"/>
          <w:szCs w:val="24"/>
        </w:rPr>
      </w:pPr>
      <w:r w:rsidRPr="48537647" w:rsidR="00D5FD45">
        <w:rPr>
          <w:rFonts w:ascii="Palatino Linotype,Times" w:hAnsi="Palatino Linotype,Times" w:eastAsia="Palatino Linotype,Times" w:cs="Palatino Linotype,Times"/>
          <w:b w:val="1"/>
          <w:bCs w:val="1"/>
          <w:sz w:val="24"/>
          <w:szCs w:val="24"/>
        </w:rPr>
        <w:t xml:space="preserve">2022- </w:t>
      </w:r>
      <w:r w:rsidRPr="48537647" w:rsidR="00D5FD45">
        <w:rPr>
          <w:rFonts w:ascii="Palatino Linotype,Times" w:hAnsi="Palatino Linotype,Times" w:eastAsia="Palatino Linotype,Times" w:cs="Palatino Linotype,Times"/>
          <w:sz w:val="24"/>
          <w:szCs w:val="24"/>
        </w:rPr>
        <w:t xml:space="preserve">  Founder, Editor-in-Chief, </w:t>
      </w:r>
      <w:r w:rsidRPr="48537647" w:rsidR="00D5FD45">
        <w:rPr>
          <w:rFonts w:ascii="Palatino Linotype,Times" w:hAnsi="Palatino Linotype,Times" w:eastAsia="Palatino Linotype,Times" w:cs="Palatino Linotype,Times"/>
          <w:i w:val="1"/>
          <w:iCs w:val="1"/>
          <w:sz w:val="24"/>
          <w:szCs w:val="24"/>
        </w:rPr>
        <w:t>International Journal of Emerging and Disruptive Innovation in Education (iJEDIE)</w:t>
      </w:r>
      <w:r w:rsidRPr="48537647" w:rsidR="00D5FD45">
        <w:rPr>
          <w:rFonts w:ascii="Palatino Linotype,Times" w:hAnsi="Palatino Linotype,Times" w:eastAsia="Palatino Linotype,Times" w:cs="Palatino Linotype,Times"/>
          <w:sz w:val="24"/>
          <w:szCs w:val="24"/>
        </w:rPr>
        <w:t xml:space="preserve">: Visionarium </w:t>
      </w:r>
      <w:r>
        <w:tab/>
      </w:r>
      <w:hyperlink r:id="R001a4ca7577d4c30">
        <w:r w:rsidRPr="48537647" w:rsidR="00D5FD45">
          <w:rPr>
            <w:rStyle w:val="Hyperlink"/>
            <w:rFonts w:ascii="Palatino Linotype,Times" w:hAnsi="Palatino Linotype,Times" w:eastAsia="Palatino Linotype,Times" w:cs="Palatino Linotype,Times"/>
            <w:sz w:val="24"/>
            <w:szCs w:val="24"/>
          </w:rPr>
          <w:t>https://digitalcommons.lindenwood.edu/ijedie/</w:t>
        </w:r>
      </w:hyperlink>
      <w:r w:rsidRPr="48537647" w:rsidR="00D5FD45">
        <w:rPr>
          <w:rFonts w:ascii="Palatino Linotype,Times" w:hAnsi="Palatino Linotype,Times" w:eastAsia="Palatino Linotype,Times" w:cs="Palatino Linotype,Times"/>
          <w:sz w:val="24"/>
          <w:szCs w:val="24"/>
        </w:rPr>
        <w:t xml:space="preserve"> </w:t>
      </w:r>
    </w:p>
    <w:p w:rsidR="48537647" w:rsidP="48537647" w:rsidRDefault="48537647" w14:paraId="158587CC" w14:textId="211A8320">
      <w:pPr>
        <w:pStyle w:val="Normal"/>
        <w:bidi w:val="0"/>
        <w:spacing w:before="0" w:beforeAutospacing="off" w:after="0" w:afterAutospacing="off" w:line="259" w:lineRule="auto"/>
        <w:ind w:left="0" w:right="0"/>
        <w:jc w:val="left"/>
        <w:rPr>
          <w:rFonts w:ascii="Palatino Linotype,Times" w:hAnsi="Palatino Linotype,Times" w:eastAsia="Palatino Linotype,Times" w:cs="Palatino Linotype,Times"/>
          <w:sz w:val="24"/>
          <w:szCs w:val="24"/>
        </w:rPr>
      </w:pPr>
    </w:p>
    <w:p w:rsidR="03E6688B" w:rsidP="2A7B35C7" w:rsidRDefault="03E6688B" w14:paraId="0791D9F3" w14:textId="16948EA4">
      <w:pPr>
        <w:pStyle w:val="Normal"/>
        <w:spacing w:before="0" w:beforeAutospacing="off" w:after="160" w:afterAutospacing="off" w:line="259" w:lineRule="auto"/>
        <w:ind w:left="720" w:hanging="720"/>
        <w:rPr>
          <w:rFonts w:ascii="Palatino Linotype,Times" w:hAnsi="Palatino Linotype,Times" w:eastAsia="Palatino Linotype,Times" w:cs="Palatino Linotype,Times"/>
          <w:b w:val="1"/>
          <w:bCs w:val="1"/>
          <w:sz w:val="24"/>
          <w:szCs w:val="24"/>
        </w:rPr>
      </w:pPr>
      <w:r w:rsidRPr="2A7B35C7" w:rsidR="03E6688B">
        <w:rPr>
          <w:rFonts w:ascii="Palatino Linotype,Times" w:hAnsi="Palatino Linotype,Times" w:eastAsia="Palatino Linotype,Times" w:cs="Palatino Linotype,Times"/>
          <w:b w:val="1"/>
          <w:bCs w:val="1"/>
          <w:sz w:val="24"/>
          <w:szCs w:val="24"/>
        </w:rPr>
        <w:t xml:space="preserve">2022 </w:t>
      </w:r>
      <w:r>
        <w:tab/>
      </w:r>
      <w:r w:rsidRPr="2A7B35C7" w:rsidR="03E6688B">
        <w:rPr>
          <w:rFonts w:ascii="Palatino Linotype,Times" w:hAnsi="Palatino Linotype,Times" w:eastAsia="Palatino Linotype,Times" w:cs="Palatino Linotype,Times"/>
          <w:b w:val="0"/>
          <w:bCs w:val="0"/>
          <w:sz w:val="24"/>
          <w:szCs w:val="24"/>
        </w:rPr>
        <w:t xml:space="preserve">Hutson, J. </w:t>
      </w:r>
      <w:proofErr w:type="spellStart"/>
      <w:r w:rsidRPr="2A7B35C7" w:rsidR="03E6688B">
        <w:rPr>
          <w:rFonts w:ascii="Palatino Linotype,Times" w:hAnsi="Palatino Linotype,Times" w:eastAsia="Palatino Linotype,Times" w:cs="Palatino Linotype,Times"/>
          <w:b w:val="0"/>
          <w:bCs w:val="0"/>
          <w:sz w:val="24"/>
          <w:szCs w:val="24"/>
        </w:rPr>
        <w:t>Vosevich</w:t>
      </w:r>
      <w:proofErr w:type="spellEnd"/>
      <w:r w:rsidRPr="2A7B35C7" w:rsidR="03E6688B">
        <w:rPr>
          <w:rFonts w:ascii="Palatino Linotype,Times" w:hAnsi="Palatino Linotype,Times" w:eastAsia="Palatino Linotype,Times" w:cs="Palatino Linotype,Times"/>
          <w:b w:val="0"/>
          <w:bCs w:val="0"/>
          <w:sz w:val="24"/>
          <w:szCs w:val="24"/>
        </w:rPr>
        <w:t xml:space="preserve">, K. &amp; </w:t>
      </w:r>
      <w:proofErr w:type="spellStart"/>
      <w:r w:rsidRPr="2A7B35C7" w:rsidR="03E6688B">
        <w:rPr>
          <w:rFonts w:ascii="Palatino Linotype,Times" w:hAnsi="Palatino Linotype,Times" w:eastAsia="Palatino Linotype,Times" w:cs="Palatino Linotype,Times"/>
          <w:b w:val="0"/>
          <w:bCs w:val="0"/>
          <w:sz w:val="24"/>
          <w:szCs w:val="24"/>
        </w:rPr>
        <w:t>McMacken</w:t>
      </w:r>
      <w:proofErr w:type="spellEnd"/>
      <w:r w:rsidRPr="2A7B35C7" w:rsidR="03E6688B">
        <w:rPr>
          <w:rFonts w:ascii="Palatino Linotype,Times" w:hAnsi="Palatino Linotype,Times" w:eastAsia="Palatino Linotype,Times" w:cs="Palatino Linotype,Times"/>
          <w:b w:val="0"/>
          <w:bCs w:val="0"/>
          <w:sz w:val="24"/>
          <w:szCs w:val="24"/>
        </w:rPr>
        <w:t xml:space="preserve">, T. “Immersive Education for Everyone.” </w:t>
      </w:r>
      <w:proofErr w:type="gramStart"/>
      <w:r w:rsidRPr="2A7B35C7" w:rsidR="03E6688B">
        <w:rPr>
          <w:rFonts w:ascii="Palatino Linotype,Times" w:hAnsi="Palatino Linotype,Times" w:eastAsia="Palatino Linotype,Times" w:cs="Palatino Linotype,Times"/>
          <w:b w:val="0"/>
          <w:bCs w:val="0"/>
          <w:sz w:val="24"/>
          <w:szCs w:val="24"/>
        </w:rPr>
        <w:t>April,</w:t>
      </w:r>
      <w:proofErr w:type="gramEnd"/>
      <w:r w:rsidRPr="2A7B35C7" w:rsidR="03E6688B">
        <w:rPr>
          <w:rFonts w:ascii="Palatino Linotype,Times" w:hAnsi="Palatino Linotype,Times" w:eastAsia="Palatino Linotype,Times" w:cs="Palatino Linotype,Times"/>
          <w:b w:val="0"/>
          <w:bCs w:val="0"/>
          <w:sz w:val="24"/>
          <w:szCs w:val="24"/>
        </w:rPr>
        <w:t xml:space="preserve"> 19 2022: Retrieved from:</w:t>
      </w:r>
      <w:r w:rsidRPr="2A7B35C7" w:rsidR="03E6688B">
        <w:rPr>
          <w:rFonts w:ascii="Palatino Linotype,Times" w:hAnsi="Palatino Linotype,Times" w:eastAsia="Palatino Linotype,Times" w:cs="Palatino Linotype,Times"/>
          <w:b w:val="1"/>
          <w:bCs w:val="1"/>
          <w:sz w:val="24"/>
          <w:szCs w:val="24"/>
        </w:rPr>
        <w:t xml:space="preserve"> </w:t>
      </w:r>
      <w:hyperlink r:id="Rbdc4872a99704ba7">
        <w:r w:rsidRPr="2A7B35C7" w:rsidR="03E6688B">
          <w:rPr>
            <w:rStyle w:val="Hyperlink"/>
            <w:rFonts w:ascii="Palatino Linotype,Times" w:hAnsi="Palatino Linotype,Times" w:eastAsia="Palatino Linotype,Times" w:cs="Palatino Linotype,Times"/>
            <w:b w:val="1"/>
            <w:bCs w:val="1"/>
            <w:sz w:val="24"/>
            <w:szCs w:val="24"/>
          </w:rPr>
          <w:t>https://www.lindenwood.edu/about/news/details/immersive-education-for-every-future/</w:t>
        </w:r>
      </w:hyperlink>
      <w:r w:rsidRPr="2A7B35C7" w:rsidR="03E6688B">
        <w:rPr>
          <w:rFonts w:ascii="Palatino Linotype,Times" w:hAnsi="Palatino Linotype,Times" w:eastAsia="Palatino Linotype,Times" w:cs="Palatino Linotype,Times"/>
          <w:b w:val="1"/>
          <w:bCs w:val="1"/>
          <w:sz w:val="24"/>
          <w:szCs w:val="24"/>
        </w:rPr>
        <w:t xml:space="preserve"> </w:t>
      </w:r>
    </w:p>
    <w:p w:rsidR="120317D7" w:rsidP="2A7B35C7" w:rsidRDefault="120317D7" w14:paraId="7BEE87A5" w14:textId="26A2E7E4">
      <w:pPr>
        <w:pStyle w:val="Normal"/>
        <w:spacing w:before="0" w:beforeAutospacing="off" w:after="160" w:afterAutospacing="off" w:line="259" w:lineRule="auto"/>
        <w:ind w:left="720" w:hanging="720"/>
        <w:rPr>
          <w:rFonts w:ascii="Palatino Linotype,Times" w:hAnsi="Palatino Linotype,Times" w:eastAsia="Palatino Linotype,Times" w:cs="Palatino Linotype,Times"/>
          <w:noProof w:val="0"/>
          <w:sz w:val="24"/>
          <w:szCs w:val="24"/>
          <w:lang w:val="en-US"/>
        </w:rPr>
      </w:pPr>
      <w:r w:rsidRPr="2A7B35C7" w:rsidR="120317D7">
        <w:rPr>
          <w:rFonts w:ascii="Palatino Linotype,Times" w:hAnsi="Palatino Linotype,Times" w:eastAsia="Palatino Linotype,Times" w:cs="Palatino Linotype,Times"/>
          <w:b w:val="1"/>
          <w:bCs w:val="1"/>
          <w:sz w:val="24"/>
          <w:szCs w:val="24"/>
        </w:rPr>
        <w:t>2022</w:t>
      </w:r>
      <w:r>
        <w:tab/>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Hutson, </w:t>
      </w:r>
      <w:r w:rsidRPr="2A7B35C7" w:rsidR="03C3AC8B">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J., </w:t>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Nasser,</w:t>
      </w:r>
      <w:r w:rsidRPr="2A7B35C7" w:rsidR="0FCB89B5">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R.</w:t>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Edele,</w:t>
      </w:r>
      <w:r w:rsidRPr="2A7B35C7" w:rsidR="0236CE15">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S.,</w:t>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Parrish, </w:t>
      </w:r>
      <w:r w:rsidRPr="2A7B35C7" w:rsidR="41E4658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G., </w:t>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Rodgers, </w:t>
      </w:r>
      <w:r w:rsidRPr="2A7B35C7" w:rsidR="4CBD5DB0">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C., </w:t>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Richmond, </w:t>
      </w:r>
      <w:r w:rsidRPr="2A7B35C7" w:rsidR="0EDB7020">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S., </w:t>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Marzano,</w:t>
      </w:r>
      <w:r w:rsidRPr="2A7B35C7" w:rsidR="1E2E0859">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M.,</w:t>
      </w:r>
      <w:r w:rsidRPr="2A7B35C7" w:rsidR="7F9649F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and Curtis</w:t>
      </w:r>
      <w:r w:rsidRPr="2A7B35C7" w:rsidR="7F9649FF">
        <w:rPr>
          <w:rFonts w:ascii="Palatino Linotype,Times" w:hAnsi="Palatino Linotype,Times" w:eastAsia="Palatino Linotype,Times" w:cs="Palatino Linotype,Times"/>
          <w:noProof w:val="0"/>
          <w:color w:val="000000" w:themeColor="text1" w:themeTint="FF" w:themeShade="FF"/>
          <w:sz w:val="24"/>
          <w:szCs w:val="24"/>
          <w:lang w:val="en-US"/>
        </w:rPr>
        <w:t>,</w:t>
      </w:r>
      <w:r w:rsidRPr="2A7B35C7" w:rsidR="5EC288EC">
        <w:rPr>
          <w:rFonts w:ascii="Palatino Linotype,Times" w:hAnsi="Palatino Linotype,Times" w:eastAsia="Palatino Linotype,Times" w:cs="Palatino Linotype,Times"/>
          <w:noProof w:val="0"/>
          <w:color w:val="000000" w:themeColor="text1" w:themeTint="FF" w:themeShade="FF"/>
          <w:sz w:val="24"/>
          <w:szCs w:val="24"/>
          <w:lang w:val="en-US"/>
        </w:rPr>
        <w:t xml:space="preserve"> R.</w:t>
      </w:r>
      <w:r w:rsidRPr="2A7B35C7" w:rsidR="7F9649FF">
        <w:rPr>
          <w:rFonts w:ascii="Palatino Linotype,Times" w:hAnsi="Palatino Linotype,Times" w:eastAsia="Palatino Linotype,Times" w:cs="Palatino Linotype,Times"/>
          <w:sz w:val="24"/>
          <w:szCs w:val="24"/>
        </w:rPr>
        <w:t xml:space="preserve"> (2022). </w:t>
      </w:r>
      <w:r w:rsidRPr="2A7B35C7" w:rsidR="120317D7">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Predictors of Persistence, Retention &amp; </w:t>
      </w:r>
      <w:r w:rsidRPr="2A7B35C7" w:rsidR="120317D7">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Completion for First-</w:t>
      </w:r>
      <w:r w:rsidRPr="2A7B35C7" w:rsidR="120317D7">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Generation Graduate Students</w:t>
      </w:r>
      <w:r w:rsidRPr="2A7B35C7" w:rsidR="120317D7">
        <w:rPr>
          <w:rFonts w:ascii="Palatino Linotype,Times" w:hAnsi="Palatino Linotype,Times" w:eastAsia="Palatino Linotype,Times" w:cs="Palatino Linotype,Times"/>
          <w:noProof w:val="0"/>
          <w:color w:val="000000" w:themeColor="text1" w:themeTint="FF" w:themeShade="FF"/>
          <w:sz w:val="24"/>
          <w:szCs w:val="24"/>
          <w:lang w:val="en-US"/>
        </w:rPr>
        <w:t>,</w:t>
      </w:r>
      <w:r w:rsidRPr="2A7B35C7" w:rsidR="542D809B">
        <w:rPr>
          <w:rFonts w:ascii="Palatino Linotype,Times" w:hAnsi="Palatino Linotype,Times" w:eastAsia="Palatino Linotype,Times" w:cs="Palatino Linotype,Times"/>
          <w:noProof w:val="0"/>
          <w:color w:val="000000" w:themeColor="text1" w:themeTint="FF" w:themeShade="FF"/>
          <w:sz w:val="24"/>
          <w:szCs w:val="24"/>
          <w:lang w:val="en-US"/>
        </w:rPr>
        <w:t xml:space="preserve"> </w:t>
      </w:r>
      <w:r w:rsidRPr="2A7B35C7" w:rsidR="120317D7">
        <w:rPr>
          <w:rFonts w:ascii="Palatino Linotype,Times" w:hAnsi="Palatino Linotype,Times" w:eastAsia="Palatino Linotype,Times" w:cs="Palatino Linotype,Times"/>
          <w:i w:val="1"/>
          <w:iCs w:val="1"/>
          <w:noProof w:val="0"/>
          <w:color w:val="000000" w:themeColor="text1" w:themeTint="FF" w:themeShade="FF"/>
          <w:sz w:val="24"/>
          <w:szCs w:val="24"/>
          <w:lang w:val="en-US"/>
        </w:rPr>
        <w:t xml:space="preserve">Journal of </w:t>
      </w:r>
      <w:r>
        <w:tab/>
      </w:r>
      <w:r>
        <w:tab/>
      </w:r>
      <w:r w:rsidRPr="2A7B35C7" w:rsidR="7130F7DB">
        <w:rPr>
          <w:rFonts w:ascii="Palatino Linotype,Times" w:hAnsi="Palatino Linotype,Times" w:eastAsia="Palatino Linotype,Times" w:cs="Palatino Linotype,Times"/>
          <w:i w:val="1"/>
          <w:iCs w:val="1"/>
          <w:noProof w:val="0"/>
          <w:color w:val="000000" w:themeColor="text1" w:themeTint="FF" w:themeShade="FF"/>
          <w:sz w:val="24"/>
          <w:szCs w:val="24"/>
          <w:lang w:val="en-US"/>
        </w:rPr>
        <w:t>Organizational Psychology.</w:t>
      </w:r>
      <w:r w:rsidRPr="2A7B35C7" w:rsidR="4C87E199">
        <w:rPr>
          <w:rFonts w:ascii="Palatino Linotype,Times" w:hAnsi="Palatino Linotype,Times" w:eastAsia="Palatino Linotype,Times" w:cs="Palatino Linotype,Times"/>
          <w:i w:val="1"/>
          <w:iCs w:val="1"/>
          <w:noProof w:val="0"/>
          <w:color w:val="000000" w:themeColor="text1" w:themeTint="FF" w:themeShade="FF"/>
          <w:sz w:val="24"/>
          <w:szCs w:val="24"/>
          <w:lang w:val="en-US"/>
        </w:rPr>
        <w:t xml:space="preserve"> </w:t>
      </w:r>
      <w:r w:rsidRPr="2A7B35C7" w:rsidR="50EAC03B">
        <w:rPr>
          <w:rFonts w:ascii="Palatino Linotype,Times" w:hAnsi="Palatino Linotype,Times" w:eastAsia="Palatino Linotype,Times" w:cs="Palatino Linotype,Times"/>
          <w:noProof w:val="0"/>
          <w:sz w:val="24"/>
          <w:szCs w:val="24"/>
          <w:lang w:val="en-US"/>
        </w:rPr>
        <w:t>Vol. 22(1), 99-114.</w:t>
      </w:r>
      <w:r w:rsidRPr="2A7B35C7" w:rsidR="2BCA6477">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 </w:t>
      </w:r>
      <w:r>
        <w:tab/>
      </w:r>
      <w:r>
        <w:tab/>
      </w:r>
      <w:r>
        <w:tab/>
      </w:r>
      <w:hyperlink r:id="R80217f640ae94536">
        <w:r w:rsidRPr="2A7B35C7" w:rsidR="2BCA6477">
          <w:rPr>
            <w:rStyle w:val="Hyperlink"/>
            <w:rFonts w:ascii="Palatino Linotype,Times" w:hAnsi="Palatino Linotype,Times" w:eastAsia="Palatino Linotype,Times" w:cs="Palatino Linotype,Times"/>
            <w:b w:val="0"/>
            <w:bCs w:val="0"/>
            <w:i w:val="0"/>
            <w:iCs w:val="0"/>
            <w:caps w:val="0"/>
            <w:smallCaps w:val="0"/>
            <w:noProof w:val="0"/>
            <w:sz w:val="24"/>
            <w:szCs w:val="24"/>
            <w:lang w:val="en-US"/>
          </w:rPr>
          <w:t>https://doi.org/10.33423/jop.v22i1</w:t>
        </w:r>
      </w:hyperlink>
    </w:p>
    <w:p w:rsidR="42BC02EE" w:rsidP="2A7B35C7" w:rsidRDefault="42BC02EE" w14:paraId="049BA055" w14:textId="0D6AD6A9">
      <w:pPr>
        <w:pStyle w:val="Normal"/>
        <w:bidi w:val="0"/>
        <w:spacing w:after="160" w:line="259" w:lineRule="auto"/>
        <w:ind w:left="630" w:hanging="630"/>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pPr>
      <w:r w:rsidRPr="2A7B35C7" w:rsidR="42BC02EE">
        <w:rPr>
          <w:rFonts w:ascii="Palatino Linotype,Times" w:hAnsi="Palatino Linotype,Times" w:eastAsia="Palatino Linotype,Times" w:cs="Palatino Linotype,Times"/>
          <w:b w:val="1"/>
          <w:bCs w:val="1"/>
          <w:i w:val="0"/>
          <w:iCs w:val="0"/>
          <w:noProof w:val="0"/>
          <w:color w:val="000000" w:themeColor="text1" w:themeTint="FF" w:themeShade="FF"/>
          <w:sz w:val="24"/>
          <w:szCs w:val="24"/>
          <w:lang w:val="en-US"/>
        </w:rPr>
        <w:t>2022</w:t>
      </w:r>
      <w:r>
        <w:tab/>
      </w:r>
      <w:r w:rsidRPr="2A7B35C7" w:rsidR="3AA06AD3">
        <w:rPr>
          <w:rFonts w:ascii="Palatino Linotype,Times" w:hAnsi="Palatino Linotype,Times" w:eastAsia="Palatino Linotype,Times" w:cs="Palatino Linotype,Times"/>
          <w:i w:val="0"/>
          <w:iCs w:val="0"/>
          <w:noProof w:val="0"/>
          <w:color w:val="000000" w:themeColor="text1" w:themeTint="FF" w:themeShade="FF"/>
          <w:sz w:val="24"/>
          <w:szCs w:val="24"/>
          <w:lang w:val="en-US"/>
        </w:rPr>
        <w:t>Hutson, J. (</w:t>
      </w:r>
      <w:proofErr w:type="gramStart"/>
      <w:r w:rsidRPr="2A7B35C7" w:rsidR="3AA06AD3">
        <w:rPr>
          <w:rFonts w:ascii="Palatino Linotype,Times" w:hAnsi="Palatino Linotype,Times" w:eastAsia="Palatino Linotype,Times" w:cs="Palatino Linotype,Times"/>
          <w:i w:val="0"/>
          <w:iCs w:val="0"/>
          <w:noProof w:val="0"/>
          <w:color w:val="000000" w:themeColor="text1" w:themeTint="FF" w:themeShade="FF"/>
          <w:sz w:val="24"/>
          <w:szCs w:val="24"/>
          <w:lang w:val="en-US"/>
        </w:rPr>
        <w:t>January,</w:t>
      </w:r>
      <w:proofErr w:type="gramEnd"/>
      <w:r w:rsidRPr="2A7B35C7" w:rsidR="3AA06AD3">
        <w:rPr>
          <w:rFonts w:ascii="Palatino Linotype,Times" w:hAnsi="Palatino Linotype,Times" w:eastAsia="Palatino Linotype,Times" w:cs="Palatino Linotype,Times"/>
          <w:i w:val="0"/>
          <w:iCs w:val="0"/>
          <w:noProof w:val="0"/>
          <w:color w:val="000000" w:themeColor="text1" w:themeTint="FF" w:themeShade="FF"/>
          <w:sz w:val="24"/>
          <w:szCs w:val="24"/>
          <w:lang w:val="en-US"/>
        </w:rPr>
        <w:t xml:space="preserve"> 2022). </w:t>
      </w:r>
      <w:r w:rsidRPr="2A7B35C7" w:rsidR="42BC02EE">
        <w:rPr>
          <w:rFonts w:ascii="Palatino Linotype,Times" w:hAnsi="Palatino Linotype,Times" w:eastAsia="Palatino Linotype,Times" w:cs="Palatino Linotype,Times"/>
          <w:i w:val="1"/>
          <w:iCs w:val="1"/>
          <w:noProof w:val="0"/>
          <w:color w:val="000000" w:themeColor="text1" w:themeTint="FF" w:themeShade="FF"/>
          <w:sz w:val="24"/>
          <w:szCs w:val="24"/>
          <w:lang w:val="en-US"/>
        </w:rPr>
        <w:t>“</w:t>
      </w:r>
      <w:r w:rsidRPr="2A7B35C7" w:rsidR="42BC02EE">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A Humani</w:t>
      </w:r>
      <w:r w:rsidRPr="2A7B35C7" w:rsidR="42BC02EE">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 xml:space="preserve">stic Metaverse: Immersive Realities </w:t>
      </w:r>
      <w:r>
        <w:tab/>
      </w:r>
      <w:r w:rsidRPr="2A7B35C7" w:rsidR="42BC02EE">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 xml:space="preserve">and </w:t>
      </w:r>
      <w:r w:rsidRPr="2A7B35C7" w:rsidR="42BC02EE">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 xml:space="preserve">Digital </w:t>
      </w:r>
      <w:r w:rsidRPr="2A7B35C7" w:rsidR="42BC02EE">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 xml:space="preserve">Humanities,” </w:t>
      </w:r>
      <w:r w:rsidRPr="2A7B35C7" w:rsidR="1D1555D3">
        <w:rPr>
          <w:rFonts w:ascii="Palatino Linotype" w:hAnsi="Palatino Linotype" w:eastAsia="Palatino Linotype" w:cs="Palatino Linotype"/>
          <w:b w:val="0"/>
          <w:bCs w:val="0"/>
          <w:i w:val="1"/>
          <w:iCs w:val="1"/>
          <w:caps w:val="0"/>
          <w:smallCaps w:val="0"/>
          <w:noProof w:val="0"/>
          <w:color w:val="000000" w:themeColor="text1" w:themeTint="FF" w:themeShade="FF"/>
          <w:sz w:val="24"/>
          <w:szCs w:val="24"/>
          <w:lang w:val="en-US"/>
        </w:rPr>
        <w:t>Spotlight on Humanities</w:t>
      </w:r>
      <w:r w:rsidRPr="2A7B35C7" w:rsidR="1D1555D3">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 xml:space="preserve">, </w:t>
      </w:r>
      <w:r w:rsidRPr="2A7B35C7" w:rsidR="42BC02EE">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Missouri Humanities Council</w:t>
      </w:r>
      <w:r w:rsidRPr="2A7B35C7" w:rsidR="0437A51E">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 xml:space="preserve">, January 28, Issue 2022-1. </w:t>
      </w:r>
      <w:hyperlink r:id="R4b3a7b4e51fe45b0">
        <w:r w:rsidRPr="2A7B35C7" w:rsidR="0437A51E">
          <w:rPr>
            <w:rStyle w:val="Hyperlink"/>
            <w:rFonts w:ascii="Palatino Linotype" w:hAnsi="Palatino Linotype" w:eastAsia="Palatino Linotype" w:cs="Palatino Linotype"/>
            <w:b w:val="0"/>
            <w:bCs w:val="0"/>
            <w:i w:val="0"/>
            <w:iCs w:val="0"/>
            <w:caps w:val="0"/>
            <w:smallCaps w:val="0"/>
            <w:noProof w:val="0"/>
            <w:sz w:val="24"/>
            <w:szCs w:val="24"/>
            <w:lang w:val="en-US"/>
          </w:rPr>
          <w:t>https://myemail.constantcontact.com/January-Spotlight-on-Humanities.html?soid=1133047697643&amp;aid=rJ4rb4iIhVs</w:t>
        </w:r>
      </w:hyperlink>
      <w:r w:rsidRPr="2A7B35C7" w:rsidR="0437A51E">
        <w:rPr>
          <w:rFonts w:ascii="Palatino Linotype" w:hAnsi="Palatino Linotype" w:eastAsia="Palatino Linotype" w:cs="Palatino Linotype"/>
          <w:b w:val="0"/>
          <w:bCs w:val="0"/>
          <w:i w:val="0"/>
          <w:iCs w:val="0"/>
          <w:caps w:val="0"/>
          <w:smallCaps w:val="0"/>
          <w:noProof w:val="0"/>
          <w:color w:val="000000" w:themeColor="text1" w:themeTint="FF" w:themeShade="FF"/>
          <w:sz w:val="24"/>
          <w:szCs w:val="24"/>
          <w:lang w:val="en-US"/>
        </w:rPr>
        <w:t xml:space="preserve"> </w:t>
      </w:r>
    </w:p>
    <w:p w:rsidRPr="0015136D" w:rsidR="000D1F97" w:rsidP="2E4675F5" w:rsidRDefault="0015136D" w14:paraId="3C5824CA" w14:textId="5568608E">
      <w:pPr>
        <w:pStyle w:val="Normal"/>
        <w:spacing w:line="240" w:lineRule="auto"/>
        <w:ind w:left="720" w:hanging="720"/>
        <w:rPr>
          <w:noProof w:val="0"/>
          <w:lang w:val="en-US"/>
        </w:rPr>
      </w:pPr>
      <w:r w:rsidRPr="2E4675F5" w:rsidR="714948B4">
        <w:rPr>
          <w:rFonts w:ascii="Palatino Linotype" w:hAnsi="Palatino Linotype"/>
          <w:b w:val="1"/>
          <w:bCs w:val="1"/>
          <w:sz w:val="24"/>
          <w:szCs w:val="24"/>
        </w:rPr>
        <w:t>202</w:t>
      </w:r>
      <w:r w:rsidRPr="2E4675F5" w:rsidR="0F466032">
        <w:rPr>
          <w:rFonts w:ascii="Palatino Linotype" w:hAnsi="Palatino Linotype"/>
          <w:b w:val="1"/>
          <w:bCs w:val="1"/>
          <w:sz w:val="24"/>
          <w:szCs w:val="24"/>
        </w:rPr>
        <w:t>2</w:t>
      </w:r>
      <w:r>
        <w:tab/>
      </w:r>
      <w:r w:rsidRPr="2E4675F5" w:rsidR="714948B4">
        <w:rPr>
          <w:rFonts w:ascii="Palatino Linotype" w:hAnsi="Palatino Linotype" w:eastAsia="Palatino Linotype" w:cs="Palatino Linotype"/>
          <w:noProof w:val="0"/>
          <w:sz w:val="24"/>
          <w:szCs w:val="24"/>
          <w:lang w:val="en-US"/>
        </w:rPr>
        <w:t>Hutson, J. &amp; Olsen, T. (202</w:t>
      </w:r>
      <w:r w:rsidRPr="2E4675F5" w:rsidR="2EC0DD61">
        <w:rPr>
          <w:rFonts w:ascii="Palatino Linotype" w:hAnsi="Palatino Linotype" w:eastAsia="Palatino Linotype" w:cs="Palatino Linotype"/>
          <w:noProof w:val="0"/>
          <w:sz w:val="24"/>
          <w:szCs w:val="24"/>
          <w:lang w:val="en-US"/>
        </w:rPr>
        <w:t>2</w:t>
      </w:r>
      <w:r w:rsidRPr="2E4675F5" w:rsidR="714948B4">
        <w:rPr>
          <w:rFonts w:ascii="Palatino Linotype,Times" w:hAnsi="Palatino Linotype,Times" w:eastAsia="Palatino Linotype,Times" w:cs="Palatino Linotype,Times"/>
          <w:b w:val="0"/>
          <w:bCs w:val="0"/>
          <w:noProof w:val="0"/>
          <w:sz w:val="24"/>
          <w:szCs w:val="24"/>
          <w:lang w:val="en-US"/>
        </w:rPr>
        <w:t xml:space="preserve">). </w:t>
      </w:r>
      <w:r w:rsidRPr="2E4675F5" w:rsidR="714948B4">
        <w:rPr>
          <w:rFonts w:ascii="Palatino Linotype,Times" w:hAnsi="Palatino Linotype,Times" w:eastAsia="Palatino Linotype,Times" w:cs="Palatino Linotype,Times"/>
          <w:b w:val="0"/>
          <w:bCs w:val="0"/>
          <w:i w:val="0"/>
          <w:iCs w:val="0"/>
          <w:caps w:val="0"/>
          <w:smallCaps w:val="0"/>
          <w:noProof w:val="0"/>
          <w:color w:val="323130"/>
          <w:sz w:val="24"/>
          <w:szCs w:val="24"/>
          <w:lang w:val="en-US"/>
        </w:rPr>
        <w:t>Virtual Reality and Art History: A Case Study of Digital Humanities and Immersive Learning Environments</w:t>
      </w:r>
      <w:r w:rsidRPr="2E4675F5" w:rsidR="714948B4">
        <w:rPr>
          <w:rFonts w:ascii="Palatino Linotype,Times" w:hAnsi="Palatino Linotype,Times" w:eastAsia="Palatino Linotype,Times" w:cs="Palatino Linotype,Times"/>
          <w:b w:val="0"/>
          <w:bCs w:val="0"/>
          <w:noProof w:val="0"/>
          <w:sz w:val="24"/>
          <w:szCs w:val="24"/>
          <w:lang w:val="en-US"/>
        </w:rPr>
        <w:t>.</w:t>
      </w:r>
      <w:r w:rsidRPr="2E4675F5" w:rsidR="2B059951">
        <w:rPr>
          <w:rFonts w:ascii="Palatino Linotype,Times" w:hAnsi="Palatino Linotype,Times" w:eastAsia="Palatino Linotype,Times" w:cs="Palatino Linotype,Times"/>
          <w:b w:val="0"/>
          <w:bCs w:val="0"/>
          <w:noProof w:val="0"/>
          <w:sz w:val="24"/>
          <w:szCs w:val="24"/>
          <w:lang w:val="en-US"/>
        </w:rPr>
        <w:t xml:space="preserve"> </w:t>
      </w:r>
      <w:r w:rsidRPr="2E4675F5" w:rsidR="2B059951">
        <w:rPr>
          <w:rFonts w:ascii="Palatino Linotype,Times" w:hAnsi="Palatino Linotype,Times" w:eastAsia="Palatino Linotype,Times" w:cs="Palatino Linotype,Times"/>
          <w:i w:val="1"/>
          <w:iCs w:val="1"/>
          <w:noProof w:val="0"/>
          <w:color w:val="000000" w:themeColor="text1" w:themeTint="FF" w:themeShade="FF"/>
          <w:sz w:val="24"/>
          <w:szCs w:val="24"/>
          <w:lang w:val="en-US"/>
        </w:rPr>
        <w:t>Journal of Higher Education Theory and Practice</w:t>
      </w:r>
      <w:r w:rsidRPr="2E4675F5" w:rsidR="20F40F00">
        <w:rPr>
          <w:rFonts w:ascii="Palatino Linotype" w:hAnsi="Palatino Linotype" w:eastAsia="Palatino Linotype" w:cs="Palatino Linotype"/>
          <w:noProof w:val="0"/>
          <w:sz w:val="24"/>
          <w:szCs w:val="24"/>
          <w:lang w:val="en-US"/>
        </w:rPr>
        <w:t xml:space="preserve">. vol 22 (2), 49-64. </w:t>
      </w:r>
      <w:r w:rsidRPr="2E4675F5" w:rsidR="2E4675F5">
        <w:rPr>
          <w:rFonts w:ascii="Segoe UI" w:hAnsi="Segoe UI" w:eastAsia="Segoe UI" w:cs="Segoe UI"/>
          <w:b w:val="1"/>
          <w:bCs w:val="1"/>
          <w:i w:val="0"/>
          <w:iCs w:val="0"/>
          <w:caps w:val="0"/>
          <w:smallCaps w:val="0"/>
          <w:noProof w:val="0"/>
          <w:sz w:val="21"/>
          <w:szCs w:val="21"/>
          <w:lang w:val="en-US"/>
        </w:rPr>
        <w:t>DOI:</w:t>
      </w:r>
      <w:r w:rsidRPr="2E4675F5" w:rsidR="2E4675F5">
        <w:rPr>
          <w:rFonts w:ascii="Segoe UI" w:hAnsi="Segoe UI" w:eastAsia="Segoe UI" w:cs="Segoe UI"/>
          <w:b w:val="0"/>
          <w:bCs w:val="0"/>
          <w:i w:val="0"/>
          <w:iCs w:val="0"/>
          <w:caps w:val="0"/>
          <w:smallCaps w:val="0"/>
          <w:noProof w:val="0"/>
          <w:color w:val="201F1E"/>
          <w:sz w:val="22"/>
          <w:szCs w:val="22"/>
          <w:lang w:val="en-US"/>
        </w:rPr>
        <w:t xml:space="preserve"> </w:t>
      </w:r>
      <w:hyperlink r:id="R5281d24186bb4bbd">
        <w:r w:rsidRPr="2E4675F5" w:rsidR="2E4675F5">
          <w:rPr>
            <w:rStyle w:val="Hyperlink"/>
            <w:rFonts w:ascii="Segoe UI" w:hAnsi="Segoe UI" w:eastAsia="Segoe UI" w:cs="Segoe UI"/>
            <w:b w:val="0"/>
            <w:bCs w:val="0"/>
            <w:i w:val="0"/>
            <w:iCs w:val="0"/>
            <w:caps w:val="0"/>
            <w:smallCaps w:val="0"/>
            <w:noProof w:val="0"/>
            <w:sz w:val="21"/>
            <w:szCs w:val="21"/>
            <w:lang w:val="en-US"/>
          </w:rPr>
          <w:t>https://doi.org/10.33423/jhetp.v22i2</w:t>
        </w:r>
      </w:hyperlink>
    </w:p>
    <w:p w:rsidRPr="0015136D" w:rsidR="000D1F97" w:rsidP="369CBD72" w:rsidRDefault="0015136D" w14:paraId="479B3536" w14:textId="50331B7A">
      <w:pPr>
        <w:pStyle w:val="Normal"/>
        <w:ind w:left="720" w:hanging="720"/>
        <w:rPr>
          <w:rFonts w:ascii="Palatino Linotype" w:hAnsi="Palatino Linotype"/>
          <w:b w:val="1"/>
          <w:bCs w:val="1"/>
          <w:sz w:val="24"/>
          <w:szCs w:val="24"/>
        </w:rPr>
      </w:pPr>
    </w:p>
    <w:p w:rsidRPr="0015136D" w:rsidR="000D1F97" w:rsidP="1FE2CEE7" w:rsidRDefault="0015136D" w14:paraId="5914F8DB" w14:textId="53F7EDF2">
      <w:pPr>
        <w:pStyle w:val="Normal"/>
        <w:spacing w:line="240" w:lineRule="auto"/>
        <w:ind/>
        <w:rPr>
          <w:noProof w:val="0"/>
          <w:lang w:val="en-US"/>
        </w:rPr>
      </w:pPr>
      <w:r w:rsidRPr="1FE2CEE7" w:rsidR="7CA9E0FF">
        <w:rPr>
          <w:rFonts w:ascii="Palatino Linotype,Times" w:hAnsi="Palatino Linotype,Times" w:eastAsia="Palatino Linotype,Times" w:cs="Palatino Linotype,Times"/>
          <w:b w:val="1"/>
          <w:bCs w:val="1"/>
          <w:sz w:val="24"/>
          <w:szCs w:val="24"/>
        </w:rPr>
        <w:t>2021</w:t>
      </w:r>
      <w:r>
        <w:tab/>
      </w:r>
      <w:r w:rsidRPr="1FE2CEE7" w:rsidR="7CA9E0FF">
        <w:rPr>
          <w:rFonts w:ascii="Palatino Linotype,Times" w:hAnsi="Palatino Linotype,Times" w:eastAsia="Palatino Linotype,Times" w:cs="Palatino Linotype,Times"/>
          <w:sz w:val="24"/>
          <w:szCs w:val="24"/>
        </w:rPr>
        <w:t>Hutson, J. &amp; Herrell, K (2021) “</w:t>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 xml:space="preserve">Faculty and Student Perceptions of </w:t>
      </w:r>
      <w:r>
        <w:tab/>
      </w:r>
      <w:r>
        <w:tab/>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 xml:space="preserve">Strategies for Effective Student </w:t>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 xml:space="preserve">Engagement in the Performing Arts Before </w:t>
      </w:r>
      <w:r>
        <w:tab/>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and During COVID-19,”</w:t>
      </w:r>
      <w:r w:rsidRPr="1FE2CEE7" w:rsidR="7CA9E0FF">
        <w:rPr>
          <w:rFonts w:ascii="Palatino Linotype,Times" w:hAnsi="Palatino Linotype,Times" w:eastAsia="Palatino Linotype,Times" w:cs="Palatino Linotype,Times"/>
          <w:i w:val="1"/>
          <w:iCs w:val="1"/>
          <w:noProof w:val="0"/>
          <w:color w:val="000000" w:themeColor="text1" w:themeTint="FF" w:themeShade="FF"/>
          <w:sz w:val="24"/>
          <w:szCs w:val="24"/>
          <w:lang w:val="en-US"/>
        </w:rPr>
        <w:t xml:space="preserve"> Journal of Higher Ed</w:t>
      </w:r>
      <w:r w:rsidRPr="1FE2CEE7" w:rsidR="7CA9E0FF">
        <w:rPr>
          <w:rFonts w:ascii="Palatino Linotype,Times" w:hAnsi="Palatino Linotype,Times" w:eastAsia="Palatino Linotype,Times" w:cs="Palatino Linotype,Times"/>
          <w:i w:val="1"/>
          <w:iCs w:val="1"/>
          <w:noProof w:val="0"/>
          <w:color w:val="000000" w:themeColor="text1" w:themeTint="FF" w:themeShade="FF"/>
          <w:sz w:val="24"/>
          <w:szCs w:val="24"/>
          <w:lang w:val="en-US"/>
        </w:rPr>
        <w:t>ucation Theory and Practice,</w:t>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 xml:space="preserve"> </w:t>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 xml:space="preserve">vol. </w:t>
      </w:r>
      <w:r>
        <w:tab/>
      </w:r>
      <w:r w:rsidRPr="1FE2CEE7" w:rsidR="0CF5B7F2">
        <w:rPr>
          <w:rFonts w:ascii="Palatino Linotype,Times" w:hAnsi="Palatino Linotype,Times" w:eastAsia="Palatino Linotype,Times" w:cs="Palatino Linotype,Times"/>
          <w:noProof w:val="0"/>
          <w:color w:val="000000" w:themeColor="text1" w:themeTint="FF" w:themeShade="FF"/>
          <w:sz w:val="24"/>
          <w:szCs w:val="24"/>
          <w:lang w:val="en-US"/>
        </w:rPr>
        <w:t>21</w:t>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 xml:space="preserve"> (</w:t>
      </w:r>
      <w:r w:rsidRPr="1FE2CEE7" w:rsidR="196B7D8E">
        <w:rPr>
          <w:rFonts w:ascii="Palatino Linotype,Times" w:hAnsi="Palatino Linotype,Times" w:eastAsia="Palatino Linotype,Times" w:cs="Palatino Linotype,Times"/>
          <w:noProof w:val="0"/>
          <w:color w:val="000000" w:themeColor="text1" w:themeTint="FF" w:themeShade="FF"/>
          <w:sz w:val="24"/>
          <w:szCs w:val="24"/>
          <w:lang w:val="en-US"/>
        </w:rPr>
        <w:t>13</w:t>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w:t>
      </w:r>
      <w:r w:rsidRPr="1FE2CEE7" w:rsidR="7CA9E0FF">
        <w:rPr>
          <w:rFonts w:ascii="Palatino Linotype,Times" w:hAnsi="Palatino Linotype,Times" w:eastAsia="Palatino Linotype,Times" w:cs="Palatino Linotype,Times"/>
          <w:noProof w:val="0"/>
          <w:color w:val="000000" w:themeColor="text1" w:themeTint="FF" w:themeShade="FF"/>
          <w:sz w:val="24"/>
          <w:szCs w:val="24"/>
          <w:lang w:val="en-US"/>
        </w:rPr>
        <w:t xml:space="preserve"> </w:t>
      </w:r>
      <w:hyperlink r:id="R0c647222b31e46bf">
        <w:r w:rsidRPr="1FE2CEE7" w:rsidR="5D08665E">
          <w:rPr>
            <w:rStyle w:val="Hyperlink"/>
            <w:rFonts w:ascii="Noto Sans" w:hAnsi="Noto Sans" w:eastAsia="Noto Sans" w:cs="Noto Sans"/>
            <w:b w:val="0"/>
            <w:bCs w:val="0"/>
            <w:i w:val="0"/>
            <w:iCs w:val="0"/>
            <w:caps w:val="0"/>
            <w:smallCaps w:val="0"/>
            <w:noProof w:val="0"/>
            <w:sz w:val="21"/>
            <w:szCs w:val="21"/>
            <w:lang w:val="en-US"/>
          </w:rPr>
          <w:t>https://doi.org/10.33423/jhetp.v21i13</w:t>
        </w:r>
      </w:hyperlink>
    </w:p>
    <w:p w:rsidRPr="0015136D" w:rsidR="000D1F97" w:rsidP="60182AE1" w:rsidRDefault="0015136D" w14:paraId="0DC95736" w14:textId="742C0DB2">
      <w:pPr>
        <w:pStyle w:val="Normal"/>
        <w:spacing w:line="240" w:lineRule="auto"/>
        <w:ind/>
        <w:rPr>
          <w:rFonts w:ascii="Palatino Linotype,Times" w:hAnsi="Palatino Linotype,Times" w:eastAsia="Palatino Linotype,Times" w:cs="Palatino Linotype,Times"/>
          <w:noProof w:val="0"/>
          <w:color w:val="000000" w:themeColor="text1" w:themeTint="FF" w:themeShade="FF"/>
          <w:sz w:val="24"/>
          <w:szCs w:val="24"/>
          <w:lang w:val="en-US"/>
        </w:rPr>
      </w:pPr>
    </w:p>
    <w:p w:rsidRPr="0015136D" w:rsidR="000D1F97" w:rsidP="10BFDADF" w:rsidRDefault="0015136D" w14:paraId="042D5E32" w14:textId="08B1C5B5">
      <w:pPr>
        <w:pStyle w:val="Normal"/>
        <w:ind w:left="720" w:hanging="720"/>
        <w:rPr>
          <w:rFonts w:ascii="Palatino Linotype" w:hAnsi="Palatino Linotype" w:eastAsia="Palatino Linotype" w:cs="Palatino Linotype"/>
          <w:noProof w:val="0"/>
          <w:sz w:val="24"/>
          <w:szCs w:val="24"/>
          <w:lang w:val="en-US"/>
        </w:rPr>
      </w:pPr>
      <w:r w:rsidRPr="60182AE1" w:rsidR="15F9867E">
        <w:rPr>
          <w:rFonts w:ascii="Palatino Linotype" w:hAnsi="Palatino Linotype"/>
          <w:b w:val="1"/>
          <w:bCs w:val="1"/>
          <w:sz w:val="24"/>
          <w:szCs w:val="24"/>
        </w:rPr>
        <w:t>2021</w:t>
      </w:r>
      <w:r>
        <w:tab/>
      </w:r>
      <w:r w:rsidRPr="60182AE1" w:rsidR="164346F6">
        <w:rPr>
          <w:rFonts w:ascii="Palatino Linotype" w:hAnsi="Palatino Linotype" w:eastAsia="Palatino Linotype" w:cs="Palatino Linotype"/>
          <w:noProof w:val="0"/>
          <w:sz w:val="24"/>
          <w:szCs w:val="24"/>
          <w:lang w:val="en-US"/>
        </w:rPr>
        <w:t xml:space="preserve">Hutson, J. &amp; Olsen, T. (2021). Digital humanities and virtual reality: A review of theories and best practices for art history. </w:t>
      </w:r>
      <w:r w:rsidRPr="60182AE1" w:rsidR="164346F6">
        <w:rPr>
          <w:rFonts w:ascii="Palatino Linotype" w:hAnsi="Palatino Linotype" w:eastAsia="Palatino Linotype" w:cs="Palatino Linotype"/>
          <w:i w:val="1"/>
          <w:iCs w:val="1"/>
          <w:noProof w:val="0"/>
          <w:sz w:val="24"/>
          <w:szCs w:val="24"/>
          <w:lang w:val="en-US"/>
        </w:rPr>
        <w:t>International Journal of Technology in Education (IJTE),</w:t>
      </w:r>
      <w:r w:rsidRPr="60182AE1" w:rsidR="164346F6">
        <w:rPr>
          <w:rFonts w:ascii="Palatino Linotype" w:hAnsi="Palatino Linotype" w:eastAsia="Palatino Linotype" w:cs="Palatino Linotype"/>
          <w:noProof w:val="0"/>
          <w:sz w:val="24"/>
          <w:szCs w:val="24"/>
          <w:lang w:val="en-US"/>
        </w:rPr>
        <w:t xml:space="preserve"> 4(3), 491-500. </w:t>
      </w:r>
      <w:hyperlink r:id="Rf2e01e2f036b4d78">
        <w:r w:rsidRPr="60182AE1" w:rsidR="164346F6">
          <w:rPr>
            <w:rStyle w:val="Hyperlink"/>
            <w:rFonts w:ascii="Palatino Linotype" w:hAnsi="Palatino Linotype" w:eastAsia="Palatino Linotype" w:cs="Palatino Linotype"/>
            <w:noProof w:val="0"/>
            <w:sz w:val="24"/>
            <w:szCs w:val="24"/>
            <w:lang w:val="en-US"/>
          </w:rPr>
          <w:t>https://doi.org/10.46328/ijte.150</w:t>
        </w:r>
      </w:hyperlink>
      <w:r w:rsidRPr="60182AE1" w:rsidR="164346F6">
        <w:rPr>
          <w:rFonts w:ascii="Palatino Linotype" w:hAnsi="Palatino Linotype" w:eastAsia="Palatino Linotype" w:cs="Palatino Linotype"/>
          <w:noProof w:val="0"/>
          <w:sz w:val="24"/>
          <w:szCs w:val="24"/>
          <w:lang w:val="en-US"/>
        </w:rPr>
        <w:t xml:space="preserve"> </w:t>
      </w:r>
    </w:p>
    <w:p w:rsidR="34E6D4D8" w:rsidP="34E6D4D8" w:rsidRDefault="34E6D4D8" w14:paraId="72B0DD1B" w14:textId="0EC4ADBE">
      <w:pPr>
        <w:pStyle w:val="Normal"/>
        <w:ind w:left="720" w:hanging="720"/>
        <w:rPr>
          <w:rFonts w:ascii="Palatino Linotype" w:hAnsi="Palatino Linotype" w:eastAsia="Palatino Linotype,Times" w:cs="Palatino Linotype,Times"/>
          <w:sz w:val="24"/>
          <w:szCs w:val="24"/>
        </w:rPr>
      </w:pPr>
    </w:p>
    <w:p w:rsidRPr="0015136D" w:rsidR="000D1F97" w:rsidP="7644DBA6" w:rsidRDefault="0015136D" w14:paraId="3B0A02C1" w14:textId="59544A98">
      <w:pPr>
        <w:pStyle w:val="Normal"/>
        <w:ind w:left="720" w:hanging="720"/>
      </w:pP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015136D">
        <w:rPr>
          <w:rFonts w:ascii="Palatino Linotype" w:hAnsi="Palatino Linotype"/>
          <w:b/>
          <w:sz w:val="24"/>
          <w:lang w:eastAsia="x-none"/>
        </w:rPr>
        <w:softHyphen/>
      </w:r>
      <w:r w:rsidRPr="0704B5C7" w:rsidR="0015136D">
        <w:rPr>
          <w:rFonts w:ascii="Palatino Linotype" w:hAnsi="Palatino Linotype"/>
          <w:b w:val="1"/>
          <w:bCs w:val="1"/>
          <w:sz w:val="24"/>
          <w:szCs w:val="24"/>
          <w:lang w:eastAsia="x-none"/>
        </w:rPr>
        <w:t>202</w:t>
      </w:r>
      <w:r w:rsidRPr="0704B5C7" w:rsidR="6F2DDCC5">
        <w:rPr>
          <w:rFonts w:ascii="Palatino Linotype" w:hAnsi="Palatino Linotype"/>
          <w:b w:val="1"/>
          <w:bCs w:val="1"/>
          <w:sz w:val="24"/>
          <w:szCs w:val="24"/>
          <w:lang w:eastAsia="x-none"/>
        </w:rPr>
        <w:softHyphen/>
        <w:t>1</w:t>
      </w:r>
      <w:r w:rsidRPr="0015136D">
        <w:rPr>
          <w:rFonts w:ascii="Palatino Linotype" w:hAnsi="Palatino Linotype"/>
          <w:b/>
          <w:sz w:val="24"/>
          <w:lang w:eastAsia="x-none"/>
        </w:rPr>
        <w:tab/>
      </w:r>
      <w:r w:rsidRPr="7644DBA6" w:rsidR="7EBF0E82">
        <w:rPr>
          <w:rFonts w:ascii="Palatino Linotype" w:hAnsi="Palatino Linotype" w:eastAsia="Palatino Linotype" w:cs="Palatino Linotype"/>
          <w:i w:val="1"/>
          <w:iCs w:val="1"/>
          <w:sz w:val="24"/>
          <w:szCs w:val="24"/>
        </w:rPr>
        <w:t xml:space="preserve">“Li </w:t>
      </w:r>
      <w:proofErr w:type="spellStart"/>
      <w:r w:rsidRPr="7644DBA6" w:rsidR="7EBF0E82">
        <w:rPr>
          <w:rFonts w:ascii="Palatino Linotype" w:hAnsi="Palatino Linotype" w:eastAsia="Palatino Linotype" w:cs="Palatino Linotype"/>
          <w:i w:val="1"/>
          <w:iCs w:val="1"/>
          <w:sz w:val="24"/>
          <w:szCs w:val="24"/>
        </w:rPr>
        <w:t>pittori</w:t>
      </w:r>
      <w:proofErr w:type="spellEnd"/>
      <w:r w:rsidRPr="7644DBA6" w:rsidR="7EBF0E82">
        <w:rPr>
          <w:rFonts w:ascii="Palatino Linotype" w:hAnsi="Palatino Linotype" w:eastAsia="Palatino Linotype" w:cs="Palatino Linotype"/>
          <w:i w:val="1"/>
          <w:iCs w:val="1"/>
          <w:sz w:val="24"/>
          <w:szCs w:val="24"/>
        </w:rPr>
        <w:t xml:space="preserve"> </w:t>
      </w:r>
      <w:proofErr w:type="spellStart"/>
      <w:r w:rsidRPr="7644DBA6" w:rsidR="7EBF0E82">
        <w:rPr>
          <w:rFonts w:ascii="Palatino Linotype" w:hAnsi="Palatino Linotype" w:eastAsia="Palatino Linotype" w:cs="Palatino Linotype"/>
          <w:i w:val="1"/>
          <w:iCs w:val="1"/>
          <w:sz w:val="24"/>
          <w:szCs w:val="24"/>
        </w:rPr>
        <w:t>parlano</w:t>
      </w:r>
      <w:proofErr w:type="spellEnd"/>
      <w:r w:rsidRPr="7644DBA6" w:rsidR="7EBF0E82">
        <w:rPr>
          <w:rFonts w:ascii="Palatino Linotype" w:hAnsi="Palatino Linotype" w:eastAsia="Palatino Linotype" w:cs="Palatino Linotype"/>
          <w:i w:val="1"/>
          <w:iCs w:val="1"/>
          <w:sz w:val="24"/>
          <w:szCs w:val="24"/>
        </w:rPr>
        <w:t xml:space="preserve"> con </w:t>
      </w:r>
      <w:proofErr w:type="spellStart"/>
      <w:r w:rsidRPr="7644DBA6" w:rsidR="7EBF0E82">
        <w:rPr>
          <w:rFonts w:ascii="Palatino Linotype" w:hAnsi="Palatino Linotype" w:eastAsia="Palatino Linotype" w:cs="Palatino Linotype"/>
          <w:i w:val="1"/>
          <w:iCs w:val="1"/>
          <w:sz w:val="24"/>
          <w:szCs w:val="24"/>
        </w:rPr>
        <w:t>l’opere</w:t>
      </w:r>
      <w:proofErr w:type="spellEnd"/>
      <w:r w:rsidRPr="0015136D" w:rsidR="7EBF0E82">
        <w:rPr>
          <w:rFonts w:ascii="Palatino Linotype" w:hAnsi="Palatino Linotype" w:eastAsia="Palatino Linotype" w:cs="Palatino Linotype"/>
          <w:sz w:val="24"/>
          <w:szCs w:val="24"/>
        </w:rPr>
        <w:t xml:space="preserve">: </w:t>
      </w:r>
      <w:r w:rsidRPr="0015136D" w:rsidR="7EBF0E82">
        <w:rPr>
          <w:rFonts w:ascii="Palatino Linotype" w:hAnsi="Palatino Linotype" w:eastAsia="Palatino Linotype,Times" w:cs="Palatino Linotype,Times"/>
          <w:sz w:val="24"/>
          <w:szCs w:val="24"/>
        </w:rPr>
        <w:t xml:space="preserve">Visualizing Poetry in Practice in Early Modern Italian Art,” </w:t>
      </w:r>
      <w:r w:rsidRPr="7644DBA6" w:rsidR="4775EF33">
        <w:rPr>
          <w:rFonts w:ascii="Palatino Linotype" w:hAnsi="Palatino Linotype" w:eastAsia="Palatino Linotype,Times" w:cs="Palatino Linotype,Times"/>
          <w:i w:val="1"/>
          <w:iCs w:val="1"/>
          <w:sz w:val="24"/>
          <w:szCs w:val="24"/>
        </w:rPr>
        <w:t xml:space="preserve">Athens Journal of Humanities and Arts, </w:t>
      </w:r>
      <w:r w:rsidRPr="0015136D" w:rsidR="4775EF33">
        <w:rPr>
          <w:rFonts w:ascii="Palatino Linotype" w:hAnsi="Palatino Linotype" w:eastAsia="Palatino Linotype,Times" w:cs="Palatino Linotype,Times"/>
          <w:sz w:val="24"/>
          <w:szCs w:val="24"/>
        </w:rPr>
        <w:t>vol. 8, no.</w:t>
      </w:r>
      <w:r w:rsidRPr="0015136D" w:rsidR="089C4D8A">
        <w:rPr>
          <w:rFonts w:ascii="Palatino Linotype" w:hAnsi="Palatino Linotype" w:eastAsia="Palatino Linotype,Times" w:cs="Palatino Linotype,Times"/>
          <w:sz w:val="24"/>
          <w:szCs w:val="24"/>
        </w:rPr>
        <w:t>2</w:t>
      </w:r>
      <w:r w:rsidRPr="0015136D" w:rsidR="4775EF33">
        <w:rPr>
          <w:rFonts w:ascii="Palatino Linotype" w:hAnsi="Palatino Linotype" w:eastAsia="Palatino Linotype,Times" w:cs="Palatino Linotype,Times"/>
          <w:sz w:val="24"/>
          <w:szCs w:val="24"/>
        </w:rPr>
        <w:t xml:space="preserve"> (</w:t>
      </w:r>
      <w:r w:rsidRPr="0015136D" w:rsidR="4501254B">
        <w:rPr>
          <w:rFonts w:ascii="Palatino Linotype" w:hAnsi="Palatino Linotype" w:eastAsia="Palatino Linotype,Times" w:cs="Palatino Linotype,Times"/>
          <w:sz w:val="24"/>
          <w:szCs w:val="24"/>
        </w:rPr>
        <w:t xml:space="preserve">July</w:t>
      </w:r>
      <w:r w:rsidRPr="0015136D" w:rsidR="4775EF33">
        <w:rPr>
          <w:rFonts w:ascii="Palatino Linotype" w:hAnsi="Palatino Linotype" w:eastAsia="Palatino Linotype,Times" w:cs="Palatino Linotype,Times"/>
          <w:sz w:val="24"/>
          <w:szCs w:val="24"/>
        </w:rPr>
        <w:t>,</w:t>
      </w:r>
      <w:r w:rsidRPr="0015136D" w:rsidR="4775EF33">
        <w:rPr>
          <w:rFonts w:ascii="Palatino Linotype" w:hAnsi="Palatino Linotype" w:eastAsia="Palatino Linotype,Times" w:cs="Palatino Linotype,Times"/>
          <w:sz w:val="24"/>
          <w:szCs w:val="24"/>
        </w:rPr>
        <w:t xml:space="preserve"> 202</w:t>
      </w:r>
      <w:r w:rsidRPr="0015136D" w:rsidR="4329E2E3">
        <w:rPr>
          <w:rFonts w:ascii="Palatino Linotype" w:hAnsi="Palatino Linotype" w:eastAsia="Palatino Linotype,Times" w:cs="Palatino Linotype,Times"/>
          <w:sz w:val="24"/>
          <w:szCs w:val="24"/>
        </w:rPr>
        <w:t>1</w:t>
      </w:r>
      <w:r w:rsidRPr="0015136D" w:rsidR="4775EF33">
        <w:rPr>
          <w:rFonts w:ascii="Palatino Linotype" w:hAnsi="Palatino Linotype" w:eastAsia="Palatino Linotype,Times" w:cs="Palatino Linotype,Times"/>
          <w:sz w:val="24"/>
          <w:szCs w:val="24"/>
        </w:rPr>
        <w:t>)</w:t>
      </w:r>
      <w:r w:rsidRPr="0015136D" w:rsidR="536E7339">
        <w:rPr>
          <w:rFonts w:ascii="Palatino Linotype" w:hAnsi="Palatino Linotype" w:eastAsia="Palatino Linotype,Times" w:cs="Palatino Linotype,Times"/>
          <w:sz w:val="24"/>
          <w:szCs w:val="24"/>
        </w:rPr>
        <w:t xml:space="preserve">: 189-208. </w:t>
      </w:r>
      <w:hyperlink r:id="Ra63e9358b54043df">
        <w:r w:rsidRPr="7644DBA6" w:rsidR="536E7339">
          <w:rPr>
            <w:rStyle w:val="Hyperlink"/>
            <w:rFonts w:ascii="Calibri" w:hAnsi="Calibri" w:eastAsia="Calibri" w:cs="Calibri"/>
            <w:b w:val="0"/>
            <w:bCs w:val="0"/>
            <w:i w:val="0"/>
            <w:iCs w:val="0"/>
            <w:caps w:val="0"/>
            <w:smallCaps w:val="0"/>
            <w:noProof w:val="0"/>
            <w:sz w:val="22"/>
            <w:szCs w:val="22"/>
            <w:lang w:val="en-US"/>
          </w:rPr>
          <w:t>https://www.athensjournals.gr/humanities/2021-8-3-1-Hutson.pdf</w:t>
        </w:r>
      </w:hyperlink>
    </w:p>
    <w:p w:rsidRPr="0015136D" w:rsidR="6684CF60" w:rsidP="6684CF60" w:rsidRDefault="6684CF60" w14:paraId="62025004" w14:textId="5D9489FF">
      <w:pPr>
        <w:rPr>
          <w:rFonts w:ascii="Palatino Linotype" w:hAnsi="Palatino Linotype" w:eastAsia="Palatino Linotype,Times" w:cs="Palatino Linotype,Times"/>
          <w:sz w:val="24"/>
          <w:szCs w:val="24"/>
        </w:rPr>
      </w:pPr>
    </w:p>
    <w:p w:rsidRPr="0015136D" w:rsidR="22A8264A" w:rsidP="3803CE77" w:rsidRDefault="0015136D" w14:paraId="07E5D577" w14:textId="1B3F3923">
      <w:pPr>
        <w:spacing w:after="240" w:afterLines="100"/>
        <w:ind w:left="720" w:hanging="720"/>
        <w:jc w:val="both"/>
        <w:rPr>
          <w:rFonts w:ascii="Palatino Linotype" w:hAnsi="Palatino Linotype" w:eastAsia="Palatino Linotype" w:cs="Palatino Linotype"/>
          <w:sz w:val="24"/>
          <w:szCs w:val="24"/>
        </w:rPr>
      </w:pPr>
      <w:r w:rsidRPr="5434BB0D" w:rsidR="0015136D">
        <w:rPr>
          <w:rFonts w:ascii="Palatino Linotype" w:hAnsi="Palatino Linotype" w:eastAsia="Palatino Linotype,Times" w:cs="Palatino Linotype,Times"/>
          <w:b w:val="1"/>
          <w:bCs w:val="1"/>
          <w:color w:val="000000" w:themeColor="text1" w:themeTint="FF" w:themeShade="FF"/>
          <w:sz w:val="24"/>
          <w:szCs w:val="24"/>
        </w:rPr>
        <w:t>2020</w:t>
      </w:r>
      <w:r>
        <w:tab/>
      </w:r>
      <w:r w:rsidRPr="5434BB0D" w:rsidR="22A8264A">
        <w:rPr>
          <w:rFonts w:ascii="Palatino Linotype" w:hAnsi="Palatino Linotype" w:eastAsia="Palatino Linotype,Times" w:cs="Palatino Linotype,Times"/>
          <w:i w:val="1"/>
          <w:iCs w:val="1"/>
          <w:color w:val="000000" w:themeColor="text1" w:themeTint="FF" w:themeShade="FF"/>
          <w:sz w:val="24"/>
          <w:szCs w:val="24"/>
        </w:rPr>
        <w:t>“</w:t>
      </w:r>
      <w:proofErr w:type="spellStart"/>
      <w:r w:rsidRPr="5434BB0D" w:rsidR="22A8264A">
        <w:rPr>
          <w:rFonts w:ascii="Palatino Linotype" w:hAnsi="Palatino Linotype" w:eastAsia="Palatino Linotype,Times" w:cs="Palatino Linotype,Times"/>
          <w:i w:val="1"/>
          <w:iCs w:val="1"/>
          <w:color w:val="000000" w:themeColor="text1" w:themeTint="FF" w:themeShade="FF"/>
          <w:sz w:val="24"/>
          <w:szCs w:val="24"/>
        </w:rPr>
        <w:t>L’abbiam</w:t>
      </w:r>
      <w:proofErr w:type="spellEnd"/>
      <w:r w:rsidRPr="5434BB0D" w:rsidR="22A8264A">
        <w:rPr>
          <w:rFonts w:ascii="Palatino Linotype" w:hAnsi="Palatino Linotype" w:eastAsia="Palatino Linotype,Times" w:cs="Palatino Linotype,Times"/>
          <w:i w:val="1"/>
          <w:iCs w:val="1"/>
          <w:color w:val="000000" w:themeColor="text1" w:themeTint="FF" w:themeShade="FF"/>
          <w:sz w:val="24"/>
          <w:szCs w:val="24"/>
        </w:rPr>
        <w:t xml:space="preserve"> </w:t>
      </w:r>
      <w:proofErr w:type="spellStart"/>
      <w:r w:rsidRPr="5434BB0D" w:rsidR="22A8264A">
        <w:rPr>
          <w:rFonts w:ascii="Palatino Linotype" w:hAnsi="Palatino Linotype" w:eastAsia="Palatino Linotype,Times" w:cs="Palatino Linotype,Times"/>
          <w:i w:val="1"/>
          <w:iCs w:val="1"/>
          <w:color w:val="000000" w:themeColor="text1" w:themeTint="FF" w:themeShade="FF"/>
          <w:sz w:val="24"/>
          <w:szCs w:val="24"/>
        </w:rPr>
        <w:t>fatta</w:t>
      </w:r>
      <w:proofErr w:type="spellEnd"/>
      <w:r w:rsidRPr="5434BB0D" w:rsidR="22A8264A">
        <w:rPr>
          <w:rFonts w:ascii="Palatino Linotype" w:hAnsi="Palatino Linotype" w:eastAsia="Palatino Linotype,Times" w:cs="Palatino Linotype,Times"/>
          <w:i w:val="1"/>
          <w:iCs w:val="1"/>
          <w:color w:val="000000" w:themeColor="text1" w:themeTint="FF" w:themeShade="FF"/>
          <w:sz w:val="24"/>
          <w:szCs w:val="24"/>
        </w:rPr>
        <w:t xml:space="preserve"> tutti </w:t>
      </w:r>
      <w:proofErr w:type="spellStart"/>
      <w:r w:rsidRPr="5434BB0D" w:rsidR="22A8264A">
        <w:rPr>
          <w:rFonts w:ascii="Palatino Linotype" w:hAnsi="Palatino Linotype" w:eastAsia="Palatino Linotype,Times" w:cs="Palatino Linotype,Times"/>
          <w:i w:val="1"/>
          <w:iCs w:val="1"/>
          <w:color w:val="000000" w:themeColor="text1" w:themeTint="FF" w:themeShade="FF"/>
          <w:sz w:val="24"/>
          <w:szCs w:val="24"/>
        </w:rPr>
        <w:t>noi</w:t>
      </w:r>
      <w:proofErr w:type="spellEnd"/>
      <w:r w:rsidRPr="5434BB0D" w:rsidR="22A8264A">
        <w:rPr>
          <w:rFonts w:ascii="Palatino Linotype" w:hAnsi="Palatino Linotype" w:eastAsia="Palatino Linotype,Times" w:cs="Palatino Linotype,Times"/>
          <w:i w:val="1"/>
          <w:iCs w:val="1"/>
          <w:color w:val="000000" w:themeColor="text1" w:themeTint="FF" w:themeShade="FF"/>
          <w:sz w:val="24"/>
          <w:szCs w:val="24"/>
        </w:rPr>
        <w:t xml:space="preserve">: </w:t>
      </w:r>
      <w:r w:rsidRPr="5434BB0D" w:rsidR="22A8264A">
        <w:rPr>
          <w:rFonts w:ascii="Palatino Linotype" w:hAnsi="Palatino Linotype" w:eastAsia="Palatino Linotype,Times" w:cs="Palatino Linotype,Times"/>
          <w:color w:val="000000" w:themeColor="text1" w:themeTint="FF" w:themeShade="FF"/>
          <w:sz w:val="24"/>
          <w:szCs w:val="24"/>
        </w:rPr>
        <w:t xml:space="preserve">Collaboration and Originality in Early Modern Art,” </w:t>
      </w:r>
      <w:r w:rsidRPr="5434BB0D" w:rsidR="22A8264A">
        <w:rPr>
          <w:rFonts w:ascii="Palatino Linotype" w:hAnsi="Palatino Linotype" w:eastAsia="Palatino Linotype,Times" w:cs="Palatino Linotype,Times"/>
          <w:i w:val="1"/>
          <w:iCs w:val="1"/>
          <w:color w:val="000000" w:themeColor="text1" w:themeTint="FF" w:themeShade="FF"/>
          <w:sz w:val="24"/>
          <w:szCs w:val="24"/>
        </w:rPr>
        <w:t>Art and Design Review</w:t>
      </w:r>
      <w:r w:rsidRPr="5434BB0D" w:rsidR="22A8264A">
        <w:rPr>
          <w:rFonts w:ascii="Palatino Linotype" w:hAnsi="Palatino Linotype" w:eastAsia="Palatino Linotype,Times" w:cs="Palatino Linotype,Times"/>
          <w:color w:val="000000" w:themeColor="text1" w:themeTint="FF" w:themeShade="FF"/>
          <w:sz w:val="24"/>
          <w:szCs w:val="24"/>
        </w:rPr>
        <w:t xml:space="preserve">, </w:t>
      </w:r>
      <w:r w:rsidRPr="5434BB0D" w:rsidR="0A1EFF36">
        <w:rPr>
          <w:rFonts w:ascii="Palatino Linotype" w:hAnsi="Palatino Linotype" w:eastAsia="Palatino Linotype,Times" w:cs="Palatino Linotype,Times"/>
          <w:color w:val="000000" w:themeColor="text1" w:themeTint="FF" w:themeShade="FF"/>
          <w:sz w:val="24"/>
          <w:szCs w:val="24"/>
        </w:rPr>
        <w:t>vol. 8, no.3 (</w:t>
      </w:r>
      <w:r w:rsidRPr="5434BB0D" w:rsidR="2FB8B425">
        <w:rPr>
          <w:rFonts w:ascii="Palatino Linotype" w:hAnsi="Palatino Linotype" w:eastAsia="Palatino Linotype,Times" w:cs="Palatino Linotype,Times"/>
          <w:color w:val="000000" w:themeColor="text1" w:themeTint="FF" w:themeShade="FF"/>
          <w:sz w:val="24"/>
          <w:szCs w:val="24"/>
        </w:rPr>
        <w:t xml:space="preserve">August, </w:t>
      </w:r>
      <w:r w:rsidRPr="5434BB0D" w:rsidR="0A1EFF36">
        <w:rPr>
          <w:rFonts w:ascii="Palatino Linotype" w:hAnsi="Palatino Linotype" w:eastAsia="Palatino Linotype,Times" w:cs="Palatino Linotype,Times"/>
          <w:color w:val="000000" w:themeColor="text1" w:themeTint="FF" w:themeShade="FF"/>
          <w:sz w:val="24"/>
          <w:szCs w:val="24"/>
        </w:rPr>
        <w:t>2020).</w:t>
      </w:r>
      <w:r w:rsidRPr="5434BB0D" w:rsidR="3AE70254">
        <w:rPr>
          <w:rFonts w:ascii="Palatino Linotype" w:hAnsi="Palatino Linotype" w:eastAsia="Palatino Linotype,Times" w:cs="Palatino Linotype,Times"/>
          <w:color w:val="000000" w:themeColor="text1" w:themeTint="FF" w:themeShade="FF"/>
          <w:sz w:val="24"/>
          <w:szCs w:val="24"/>
        </w:rPr>
        <w:t xml:space="preserve"> </w:t>
      </w:r>
      <w:hyperlink r:id="R20157869942745c4">
        <w:r w:rsidRPr="5434BB0D" w:rsidR="3AE70254">
          <w:rPr>
            <w:rStyle w:val="Hyperlink"/>
            <w:rFonts w:ascii="Palatino Linotype" w:hAnsi="Palatino Linotype" w:eastAsia="Palatino Linotype" w:cs="Palatino Linotype"/>
            <w:sz w:val="24"/>
            <w:szCs w:val="24"/>
          </w:rPr>
          <w:t>https://www.scirp.org/journal/paperinformation.aspx?paperid=102421</w:t>
        </w:r>
      </w:hyperlink>
    </w:p>
    <w:p w:rsidRPr="0015136D" w:rsidR="02A17ABF" w:rsidP="0015136D" w:rsidRDefault="0015136D" w14:paraId="6543C8D7" w14:textId="6260438B">
      <w:pPr>
        <w:tabs>
          <w:tab w:val="left" w:pos="8640"/>
        </w:tabs>
        <w:ind w:left="810" w:hanging="810"/>
        <w:rPr>
          <w:rFonts w:ascii="Palatino Linotype" w:hAnsi="Palatino Linotype" w:eastAsia="Segoe UI" w:cs="Segoe UI"/>
          <w:sz w:val="24"/>
          <w:szCs w:val="24"/>
        </w:rPr>
      </w:pPr>
      <w:r w:rsidRPr="12669EFF" w:rsidR="0015136D">
        <w:rPr>
          <w:rFonts w:ascii="Palatino Linotype" w:hAnsi="Palatino Linotype"/>
          <w:b w:val="1"/>
          <w:bCs w:val="1"/>
          <w:sz w:val="24"/>
          <w:szCs w:val="24"/>
        </w:rPr>
        <w:t>2020</w:t>
      </w:r>
      <w:r w:rsidRPr="12669EFF" w:rsidR="0015136D">
        <w:rPr>
          <w:rFonts w:ascii="Palatino Linotype" w:hAnsi="Palatino Linotype"/>
          <w:b w:val="1"/>
          <w:bCs w:val="1"/>
          <w:sz w:val="24"/>
          <w:szCs w:val="24"/>
        </w:rPr>
        <w:t xml:space="preserve">     </w:t>
      </w:r>
      <w:r w:rsidRPr="12669EFF" w:rsidR="620099B0">
        <w:rPr>
          <w:rFonts w:ascii="Palatino Linotype" w:hAnsi="Palatino Linotype"/>
          <w:i w:val="1"/>
          <w:iCs w:val="1"/>
          <w:sz w:val="24"/>
          <w:szCs w:val="24"/>
        </w:rPr>
        <w:t xml:space="preserve">Gallucci’s </w:t>
      </w:r>
      <w:r w:rsidRPr="12669EFF" w:rsidR="620099B0">
        <w:rPr>
          <w:rFonts w:ascii="Palatino Linotype" w:hAnsi="Palatino Linotype"/>
          <w:sz w:val="24"/>
          <w:szCs w:val="24"/>
        </w:rPr>
        <w:t>Commentary on Dürer’s Four Books of Human Proportion</w:t>
      </w:r>
      <w:r w:rsidRPr="12669EFF" w:rsidR="620099B0">
        <w:rPr>
          <w:rFonts w:ascii="Palatino Linotype" w:hAnsi="Palatino Linotype"/>
          <w:i w:val="1"/>
          <w:iCs w:val="1"/>
          <w:sz w:val="24"/>
          <w:szCs w:val="24"/>
        </w:rPr>
        <w:t>:</w:t>
      </w:r>
      <w:r w:rsidRPr="12669EFF" w:rsidR="5FB0BF8D">
        <w:rPr>
          <w:rFonts w:ascii="Palatino Linotype" w:hAnsi="Palatino Linotype"/>
          <w:i w:val="1"/>
          <w:iCs w:val="1"/>
          <w:sz w:val="24"/>
          <w:szCs w:val="24"/>
        </w:rPr>
        <w:t xml:space="preserve"> </w:t>
      </w:r>
      <w:r w:rsidRPr="12669EFF" w:rsidR="620099B0">
        <w:rPr>
          <w:rFonts w:ascii="Palatino Linotype" w:hAnsi="Palatino Linotype"/>
          <w:i w:val="1"/>
          <w:iCs w:val="1"/>
          <w:sz w:val="24"/>
          <w:szCs w:val="24"/>
        </w:rPr>
        <w:t>Renaissance Proportion Theory,</w:t>
      </w:r>
      <w:r w:rsidRPr="12669EFF" w:rsidR="620099B0">
        <w:rPr>
          <w:rFonts w:ascii="Palatino Linotype" w:hAnsi="Palatino Linotype" w:eastAsia="Palatino Linotype,Times" w:cs="Palatino Linotype,Times"/>
          <w:sz w:val="24"/>
          <w:szCs w:val="24"/>
        </w:rPr>
        <w:t xml:space="preserve"> (</w:t>
      </w:r>
      <w:r w:rsidRPr="12669EFF" w:rsidR="620099B0">
        <w:rPr>
          <w:rFonts w:ascii="Palatino Linotype" w:hAnsi="Palatino Linotype" w:eastAsia="Palatino Linotype,Times" w:cs="Palatino Linotype,Times"/>
          <w:color w:val="000000" w:themeColor="text1" w:themeTint="FF" w:themeShade="FF"/>
          <w:sz w:val="24"/>
          <w:szCs w:val="24"/>
        </w:rPr>
        <w:t>Cambridge, UK: Open Book Publishers, 2020</w:t>
      </w:r>
      <w:r w:rsidRPr="12669EFF" w:rsidR="620099B0">
        <w:rPr>
          <w:rFonts w:ascii="Palatino Linotype" w:hAnsi="Palatino Linotype" w:eastAsia="Palatino Linotype,Times" w:cs="Palatino Linotype,Times"/>
          <w:sz w:val="24"/>
          <w:szCs w:val="24"/>
        </w:rPr>
        <w:t>)</w:t>
      </w:r>
      <w:r w:rsidRPr="12669EFF" w:rsidR="0015136D">
        <w:rPr>
          <w:rFonts w:ascii="Palatino Linotype" w:hAnsi="Palatino Linotype" w:eastAsia="Palatino Linotype,Times" w:cs="Palatino Linotype,Times"/>
          <w:sz w:val="24"/>
          <w:szCs w:val="24"/>
        </w:rPr>
        <w:t xml:space="preserve"> </w:t>
      </w:r>
      <w:hyperlink r:id="Re5fa8be560244eba">
        <w:r w:rsidRPr="12669EFF" w:rsidR="02A17ABF">
          <w:rPr>
            <w:rStyle w:val="Hyperlink"/>
            <w:rFonts w:ascii="Palatino Linotype" w:hAnsi="Palatino Linotype" w:eastAsia="Segoe UI" w:cs="Segoe UI"/>
            <w:sz w:val="24"/>
            <w:szCs w:val="24"/>
          </w:rPr>
          <w:t>https://www.openbookpublishers.com/product/1138</w:t>
        </w:r>
      </w:hyperlink>
    </w:p>
    <w:p w:rsidRPr="0015136D" w:rsidR="436804F9" w:rsidP="436804F9" w:rsidRDefault="436804F9" w14:paraId="36206DA2" w14:textId="3DD8CE32">
      <w:pPr>
        <w:pStyle w:val="Title"/>
        <w:jc w:val="left"/>
        <w:rPr>
          <w:rFonts w:ascii="Palatino Linotype" w:hAnsi="Palatino Linotype"/>
          <w:b w:val="0"/>
          <w:i/>
          <w:iCs/>
          <w:sz w:val="24"/>
          <w:szCs w:val="24"/>
          <w:lang w:val="en-US"/>
        </w:rPr>
      </w:pPr>
    </w:p>
    <w:p w:rsidRPr="0015136D" w:rsidR="6AB56F24" w:rsidP="0015136D" w:rsidRDefault="0015136D" w14:paraId="07F11328" w14:textId="2F74423D">
      <w:pPr>
        <w:ind w:left="810" w:hanging="810"/>
        <w:rPr>
          <w:rFonts w:ascii="Palatino Linotype" w:hAnsi="Palatino Linotype" w:eastAsia="Palatino Linotype" w:cs="Palatino Linotype"/>
          <w:sz w:val="24"/>
          <w:szCs w:val="24"/>
          <w:lang w:val="it-IT"/>
        </w:rPr>
      </w:pPr>
      <w:r>
        <w:rPr>
          <w:rFonts w:ascii="Palatino Linotype" w:hAnsi="Palatino Linotype" w:eastAsia="Palatino Linotype" w:cs="Palatino Linotype"/>
          <w:b/>
          <w:bCs/>
          <w:sz w:val="24"/>
          <w:szCs w:val="24"/>
          <w:lang w:val="it-IT"/>
        </w:rPr>
        <w:t>2019</w:t>
      </w:r>
      <w:r>
        <w:rPr>
          <w:rFonts w:ascii="Palatino Linotype" w:hAnsi="Palatino Linotype" w:eastAsia="Palatino Linotype" w:cs="Palatino Linotype"/>
          <w:b/>
          <w:bCs/>
          <w:sz w:val="24"/>
          <w:szCs w:val="24"/>
          <w:lang w:val="it-IT"/>
        </w:rPr>
        <w:tab/>
      </w:r>
      <w:r w:rsidRPr="0015136D" w:rsidR="436804F9">
        <w:rPr>
          <w:rFonts w:ascii="Palatino Linotype" w:hAnsi="Palatino Linotype" w:eastAsia="Palatino Linotype" w:cs="Palatino Linotype"/>
          <w:b/>
          <w:bCs/>
          <w:sz w:val="24"/>
          <w:szCs w:val="24"/>
          <w:lang w:val="it-IT"/>
        </w:rPr>
        <w:t>“</w:t>
      </w:r>
      <w:r w:rsidRPr="0015136D" w:rsidR="436804F9">
        <w:rPr>
          <w:rFonts w:ascii="Palatino Linotype" w:hAnsi="Palatino Linotype" w:eastAsia="Palatino Linotype" w:cs="Palatino Linotype"/>
          <w:i/>
          <w:iCs/>
          <w:color w:val="212121"/>
          <w:sz w:val="24"/>
          <w:szCs w:val="24"/>
          <w:lang w:val="it-IT"/>
        </w:rPr>
        <w:t>Le Accademie Bolognese e Romana</w:t>
      </w:r>
      <w:r w:rsidRPr="0015136D" w:rsidR="436804F9">
        <w:rPr>
          <w:rFonts w:ascii="Palatino Linotype" w:hAnsi="Palatino Linotype" w:eastAsia="Palatino Linotype" w:cs="Palatino Linotype"/>
          <w:color w:val="212121"/>
          <w:sz w:val="24"/>
          <w:szCs w:val="24"/>
          <w:lang w:val="it-IT"/>
        </w:rPr>
        <w:t>:</w:t>
      </w:r>
      <w:r w:rsidRPr="0015136D" w:rsidR="436804F9">
        <w:rPr>
          <w:rFonts w:ascii="Palatino Linotype" w:hAnsi="Palatino Linotype" w:eastAsia="Palatino Linotype" w:cs="Palatino Linotype"/>
          <w:color w:val="000000" w:themeColor="text1"/>
          <w:sz w:val="24"/>
          <w:szCs w:val="24"/>
          <w:lang w:val="it-IT"/>
        </w:rPr>
        <w:t xml:space="preserve"> Reconsidering Center-Periphery Pedagogy,</w:t>
      </w:r>
      <w:r w:rsidRPr="0015136D" w:rsidR="436804F9">
        <w:rPr>
          <w:rFonts w:ascii="Palatino Linotype" w:hAnsi="Palatino Linotype" w:eastAsia="Palatino Linotype" w:cs="Palatino Linotype"/>
          <w:b/>
          <w:bCs/>
          <w:sz w:val="24"/>
          <w:szCs w:val="24"/>
          <w:lang w:val="it-IT"/>
        </w:rPr>
        <w:t xml:space="preserve">” </w:t>
      </w:r>
      <w:r w:rsidRPr="0015136D" w:rsidR="6AB56F24">
        <w:rPr>
          <w:rFonts w:ascii="Palatino Linotype" w:hAnsi="Palatino Linotype" w:eastAsia="Palatino Linotype" w:cs="Palatino Linotype"/>
          <w:i/>
          <w:iCs/>
          <w:sz w:val="24"/>
          <w:szCs w:val="24"/>
          <w:lang w:val="it-IT"/>
        </w:rPr>
        <w:t xml:space="preserve">Art and Design Review, vol. 7, no. 3  </w:t>
      </w:r>
      <w:r w:rsidRPr="0015136D" w:rsidR="6AB56F24">
        <w:rPr>
          <w:rFonts w:ascii="Palatino Linotype" w:hAnsi="Palatino Linotype" w:eastAsia="Palatino Linotype" w:cs="Palatino Linotype"/>
          <w:sz w:val="24"/>
          <w:szCs w:val="24"/>
          <w:lang w:val="it-IT"/>
        </w:rPr>
        <w:t xml:space="preserve">(August, 2019): 150-173. </w:t>
      </w:r>
      <w:hyperlink r:id="rId14">
        <w:r w:rsidRPr="0015136D" w:rsidR="6AB56F24">
          <w:rPr>
            <w:rStyle w:val="Hyperlink"/>
            <w:rFonts w:ascii="Palatino Linotype" w:hAnsi="Palatino Linotype" w:eastAsia="Palatino Linotype" w:cs="Palatino Linotype"/>
            <w:sz w:val="24"/>
            <w:szCs w:val="24"/>
            <w:lang w:val="it-IT"/>
          </w:rPr>
          <w:t>https://www.scirp.org/Journal/paperinformation.aspx?paperid=94252</w:t>
        </w:r>
      </w:hyperlink>
      <w:r w:rsidRPr="0015136D" w:rsidR="6AB56F24">
        <w:rPr>
          <w:rFonts w:ascii="Palatino Linotype" w:hAnsi="Palatino Linotype" w:eastAsia="Palatino Linotype" w:cs="Palatino Linotype"/>
          <w:sz w:val="24"/>
          <w:szCs w:val="24"/>
          <w:lang w:val="it-IT"/>
        </w:rPr>
        <w:t xml:space="preserve"> </w:t>
      </w:r>
    </w:p>
    <w:p w:rsidRPr="0015136D" w:rsidR="436804F9" w:rsidP="436804F9" w:rsidRDefault="436804F9" w14:paraId="417C2AB9" w14:textId="7685855E">
      <w:pPr>
        <w:pStyle w:val="Title"/>
        <w:jc w:val="left"/>
        <w:rPr>
          <w:rFonts w:ascii="Palatino Linotype" w:hAnsi="Palatino Linotype"/>
          <w:b w:val="0"/>
          <w:i/>
          <w:iCs/>
          <w:sz w:val="24"/>
          <w:szCs w:val="24"/>
          <w:lang w:val="en-US"/>
        </w:rPr>
      </w:pPr>
    </w:p>
    <w:p w:rsidRPr="0015136D" w:rsidR="000D1F97" w:rsidP="0015136D" w:rsidRDefault="0015136D" w14:paraId="57004C05" w14:textId="3AC44B4D">
      <w:pPr>
        <w:pStyle w:val="Title"/>
        <w:tabs>
          <w:tab w:val="left" w:pos="8640"/>
        </w:tabs>
        <w:ind w:left="810" w:hanging="810"/>
        <w:jc w:val="left"/>
        <w:rPr>
          <w:rFonts w:ascii="Palatino Linotype" w:hAnsi="Palatino Linotype"/>
          <w:b w:val="0"/>
          <w:sz w:val="24"/>
          <w:szCs w:val="24"/>
          <w:lang w:val="en-US"/>
        </w:rPr>
      </w:pPr>
      <w:r w:rsidRPr="0015136D">
        <w:rPr>
          <w:rFonts w:ascii="Palatino Linotype" w:hAnsi="Palatino Linotype"/>
          <w:iCs/>
          <w:sz w:val="24"/>
          <w:szCs w:val="24"/>
          <w:lang w:val="en-US"/>
        </w:rPr>
        <w:t>2016</w:t>
      </w:r>
      <w:r>
        <w:rPr>
          <w:rFonts w:ascii="Palatino Linotype" w:hAnsi="Palatino Linotype"/>
          <w:b w:val="0"/>
          <w:iCs/>
          <w:sz w:val="24"/>
          <w:szCs w:val="24"/>
          <w:lang w:val="en-US"/>
        </w:rPr>
        <w:t xml:space="preserve">      </w:t>
      </w:r>
      <w:r w:rsidRPr="0015136D" w:rsidR="4453BDF5">
        <w:rPr>
          <w:rFonts w:ascii="Palatino Linotype" w:hAnsi="Palatino Linotype"/>
          <w:b w:val="0"/>
          <w:i/>
          <w:iCs/>
          <w:sz w:val="24"/>
          <w:szCs w:val="24"/>
          <w:lang w:val="en-US"/>
        </w:rPr>
        <w:t>Early Modern Art: Visual Culture and Ideology, 1400-1700</w:t>
      </w:r>
      <w:r w:rsidRPr="0015136D" w:rsidR="4453BDF5">
        <w:rPr>
          <w:rFonts w:ascii="Palatino Linotype" w:hAnsi="Palatino Linotype"/>
          <w:b w:val="0"/>
          <w:i/>
          <w:iCs/>
          <w:sz w:val="24"/>
          <w:szCs w:val="24"/>
        </w:rPr>
        <w:t xml:space="preserve"> </w:t>
      </w:r>
      <w:r w:rsidRPr="0015136D" w:rsidR="4453BDF5">
        <w:rPr>
          <w:rFonts w:ascii="Palatino Linotype" w:hAnsi="Palatino Linotype"/>
          <w:b w:val="0"/>
          <w:sz w:val="24"/>
          <w:szCs w:val="24"/>
          <w:lang w:val="en-US"/>
        </w:rPr>
        <w:t>(Anchor Academic Publishing: Hamburg, 2016).</w:t>
      </w:r>
    </w:p>
    <w:p w:rsidRPr="009401FE" w:rsidR="000D1F97" w:rsidP="000D1F97" w:rsidRDefault="000D1F97" w14:paraId="57004C06" w14:textId="77777777">
      <w:pPr>
        <w:pStyle w:val="Title"/>
        <w:tabs>
          <w:tab w:val="left" w:pos="8640"/>
        </w:tabs>
        <w:ind w:left="360" w:hanging="360"/>
        <w:jc w:val="left"/>
        <w:rPr>
          <w:rFonts w:ascii="Palatino Linotype" w:hAnsi="Palatino Linotype"/>
          <w:b w:val="0"/>
          <w:sz w:val="24"/>
          <w:szCs w:val="24"/>
          <w:lang w:val="en-US"/>
        </w:rPr>
      </w:pPr>
    </w:p>
    <w:p w:rsidRPr="009401FE" w:rsidR="00B75519" w:rsidP="0015136D" w:rsidRDefault="0015136D" w14:paraId="57004C0A" w14:textId="61781562">
      <w:pPr>
        <w:pStyle w:val="Title"/>
        <w:tabs>
          <w:tab w:val="left" w:pos="8640"/>
        </w:tabs>
        <w:ind w:left="810" w:hanging="810"/>
        <w:jc w:val="left"/>
        <w:rPr>
          <w:rFonts w:ascii="Palatino Linotype" w:hAnsi="Palatino Linotype" w:eastAsia="Palatino Linotype" w:cs="Palatino Linotype"/>
          <w:b w:val="0"/>
          <w:sz w:val="24"/>
          <w:szCs w:val="24"/>
          <w:lang w:val="it-IT"/>
        </w:rPr>
      </w:pPr>
      <w:r w:rsidRPr="0015136D">
        <w:rPr>
          <w:rFonts w:ascii="Palatino Linotype" w:hAnsi="Palatino Linotype" w:eastAsia="Palatino Linotype" w:cs="Palatino Linotype"/>
          <w:sz w:val="24"/>
          <w:szCs w:val="24"/>
          <w:lang w:val="en-US"/>
        </w:rPr>
        <w:t xml:space="preserve">2012 </w:t>
      </w:r>
      <w:r>
        <w:rPr>
          <w:rFonts w:ascii="Palatino Linotype" w:hAnsi="Palatino Linotype" w:eastAsia="Palatino Linotype" w:cs="Palatino Linotype"/>
          <w:b w:val="0"/>
          <w:sz w:val="24"/>
          <w:szCs w:val="24"/>
          <w:lang w:val="en-US"/>
        </w:rPr>
        <w:t xml:space="preserve">     </w:t>
      </w:r>
      <w:r w:rsidRPr="4453BDF5" w:rsidR="4453BDF5">
        <w:rPr>
          <w:rFonts w:ascii="Palatino Linotype" w:hAnsi="Palatino Linotype" w:eastAsia="Palatino Linotype" w:cs="Palatino Linotype"/>
          <w:b w:val="0"/>
          <w:sz w:val="24"/>
          <w:szCs w:val="24"/>
        </w:rPr>
        <w:t>“</w:t>
      </w:r>
      <w:r w:rsidRPr="4453BDF5" w:rsidR="4453BDF5">
        <w:rPr>
          <w:rFonts w:ascii="Palatino Linotype" w:hAnsi="Palatino Linotype" w:eastAsia="Palatino Linotype" w:cs="Palatino Linotype"/>
          <w:b w:val="0"/>
          <w:i/>
          <w:iCs/>
          <w:sz w:val="24"/>
          <w:szCs w:val="24"/>
        </w:rPr>
        <w:t>Un modo</w:t>
      </w:r>
      <w:r w:rsidRPr="4453BDF5" w:rsidR="4453BDF5">
        <w:rPr>
          <w:rFonts w:ascii="Palatino Linotype,Times" w:hAnsi="Palatino Linotype,Times" w:eastAsia="Palatino Linotype,Times" w:cs="Palatino Linotype,Times"/>
          <w:b w:val="0"/>
          <w:i/>
          <w:iCs/>
          <w:sz w:val="24"/>
          <w:szCs w:val="24"/>
        </w:rPr>
        <w:t xml:space="preserve"> </w:t>
      </w:r>
      <w:r w:rsidRPr="4453BDF5" w:rsidR="4453BDF5">
        <w:rPr>
          <w:rFonts w:ascii="Palatino Linotype" w:hAnsi="Palatino Linotype" w:eastAsia="Palatino Linotype" w:cs="Palatino Linotype"/>
          <w:b w:val="0"/>
          <w:i/>
          <w:iCs/>
          <w:sz w:val="24"/>
          <w:szCs w:val="24"/>
        </w:rPr>
        <w:t>più</w:t>
      </w:r>
      <w:r w:rsidRPr="4453BDF5" w:rsidR="4453BDF5">
        <w:rPr>
          <w:rFonts w:ascii="Palatino Linotype,Times" w:hAnsi="Palatino Linotype,Times" w:eastAsia="Palatino Linotype,Times" w:cs="Palatino Linotype,Times"/>
          <w:b w:val="0"/>
          <w:i/>
          <w:iCs/>
          <w:sz w:val="24"/>
          <w:szCs w:val="24"/>
        </w:rPr>
        <w:t xml:space="preserve"> </w:t>
      </w:r>
      <w:r w:rsidRPr="4453BDF5" w:rsidR="4453BDF5">
        <w:rPr>
          <w:rFonts w:ascii="Palatino Linotype" w:hAnsi="Palatino Linotype" w:eastAsia="Palatino Linotype" w:cs="Palatino Linotype"/>
          <w:b w:val="0"/>
          <w:i/>
          <w:iCs/>
          <w:sz w:val="24"/>
          <w:szCs w:val="24"/>
        </w:rPr>
        <w:t>chiaro</w:t>
      </w:r>
      <w:r w:rsidRPr="4453BDF5" w:rsidR="4453BDF5">
        <w:rPr>
          <w:rFonts w:ascii="Palatino Linotype" w:hAnsi="Palatino Linotype" w:eastAsia="Palatino Linotype" w:cs="Palatino Linotype"/>
          <w:b w:val="0"/>
          <w:sz w:val="24"/>
          <w:szCs w:val="24"/>
        </w:rPr>
        <w:t>: Francesco Scannelli</w:t>
      </w:r>
      <w:r w:rsidRPr="4453BDF5" w:rsidR="4453BDF5">
        <w:rPr>
          <w:rFonts w:ascii="Palatino Linotype,Times" w:hAnsi="Palatino Linotype,Times" w:eastAsia="Palatino Linotype,Times" w:cs="Palatino Linotype,Times"/>
          <w:b w:val="0"/>
          <w:sz w:val="24"/>
          <w:szCs w:val="24"/>
        </w:rPr>
        <w:t xml:space="preserve">, </w:t>
      </w:r>
      <w:r w:rsidRPr="4453BDF5" w:rsidR="4453BDF5">
        <w:rPr>
          <w:rFonts w:ascii="Palatino Linotype" w:hAnsi="Palatino Linotype" w:eastAsia="Palatino Linotype" w:cs="Palatino Linotype"/>
          <w:b w:val="0"/>
          <w:sz w:val="24"/>
          <w:szCs w:val="24"/>
        </w:rPr>
        <w:t>Guercino and the Physiology of Style</w:t>
      </w:r>
      <w:r w:rsidRPr="4453BDF5" w:rsidR="4453BDF5">
        <w:rPr>
          <w:rFonts w:ascii="Palatino Linotype,Times" w:hAnsi="Palatino Linotype,Times" w:eastAsia="Palatino Linotype,Times" w:cs="Palatino Linotype,Times"/>
          <w:b w:val="0"/>
          <w:sz w:val="24"/>
          <w:szCs w:val="24"/>
          <w:lang w:val="it-IT"/>
        </w:rPr>
        <w:t>,</w:t>
      </w:r>
      <w:r w:rsidRPr="4453BDF5" w:rsidR="4453BDF5">
        <w:rPr>
          <w:rFonts w:ascii="Palatino Linotype,Times" w:hAnsi="Palatino Linotype,Times" w:eastAsia="Palatino Linotype,Times" w:cs="Palatino Linotype,Times"/>
          <w:b w:val="0"/>
          <w:sz w:val="24"/>
          <w:szCs w:val="24"/>
        </w:rPr>
        <w:t>”</w:t>
      </w:r>
      <w:r w:rsidRPr="4453BDF5" w:rsidR="4453BDF5">
        <w:rPr>
          <w:rFonts w:ascii="Palatino Linotype,Times" w:hAnsi="Palatino Linotype,Times" w:eastAsia="Palatino Linotype,Times" w:cs="Palatino Linotype,Times"/>
          <w:sz w:val="24"/>
          <w:szCs w:val="24"/>
        </w:rPr>
        <w:t xml:space="preserve"> </w:t>
      </w:r>
      <w:r w:rsidRPr="4453BDF5" w:rsidR="4453BDF5">
        <w:rPr>
          <w:rFonts w:ascii="Palatino Linotype" w:hAnsi="Palatino Linotype" w:eastAsia="Palatino Linotype" w:cs="Palatino Linotype"/>
          <w:b w:val="0"/>
          <w:i/>
          <w:iCs/>
          <w:sz w:val="24"/>
          <w:szCs w:val="24"/>
        </w:rPr>
        <w:t>Storia dell’arte</w:t>
      </w:r>
      <w:r w:rsidRPr="4453BDF5" w:rsidR="4453BDF5">
        <w:rPr>
          <w:rFonts w:ascii="Palatino Linotype" w:hAnsi="Palatino Linotype" w:eastAsia="Palatino Linotype" w:cs="Palatino Linotype"/>
          <w:b w:val="0"/>
          <w:sz w:val="24"/>
          <w:szCs w:val="24"/>
        </w:rPr>
        <w:t xml:space="preserve"> no. 1</w:t>
      </w:r>
      <w:r w:rsidRPr="4453BDF5" w:rsidR="4453BDF5">
        <w:rPr>
          <w:rFonts w:ascii="Palatino Linotype" w:hAnsi="Palatino Linotype" w:eastAsia="Palatino Linotype" w:cs="Palatino Linotype"/>
          <w:b w:val="0"/>
          <w:sz w:val="24"/>
          <w:szCs w:val="24"/>
          <w:lang w:val="it-IT"/>
        </w:rPr>
        <w:t>32</w:t>
      </w:r>
      <w:r w:rsidRPr="4453BDF5" w:rsidR="4453BDF5">
        <w:rPr>
          <w:rFonts w:ascii="Palatino Linotype" w:hAnsi="Palatino Linotype" w:eastAsia="Palatino Linotype" w:cs="Palatino Linotype"/>
          <w:b w:val="0"/>
          <w:sz w:val="24"/>
          <w:szCs w:val="24"/>
        </w:rPr>
        <w:t xml:space="preserve"> (ns </w:t>
      </w:r>
      <w:r w:rsidRPr="4453BDF5" w:rsidR="4453BDF5">
        <w:rPr>
          <w:rFonts w:ascii="Palatino Linotype" w:hAnsi="Palatino Linotype" w:eastAsia="Palatino Linotype" w:cs="Palatino Linotype"/>
          <w:b w:val="0"/>
          <w:sz w:val="24"/>
          <w:szCs w:val="24"/>
          <w:lang w:val="it-IT"/>
        </w:rPr>
        <w:t>32</w:t>
      </w:r>
      <w:r w:rsidRPr="4453BDF5" w:rsidR="4453BDF5">
        <w:rPr>
          <w:rFonts w:ascii="Palatino Linotype" w:hAnsi="Palatino Linotype" w:eastAsia="Palatino Linotype" w:cs="Palatino Linotype"/>
          <w:b w:val="0"/>
          <w:sz w:val="24"/>
          <w:szCs w:val="24"/>
        </w:rPr>
        <w:t xml:space="preserve">) (Nuova Italia: Firenze, </w:t>
      </w:r>
      <w:r w:rsidRPr="4453BDF5" w:rsidR="4453BDF5">
        <w:rPr>
          <w:rFonts w:ascii="Palatino Linotype" w:hAnsi="Palatino Linotype" w:eastAsia="Palatino Linotype" w:cs="Palatino Linotype"/>
          <w:b w:val="0"/>
          <w:sz w:val="24"/>
          <w:szCs w:val="24"/>
          <w:lang w:val="it-IT"/>
        </w:rPr>
        <w:t>April-August</w:t>
      </w:r>
      <w:r w:rsidRPr="4453BDF5" w:rsidR="4453BDF5">
        <w:rPr>
          <w:rFonts w:ascii="Palatino Linotype" w:hAnsi="Palatino Linotype" w:eastAsia="Palatino Linotype" w:cs="Palatino Linotype"/>
          <w:b w:val="0"/>
          <w:sz w:val="24"/>
          <w:szCs w:val="24"/>
        </w:rPr>
        <w:t>, 201</w:t>
      </w:r>
      <w:r w:rsidRPr="4453BDF5" w:rsidR="4453BDF5">
        <w:rPr>
          <w:rFonts w:ascii="Palatino Linotype" w:hAnsi="Palatino Linotype" w:eastAsia="Palatino Linotype" w:cs="Palatino Linotype"/>
          <w:b w:val="0"/>
          <w:sz w:val="24"/>
          <w:szCs w:val="24"/>
          <w:lang w:val="it-IT"/>
        </w:rPr>
        <w:t>2</w:t>
      </w:r>
      <w:r w:rsidRPr="4453BDF5" w:rsidR="4453BDF5">
        <w:rPr>
          <w:rFonts w:ascii="Palatino Linotype" w:hAnsi="Palatino Linotype" w:eastAsia="Palatino Linotype" w:cs="Palatino Linotype"/>
          <w:b w:val="0"/>
          <w:sz w:val="24"/>
          <w:szCs w:val="24"/>
        </w:rPr>
        <w:t>)</w:t>
      </w:r>
      <w:r w:rsidRPr="4453BDF5" w:rsidR="4453BDF5">
        <w:rPr>
          <w:rFonts w:ascii="Palatino Linotype" w:hAnsi="Palatino Linotype" w:eastAsia="Palatino Linotype" w:cs="Palatino Linotype"/>
          <w:b w:val="0"/>
          <w:sz w:val="24"/>
          <w:szCs w:val="24"/>
          <w:lang w:val="it-IT"/>
        </w:rPr>
        <w:t>: 95-124.</w:t>
      </w:r>
    </w:p>
    <w:p w:rsidRPr="009401FE" w:rsidR="00B75519" w:rsidP="00A06637" w:rsidRDefault="00B75519" w14:paraId="57004C0B" w14:textId="77777777">
      <w:pPr>
        <w:pStyle w:val="Title"/>
        <w:tabs>
          <w:tab w:val="left" w:pos="8640"/>
        </w:tabs>
        <w:ind w:left="360" w:hanging="360"/>
        <w:jc w:val="left"/>
        <w:rPr>
          <w:rFonts w:ascii="Palatino Linotype" w:hAnsi="Palatino Linotype"/>
          <w:b w:val="0"/>
          <w:sz w:val="24"/>
          <w:szCs w:val="24"/>
          <w:lang w:val="it-IT"/>
        </w:rPr>
      </w:pPr>
    </w:p>
    <w:p w:rsidR="00327367" w:rsidP="0015136D" w:rsidRDefault="0015136D" w14:paraId="57004C0C" w14:textId="6DD2CF99">
      <w:pPr>
        <w:pStyle w:val="Title"/>
        <w:tabs>
          <w:tab w:val="left" w:pos="8640"/>
        </w:tabs>
        <w:ind w:left="810" w:hanging="810"/>
        <w:jc w:val="left"/>
        <w:rPr>
          <w:rFonts w:ascii="Palatino Linotype" w:hAnsi="Palatino Linotype" w:eastAsia="Palatino Linotype" w:cs="Palatino Linotype"/>
          <w:b w:val="0"/>
          <w:sz w:val="24"/>
          <w:szCs w:val="24"/>
          <w:lang w:val="it-IT"/>
        </w:rPr>
      </w:pPr>
      <w:r w:rsidRPr="0015136D">
        <w:rPr>
          <w:rFonts w:ascii="Palatino Linotype" w:hAnsi="Palatino Linotype" w:eastAsia="Palatino Linotype" w:cs="Palatino Linotype"/>
          <w:sz w:val="24"/>
          <w:szCs w:val="24"/>
          <w:lang w:val="en-US"/>
        </w:rPr>
        <w:t>2010</w:t>
      </w:r>
      <w:r>
        <w:rPr>
          <w:rFonts w:ascii="Palatino Linotype" w:hAnsi="Palatino Linotype" w:eastAsia="Palatino Linotype" w:cs="Palatino Linotype"/>
          <w:b w:val="0"/>
          <w:sz w:val="24"/>
          <w:szCs w:val="24"/>
          <w:lang w:val="en-US"/>
        </w:rPr>
        <w:t xml:space="preserve">      </w:t>
      </w:r>
      <w:r w:rsidRPr="4453BDF5" w:rsidR="4453BDF5">
        <w:rPr>
          <w:rFonts w:ascii="Palatino Linotype" w:hAnsi="Palatino Linotype" w:eastAsia="Palatino Linotype" w:cs="Palatino Linotype"/>
          <w:b w:val="0"/>
          <w:sz w:val="24"/>
          <w:szCs w:val="24"/>
        </w:rPr>
        <w:t xml:space="preserve">“Renaissance Proportion Theory and Cosmology: Giovanni Paolo Gallucci’s </w:t>
      </w:r>
      <w:r w:rsidRPr="4453BDF5" w:rsidR="4453BDF5">
        <w:rPr>
          <w:rFonts w:ascii="Palatino Linotype" w:hAnsi="Palatino Linotype" w:eastAsia="Palatino Linotype" w:cs="Palatino Linotype"/>
          <w:b w:val="0"/>
          <w:i/>
          <w:iCs/>
          <w:sz w:val="24"/>
          <w:szCs w:val="24"/>
        </w:rPr>
        <w:t xml:space="preserve">Della Simmetria </w:t>
      </w:r>
      <w:r w:rsidRPr="4453BDF5" w:rsidR="4453BDF5">
        <w:rPr>
          <w:rFonts w:ascii="Palatino Linotype" w:hAnsi="Palatino Linotype" w:eastAsia="Palatino Linotype" w:cs="Palatino Linotype"/>
          <w:b w:val="0"/>
          <w:sz w:val="24"/>
          <w:szCs w:val="24"/>
        </w:rPr>
        <w:t xml:space="preserve">and Dürerian Neoplatonism,” </w:t>
      </w:r>
      <w:r w:rsidRPr="4453BDF5" w:rsidR="4453BDF5">
        <w:rPr>
          <w:rFonts w:ascii="Palatino Linotype" w:hAnsi="Palatino Linotype" w:eastAsia="Palatino Linotype" w:cs="Palatino Linotype"/>
          <w:b w:val="0"/>
          <w:i/>
          <w:iCs/>
          <w:sz w:val="24"/>
          <w:szCs w:val="24"/>
        </w:rPr>
        <w:t>Storia dell’arte</w:t>
      </w:r>
      <w:r w:rsidRPr="4453BDF5" w:rsidR="4453BDF5">
        <w:rPr>
          <w:rFonts w:ascii="Palatino Linotype" w:hAnsi="Palatino Linotype" w:eastAsia="Palatino Linotype" w:cs="Palatino Linotype"/>
          <w:b w:val="0"/>
          <w:sz w:val="24"/>
          <w:szCs w:val="24"/>
        </w:rPr>
        <w:t xml:space="preserve"> no. 125/126 (ns 25/26) (Nuova Italia: Firenze, January-August, 2010)</w:t>
      </w:r>
      <w:r w:rsidRPr="4453BDF5" w:rsidR="4453BDF5">
        <w:rPr>
          <w:rFonts w:ascii="Palatino Linotype" w:hAnsi="Palatino Linotype" w:eastAsia="Palatino Linotype" w:cs="Palatino Linotype"/>
          <w:b w:val="0"/>
          <w:sz w:val="24"/>
          <w:szCs w:val="24"/>
          <w:lang w:val="it-IT"/>
        </w:rPr>
        <w:t>: 25-61.</w:t>
      </w:r>
    </w:p>
    <w:p w:rsidRPr="0015136D" w:rsidR="00EC0543" w:rsidP="00A06637" w:rsidRDefault="00EC0543" w14:paraId="57004C0D" w14:textId="77777777">
      <w:pPr>
        <w:pStyle w:val="Title"/>
        <w:tabs>
          <w:tab w:val="left" w:pos="8640"/>
        </w:tabs>
        <w:ind w:left="360" w:hanging="360"/>
        <w:jc w:val="left"/>
        <w:rPr>
          <w:rFonts w:ascii="Palatino Linotype" w:hAnsi="Palatino Linotype"/>
          <w:b w:val="0"/>
          <w:sz w:val="24"/>
          <w:szCs w:val="24"/>
          <w:lang w:val="it-IT"/>
        </w:rPr>
      </w:pPr>
    </w:p>
    <w:p w:rsidR="17456550" w:rsidP="17456550" w:rsidRDefault="17456550" w14:paraId="30BC9E56" w14:textId="455EDB6C">
      <w:pPr>
        <w:pStyle w:val="Normal"/>
        <w:ind w:left="1080" w:hanging="1080"/>
        <w:rPr>
          <w:rFonts w:ascii="Palatino Linotype" w:hAnsi="Palatino Linotype" w:eastAsia="Palatino Linotype,Times" w:cs="Palatino Linotype,Times"/>
          <w:color w:val="000000" w:themeColor="text1" w:themeTint="FF" w:themeShade="FF"/>
          <w:sz w:val="24"/>
          <w:szCs w:val="24"/>
        </w:rPr>
      </w:pPr>
    </w:p>
    <w:p w:rsidRPr="0015136D" w:rsidR="0015136D" w:rsidP="0015136D" w:rsidRDefault="0015136D" w14:paraId="6D734069" w14:textId="5B251419">
      <w:pPr>
        <w:ind w:left="1080" w:hanging="1080"/>
        <w:rPr>
          <w:rFonts w:ascii="Palatino Linotype" w:hAnsi="Palatino Linotype" w:eastAsia="Palatino Linotype" w:cs="Palatino Linotype"/>
          <w:b/>
          <w:bCs/>
          <w:i/>
          <w:sz w:val="24"/>
          <w:szCs w:val="24"/>
          <w:lang w:val="it-IT"/>
        </w:rPr>
      </w:pPr>
      <w:r w:rsidRPr="0015136D">
        <w:rPr>
          <w:rFonts w:ascii="Palatino Linotype" w:hAnsi="Palatino Linotype" w:eastAsia="Palatino Linotype" w:cs="Palatino Linotype"/>
          <w:b/>
          <w:bCs/>
          <w:i/>
          <w:sz w:val="24"/>
          <w:szCs w:val="24"/>
          <w:lang w:val="it-IT"/>
        </w:rPr>
        <w:t>Paleographical Experience</w:t>
      </w:r>
    </w:p>
    <w:p w:rsidRPr="0015136D" w:rsidR="0015136D" w:rsidP="0015136D" w:rsidRDefault="0015136D" w14:paraId="797AF54D" w14:textId="03AE84F4">
      <w:pPr>
        <w:rPr>
          <w:rFonts w:ascii="Palatino Linotype" w:hAnsi="Palatino Linotype" w:eastAsia="Palatino Linotype" w:cs="Palatino Linotype"/>
          <w:i/>
          <w:iCs/>
          <w:sz w:val="24"/>
          <w:szCs w:val="24"/>
          <w:lang w:val="it-IT"/>
        </w:rPr>
      </w:pPr>
      <w:r>
        <w:rPr>
          <w:rFonts w:ascii="Palatino Linotype" w:hAnsi="Palatino Linotype" w:eastAsia="Palatino Linotype" w:cs="Palatino Linotype"/>
          <w:b/>
          <w:sz w:val="24"/>
          <w:szCs w:val="24"/>
          <w:lang w:val="it-IT"/>
        </w:rPr>
        <w:t>2012-</w:t>
      </w:r>
      <w:r w:rsidRPr="0015136D">
        <w:rPr>
          <w:rFonts w:ascii="Palatino Linotype" w:hAnsi="Palatino Linotype" w:eastAsia="Palatino Linotype" w:cs="Palatino Linotype"/>
          <w:b/>
          <w:sz w:val="24"/>
          <w:szCs w:val="24"/>
          <w:lang w:val="it-IT"/>
        </w:rPr>
        <w:t>20</w:t>
      </w:r>
      <w:r>
        <w:rPr>
          <w:rFonts w:ascii="Palatino Linotype" w:hAnsi="Palatino Linotype" w:eastAsia="Palatino Linotype" w:cs="Palatino Linotype"/>
          <w:sz w:val="24"/>
          <w:szCs w:val="24"/>
          <w:lang w:val="it-IT"/>
        </w:rPr>
        <w:t xml:space="preserve"> </w:t>
      </w:r>
      <w:r w:rsidRPr="0015136D">
        <w:rPr>
          <w:rFonts w:ascii="Palatino Linotype" w:hAnsi="Palatino Linotype" w:eastAsia="Palatino Linotype" w:cs="Palatino Linotype"/>
          <w:sz w:val="24"/>
          <w:szCs w:val="24"/>
          <w:lang w:val="it-IT"/>
        </w:rPr>
        <w:t xml:space="preserve">Giovanni Paolo Gallucci, </w:t>
      </w:r>
      <w:r w:rsidRPr="0015136D">
        <w:rPr>
          <w:rFonts w:ascii="Palatino Linotype" w:hAnsi="Palatino Linotype" w:eastAsia="Palatino Linotype" w:cs="Palatino Linotype"/>
          <w:i/>
          <w:iCs/>
          <w:sz w:val="24"/>
          <w:szCs w:val="24"/>
          <w:lang w:val="it-IT"/>
        </w:rPr>
        <w:t xml:space="preserve">Della simmetria de i corpi humani : libri quattro, </w:t>
      </w:r>
    </w:p>
    <w:p w:rsidRPr="0015136D" w:rsidR="0015136D" w:rsidP="0015136D" w:rsidRDefault="0015136D" w14:paraId="7D21803B" w14:textId="1AFB15F4">
      <w:pPr>
        <w:ind w:firstLine="720"/>
        <w:rPr>
          <w:rFonts w:ascii="Palatino Linotype" w:hAnsi="Palatino Linotype"/>
          <w:sz w:val="24"/>
          <w:szCs w:val="24"/>
        </w:rPr>
      </w:pPr>
      <w:r>
        <w:rPr>
          <w:rFonts w:ascii="Palatino Linotype" w:hAnsi="Palatino Linotype"/>
          <w:sz w:val="24"/>
          <w:szCs w:val="24"/>
        </w:rPr>
        <w:t>transcription and translation</w:t>
      </w:r>
    </w:p>
    <w:p w:rsidRPr="0015136D" w:rsidR="0015136D" w:rsidP="0015136D" w:rsidRDefault="0015136D" w14:paraId="094161FB" w14:textId="05C4D568">
      <w:pPr>
        <w:rPr>
          <w:rFonts w:ascii="Palatino Linotype" w:hAnsi="Palatino Linotype"/>
          <w:sz w:val="24"/>
          <w:szCs w:val="24"/>
        </w:rPr>
      </w:pPr>
      <w:r w:rsidRPr="0015136D">
        <w:rPr>
          <w:rFonts w:ascii="Palatino Linotype" w:hAnsi="Palatino Linotype"/>
          <w:b/>
          <w:sz w:val="24"/>
          <w:szCs w:val="24"/>
        </w:rPr>
        <w:t>2006-08</w:t>
      </w:r>
      <w:r>
        <w:rPr>
          <w:rFonts w:ascii="Palatino Linotype" w:hAnsi="Palatino Linotype"/>
          <w:sz w:val="24"/>
          <w:szCs w:val="24"/>
        </w:rPr>
        <w:t xml:space="preserve"> </w:t>
      </w:r>
      <w:r w:rsidRPr="0015136D">
        <w:rPr>
          <w:rFonts w:ascii="Palatino Linotype" w:hAnsi="Palatino Linotype"/>
          <w:sz w:val="24"/>
          <w:szCs w:val="24"/>
        </w:rPr>
        <w:t xml:space="preserve">Orfeo Boselli, </w:t>
      </w:r>
      <w:r w:rsidRPr="0015136D">
        <w:rPr>
          <w:rFonts w:ascii="Palatino Linotype" w:hAnsi="Palatino Linotype"/>
          <w:i/>
          <w:iCs/>
          <w:sz w:val="24"/>
          <w:szCs w:val="24"/>
        </w:rPr>
        <w:t>Observations on Antique Sculpture,</w:t>
      </w:r>
      <w:r w:rsidRPr="0015136D">
        <w:rPr>
          <w:rFonts w:ascii="Palatino Linotype" w:hAnsi="Palatino Linotype"/>
          <w:sz w:val="24"/>
          <w:szCs w:val="24"/>
        </w:rPr>
        <w:t xml:space="preserve"> </w:t>
      </w:r>
    </w:p>
    <w:p w:rsidR="0015136D" w:rsidP="0015136D" w:rsidRDefault="0015136D" w14:paraId="2C58881E" w14:textId="5BE73D89">
      <w:pPr>
        <w:ind w:firstLine="720"/>
        <w:rPr>
          <w:rFonts w:ascii="Palatino Linotype" w:hAnsi="Palatino Linotype"/>
          <w:sz w:val="24"/>
          <w:szCs w:val="24"/>
        </w:rPr>
      </w:pPr>
      <w:r>
        <w:rPr>
          <w:rFonts w:ascii="Palatino Linotype" w:hAnsi="Palatino Linotype"/>
          <w:sz w:val="24"/>
          <w:szCs w:val="24"/>
        </w:rPr>
        <w:t>transcription and translation</w:t>
      </w:r>
    </w:p>
    <w:p w:rsidR="00171261" w:rsidP="0015136D" w:rsidRDefault="00171261" w14:paraId="51309120" w14:textId="5720B503">
      <w:pPr>
        <w:ind w:firstLine="720"/>
        <w:rPr>
          <w:rFonts w:ascii="Palatino Linotype" w:hAnsi="Palatino Linotype"/>
          <w:sz w:val="24"/>
          <w:szCs w:val="24"/>
        </w:rPr>
      </w:pPr>
    </w:p>
    <w:p w:rsidRPr="00171261" w:rsidR="00171261" w:rsidP="00171261" w:rsidRDefault="00171261" w14:paraId="4069A7EA" w14:textId="77777777">
      <w:pPr>
        <w:rPr>
          <w:rFonts w:ascii="Palatino Linotype" w:hAnsi="Palatino Linotype"/>
          <w:b/>
          <w:bCs/>
          <w:i/>
          <w:sz w:val="24"/>
          <w:szCs w:val="24"/>
        </w:rPr>
      </w:pPr>
      <w:r w:rsidRPr="00171261">
        <w:rPr>
          <w:rFonts w:ascii="Palatino Linotype" w:hAnsi="Palatino Linotype"/>
          <w:b/>
          <w:bCs/>
          <w:i/>
          <w:sz w:val="24"/>
          <w:szCs w:val="24"/>
        </w:rPr>
        <w:t>Language Proficiency</w:t>
      </w:r>
    </w:p>
    <w:p w:rsidRPr="00171261" w:rsidR="00171261" w:rsidP="00171261" w:rsidRDefault="00171261" w14:paraId="305B8297" w14:textId="77777777">
      <w:pPr>
        <w:rPr>
          <w:rFonts w:ascii="Palatino Linotype" w:hAnsi="Palatino Linotype"/>
          <w:sz w:val="24"/>
          <w:szCs w:val="24"/>
        </w:rPr>
      </w:pPr>
      <w:r w:rsidRPr="00171261">
        <w:rPr>
          <w:rFonts w:ascii="Palatino Linotype" w:hAnsi="Palatino Linotype"/>
          <w:b/>
          <w:sz w:val="24"/>
          <w:szCs w:val="24"/>
        </w:rPr>
        <w:t>German:</w:t>
      </w:r>
      <w:r w:rsidRPr="00171261">
        <w:rPr>
          <w:rFonts w:ascii="Palatino Linotype" w:hAnsi="Palatino Linotype"/>
          <w:sz w:val="24"/>
          <w:szCs w:val="24"/>
        </w:rPr>
        <w:t xml:space="preserve"> fluent reading and speaking</w:t>
      </w:r>
    </w:p>
    <w:p w:rsidRPr="00171261" w:rsidR="00171261" w:rsidP="00171261" w:rsidRDefault="00171261" w14:paraId="41ADB8BE" w14:textId="77777777">
      <w:pPr>
        <w:rPr>
          <w:rFonts w:ascii="Palatino Linotype" w:hAnsi="Palatino Linotype"/>
          <w:sz w:val="24"/>
          <w:szCs w:val="24"/>
        </w:rPr>
      </w:pPr>
      <w:r w:rsidRPr="00171261">
        <w:rPr>
          <w:rFonts w:ascii="Palatino Linotype" w:hAnsi="Palatino Linotype"/>
          <w:b/>
          <w:sz w:val="24"/>
          <w:szCs w:val="24"/>
        </w:rPr>
        <w:t>Italian:</w:t>
      </w:r>
      <w:r w:rsidRPr="00171261">
        <w:rPr>
          <w:rFonts w:ascii="Palatino Linotype" w:hAnsi="Palatino Linotype"/>
          <w:sz w:val="24"/>
          <w:szCs w:val="24"/>
        </w:rPr>
        <w:t xml:space="preserve"> fluent reading and conversational speaking </w:t>
      </w:r>
    </w:p>
    <w:p w:rsidRPr="00171261" w:rsidR="00171261" w:rsidP="00171261" w:rsidRDefault="00171261" w14:paraId="40951B5A" w14:textId="77777777">
      <w:pPr>
        <w:rPr>
          <w:rFonts w:ascii="Palatino Linotype" w:hAnsi="Palatino Linotype"/>
          <w:sz w:val="24"/>
          <w:szCs w:val="24"/>
        </w:rPr>
      </w:pPr>
      <w:r w:rsidRPr="00171261">
        <w:rPr>
          <w:rFonts w:ascii="Palatino Linotype" w:hAnsi="Palatino Linotype"/>
          <w:b/>
          <w:sz w:val="24"/>
          <w:szCs w:val="24"/>
        </w:rPr>
        <w:t>French:</w:t>
      </w:r>
      <w:r w:rsidRPr="00171261">
        <w:rPr>
          <w:rFonts w:ascii="Palatino Linotype" w:hAnsi="Palatino Linotype"/>
          <w:sz w:val="24"/>
          <w:szCs w:val="24"/>
        </w:rPr>
        <w:t xml:space="preserve"> basic reading</w:t>
      </w:r>
    </w:p>
    <w:p w:rsidRPr="0015136D" w:rsidR="00171261" w:rsidP="0015136D" w:rsidRDefault="00171261" w14:paraId="1CCD25AF" w14:textId="77777777">
      <w:pPr>
        <w:ind w:firstLine="720"/>
        <w:rPr>
          <w:rFonts w:ascii="Palatino Linotype" w:hAnsi="Palatino Linotype"/>
          <w:sz w:val="24"/>
          <w:szCs w:val="24"/>
        </w:rPr>
      </w:pPr>
    </w:p>
    <w:p w:rsidR="0015136D" w:rsidP="38A79422" w:rsidRDefault="0015136D" w14:paraId="7DC6E72A" w14:textId="77777777">
      <w:pPr>
        <w:ind w:left="1080" w:hanging="1080"/>
        <w:rPr>
          <w:rFonts w:ascii="Palatino Linotype,Times" w:hAnsi="Palatino Linotype,Times" w:eastAsia="Palatino Linotype,Times" w:cs="Palatino Linotype,Times"/>
          <w:color w:val="000000" w:themeColor="text1"/>
          <w:sz w:val="24"/>
          <w:szCs w:val="24"/>
        </w:rPr>
      </w:pPr>
    </w:p>
    <w:p w:rsidR="00D22F0C" w:rsidP="5C08B0BC" w:rsidRDefault="00D22F0C" w14:paraId="1224BD90" w14:textId="6FBBB3A4">
      <w:pPr>
        <w:pStyle w:val="Normal"/>
        <w:pBdr>
          <w:bottom w:val="single" w:color="auto" w:sz="12" w:space="1"/>
        </w:pBdr>
        <w:ind w:left="1080" w:hanging="1080"/>
        <w:rPr>
          <w:rFonts w:ascii="Palatino Linotype,Times" w:hAnsi="Palatino Linotype,Times" w:eastAsia="Palatino Linotype,Times" w:cs="Palatino Linotype,Times"/>
          <w:b w:val="1"/>
          <w:bCs w:val="1"/>
          <w:sz w:val="28"/>
          <w:szCs w:val="28"/>
        </w:rPr>
      </w:pPr>
      <w:r w:rsidRPr="5C08B0BC" w:rsidR="00D22F0C">
        <w:rPr>
          <w:rFonts w:ascii="Palatino Linotype,Times" w:hAnsi="Palatino Linotype,Times" w:eastAsia="Palatino Linotype,Times" w:cs="Palatino Linotype,Times"/>
          <w:b w:val="1"/>
          <w:bCs w:val="1"/>
          <w:sz w:val="28"/>
          <w:szCs w:val="28"/>
        </w:rPr>
        <w:t xml:space="preserve">Conference Papers, Lectures, &amp; </w:t>
      </w:r>
      <w:r w:rsidRPr="5C08B0BC" w:rsidR="00D22F0C">
        <w:rPr>
          <w:rFonts w:ascii="Palatino Linotype,Times" w:hAnsi="Palatino Linotype,Times" w:eastAsia="Palatino Linotype,Times" w:cs="Palatino Linotype,Times"/>
          <w:b w:val="1"/>
          <w:bCs w:val="1"/>
          <w:sz w:val="28"/>
          <w:szCs w:val="28"/>
        </w:rPr>
        <w:t>Podcasts</w:t>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r>
        <w:rPr>
          <w:rFonts w:ascii="Palatino Linotype" w:hAnsi="Palatino Linotype"/>
          <w:b/>
          <w:bCs/>
          <w:sz w:val="28"/>
          <w:szCs w:val="24"/>
        </w:rPr>
        <w:softHyphen/>
      </w:r>
    </w:p>
    <w:p w:rsidR="44A08228" w:rsidP="0B2DA6ED" w:rsidRDefault="44A08228" w14:paraId="3FBB3568" w14:textId="36922BC2">
      <w:pPr>
        <w:pStyle w:val="Normal"/>
        <w:bidi w:val="0"/>
        <w:spacing w:before="0" w:beforeAutospacing="off" w:after="160" w:afterAutospacing="off" w:line="257" w:lineRule="auto"/>
        <w:ind w:left="720" w:right="0" w:hanging="720"/>
        <w:jc w:val="left"/>
        <w:rPr>
          <w:rFonts w:ascii="Segoe UI" w:hAnsi="Segoe UI" w:eastAsia="Segoe UI" w:cs="Segoe UI"/>
          <w:b w:val="1"/>
          <w:bCs w:val="1"/>
          <w:i w:val="0"/>
          <w:iCs w:val="0"/>
          <w:caps w:val="0"/>
          <w:smallCaps w:val="0"/>
          <w:noProof w:val="0"/>
          <w:color w:val="auto"/>
          <w:sz w:val="29"/>
          <w:szCs w:val="29"/>
          <w:lang w:val="en-US"/>
        </w:rPr>
      </w:pPr>
      <w:r w:rsidRPr="0B2DA6ED" w:rsidR="44A08228">
        <w:rPr>
          <w:rFonts w:ascii="Palatino Linotype,Times" w:hAnsi="Palatino Linotype,Times" w:eastAsia="Palatino Linotype,Times" w:cs="Palatino Linotype,Times"/>
          <w:b w:val="1"/>
          <w:bCs w:val="1"/>
          <w:i w:val="0"/>
          <w:iCs w:val="0"/>
          <w:caps w:val="0"/>
          <w:smallCaps w:val="0"/>
          <w:noProof w:val="0"/>
          <w:color w:val="auto"/>
          <w:sz w:val="24"/>
          <w:szCs w:val="24"/>
          <w:lang w:val="en-US"/>
        </w:rPr>
        <w:t>2022</w:t>
      </w:r>
      <w:r>
        <w:tab/>
      </w:r>
      <w:r w:rsidRPr="0B2DA6ED" w:rsidR="44A08228">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The </w:t>
      </w:r>
      <w:r w:rsidRPr="0B2DA6ED" w:rsidR="44A08228">
        <w:rPr>
          <w:rFonts w:ascii="Palatino Linotype,Times" w:hAnsi="Palatino Linotype,Times" w:eastAsia="Palatino Linotype,Times" w:cs="Palatino Linotype,Times"/>
          <w:b w:val="0"/>
          <w:bCs w:val="0"/>
          <w:i w:val="0"/>
          <w:iCs w:val="0"/>
          <w:caps w:val="0"/>
          <w:smallCaps w:val="0"/>
          <w:noProof w:val="0"/>
          <w:color w:val="auto"/>
          <w:sz w:val="24"/>
          <w:szCs w:val="24"/>
          <w:lang w:val="en-US"/>
        </w:rPr>
        <w:t>Inclusive Campus of the Future: DEI, Extended Reality and Student Success in Minority Serving Institutions, Florida International University, Miami, FL, December 4-6</w:t>
      </w:r>
    </w:p>
    <w:p w:rsidR="2060E3D3" w:rsidP="20D0347E" w:rsidRDefault="2060E3D3" w14:paraId="7374988A" w14:textId="2A4E5B87">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323130"/>
          <w:sz w:val="24"/>
          <w:szCs w:val="24"/>
          <w:lang w:val="en-US"/>
        </w:rPr>
      </w:pPr>
      <w:r w:rsidRPr="20D0347E" w:rsidR="2060E3D3">
        <w:rPr>
          <w:rFonts w:ascii="Palatino Linotype,Times" w:hAnsi="Palatino Linotype,Times" w:eastAsia="Palatino Linotype,Times" w:cs="Palatino Linotype,Times"/>
          <w:b w:val="1"/>
          <w:bCs w:val="1"/>
          <w:i w:val="0"/>
          <w:iCs w:val="0"/>
          <w:caps w:val="0"/>
          <w:smallCaps w:val="0"/>
          <w:noProof w:val="0"/>
          <w:color w:val="323130"/>
          <w:sz w:val="24"/>
          <w:szCs w:val="24"/>
          <w:lang w:val="en-US"/>
        </w:rPr>
        <w:t>2022</w:t>
      </w:r>
      <w:r w:rsidRPr="20D0347E" w:rsidR="2060E3D3">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 </w:t>
      </w:r>
      <w:r>
        <w:tab/>
      </w:r>
      <w:r w:rsidRPr="20D0347E" w:rsidR="2060E3D3">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“Museum of the Lost,” 10th International Educational Games Competition, 16th European Conference on Games Based Learning (ECGBL22), </w:t>
      </w:r>
      <w:r w:rsidRPr="20D0347E" w:rsidR="2060E3D3">
        <w:rPr>
          <w:rFonts w:ascii="Palatino Linotype,Times" w:hAnsi="Palatino Linotype,Times" w:eastAsia="Palatino Linotype,Times" w:cs="Palatino Linotype,Times"/>
          <w:b w:val="0"/>
          <w:bCs w:val="0"/>
          <w:i w:val="0"/>
          <w:iCs w:val="0"/>
          <w:caps w:val="0"/>
          <w:smallCaps w:val="0"/>
          <w:noProof w:val="0"/>
          <w:color w:val="323130"/>
          <w:sz w:val="24"/>
          <w:szCs w:val="24"/>
          <w:lang w:val="en-US"/>
        </w:rPr>
        <w:t>Lusófona</w:t>
      </w:r>
      <w:r w:rsidRPr="20D0347E" w:rsidR="2060E3D3">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 University, Lisbon, Portugal, 6-7 October 2022.</w:t>
      </w:r>
      <w:r w:rsidRPr="20D0347E" w:rsidR="20D0347E">
        <w:rPr>
          <w:rFonts w:ascii="Palatino Linotype,Times" w:hAnsi="Palatino Linotype,Times" w:eastAsia="Palatino Linotype,Times" w:cs="Palatino Linotype,Times"/>
          <w:b w:val="1"/>
          <w:bCs w:val="1"/>
          <w:i w:val="0"/>
          <w:iCs w:val="0"/>
          <w:caps w:val="0"/>
          <w:smallCaps w:val="0"/>
          <w:noProof w:val="0"/>
          <w:color w:val="323130"/>
          <w:sz w:val="24"/>
          <w:szCs w:val="24"/>
          <w:lang w:val="en-US"/>
        </w:rPr>
        <w:t xml:space="preserve"> </w:t>
      </w:r>
    </w:p>
    <w:p w:rsidR="2060E3D3" w:rsidP="20D0347E" w:rsidRDefault="2060E3D3" w14:paraId="08559A7D" w14:textId="1C43B15C">
      <w:pPr>
        <w:pStyle w:val="Normal"/>
        <w:bidi w:val="0"/>
        <w:spacing w:after="160" w:line="259" w:lineRule="auto"/>
        <w:ind w:left="720" w:hanging="720"/>
        <w:jc w:val="left"/>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r w:rsidRPr="20D0347E" w:rsidR="2060E3D3">
        <w:rPr>
          <w:rFonts w:ascii="Palatino Linotype,Times" w:hAnsi="Palatino Linotype,Times" w:eastAsia="Palatino Linotype,Times" w:cs="Palatino Linotype,Times"/>
          <w:b w:val="1"/>
          <w:bCs w:val="1"/>
          <w:i w:val="0"/>
          <w:iCs w:val="0"/>
          <w:caps w:val="0"/>
          <w:smallCaps w:val="0"/>
          <w:noProof w:val="0"/>
          <w:color w:val="auto"/>
          <w:sz w:val="24"/>
          <w:szCs w:val="24"/>
          <w:lang w:val="en-US"/>
        </w:rPr>
        <w:t>2022</w:t>
      </w:r>
      <w:r w:rsidRPr="20D0347E" w:rsidR="2060E3D3">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w:t>
      </w:r>
      <w:r>
        <w:tab/>
      </w:r>
      <w:r w:rsidRPr="20D0347E" w:rsidR="2060E3D3">
        <w:rPr>
          <w:rFonts w:ascii="Palatino Linotype,Times" w:hAnsi="Palatino Linotype,Times" w:eastAsia="Palatino Linotype,Times" w:cs="Palatino Linotype,Times"/>
          <w:b w:val="0"/>
          <w:bCs w:val="0"/>
          <w:i w:val="0"/>
          <w:iCs w:val="0"/>
          <w:caps w:val="0"/>
          <w:smallCaps w:val="0"/>
          <w:noProof w:val="0"/>
          <w:color w:val="auto"/>
          <w:sz w:val="24"/>
          <w:szCs w:val="24"/>
          <w:lang w:val="en-US"/>
        </w:rPr>
        <w:t>“</w:t>
      </w:r>
      <w:proofErr w:type="spellStart"/>
      <w:r w:rsidRPr="20D0347E" w:rsidR="20D0347E">
        <w:rPr>
          <w:rFonts w:ascii="Palatino Linotype,Times" w:hAnsi="Palatino Linotype,Times" w:eastAsia="Palatino Linotype,Times" w:cs="Palatino Linotype,Times"/>
          <w:b w:val="0"/>
          <w:bCs w:val="0"/>
          <w:i w:val="1"/>
          <w:iCs w:val="1"/>
          <w:caps w:val="0"/>
          <w:smallCaps w:val="0"/>
          <w:noProof w:val="0"/>
          <w:color w:val="auto"/>
          <w:sz w:val="24"/>
          <w:szCs w:val="24"/>
          <w:lang w:val="en-US"/>
        </w:rPr>
        <w:t>Reproduire</w:t>
      </w:r>
      <w:proofErr w:type="spellEnd"/>
      <w:r w:rsidRPr="20D0347E" w:rsidR="20D0347E">
        <w:rPr>
          <w:rFonts w:ascii="Palatino Linotype,Times" w:hAnsi="Palatino Linotype,Times" w:eastAsia="Palatino Linotype,Times" w:cs="Palatino Linotype,Times"/>
          <w:b w:val="0"/>
          <w:bCs w:val="0"/>
          <w:i w:val="1"/>
          <w:iCs w:val="1"/>
          <w:caps w:val="0"/>
          <w:smallCaps w:val="0"/>
          <w:noProof w:val="0"/>
          <w:color w:val="auto"/>
          <w:sz w:val="24"/>
          <w:szCs w:val="24"/>
          <w:lang w:val="en-US"/>
        </w:rPr>
        <w:t xml:space="preserve"> </w:t>
      </w:r>
      <w:proofErr w:type="spellStart"/>
      <w:r w:rsidRPr="20D0347E" w:rsidR="20D0347E">
        <w:rPr>
          <w:rFonts w:ascii="Palatino Linotype,Times" w:hAnsi="Palatino Linotype,Times" w:eastAsia="Palatino Linotype,Times" w:cs="Palatino Linotype,Times"/>
          <w:b w:val="0"/>
          <w:bCs w:val="0"/>
          <w:i w:val="1"/>
          <w:iCs w:val="1"/>
          <w:caps w:val="0"/>
          <w:smallCaps w:val="0"/>
          <w:noProof w:val="0"/>
          <w:color w:val="auto"/>
          <w:sz w:val="24"/>
          <w:szCs w:val="24"/>
          <w:lang w:val="en-US"/>
        </w:rPr>
        <w:t>l'histoire</w:t>
      </w:r>
      <w:proofErr w:type="spellEnd"/>
      <w:r w:rsidRPr="20D0347E" w:rsidR="20D0347E">
        <w:rPr>
          <w:rFonts w:ascii="Palatino Linotype,Times" w:hAnsi="Palatino Linotype,Times" w:eastAsia="Palatino Linotype,Times" w:cs="Palatino Linotype,Times"/>
          <w:b w:val="0"/>
          <w:bCs w:val="0"/>
          <w:i w:val="1"/>
          <w:iCs w:val="1"/>
          <w:caps w:val="0"/>
          <w:smallCaps w:val="0"/>
          <w:noProof w:val="0"/>
          <w:color w:val="auto"/>
          <w:sz w:val="24"/>
          <w:szCs w:val="24"/>
          <w:lang w:val="en-US"/>
        </w:rPr>
        <w:t>:</w:t>
      </w:r>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Multi-Sensory Reconstructions of Historical Interiors for Virtual Reality,” Trent Olsen co-presenter, Historical Interiors and the Digital: The Possibilities and Limits of Virtual Reconstructions for Research,</w:t>
      </w:r>
      <w:r w:rsidRPr="20D0347E" w:rsidR="2060E3D3">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w:t>
      </w:r>
      <w:proofErr w:type="spellStart"/>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Deutsches</w:t>
      </w:r>
      <w:proofErr w:type="spellEnd"/>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Forum für </w:t>
      </w:r>
      <w:proofErr w:type="spellStart"/>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Kunstgeschichte</w:t>
      </w:r>
      <w:proofErr w:type="spellEnd"/>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Paris Centre </w:t>
      </w:r>
      <w:proofErr w:type="spellStart"/>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allemand</w:t>
      </w:r>
      <w:proofErr w:type="spellEnd"/>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w:t>
      </w:r>
      <w:proofErr w:type="spellStart"/>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d’histoire</w:t>
      </w:r>
      <w:proofErr w:type="spellEnd"/>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de </w:t>
      </w:r>
      <w:proofErr w:type="spellStart"/>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l’art</w:t>
      </w:r>
      <w:proofErr w:type="spellEnd"/>
      <w:r w:rsidRPr="20D0347E" w:rsidR="20D0347E">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Paris, Paris and Versailles, France, November 17-18, 2022</w:t>
      </w:r>
    </w:p>
    <w:p w:rsidR="3F624715" w:rsidP="07CD9D66" w:rsidRDefault="3F624715" w14:paraId="464EA5F3" w14:textId="650BF8E1">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32363A"/>
          <w:sz w:val="24"/>
          <w:szCs w:val="24"/>
          <w:lang w:val="en-US"/>
        </w:rPr>
      </w:pPr>
      <w:r w:rsidRPr="07CD9D66" w:rsidR="3F624715">
        <w:rPr>
          <w:rFonts w:ascii="Palatino Linotype,Times" w:hAnsi="Palatino Linotype,Times" w:eastAsia="Palatino Linotype,Times" w:cs="Palatino Linotype,Times"/>
          <w:b w:val="1"/>
          <w:bCs w:val="1"/>
          <w:color w:val="202020"/>
          <w:sz w:val="24"/>
          <w:szCs w:val="24"/>
        </w:rPr>
        <w:t>2022</w:t>
      </w:r>
      <w:r>
        <w:tab/>
      </w:r>
      <w:r w:rsidRPr="07CD9D66" w:rsidR="3F624715">
        <w:rPr>
          <w:rFonts w:ascii="Palatino Linotype,Times" w:hAnsi="Palatino Linotype,Times" w:eastAsia="Palatino Linotype,Times" w:cs="Palatino Linotype,Times"/>
          <w:b w:val="1"/>
          <w:bCs w:val="1"/>
          <w:color w:val="202020"/>
          <w:sz w:val="24"/>
          <w:szCs w:val="24"/>
        </w:rPr>
        <w:t>“</w:t>
      </w:r>
      <w:r w:rsidRPr="07CD9D66" w:rsidR="3F624715">
        <w:rPr>
          <w:rFonts w:ascii="Palatino Linotype,Times" w:hAnsi="Palatino Linotype,Times" w:eastAsia="Palatino Linotype,Times" w:cs="Palatino Linotype,Times"/>
          <w:b w:val="0"/>
          <w:bCs w:val="0"/>
          <w:i w:val="0"/>
          <w:iCs w:val="0"/>
          <w:caps w:val="0"/>
          <w:smallCaps w:val="0"/>
          <w:noProof w:val="0"/>
          <w:color w:val="32363A"/>
          <w:sz w:val="24"/>
          <w:szCs w:val="24"/>
          <w:lang w:val="en-US"/>
        </w:rPr>
        <w:t xml:space="preserve">Building Empathy though Virtual Reality Technology,” Stephanie Afful &amp; James Hutson, </w:t>
      </w:r>
      <w:r w:rsidRPr="07CD9D66" w:rsidR="3F624715">
        <w:rPr>
          <w:rFonts w:ascii="Palatino Linotype,Times" w:hAnsi="Palatino Linotype,Times" w:eastAsia="Palatino Linotype,Times" w:cs="Palatino Linotype,Times"/>
          <w:b w:val="0"/>
          <w:bCs w:val="0"/>
          <w:i w:val="0"/>
          <w:iCs w:val="0"/>
          <w:caps w:val="0"/>
          <w:smallCaps w:val="0"/>
          <w:noProof w:val="0"/>
          <w:color w:val="32363A"/>
          <w:sz w:val="24"/>
          <w:szCs w:val="24"/>
          <w:lang w:val="en-US"/>
        </w:rPr>
        <w:t>Annual Conference on Teaching (ACT)</w:t>
      </w:r>
      <w:r w:rsidRPr="07CD9D66" w:rsidR="3F624715">
        <w:rPr>
          <w:rFonts w:ascii="Palatino Linotype,Times" w:hAnsi="Palatino Linotype,Times" w:eastAsia="Palatino Linotype,Times" w:cs="Palatino Linotype,Times"/>
          <w:b w:val="0"/>
          <w:bCs w:val="0"/>
          <w:i w:val="0"/>
          <w:iCs w:val="0"/>
          <w:caps w:val="0"/>
          <w:smallCaps w:val="0"/>
          <w:noProof w:val="0"/>
          <w:color w:val="32363A"/>
          <w:sz w:val="24"/>
          <w:szCs w:val="24"/>
          <w:lang w:val="en-US"/>
        </w:rPr>
        <w:t xml:space="preserve">, </w:t>
      </w:r>
      <w:r w:rsidRPr="07CD9D66" w:rsidR="3F624715">
        <w:rPr>
          <w:rFonts w:ascii="Palatino Linotype,Times" w:hAnsi="Palatino Linotype,Times" w:eastAsia="Palatino Linotype,Times" w:cs="Palatino Linotype,Times"/>
          <w:b w:val="0"/>
          <w:bCs w:val="0"/>
          <w:i w:val="0"/>
          <w:iCs w:val="0"/>
          <w:caps w:val="0"/>
          <w:smallCaps w:val="0"/>
          <w:noProof w:val="0"/>
          <w:color w:val="32363A"/>
          <w:sz w:val="24"/>
          <w:szCs w:val="24"/>
          <w:lang w:val="en-US"/>
        </w:rPr>
        <w:t>Society for the Teaching of Psychology, October 14-15, 2022</w:t>
      </w:r>
    </w:p>
    <w:p w:rsidR="1D50B043" w:rsidP="07CD9D66" w:rsidRDefault="1D50B043" w14:paraId="0DBC1007" w14:textId="16822264">
      <w:pPr>
        <w:pStyle w:val="Normal"/>
        <w:bidi w:val="0"/>
        <w:spacing w:before="0" w:beforeAutospacing="off" w:after="160" w:afterAutospacing="off" w:line="257" w:lineRule="auto"/>
        <w:ind w:left="720" w:right="0" w:hanging="0"/>
        <w:jc w:val="left"/>
      </w:pPr>
      <w:hyperlink r:id="Re0a2d43e414643a7">
        <w:r w:rsidRPr="07CD9D66" w:rsidR="1D50B043">
          <w:rPr>
            <w:rStyle w:val="Hyperlink"/>
            <w:rFonts w:ascii="Calibri" w:hAnsi="Calibri" w:eastAsia="Calibri" w:cs="Calibri"/>
            <w:b w:val="0"/>
            <w:bCs w:val="0"/>
            <w:i w:val="0"/>
            <w:iCs w:val="0"/>
            <w:caps w:val="0"/>
            <w:smallCaps w:val="0"/>
            <w:noProof w:val="0"/>
            <w:sz w:val="24"/>
            <w:szCs w:val="24"/>
            <w:lang w:val="en-US"/>
          </w:rPr>
          <w:t>Society for the Teaching of Psychology - International Twitter Poster Conference (teachpsych.org)</w:t>
        </w:r>
      </w:hyperlink>
      <w:r w:rsidRPr="07CD9D66" w:rsidR="1D50B04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07CD9D66" w:rsidR="1D50B043">
        <w:rPr>
          <w:rFonts w:ascii="Palatino Linotype" w:hAnsi="Palatino Linotype" w:eastAsia="Palatino Linotype" w:cs="Palatino Linotype"/>
          <w:noProof w:val="0"/>
          <w:sz w:val="24"/>
          <w:szCs w:val="24"/>
          <w:lang w:val="en-US"/>
        </w:rPr>
        <w:t xml:space="preserve"> </w:t>
      </w:r>
    </w:p>
    <w:p w:rsidR="52DBD54D" w:rsidP="7421A057" w:rsidRDefault="52DBD54D" w14:paraId="345F17A7" w14:textId="278EC2FB">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201F1E"/>
          <w:sz w:val="24"/>
          <w:szCs w:val="24"/>
          <w:lang w:val="en-US"/>
        </w:rPr>
      </w:pPr>
      <w:r w:rsidRPr="7421A057" w:rsidR="169D34B8">
        <w:rPr>
          <w:rFonts w:ascii="Palatino Linotype,Times" w:hAnsi="Palatino Linotype,Times" w:eastAsia="Palatino Linotype,Times" w:cs="Palatino Linotype,Times"/>
          <w:b w:val="1"/>
          <w:bCs w:val="1"/>
          <w:color w:val="202020"/>
          <w:sz w:val="24"/>
          <w:szCs w:val="24"/>
        </w:rPr>
        <w:t>2022</w:t>
      </w:r>
      <w:r>
        <w:tab/>
      </w:r>
      <w:r w:rsidRPr="7421A057" w:rsidR="169D34B8">
        <w:rPr>
          <w:rFonts w:ascii="Palatino Linotype,Times" w:hAnsi="Palatino Linotype,Times" w:eastAsia="Palatino Linotype,Times" w:cs="Palatino Linotype,Times"/>
          <w:b w:val="0"/>
          <w:bCs w:val="0"/>
          <w:i w:val="0"/>
          <w:iCs w:val="0"/>
          <w:caps w:val="0"/>
          <w:smallCaps w:val="0"/>
          <w:noProof w:val="0"/>
          <w:color w:val="201F1E"/>
          <w:sz w:val="24"/>
          <w:szCs w:val="24"/>
          <w:lang w:val="en-US"/>
        </w:rPr>
        <w:t>“The Dangers and Possibilities of Artificial Intelligence</w:t>
      </w:r>
      <w:r w:rsidRPr="7421A057" w:rsidR="0472E53D">
        <w:rPr>
          <w:rFonts w:ascii="Palatino Linotype,Times" w:hAnsi="Palatino Linotype,Times" w:eastAsia="Palatino Linotype,Times" w:cs="Palatino Linotype,Times"/>
          <w:b w:val="0"/>
          <w:bCs w:val="0"/>
          <w:i w:val="0"/>
          <w:iCs w:val="0"/>
          <w:caps w:val="0"/>
          <w:smallCaps w:val="0"/>
          <w:noProof w:val="0"/>
          <w:color w:val="201F1E"/>
          <w:sz w:val="24"/>
          <w:szCs w:val="24"/>
          <w:lang w:val="en-US"/>
        </w:rPr>
        <w:t>: Why the Humanities Are More Important Now Than Ever</w:t>
      </w:r>
      <w:r w:rsidRPr="7421A057" w:rsidR="169D34B8">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 Novy </w:t>
      </w:r>
      <w:proofErr w:type="spellStart"/>
      <w:r w:rsidRPr="7421A057" w:rsidR="169D34B8">
        <w:rPr>
          <w:rFonts w:ascii="Palatino Linotype,Times" w:hAnsi="Palatino Linotype,Times" w:eastAsia="Palatino Linotype,Times" w:cs="Palatino Linotype,Times"/>
          <w:b w:val="0"/>
          <w:bCs w:val="0"/>
          <w:i w:val="0"/>
          <w:iCs w:val="0"/>
          <w:caps w:val="0"/>
          <w:smallCaps w:val="0"/>
          <w:noProof w:val="0"/>
          <w:color w:val="201F1E"/>
          <w:sz w:val="24"/>
          <w:szCs w:val="24"/>
          <w:lang w:val="en-US"/>
        </w:rPr>
        <w:t>Porg</w:t>
      </w:r>
      <w:proofErr w:type="spellEnd"/>
      <w:r w:rsidRPr="7421A057" w:rsidR="169D34B8">
        <w:rPr>
          <w:rFonts w:ascii="Palatino Linotype,Times" w:hAnsi="Palatino Linotype,Times" w:eastAsia="Palatino Linotype,Times" w:cs="Palatino Linotype,Times"/>
          <w:b w:val="0"/>
          <w:bCs w:val="0"/>
          <w:i w:val="0"/>
          <w:iCs w:val="0"/>
          <w:caps w:val="0"/>
          <w:smallCaps w:val="0"/>
          <w:noProof w:val="0"/>
          <w:color w:val="201F1E"/>
          <w:sz w:val="24"/>
          <w:szCs w:val="24"/>
          <w:lang w:val="en-US"/>
        </w:rPr>
        <w:t>, Prague, Czech Republic, September 27, 2022</w:t>
      </w:r>
    </w:p>
    <w:p w:rsidR="52DBD54D" w:rsidP="7421A057" w:rsidRDefault="52DBD54D" w14:paraId="4203CF62" w14:textId="5785F80E">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32363A"/>
          <w:sz w:val="24"/>
          <w:szCs w:val="24"/>
          <w:lang w:val="en-US"/>
        </w:rPr>
      </w:pPr>
      <w:r w:rsidRPr="7421A057" w:rsidR="52DBD54D">
        <w:rPr>
          <w:rFonts w:ascii="Palatino Linotype,Times" w:hAnsi="Palatino Linotype,Times" w:eastAsia="Palatino Linotype,Times" w:cs="Palatino Linotype,Times"/>
          <w:b w:val="1"/>
          <w:bCs w:val="1"/>
          <w:i w:val="0"/>
          <w:iCs w:val="0"/>
          <w:caps w:val="0"/>
          <w:smallCaps w:val="0"/>
          <w:noProof w:val="0"/>
          <w:color w:val="32363A"/>
          <w:sz w:val="24"/>
          <w:szCs w:val="24"/>
          <w:lang w:val="en-US"/>
        </w:rPr>
        <w:t>2022</w:t>
      </w:r>
      <w:r>
        <w:tab/>
      </w:r>
      <w:r w:rsidRPr="7421A057" w:rsidR="52DBD54D">
        <w:rPr>
          <w:rFonts w:ascii="Palatino Linotype,Times" w:hAnsi="Palatino Linotype,Times" w:eastAsia="Palatino Linotype,Times" w:cs="Palatino Linotype,Times"/>
          <w:b w:val="0"/>
          <w:bCs w:val="0"/>
          <w:i w:val="0"/>
          <w:iCs w:val="0"/>
          <w:caps w:val="0"/>
          <w:smallCaps w:val="0"/>
          <w:noProof w:val="0"/>
          <w:color w:val="32363A"/>
          <w:sz w:val="24"/>
          <w:szCs w:val="24"/>
          <w:lang w:val="en-US"/>
        </w:rPr>
        <w:t>Workshop: Expanding Access to the Digital Humanities in St. Louis, Panelist, https://digitalcommons.lindenwood.edu/stl-dh_september_2022/  National Endowment for the Humanities, Lindenwood University &amp; Southern Illinois University, Edwardsville, September 16-17, 2022</w:t>
      </w:r>
    </w:p>
    <w:p w:rsidR="16F5695D" w:rsidP="16F5695D" w:rsidRDefault="16F5695D" w14:paraId="37B87A41" w14:textId="7489CF1C">
      <w:pPr>
        <w:pStyle w:val="Normal"/>
        <w:bidi w:val="0"/>
        <w:spacing w:before="0" w:beforeAutospacing="off" w:after="160" w:afterAutospacing="off" w:line="257" w:lineRule="auto"/>
        <w:ind w:left="720" w:right="0" w:hanging="720"/>
        <w:jc w:val="left"/>
      </w:pPr>
      <w:r w:rsidRPr="3E440395" w:rsidR="16F5695D">
        <w:rPr>
          <w:rFonts w:ascii="Palatino Linotype,Times" w:hAnsi="Palatino Linotype,Times" w:eastAsia="Palatino Linotype,Times" w:cs="Palatino Linotype,Times"/>
          <w:b w:val="1"/>
          <w:bCs w:val="1"/>
          <w:i w:val="0"/>
          <w:iCs w:val="0"/>
          <w:caps w:val="0"/>
          <w:smallCaps w:val="0"/>
          <w:noProof w:val="0"/>
          <w:color w:val="000000" w:themeColor="text1" w:themeTint="FF" w:themeShade="FF"/>
          <w:sz w:val="24"/>
          <w:szCs w:val="24"/>
          <w:lang w:val="en-US"/>
        </w:rPr>
        <w:t>2022</w:t>
      </w:r>
      <w:r>
        <w:tab/>
      </w:r>
      <w:r w:rsidRPr="3E440395" w:rsidR="16F5695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“XR and Gamification in Education: Techniques and Methodologies for Adoption,” </w:t>
      </w:r>
      <w:proofErr w:type="gramStart"/>
      <w:r w:rsidRPr="3E440395" w:rsidR="16F5695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September,</w:t>
      </w:r>
      <w:proofErr w:type="gramEnd"/>
      <w:r w:rsidRPr="3E440395" w:rsidR="16F5695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7, 2022, 3:00-4:00pm (GMT+2), Pharos University in Alexandria (PUA), Alexandria, Egypt </w:t>
      </w:r>
      <w:hyperlink r:id="R9665cd8a13dc4c3c">
        <w:r w:rsidRPr="3E440395" w:rsidR="16F5695D">
          <w:rPr>
            <w:rStyle w:val="Hyperlink"/>
            <w:rFonts w:ascii="Segoe UI" w:hAnsi="Segoe UI" w:eastAsia="Segoe UI" w:cs="Segoe UI"/>
            <w:b w:val="0"/>
            <w:bCs w:val="0"/>
            <w:i w:val="0"/>
            <w:iCs w:val="0"/>
            <w:caps w:val="0"/>
            <w:smallCaps w:val="0"/>
            <w:strike w:val="0"/>
            <w:dstrike w:val="0"/>
            <w:noProof w:val="0"/>
            <w:sz w:val="19"/>
            <w:szCs w:val="19"/>
            <w:lang w:val="en-US"/>
          </w:rPr>
          <w:t>http://www.pua.edu.eg/</w:t>
        </w:r>
      </w:hyperlink>
      <w:r w:rsidRPr="3E440395" w:rsidR="16F5695D">
        <w:rPr>
          <w:rFonts w:ascii="Segoe UI" w:hAnsi="Segoe UI" w:eastAsia="Segoe UI" w:cs="Segoe UI"/>
          <w:b w:val="0"/>
          <w:bCs w:val="0"/>
          <w:i w:val="0"/>
          <w:iCs w:val="0"/>
          <w:caps w:val="0"/>
          <w:smallCaps w:val="0"/>
          <w:strike w:val="0"/>
          <w:dstrike w:val="0"/>
          <w:noProof w:val="0"/>
          <w:sz w:val="19"/>
          <w:szCs w:val="19"/>
          <w:lang w:val="en-US"/>
        </w:rPr>
        <w:t xml:space="preserve"> </w:t>
      </w:r>
    </w:p>
    <w:p w:rsidR="16F5695D" w:rsidP="3E440395" w:rsidRDefault="16F5695D" w14:paraId="337D342D" w14:textId="031C77AF">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143D1433" w:rsidR="16F5695D">
        <w:rPr>
          <w:rFonts w:ascii="Palatino Linotype,Times" w:hAnsi="Palatino Linotype,Times" w:eastAsia="Palatino Linotype,Times" w:cs="Palatino Linotype,Times"/>
          <w:b w:val="1"/>
          <w:bCs w:val="1"/>
          <w:i w:val="0"/>
          <w:iCs w:val="0"/>
          <w:caps w:val="0"/>
          <w:smallCaps w:val="0"/>
          <w:noProof w:val="0"/>
          <w:color w:val="000000" w:themeColor="text1" w:themeTint="FF" w:themeShade="FF"/>
          <w:sz w:val="24"/>
          <w:szCs w:val="24"/>
          <w:lang w:val="en-US"/>
        </w:rPr>
        <w:t>2022</w:t>
      </w:r>
      <w:r>
        <w:tab/>
      </w:r>
      <w:r w:rsidRPr="143D1433" w:rsidR="16F5695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”Social</w:t>
      </w:r>
      <w:r w:rsidRPr="143D1433" w:rsidR="16F5695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Virtual Reality: Neurodivergence and Inclusivity in the Metaverse,” Neuropsychology and Neurodegenerative Disorders, 9</w:t>
      </w:r>
      <w:r w:rsidRPr="143D1433" w:rsidR="16F5695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vertAlign w:val="superscript"/>
          <w:lang w:val="en-US"/>
        </w:rPr>
        <w:t>th</w:t>
      </w:r>
      <w:r w:rsidRPr="143D1433" w:rsidR="16F5695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Annual Congress on Mental Health, Dublin, Ireland, September 5-6, 2022 </w:t>
      </w:r>
    </w:p>
    <w:p w:rsidR="269EFED9" w:rsidP="143D1433" w:rsidRDefault="269EFED9" w14:paraId="3F537B5B" w14:textId="69094C40">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201F1E"/>
          <w:sz w:val="24"/>
          <w:szCs w:val="24"/>
          <w:lang w:val="en-US"/>
        </w:rPr>
      </w:pPr>
      <w:r w:rsidRPr="143D1433" w:rsidR="6685D23D">
        <w:rPr>
          <w:rFonts w:ascii="Palatino Linotype,Times" w:hAnsi="Palatino Linotype,Times" w:eastAsia="Palatino Linotype,Times" w:cs="Palatino Linotype,Times"/>
          <w:b w:val="1"/>
          <w:bCs w:val="1"/>
          <w:color w:val="202020"/>
          <w:sz w:val="24"/>
          <w:szCs w:val="24"/>
        </w:rPr>
        <w:t>2022</w:t>
      </w:r>
      <w:r>
        <w:tab/>
      </w:r>
      <w:r w:rsidRPr="143D1433" w:rsidR="39A90E4B">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“Integrating AI in Secondary Education,” Novy </w:t>
      </w:r>
      <w:proofErr w:type="spellStart"/>
      <w:r w:rsidRPr="143D1433" w:rsidR="39A90E4B">
        <w:rPr>
          <w:rFonts w:ascii="Palatino Linotype,Times" w:hAnsi="Palatino Linotype,Times" w:eastAsia="Palatino Linotype,Times" w:cs="Palatino Linotype,Times"/>
          <w:b w:val="0"/>
          <w:bCs w:val="0"/>
          <w:i w:val="0"/>
          <w:iCs w:val="0"/>
          <w:caps w:val="0"/>
          <w:smallCaps w:val="0"/>
          <w:noProof w:val="0"/>
          <w:color w:val="201F1E"/>
          <w:sz w:val="24"/>
          <w:szCs w:val="24"/>
          <w:lang w:val="en-US"/>
        </w:rPr>
        <w:t>Porg</w:t>
      </w:r>
      <w:proofErr w:type="spellEnd"/>
      <w:r w:rsidRPr="143D1433" w:rsidR="39A90E4B">
        <w:rPr>
          <w:rFonts w:ascii="Palatino Linotype,Times" w:hAnsi="Palatino Linotype,Times" w:eastAsia="Palatino Linotype,Times" w:cs="Palatino Linotype,Times"/>
          <w:b w:val="0"/>
          <w:bCs w:val="0"/>
          <w:i w:val="0"/>
          <w:iCs w:val="0"/>
          <w:caps w:val="0"/>
          <w:smallCaps w:val="0"/>
          <w:noProof w:val="0"/>
          <w:color w:val="201F1E"/>
          <w:sz w:val="24"/>
          <w:szCs w:val="24"/>
          <w:lang w:val="en-US"/>
        </w:rPr>
        <w:t>, Prague, Czech Republic</w:t>
      </w:r>
      <w:r w:rsidRPr="143D1433" w:rsidR="39A90E4B">
        <w:rPr>
          <w:rFonts w:ascii="Palatino Linotype,Times" w:hAnsi="Palatino Linotype,Times" w:eastAsia="Palatino Linotype,Times" w:cs="Palatino Linotype,Times"/>
          <w:b w:val="0"/>
          <w:bCs w:val="0"/>
          <w:i w:val="0"/>
          <w:iCs w:val="0"/>
          <w:caps w:val="0"/>
          <w:smallCaps w:val="0"/>
          <w:noProof w:val="0"/>
          <w:color w:val="201F1E"/>
          <w:sz w:val="24"/>
          <w:szCs w:val="24"/>
          <w:lang w:val="en-US"/>
        </w:rPr>
        <w:t>, August 19, 2022</w:t>
      </w:r>
    </w:p>
    <w:p w:rsidR="269EFED9" w:rsidP="143D1433" w:rsidRDefault="269EFED9" w14:paraId="2CCBEA29" w14:textId="459ED6DC">
      <w:pPr>
        <w:pStyle w:val="Normal"/>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143D1433" w:rsidR="269EFED9">
        <w:rPr>
          <w:rFonts w:ascii="Palatino Linotype,Times" w:hAnsi="Palatino Linotype,Times" w:eastAsia="Palatino Linotype,Times" w:cs="Palatino Linotype,Times"/>
          <w:b w:val="1"/>
          <w:bCs w:val="1"/>
          <w:i w:val="0"/>
          <w:iCs w:val="0"/>
          <w:caps w:val="0"/>
          <w:smallCaps w:val="0"/>
          <w:noProof w:val="0"/>
          <w:color w:val="000000" w:themeColor="text1" w:themeTint="FF" w:themeShade="FF"/>
          <w:sz w:val="24"/>
          <w:szCs w:val="24"/>
          <w:lang w:val="en-US"/>
        </w:rPr>
        <w:t>2022</w:t>
      </w:r>
      <w:r>
        <w:tab/>
      </w:r>
      <w:r w:rsidRPr="143D1433" w:rsidR="2060E3D3">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“Museum of the Lost,” </w:t>
      </w:r>
      <w:r w:rsidRPr="143D1433" w:rsidR="269EFED9">
        <w:rPr>
          <w:rFonts w:ascii="Palatino Linotype,Times" w:hAnsi="Palatino Linotype,Times" w:eastAsia="Palatino Linotype,Times" w:cs="Palatino Linotype,Times"/>
          <w:b w:val="0"/>
          <w:bCs w:val="0"/>
          <w:i w:val="1"/>
          <w:iCs w:val="1"/>
          <w:caps w:val="0"/>
          <w:smallCaps w:val="0"/>
          <w:noProof w:val="0"/>
          <w:color w:val="000000" w:themeColor="text1" w:themeTint="FF" w:themeShade="FF"/>
          <w:sz w:val="24"/>
          <w:szCs w:val="24"/>
          <w:lang w:val="en-US"/>
        </w:rPr>
        <w:t xml:space="preserve">Gee! Learning Game Awards! </w:t>
      </w:r>
      <w:r w:rsidRPr="143D1433" w:rsidR="269EFED9">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Play Make Learn Conference 2022, Memorial Union, Madison Wisconsin, August 8-9</w:t>
      </w:r>
    </w:p>
    <w:p w:rsidR="4F4BA0AE" w:rsidP="3E440395" w:rsidRDefault="4F4BA0AE" w14:paraId="586EE09C" w14:textId="3338B8B6">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201F1E"/>
          <w:sz w:val="24"/>
          <w:szCs w:val="24"/>
          <w:lang w:val="en-US"/>
        </w:rPr>
      </w:pPr>
      <w:r w:rsidRPr="3E440395" w:rsidR="6685D23D">
        <w:rPr>
          <w:rFonts w:ascii="Palatino Linotype,Times" w:hAnsi="Palatino Linotype,Times" w:eastAsia="Palatino Linotype,Times" w:cs="Palatino Linotype,Times"/>
          <w:b w:val="1"/>
          <w:bCs w:val="1"/>
          <w:color w:val="202020"/>
          <w:sz w:val="24"/>
          <w:szCs w:val="24"/>
        </w:rPr>
        <w:t>2022</w:t>
      </w:r>
      <w:r>
        <w:tab/>
      </w:r>
      <w:r w:rsidRPr="3E440395" w:rsidR="39A90E4B">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“Engaging Humanities Scholars in STEM,” Oregon State University, Advancing Research Impact in Society </w:t>
      </w:r>
      <w:hyperlink r:id="Rf7aba91fca314526">
        <w:r w:rsidRPr="3E440395" w:rsidR="39A90E4B">
          <w:rPr>
            <w:rStyle w:val="Hyperlink"/>
            <w:rFonts w:ascii="Palatino Linotype,Times" w:hAnsi="Palatino Linotype,Times" w:eastAsia="Palatino Linotype,Times" w:cs="Palatino Linotype,Times"/>
            <w:b w:val="0"/>
            <w:bCs w:val="0"/>
            <w:i w:val="0"/>
            <w:iCs w:val="0"/>
            <w:caps w:val="0"/>
            <w:smallCaps w:val="0"/>
            <w:noProof w:val="0"/>
            <w:sz w:val="24"/>
            <w:szCs w:val="24"/>
            <w:lang w:val="en-US"/>
          </w:rPr>
          <w:t>ARIS</w:t>
        </w:r>
      </w:hyperlink>
      <w:proofErr w:type="gramStart"/>
      <w:r w:rsidRPr="3E440395" w:rsidR="39A90E4B">
        <w:rPr>
          <w:rFonts w:ascii="Palatino Linotype,Times" w:hAnsi="Palatino Linotype,Times" w:eastAsia="Palatino Linotype,Times" w:cs="Palatino Linotype,Times"/>
          <w:b w:val="0"/>
          <w:bCs w:val="0"/>
          <w:i w:val="0"/>
          <w:iCs w:val="0"/>
          <w:caps w:val="0"/>
          <w:smallCaps w:val="0"/>
          <w:noProof w:val="0"/>
          <w:color w:val="201F1E"/>
          <w:sz w:val="24"/>
          <w:szCs w:val="24"/>
          <w:lang w:val="en-US"/>
        </w:rPr>
        <w:t>, NSF</w:t>
      </w:r>
      <w:proofErr w:type="gramEnd"/>
      <w:r w:rsidRPr="3E440395" w:rsidR="39A90E4B">
        <w:rPr>
          <w:rFonts w:ascii="Palatino Linotype,Times" w:hAnsi="Palatino Linotype,Times" w:eastAsia="Palatino Linotype,Times" w:cs="Palatino Linotype,Times"/>
          <w:b w:val="0"/>
          <w:bCs w:val="0"/>
          <w:i w:val="0"/>
          <w:iCs w:val="0"/>
          <w:caps w:val="0"/>
          <w:smallCaps w:val="0"/>
          <w:noProof w:val="0"/>
          <w:color w:val="201F1E"/>
          <w:sz w:val="24"/>
          <w:szCs w:val="24"/>
          <w:lang w:val="en-US"/>
        </w:rPr>
        <w:t>, July 15, 2022</w:t>
      </w:r>
    </w:p>
    <w:p w:rsidR="4F4BA0AE" w:rsidP="5C08B0BC" w:rsidRDefault="4F4BA0AE" w14:paraId="155B6E48" w14:textId="189768EC">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color w:val="202020"/>
          <w:sz w:val="24"/>
          <w:szCs w:val="24"/>
        </w:rPr>
      </w:pPr>
      <w:r w:rsidRPr="39A90E4B" w:rsidR="3B0BEB87">
        <w:rPr>
          <w:rFonts w:ascii="Palatino Linotype,Times" w:hAnsi="Palatino Linotype,Times" w:eastAsia="Palatino Linotype,Times" w:cs="Palatino Linotype,Times"/>
          <w:b w:val="1"/>
          <w:bCs w:val="1"/>
          <w:color w:val="202020"/>
          <w:sz w:val="24"/>
          <w:szCs w:val="24"/>
        </w:rPr>
        <w:t>2022</w:t>
      </w:r>
      <w:r>
        <w:tab/>
      </w:r>
      <w:r w:rsidRPr="39A90E4B" w:rsidR="3B0BEB87">
        <w:rPr>
          <w:rFonts w:ascii="Palatino Linotype,Times" w:hAnsi="Palatino Linotype,Times" w:eastAsia="Palatino Linotype,Times" w:cs="Palatino Linotype,Times"/>
          <w:b w:val="0"/>
          <w:bCs w:val="0"/>
          <w:color w:val="202020"/>
          <w:sz w:val="24"/>
          <w:szCs w:val="24"/>
        </w:rPr>
        <w:t>“Digital Twins and the Metaverse: The Use of Virtual Reality Learning Environm</w:t>
      </w:r>
      <w:r w:rsidRPr="39A90E4B" w:rsidR="3B0BEB87">
        <w:rPr>
          <w:rFonts w:ascii="Palatino Linotype,Times" w:hAnsi="Palatino Linotype,Times" w:eastAsia="Palatino Linotype,Times" w:cs="Palatino Linotype,Times"/>
          <w:b w:val="0"/>
          <w:bCs w:val="0"/>
          <w:color w:val="202020"/>
          <w:sz w:val="24"/>
          <w:szCs w:val="24"/>
        </w:rPr>
        <w:t xml:space="preserve">ents in Higher </w:t>
      </w:r>
      <w:proofErr w:type="gramStart"/>
      <w:r w:rsidRPr="39A90E4B" w:rsidR="3B0BEB87">
        <w:rPr>
          <w:rFonts w:ascii="Palatino Linotype,Times" w:hAnsi="Palatino Linotype,Times" w:eastAsia="Palatino Linotype,Times" w:cs="Palatino Linotype,Times"/>
          <w:b w:val="0"/>
          <w:bCs w:val="0"/>
          <w:color w:val="202020"/>
          <w:sz w:val="24"/>
          <w:szCs w:val="24"/>
        </w:rPr>
        <w:t>Education ,</w:t>
      </w:r>
      <w:proofErr w:type="gramEnd"/>
      <w:r w:rsidRPr="39A90E4B" w:rsidR="3B0BEB87">
        <w:rPr>
          <w:rFonts w:ascii="Palatino Linotype,Times" w:hAnsi="Palatino Linotype,Times" w:eastAsia="Palatino Linotype,Times" w:cs="Palatino Linotype,Times"/>
          <w:b w:val="0"/>
          <w:bCs w:val="0"/>
          <w:color w:val="202020"/>
          <w:sz w:val="24"/>
          <w:szCs w:val="24"/>
        </w:rPr>
        <w:t>”</w:t>
      </w:r>
      <w:r w:rsidRPr="39A90E4B" w:rsidR="3B0BEB87">
        <w:rPr>
          <w:rFonts w:ascii="Palatino Linotype,Times" w:hAnsi="Palatino Linotype,Times" w:eastAsia="Palatino Linotype,Times" w:cs="Palatino Linotype,Times"/>
          <w:b w:val="1"/>
          <w:bCs w:val="1"/>
          <w:color w:val="202020"/>
          <w:sz w:val="24"/>
          <w:szCs w:val="24"/>
        </w:rPr>
        <w:t xml:space="preserve"> </w:t>
      </w:r>
      <w:hyperlink r:id="R134563aba9e14b9d">
        <w:r w:rsidRPr="39A90E4B" w:rsidR="3B0BEB87">
          <w:rPr>
            <w:rStyle w:val="Hyperlink"/>
            <w:rFonts w:ascii="Palatino Linotype,Times" w:hAnsi="Palatino Linotype,Times" w:eastAsia="Palatino Linotype,Times" w:cs="Palatino Linotype,Times"/>
            <w:b w:val="1"/>
            <w:bCs w:val="1"/>
            <w:i w:val="0"/>
            <w:iCs w:val="0"/>
            <w:caps w:val="0"/>
            <w:smallCaps w:val="0"/>
            <w:noProof w:val="0"/>
            <w:sz w:val="24"/>
            <w:szCs w:val="24"/>
            <w:lang w:val="en-US"/>
          </w:rPr>
          <w:t xml:space="preserve">Technology and the Future of Global Education, </w:t>
        </w:r>
      </w:hyperlink>
      <w:r w:rsidRPr="39A90E4B" w:rsidR="3B0BEB87">
        <w:rPr>
          <w:rFonts w:ascii="Palatino Linotype,Times" w:hAnsi="Palatino Linotype,Times" w:eastAsia="Palatino Linotype,Times" w:cs="Palatino Linotype,Times"/>
          <w:b w:val="0"/>
          <w:bCs w:val="0"/>
          <w:color w:val="202020"/>
          <w:sz w:val="24"/>
          <w:szCs w:val="24"/>
        </w:rPr>
        <w:t>Oxford International Round Table Symposiums, Oxford, England, July 10-13, 2022</w:t>
      </w:r>
    </w:p>
    <w:p w:rsidR="057BAE14" w:rsidP="518231E3" w:rsidRDefault="057BAE14" w14:paraId="6707349C" w14:textId="7CCBE26B">
      <w:pPr>
        <w:pStyle w:val="Normal"/>
        <w:spacing w:after="160" w:line="259" w:lineRule="auto"/>
        <w:rPr>
          <w:rFonts w:ascii="Palatino Linotype,Times" w:hAnsi="Palatino Linotype,Times" w:eastAsia="Palatino Linotype,Times" w:cs="Palatino Linotype,Times"/>
          <w:b w:val="0"/>
          <w:bCs w:val="0"/>
          <w:i w:val="0"/>
          <w:iCs w:val="0"/>
          <w:caps w:val="0"/>
          <w:smallCaps w:val="0"/>
          <w:noProof w:val="0"/>
          <w:sz w:val="17"/>
          <w:szCs w:val="17"/>
          <w:lang w:val="en-US"/>
        </w:rPr>
      </w:pPr>
      <w:r w:rsidRPr="518231E3" w:rsidR="057BAE14">
        <w:rPr>
          <w:rFonts w:ascii="Palatino Linotype,Times" w:hAnsi="Palatino Linotype,Times" w:eastAsia="Palatino Linotype,Times" w:cs="Palatino Linotype,Times"/>
          <w:b w:val="1"/>
          <w:bCs w:val="1"/>
          <w:i w:val="0"/>
          <w:iCs w:val="0"/>
          <w:caps w:val="0"/>
          <w:smallCaps w:val="0"/>
          <w:noProof w:val="0"/>
          <w:color w:val="000000" w:themeColor="text1" w:themeTint="FF" w:themeShade="FF"/>
          <w:sz w:val="24"/>
          <w:szCs w:val="24"/>
          <w:lang w:val="en-US"/>
        </w:rPr>
        <w:t xml:space="preserve">2022 </w:t>
      </w:r>
      <w:r>
        <w:tab/>
      </w:r>
      <w:r w:rsidRPr="518231E3" w:rsidR="057BAE14">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“Rethinking Academic Currency: Collaborative Authorship and </w:t>
      </w:r>
      <w:r>
        <w:tab/>
      </w:r>
      <w:r>
        <w:tab/>
      </w:r>
      <w:r w:rsidRPr="518231E3" w:rsidR="057BAE14">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Interdisciplinarity,” Mediums of </w:t>
      </w:r>
      <w:proofErr w:type="gramStart"/>
      <w:r w:rsidRPr="518231E3" w:rsidR="057BAE14">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Disruption,</w:t>
      </w:r>
      <w:r w:rsidRPr="518231E3" w:rsidR="057BAE14">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w:t>
      </w:r>
      <w:r w:rsidRPr="518231E3" w:rsidR="057BAE14">
        <w:rPr>
          <w:rFonts w:ascii="Palatino Linotype,Times" w:hAnsi="Palatino Linotype,Times" w:eastAsia="Palatino Linotype,Times" w:cs="Palatino Linotype,Times"/>
          <w:b w:val="1"/>
          <w:bCs w:val="1"/>
          <w:i w:val="0"/>
          <w:iCs w:val="0"/>
          <w:caps w:val="0"/>
          <w:smallCaps w:val="0"/>
          <w:noProof w:val="0"/>
          <w:color w:val="000000" w:themeColor="text1" w:themeTint="FF" w:themeShade="FF"/>
          <w:sz w:val="24"/>
          <w:szCs w:val="24"/>
          <w:lang w:val="en-US"/>
        </w:rPr>
        <w:t xml:space="preserve"> </w:t>
      </w:r>
      <w:r w:rsidRPr="518231E3" w:rsidR="19E040D5">
        <w:rPr>
          <w:rFonts w:ascii="Palatino Linotype,Times" w:hAnsi="Palatino Linotype,Times" w:eastAsia="Palatino Linotype,Times" w:cs="Palatino Linotype,Times"/>
          <w:b w:val="0"/>
          <w:bCs w:val="0"/>
          <w:i w:val="0"/>
          <w:iCs w:val="0"/>
          <w:caps w:val="0"/>
          <w:smallCaps w:val="0"/>
          <w:noProof w:val="0"/>
          <w:color w:val="201F1E"/>
          <w:sz w:val="24"/>
          <w:szCs w:val="24"/>
          <w:lang w:val="en-US"/>
        </w:rPr>
        <w:t>Information</w:t>
      </w:r>
      <w:proofErr w:type="gramEnd"/>
      <w:r w:rsidRPr="518231E3" w:rsidR="19E040D5">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 Medium and </w:t>
      </w:r>
      <w:r>
        <w:tab/>
      </w:r>
      <w:r w:rsidRPr="518231E3" w:rsidR="19E040D5">
        <w:rPr>
          <w:rFonts w:ascii="Palatino Linotype,Times" w:hAnsi="Palatino Linotype,Times" w:eastAsia="Palatino Linotype,Times" w:cs="Palatino Linotype,Times"/>
          <w:b w:val="0"/>
          <w:bCs w:val="0"/>
          <w:i w:val="0"/>
          <w:iCs w:val="0"/>
          <w:caps w:val="0"/>
          <w:smallCaps w:val="0"/>
          <w:noProof w:val="0"/>
          <w:color w:val="201F1E"/>
          <w:sz w:val="24"/>
          <w:szCs w:val="24"/>
          <w:lang w:val="en-US"/>
        </w:rPr>
        <w:t>Society: Twentieth Internatio</w:t>
      </w:r>
      <w:r w:rsidRPr="518231E3" w:rsidR="19E040D5">
        <w:rPr>
          <w:rFonts w:ascii="Palatino Linotype,Times" w:hAnsi="Palatino Linotype,Times" w:eastAsia="Palatino Linotype,Times" w:cs="Palatino Linotype,Times"/>
          <w:b w:val="0"/>
          <w:bCs w:val="0"/>
          <w:i w:val="0"/>
          <w:iCs w:val="0"/>
          <w:caps w:val="0"/>
          <w:smallCaps w:val="0"/>
          <w:noProof w:val="0"/>
          <w:color w:val="201F1E"/>
          <w:sz w:val="24"/>
          <w:szCs w:val="24"/>
          <w:lang w:val="en-US"/>
        </w:rPr>
        <w:t>nal Conference on Publishing Studies</w:t>
      </w:r>
      <w:r w:rsidRPr="518231E3" w:rsidR="19E040D5">
        <w:rPr>
          <w:rFonts w:ascii="Palatino Linotype,Times" w:hAnsi="Palatino Linotype,Times" w:eastAsia="Palatino Linotype,Times" w:cs="Palatino Linotype,Times"/>
          <w:b w:val="0"/>
          <w:bCs w:val="0"/>
          <w:i w:val="1"/>
          <w:iCs w:val="1"/>
          <w:caps w:val="0"/>
          <w:smallCaps w:val="0"/>
          <w:noProof w:val="0"/>
          <w:color w:val="201F1E"/>
          <w:sz w:val="24"/>
          <w:szCs w:val="24"/>
          <w:lang w:val="en-US"/>
        </w:rPr>
        <w:t>,</w:t>
      </w:r>
      <w:r w:rsidRPr="518231E3" w:rsidR="19E040D5">
        <w:rPr>
          <w:rFonts w:ascii="Palatino Linotype,Times" w:hAnsi="Palatino Linotype,Times" w:eastAsia="Palatino Linotype,Times" w:cs="Palatino Linotype,Times"/>
          <w:b w:val="0"/>
          <w:bCs w:val="0"/>
          <w:i w:val="1"/>
          <w:iCs w:val="1"/>
          <w:caps w:val="0"/>
          <w:smallCaps w:val="0"/>
          <w:noProof w:val="0"/>
          <w:color w:val="201F1E"/>
          <w:sz w:val="24"/>
          <w:szCs w:val="24"/>
          <w:lang w:val="en-US"/>
        </w:rPr>
        <w:t xml:space="preserve"> </w:t>
      </w:r>
      <w:r w:rsidRPr="518231E3" w:rsidR="084D04C2">
        <w:rPr>
          <w:rFonts w:ascii="Palatino Linotype,Times" w:hAnsi="Palatino Linotype,Times" w:eastAsia="Palatino Linotype,Times" w:cs="Palatino Linotype,Times"/>
          <w:b w:val="0"/>
          <w:bCs w:val="0"/>
          <w:i w:val="0"/>
          <w:iCs w:val="0"/>
          <w:caps w:val="0"/>
          <w:smallCaps w:val="0"/>
          <w:noProof w:val="0"/>
          <w:sz w:val="24"/>
          <w:szCs w:val="24"/>
          <w:lang w:val="en-US"/>
        </w:rPr>
        <w:t xml:space="preserve">Jun 21, </w:t>
      </w:r>
      <w:r>
        <w:tab/>
      </w:r>
      <w:r w:rsidRPr="518231E3" w:rsidR="084D04C2">
        <w:rPr>
          <w:rFonts w:ascii="Palatino Linotype,Times" w:hAnsi="Palatino Linotype,Times" w:eastAsia="Palatino Linotype,Times" w:cs="Palatino Linotype,Times"/>
          <w:b w:val="0"/>
          <w:bCs w:val="0"/>
          <w:i w:val="0"/>
          <w:iCs w:val="0"/>
          <w:caps w:val="0"/>
          <w:smallCaps w:val="0"/>
          <w:noProof w:val="0"/>
          <w:sz w:val="24"/>
          <w:szCs w:val="24"/>
          <w:lang w:val="en-US"/>
        </w:rPr>
        <w:t xml:space="preserve">– Jun 22, </w:t>
      </w:r>
      <w:proofErr w:type="gramStart"/>
      <w:r w:rsidRPr="518231E3" w:rsidR="084D04C2">
        <w:rPr>
          <w:rFonts w:ascii="Palatino Linotype,Times" w:hAnsi="Palatino Linotype,Times" w:eastAsia="Palatino Linotype,Times" w:cs="Palatino Linotype,Times"/>
          <w:b w:val="0"/>
          <w:bCs w:val="0"/>
          <w:i w:val="0"/>
          <w:iCs w:val="0"/>
          <w:caps w:val="0"/>
          <w:smallCaps w:val="0"/>
          <w:noProof w:val="0"/>
          <w:sz w:val="24"/>
          <w:szCs w:val="24"/>
          <w:lang w:val="en-US"/>
        </w:rPr>
        <w:t>2022</w:t>
      </w:r>
      <w:proofErr w:type="gramEnd"/>
      <w:r w:rsidRPr="518231E3" w:rsidR="084D04C2">
        <w:rPr>
          <w:rFonts w:ascii="Palatino Linotype,Times" w:hAnsi="Palatino Linotype,Times" w:eastAsia="Palatino Linotype,Times" w:cs="Palatino Linotype,Times"/>
          <w:b w:val="0"/>
          <w:bCs w:val="0"/>
          <w:i w:val="0"/>
          <w:iCs w:val="0"/>
          <w:caps w:val="0"/>
          <w:smallCaps w:val="0"/>
          <w:noProof w:val="0"/>
          <w:sz w:val="24"/>
          <w:szCs w:val="24"/>
          <w:lang w:val="en-US"/>
        </w:rPr>
        <w:t xml:space="preserve"> at University of the Aegean - Rhodes Campus, Rhodes, </w:t>
      </w:r>
      <w:r>
        <w:tab/>
      </w:r>
      <w:r w:rsidRPr="518231E3" w:rsidR="084D04C2">
        <w:rPr>
          <w:rFonts w:ascii="Palatino Linotype,Times" w:hAnsi="Palatino Linotype,Times" w:eastAsia="Palatino Linotype,Times" w:cs="Palatino Linotype,Times"/>
          <w:b w:val="0"/>
          <w:bCs w:val="0"/>
          <w:i w:val="0"/>
          <w:iCs w:val="0"/>
          <w:caps w:val="0"/>
          <w:smallCaps w:val="0"/>
          <w:noProof w:val="0"/>
          <w:sz w:val="24"/>
          <w:szCs w:val="24"/>
          <w:lang w:val="en-US"/>
        </w:rPr>
        <w:t>Greece.</w:t>
      </w:r>
    </w:p>
    <w:p w:rsidR="242D3276" w:rsidP="19C75060" w:rsidRDefault="242D3276" w14:paraId="0F5139C7" w14:textId="1BBF4A29">
      <w:pPr>
        <w:pStyle w:val="Normal"/>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201F1E"/>
          <w:sz w:val="18"/>
          <w:szCs w:val="18"/>
          <w:lang w:val="en-US"/>
        </w:rPr>
      </w:pPr>
      <w:r w:rsidRPr="19C75060" w:rsidR="641F7BC3">
        <w:rPr>
          <w:rFonts w:ascii="Palatino Linotype,Times" w:hAnsi="Palatino Linotype,Times" w:eastAsia="Palatino Linotype,Times" w:cs="Palatino Linotype,Times"/>
          <w:b w:val="1"/>
          <w:bCs w:val="1"/>
          <w:i w:val="0"/>
          <w:iCs w:val="0"/>
          <w:caps w:val="0"/>
          <w:smallCaps w:val="0"/>
          <w:noProof w:val="0"/>
          <w:color w:val="201F1E"/>
          <w:sz w:val="24"/>
          <w:szCs w:val="24"/>
          <w:lang w:val="en-US"/>
        </w:rPr>
        <w:t>2022</w:t>
      </w:r>
      <w:r>
        <w:tab/>
      </w:r>
      <w:r w:rsidRPr="19C75060" w:rsidR="242D3276">
        <w:rPr>
          <w:rFonts w:ascii="Palatino Linotype,Times" w:hAnsi="Palatino Linotype,Times" w:eastAsia="Palatino Linotype,Times" w:cs="Palatino Linotype,Times"/>
          <w:b w:val="0"/>
          <w:bCs w:val="0"/>
          <w:i w:val="1"/>
          <w:iCs w:val="1"/>
          <w:caps w:val="0"/>
          <w:smallCaps w:val="0"/>
          <w:noProof w:val="0"/>
          <w:color w:val="201F1E"/>
          <w:sz w:val="24"/>
          <w:szCs w:val="24"/>
          <w:lang w:val="en-US"/>
        </w:rPr>
        <w:t>"</w:t>
      </w:r>
      <w:r w:rsidRPr="19C75060" w:rsidR="242D3276">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WHAT ABOUT </w:t>
      </w:r>
      <w:proofErr w:type="gramStart"/>
      <w:r w:rsidRPr="19C75060" w:rsidR="242D3276">
        <w:rPr>
          <w:rFonts w:ascii="Palatino Linotype,Times" w:hAnsi="Palatino Linotype,Times" w:eastAsia="Palatino Linotype,Times" w:cs="Palatino Linotype,Times"/>
          <w:b w:val="0"/>
          <w:bCs w:val="0"/>
          <w:i w:val="0"/>
          <w:iCs w:val="0"/>
          <w:caps w:val="0"/>
          <w:smallCaps w:val="0"/>
          <w:noProof w:val="0"/>
          <w:color w:val="201F1E"/>
          <w:sz w:val="24"/>
          <w:szCs w:val="24"/>
          <w:lang w:val="en-US"/>
        </w:rPr>
        <w:t>PEDAGOGY?:</w:t>
      </w:r>
      <w:proofErr w:type="gramEnd"/>
      <w:r w:rsidRPr="19C75060" w:rsidR="242D3276">
        <w:rPr>
          <w:rFonts w:ascii="Palatino Linotype,Times" w:hAnsi="Palatino Linotype,Times" w:eastAsia="Palatino Linotype,Times" w:cs="Palatino Linotype,Times"/>
          <w:b w:val="0"/>
          <w:bCs w:val="0"/>
          <w:i w:val="0"/>
          <w:iCs w:val="0"/>
          <w:caps w:val="0"/>
          <w:smallCaps w:val="0"/>
          <w:noProof w:val="0"/>
          <w:color w:val="201F1E"/>
          <w:sz w:val="24"/>
          <w:szCs w:val="24"/>
          <w:lang w:val="en-US"/>
        </w:rPr>
        <w:t xml:space="preserve"> TEACHING AND LEARNING WITH VIRTUAL REALITY IN THE DIGITAL HUMANITIES," Session Chair, International Conference on Humanities, Social and Education Sciences (IHSES), April 22-25, 2021</w:t>
      </w:r>
    </w:p>
    <w:p w:rsidR="4F4BA0AE" w:rsidP="44A08228" w:rsidRDefault="4F4BA0AE" w14:paraId="0B6ECF95" w14:textId="278B2DB1">
      <w:pPr>
        <w:pStyle w:val="Normal"/>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44A08228" w:rsidR="4F4BA0AE">
        <w:rPr>
          <w:rFonts w:ascii="Palatino Linotype,Times" w:hAnsi="Palatino Linotype,Times" w:eastAsia="Palatino Linotype,Times" w:cs="Palatino Linotype,Times"/>
          <w:b w:val="1"/>
          <w:bCs w:val="1"/>
          <w:color w:val="202020"/>
          <w:sz w:val="24"/>
          <w:szCs w:val="24"/>
        </w:rPr>
        <w:t>2022</w:t>
      </w:r>
      <w:r>
        <w:tab/>
      </w:r>
      <w:r w:rsidRPr="44A08228" w:rsidR="4F4BA0AE">
        <w:rPr>
          <w:rFonts w:ascii="Palatino Linotype,Times" w:hAnsi="Palatino Linotype,Times" w:eastAsia="Palatino Linotype,Times" w:cs="Palatino Linotype,Times"/>
          <w:b w:val="0"/>
          <w:bCs w:val="0"/>
          <w:i w:val="0"/>
          <w:iCs w:val="0"/>
          <w:caps w:val="0"/>
          <w:smallCaps w:val="0"/>
          <w:noProof w:val="0"/>
          <w:color w:val="41454B"/>
          <w:sz w:val="24"/>
          <w:szCs w:val="24"/>
          <w:lang w:val="en-US"/>
        </w:rPr>
        <w:t>“Immersive Realities in e-Learning</w:t>
      </w:r>
      <w:r w:rsidRPr="44A08228" w:rsidR="6F8A656B">
        <w:rPr>
          <w:rFonts w:ascii="Palatino Linotype,Times" w:hAnsi="Palatino Linotype,Times" w:eastAsia="Palatino Linotype,Times" w:cs="Palatino Linotype,Times"/>
          <w:b w:val="0"/>
          <w:bCs w:val="0"/>
          <w:i w:val="0"/>
          <w:iCs w:val="0"/>
          <w:caps w:val="0"/>
          <w:smallCaps w:val="0"/>
          <w:noProof w:val="0"/>
          <w:color w:val="41454B"/>
          <w:sz w:val="24"/>
          <w:szCs w:val="24"/>
          <w:lang w:val="en-US"/>
        </w:rPr>
        <w:t xml:space="preserve">: </w:t>
      </w:r>
      <w:r w:rsidRPr="44A08228" w:rsidR="6F8A656B">
        <w:rPr>
          <w:rFonts w:ascii="Palatino Linotype,Times" w:hAnsi="Palatino Linotype,Times" w:eastAsia="Palatino Linotype,Times" w:cs="Palatino Linotype,Times"/>
          <w:noProof w:val="0"/>
          <w:sz w:val="24"/>
          <w:szCs w:val="24"/>
          <w:lang w:val="en-US"/>
        </w:rPr>
        <w:t xml:space="preserve">Digital Pedagogies </w:t>
      </w:r>
      <w:proofErr w:type="gramStart"/>
      <w:r w:rsidRPr="44A08228" w:rsidR="6F8A656B">
        <w:rPr>
          <w:rFonts w:ascii="Palatino Linotype,Times" w:hAnsi="Palatino Linotype,Times" w:eastAsia="Palatino Linotype,Times" w:cs="Palatino Linotype,Times"/>
          <w:noProof w:val="0"/>
          <w:sz w:val="24"/>
          <w:szCs w:val="24"/>
          <w:lang w:val="en-US"/>
        </w:rPr>
        <w:t>And</w:t>
      </w:r>
      <w:proofErr w:type="gramEnd"/>
      <w:r w:rsidRPr="44A08228" w:rsidR="6F8A656B">
        <w:rPr>
          <w:rFonts w:ascii="Palatino Linotype,Times" w:hAnsi="Palatino Linotype,Times" w:eastAsia="Palatino Linotype,Times" w:cs="Palatino Linotype,Times"/>
          <w:noProof w:val="0"/>
          <w:sz w:val="24"/>
          <w:szCs w:val="24"/>
          <w:lang w:val="en-US"/>
        </w:rPr>
        <w:t xml:space="preserve"> Strategies </w:t>
      </w:r>
      <w:proofErr w:type="gramStart"/>
      <w:r w:rsidRPr="44A08228" w:rsidR="6F8A656B">
        <w:rPr>
          <w:rFonts w:ascii="Palatino Linotype,Times" w:hAnsi="Palatino Linotype,Times" w:eastAsia="Palatino Linotype,Times" w:cs="Palatino Linotype,Times"/>
          <w:noProof w:val="0"/>
          <w:sz w:val="24"/>
          <w:szCs w:val="24"/>
          <w:lang w:val="en-US"/>
        </w:rPr>
        <w:t>For</w:t>
      </w:r>
      <w:proofErr w:type="gramEnd"/>
      <w:r w:rsidRPr="44A08228" w:rsidR="6F8A656B">
        <w:rPr>
          <w:rFonts w:ascii="Palatino Linotype,Times" w:hAnsi="Palatino Linotype,Times" w:eastAsia="Palatino Linotype,Times" w:cs="Palatino Linotype,Times"/>
          <w:noProof w:val="0"/>
          <w:sz w:val="24"/>
          <w:szCs w:val="24"/>
          <w:lang w:val="en-US"/>
        </w:rPr>
        <w:t xml:space="preserve"> Institutional Adoption”</w:t>
      </w:r>
      <w:r w:rsidRPr="44A08228" w:rsidR="4F4BA0AE">
        <w:rPr>
          <w:rFonts w:ascii="Palatino Linotype,Times" w:hAnsi="Palatino Linotype,Times" w:eastAsia="Palatino Linotype,Times" w:cs="Palatino Linotype,Times"/>
          <w:b w:val="0"/>
          <w:bCs w:val="0"/>
          <w:i w:val="0"/>
          <w:iCs w:val="0"/>
          <w:caps w:val="0"/>
          <w:smallCaps w:val="0"/>
          <w:noProof w:val="0"/>
          <w:color w:val="41454B"/>
          <w:sz w:val="24"/>
          <w:szCs w:val="24"/>
          <w:lang w:val="en-US"/>
        </w:rPr>
        <w:t xml:space="preserve"> </w:t>
      </w:r>
      <w:r w:rsidRPr="44A08228" w:rsidR="4F4BA0AE">
        <w:rPr>
          <w:rFonts w:ascii="Palatino Linotype,Times" w:hAnsi="Palatino Linotype,Times" w:eastAsia="Palatino Linotype,Times" w:cs="Palatino Linotype,Times"/>
          <w:b w:val="0"/>
          <w:bCs w:val="0"/>
          <w:i w:val="0"/>
          <w:iCs w:val="0"/>
          <w:caps w:val="0"/>
          <w:smallCaps w:val="0"/>
          <w:noProof w:val="0"/>
          <w:color w:val="41454B"/>
          <w:sz w:val="24"/>
          <w:szCs w:val="24"/>
          <w:lang w:val="en-US"/>
        </w:rPr>
        <w:t xml:space="preserve">Fifteenth International Conference on e-Learning </w:t>
      </w:r>
      <w:r w:rsidRPr="44A08228" w:rsidR="364AE2B8">
        <w:rPr>
          <w:rFonts w:ascii="Palatino Linotype,Times" w:hAnsi="Palatino Linotype,Times" w:eastAsia="Palatino Linotype,Times" w:cs="Palatino Linotype,Times"/>
          <w:b w:val="0"/>
          <w:bCs w:val="0"/>
          <w:i w:val="0"/>
          <w:iCs w:val="0"/>
          <w:caps w:val="0"/>
          <w:smallCaps w:val="0"/>
          <w:noProof w:val="0"/>
          <w:color w:val="41454B"/>
          <w:sz w:val="24"/>
          <w:szCs w:val="24"/>
          <w:lang w:val="en-US"/>
        </w:rPr>
        <w:t>&amp; Innovative Pedagogies,</w:t>
      </w:r>
      <w:r w:rsidRPr="44A08228" w:rsidR="364AE2B8">
        <w:rPr>
          <w:rFonts w:ascii="Palatino Linotype,Times" w:hAnsi="Palatino Linotype,Times" w:eastAsia="Palatino Linotype,Times" w:cs="Palatino Linotype,Times"/>
          <w:b w:val="0"/>
          <w:bCs w:val="0"/>
          <w:i w:val="0"/>
          <w:iCs w:val="0"/>
          <w:caps w:val="0"/>
          <w:smallCaps w:val="0"/>
          <w:noProof w:val="0"/>
          <w:color w:val="41454B"/>
          <w:sz w:val="24"/>
          <w:szCs w:val="24"/>
          <w:lang w:val="en-US"/>
        </w:rPr>
        <w:t xml:space="preserve"> </w:t>
      </w:r>
      <w:r w:rsidRPr="44A08228" w:rsidR="1037F2D3">
        <w:rPr>
          <w:rFonts w:ascii="Palatino Linotype,Times" w:hAnsi="Palatino Linotype,Times" w:eastAsia="Palatino Linotype,Times" w:cs="Palatino Linotype,Times"/>
          <w:noProof w:val="0"/>
          <w:sz w:val="24"/>
          <w:szCs w:val="24"/>
          <w:lang w:val="en-US"/>
        </w:rPr>
        <w:t xml:space="preserve">Apr 15, 2022 – Apr 16, </w:t>
      </w:r>
      <w:proofErr w:type="gramStart"/>
      <w:r w:rsidRPr="44A08228" w:rsidR="1037F2D3">
        <w:rPr>
          <w:rFonts w:ascii="Palatino Linotype,Times" w:hAnsi="Palatino Linotype,Times" w:eastAsia="Palatino Linotype,Times" w:cs="Palatino Linotype,Times"/>
          <w:noProof w:val="0"/>
          <w:sz w:val="24"/>
          <w:szCs w:val="24"/>
          <w:lang w:val="en-US"/>
        </w:rPr>
        <w:t>2022</w:t>
      </w:r>
      <w:proofErr w:type="gramEnd"/>
      <w:r w:rsidRPr="44A08228" w:rsidR="1037F2D3">
        <w:rPr>
          <w:rFonts w:ascii="Palatino Linotype,Times" w:hAnsi="Palatino Linotype,Times" w:eastAsia="Palatino Linotype,Times" w:cs="Palatino Linotype,Times"/>
          <w:noProof w:val="0"/>
          <w:sz w:val="24"/>
          <w:szCs w:val="24"/>
          <w:lang w:val="en-US"/>
        </w:rPr>
        <w:t xml:space="preserve"> at National Changhua University of Education, Changhua City, Taiwan, Province of China.</w:t>
      </w:r>
    </w:p>
    <w:p w:rsidR="315754B6" w:rsidP="44A08228" w:rsidRDefault="315754B6" w14:paraId="3BE08B0D" w14:textId="4357D16B">
      <w:pPr>
        <w:pStyle w:val="Normal"/>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pPr>
      <w:r w:rsidRPr="44A08228" w:rsidR="35BA9DB4">
        <w:rPr>
          <w:rFonts w:ascii="Palatino Linotype,Times" w:hAnsi="Palatino Linotype,Times" w:eastAsia="Palatino Linotype,Times" w:cs="Palatino Linotype,Times"/>
          <w:b w:val="1"/>
          <w:bCs w:val="1"/>
          <w:color w:val="202020"/>
          <w:sz w:val="24"/>
          <w:szCs w:val="24"/>
        </w:rPr>
        <w:t xml:space="preserve">2022 </w:t>
      </w:r>
      <w:r>
        <w:tab/>
      </w:r>
      <w:r w:rsidRPr="44A08228" w:rsidR="35BA9DB4">
        <w:rPr>
          <w:rFonts w:ascii="Palatino Linotype,Times" w:hAnsi="Palatino Linotype,Times" w:eastAsia="Palatino Linotype,Times" w:cs="Palatino Linotype,Times"/>
          <w:b w:val="0"/>
          <w:bCs w:val="0"/>
          <w:color w:val="202020"/>
          <w:sz w:val="24"/>
          <w:szCs w:val="24"/>
        </w:rPr>
        <w:t>“Supporting First-Generation Graduate Students,”</w:t>
      </w:r>
      <w:r w:rsidRPr="44A08228" w:rsidR="35BA9DB4">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 </w:t>
      </w:r>
      <w:r w:rsidRPr="44A08228" w:rsidR="35BA9DB4">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Higher Learning Commission Annual Conference</w:t>
      </w:r>
      <w:r w:rsidRPr="44A08228" w:rsidR="35BA9DB4">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Chicago, IL, April 2-5, 2022</w:t>
      </w:r>
    </w:p>
    <w:p w:rsidR="28D008DF" w:rsidP="5C08B0BC" w:rsidRDefault="28D008DF" w14:paraId="3170F937" w14:textId="575280B3">
      <w:pPr>
        <w:pStyle w:val="Normal"/>
        <w:bidi w:val="0"/>
        <w:spacing w:after="160" w:line="240" w:lineRule="exact"/>
        <w:jc w:val="left"/>
        <w:rPr>
          <w:rFonts w:ascii="Palatino Linotype,Times" w:hAnsi="Palatino Linotype,Times" w:eastAsia="Palatino Linotype,Times" w:cs="Palatino Linotype,Times"/>
        </w:rPr>
      </w:pPr>
      <w:proofErr w:type="gramStart"/>
      <w:r w:rsidRPr="19C75060" w:rsidR="28D008DF">
        <w:rPr>
          <w:rFonts w:ascii="Palatino Linotype,Times" w:hAnsi="Palatino Linotype,Times" w:eastAsia="Palatino Linotype,Times" w:cs="Palatino Linotype,Times"/>
          <w:b w:val="1"/>
          <w:bCs w:val="1"/>
          <w:color w:val="202020"/>
          <w:sz w:val="24"/>
          <w:szCs w:val="24"/>
        </w:rPr>
        <w:t xml:space="preserve">2022  </w:t>
      </w:r>
      <w:r w:rsidRPr="19C75060" w:rsidR="28D008DF">
        <w:rPr>
          <w:rFonts w:ascii="Palatino Linotype,Times" w:hAnsi="Palatino Linotype,Times" w:eastAsia="Palatino Linotype,Times" w:cs="Palatino Linotype,Times"/>
          <w:b w:val="0"/>
          <w:bCs w:val="0"/>
          <w:color w:val="202020"/>
          <w:sz w:val="24"/>
          <w:szCs w:val="24"/>
        </w:rPr>
        <w:t>“</w:t>
      </w:r>
      <w:proofErr w:type="gramEnd"/>
      <w:r w:rsidRPr="19C75060" w:rsidR="04AB397F">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2"/>
          <w:szCs w:val="22"/>
          <w:lang w:val="en-US"/>
        </w:rPr>
        <w:t>Art History - what is art and who are we missing</w:t>
      </w:r>
      <w:r w:rsidRPr="19C75060" w:rsidR="28D008DF">
        <w:rPr>
          <w:rFonts w:ascii="Palatino Linotype,Times" w:hAnsi="Palatino Linotype,Times" w:eastAsia="Palatino Linotype,Times" w:cs="Palatino Linotype,Times"/>
          <w:b w:val="0"/>
          <w:bCs w:val="0"/>
          <w:color w:val="202020"/>
          <w:sz w:val="24"/>
          <w:szCs w:val="24"/>
        </w:rPr>
        <w:t>,”</w:t>
      </w:r>
      <w:r w:rsidRPr="19C75060" w:rsidR="28D008DF">
        <w:rPr>
          <w:rFonts w:ascii="Palatino Linotype,Times" w:hAnsi="Palatino Linotype,Times" w:eastAsia="Palatino Linotype,Times" w:cs="Palatino Linotype,Times"/>
          <w:b w:val="0"/>
          <w:bCs w:val="0"/>
          <w:i w:val="1"/>
          <w:iCs w:val="1"/>
          <w:color w:val="202020"/>
          <w:sz w:val="24"/>
          <w:szCs w:val="24"/>
        </w:rPr>
        <w:t xml:space="preserve"> </w:t>
      </w:r>
      <w:r w:rsidRPr="19C75060" w:rsidR="28D008DF">
        <w:rPr>
          <w:rFonts w:ascii="Palatino Linotype,Times" w:hAnsi="Palatino Linotype,Times" w:eastAsia="Palatino Linotype,Times" w:cs="Palatino Linotype,Times"/>
          <w:b w:val="0"/>
          <w:bCs w:val="0"/>
          <w:i w:val="1"/>
          <w:iCs w:val="1"/>
          <w:color w:val="202020"/>
          <w:sz w:val="24"/>
          <w:szCs w:val="24"/>
        </w:rPr>
        <w:t xml:space="preserve">Thinking Aloud Podcast, </w:t>
      </w:r>
      <w:r>
        <w:tab/>
      </w:r>
      <w:r w:rsidRPr="19C75060" w:rsidR="28D008DF">
        <w:rPr>
          <w:rFonts w:ascii="Palatino Linotype,Times" w:hAnsi="Palatino Linotype,Times" w:eastAsia="Palatino Linotype,Times" w:cs="Palatino Linotype,Times"/>
          <w:b w:val="0"/>
          <w:bCs w:val="0"/>
          <w:i w:val="0"/>
          <w:iCs w:val="0"/>
          <w:color w:val="202020"/>
          <w:sz w:val="24"/>
          <w:szCs w:val="24"/>
        </w:rPr>
        <w:t>Episode 13,</w:t>
      </w:r>
      <w:r w:rsidRPr="19C75060" w:rsidR="28D008DF">
        <w:rPr>
          <w:rFonts w:ascii="Palatino Linotype,Times" w:hAnsi="Palatino Linotype,Times" w:eastAsia="Palatino Linotype,Times" w:cs="Palatino Linotype,Times"/>
          <w:b w:val="0"/>
          <w:bCs w:val="0"/>
          <w:color w:val="202020"/>
          <w:sz w:val="24"/>
          <w:szCs w:val="24"/>
        </w:rPr>
        <w:t xml:space="preserve"> Donald Heidenreich, </w:t>
      </w:r>
      <w:r w:rsidRPr="19C75060" w:rsidR="28D008DF">
        <w:rPr>
          <w:rFonts w:ascii="Palatino Linotype,Times" w:hAnsi="Palatino Linotype,Times" w:eastAsia="Palatino Linotype,Times" w:cs="Palatino Linotype,Times"/>
          <w:b w:val="0"/>
          <w:bCs w:val="0"/>
          <w:color w:val="202020"/>
          <w:sz w:val="24"/>
          <w:szCs w:val="24"/>
        </w:rPr>
        <w:t xml:space="preserve">March 28, 2022 </w:t>
      </w:r>
      <w:r>
        <w:tab/>
      </w:r>
      <w:r>
        <w:tab/>
      </w:r>
      <w:r>
        <w:tab/>
      </w:r>
      <w:r>
        <w:tab/>
      </w:r>
      <w:hyperlink r:id="R7f766dd776fc4ab2">
        <w:r w:rsidRPr="19C75060" w:rsidR="04AB397F">
          <w:rPr>
            <w:rStyle w:val="Hyperlink"/>
            <w:rFonts w:ascii="Palatino Linotype,Times" w:hAnsi="Palatino Linotype,Times" w:eastAsia="Palatino Linotype,Times" w:cs="Palatino Linotype,Times"/>
            <w:b w:val="0"/>
            <w:bCs w:val="0"/>
            <w:i w:val="0"/>
            <w:iCs w:val="0"/>
            <w:caps w:val="0"/>
            <w:smallCaps w:val="0"/>
            <w:noProof w:val="0"/>
            <w:sz w:val="22"/>
            <w:szCs w:val="22"/>
            <w:lang w:val="en-US"/>
          </w:rPr>
          <w:t>https://digitalcommons.lindenwood.edu/thinking_aloud/13/</w:t>
        </w:r>
      </w:hyperlink>
    </w:p>
    <w:p w:rsidR="315754B6" w:rsidP="0481FD15" w:rsidRDefault="315754B6" w14:paraId="77574BDB" w14:textId="0D42D470">
      <w:pPr>
        <w:pStyle w:val="Normal"/>
        <w:bidi w:val="0"/>
        <w:spacing w:after="160" w:line="240" w:lineRule="exact"/>
        <w:jc w:val="left"/>
        <w:rPr>
          <w:rFonts w:ascii="Palatino Linotype,Times" w:hAnsi="Palatino Linotype,Times" w:eastAsia="Palatino Linotype,Times" w:cs="Palatino Linotype,Times"/>
          <w:b w:val="1"/>
          <w:bCs w:val="1"/>
          <w:i w:val="0"/>
          <w:iCs w:val="0"/>
          <w:caps w:val="0"/>
          <w:smallCaps w:val="0"/>
          <w:noProof w:val="0"/>
          <w:color w:val="323130"/>
          <w:sz w:val="24"/>
          <w:szCs w:val="24"/>
          <w:lang w:val="en-US"/>
        </w:rPr>
      </w:pPr>
      <w:r w:rsidRPr="0481FD15" w:rsidR="315754B6">
        <w:rPr>
          <w:rFonts w:ascii="Palatino Linotype,Times" w:hAnsi="Palatino Linotype,Times" w:eastAsia="Palatino Linotype,Times" w:cs="Palatino Linotype,Times"/>
          <w:b w:val="1"/>
          <w:bCs w:val="1"/>
          <w:color w:val="202020"/>
          <w:sz w:val="24"/>
          <w:szCs w:val="24"/>
        </w:rPr>
        <w:t>2022</w:t>
      </w:r>
      <w:r>
        <w:tab/>
      </w:r>
      <w:r w:rsidRPr="0481FD15" w:rsidR="315754B6">
        <w:rPr>
          <w:rFonts w:ascii="Palatino Linotype,Times" w:hAnsi="Palatino Linotype,Times" w:eastAsia="Palatino Linotype,Times" w:cs="Palatino Linotype,Times"/>
          <w:b w:val="0"/>
          <w:bCs w:val="0"/>
          <w:color w:val="202020"/>
          <w:sz w:val="24"/>
          <w:szCs w:val="24"/>
        </w:rPr>
        <w:t>“</w:t>
      </w:r>
      <w:r w:rsidRPr="0481FD15" w:rsidR="315754B6">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Beyond Reality: Strategies for Integrating Virtual Reality in the Library,” </w:t>
      </w:r>
      <w:r>
        <w:tab/>
      </w:r>
      <w:r w:rsidRPr="0481FD15" w:rsidR="315754B6">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co-presenter Michael Fett</w:t>
      </w:r>
      <w:r w:rsidRPr="0481FD15" w:rsidR="315754B6">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ers, Digital Librarian, </w:t>
      </w:r>
      <w:r w:rsidRPr="0481FD15" w:rsidR="315754B6">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2022 St. Louis Regional </w:t>
      </w:r>
      <w:r>
        <w:tab/>
      </w:r>
      <w:r w:rsidRPr="0481FD15" w:rsidR="315754B6">
        <w:rPr>
          <w:rFonts w:ascii="Palatino Linotype,Times" w:hAnsi="Palatino Linotype,Times" w:eastAsia="Palatino Linotype,Times" w:cs="Palatino Linotype,Times"/>
          <w:b w:val="0"/>
          <w:bCs w:val="0"/>
          <w:i w:val="0"/>
          <w:iCs w:val="0"/>
          <w:caps w:val="0"/>
          <w:smallCaps w:val="0"/>
          <w:noProof w:val="0"/>
          <w:color w:val="323130"/>
          <w:sz w:val="24"/>
          <w:szCs w:val="24"/>
          <w:lang w:val="en-US"/>
        </w:rPr>
        <w:t>Library Network Tech Expo,</w:t>
      </w:r>
      <w:r w:rsidRPr="0481FD15" w:rsidR="315754B6">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 Logan University, March </w:t>
      </w:r>
      <w:r w:rsidRPr="0481FD15" w:rsidR="06645B3F">
        <w:rPr>
          <w:rFonts w:ascii="Palatino Linotype,Times" w:hAnsi="Palatino Linotype,Times" w:eastAsia="Palatino Linotype,Times" w:cs="Palatino Linotype,Times"/>
          <w:b w:val="0"/>
          <w:bCs w:val="0"/>
          <w:i w:val="0"/>
          <w:iCs w:val="0"/>
          <w:caps w:val="0"/>
          <w:smallCaps w:val="0"/>
          <w:noProof w:val="0"/>
          <w:color w:val="323130"/>
          <w:sz w:val="24"/>
          <w:szCs w:val="24"/>
          <w:lang w:val="en-US"/>
        </w:rPr>
        <w:t>2</w:t>
      </w:r>
      <w:r w:rsidRPr="0481FD15" w:rsidR="315754B6">
        <w:rPr>
          <w:rFonts w:ascii="Palatino Linotype,Times" w:hAnsi="Palatino Linotype,Times" w:eastAsia="Palatino Linotype,Times" w:cs="Palatino Linotype,Times"/>
          <w:b w:val="0"/>
          <w:bCs w:val="0"/>
          <w:i w:val="0"/>
          <w:iCs w:val="0"/>
          <w:caps w:val="0"/>
          <w:smallCaps w:val="0"/>
          <w:noProof w:val="0"/>
          <w:color w:val="323130"/>
          <w:sz w:val="24"/>
          <w:szCs w:val="24"/>
          <w:lang w:val="en-US"/>
        </w:rPr>
        <w:t>, 2022</w:t>
      </w:r>
    </w:p>
    <w:p w:rsidR="28D008DF" w:rsidP="5C08B0BC" w:rsidRDefault="28D008DF" w14:paraId="0B87797E" w14:textId="32D2B9C0">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color w:val="202020"/>
          <w:sz w:val="24"/>
          <w:szCs w:val="24"/>
        </w:rPr>
      </w:pPr>
      <w:proofErr w:type="gramStart"/>
      <w:r w:rsidRPr="0481FD15" w:rsidR="28D008DF">
        <w:rPr>
          <w:rFonts w:ascii="Palatino Linotype,Times" w:hAnsi="Palatino Linotype,Times" w:eastAsia="Palatino Linotype,Times" w:cs="Palatino Linotype,Times"/>
          <w:b w:val="1"/>
          <w:bCs w:val="1"/>
          <w:color w:val="202020"/>
          <w:sz w:val="24"/>
          <w:szCs w:val="24"/>
        </w:rPr>
        <w:t xml:space="preserve">2022  </w:t>
      </w:r>
      <w:r w:rsidRPr="0481FD15" w:rsidR="28D008DF">
        <w:rPr>
          <w:rFonts w:ascii="Palatino Linotype,Times" w:hAnsi="Palatino Linotype,Times" w:eastAsia="Palatino Linotype,Times" w:cs="Palatino Linotype,Times"/>
          <w:b w:val="0"/>
          <w:bCs w:val="0"/>
          <w:color w:val="202020"/>
          <w:sz w:val="24"/>
          <w:szCs w:val="24"/>
        </w:rPr>
        <w:t>“</w:t>
      </w:r>
      <w:proofErr w:type="gramEnd"/>
      <w:r w:rsidRPr="0481FD15" w:rsidR="28D008DF">
        <w:rPr>
          <w:rFonts w:ascii="Palatino Linotype,Times" w:hAnsi="Palatino Linotype,Times" w:eastAsia="Palatino Linotype,Times" w:cs="Palatino Linotype,Times"/>
          <w:b w:val="0"/>
          <w:bCs w:val="0"/>
          <w:color w:val="202020"/>
          <w:sz w:val="24"/>
          <w:szCs w:val="24"/>
        </w:rPr>
        <w:t>The Value of Art History,”</w:t>
      </w:r>
      <w:r w:rsidRPr="0481FD15" w:rsidR="28D008DF">
        <w:rPr>
          <w:rFonts w:ascii="Palatino Linotype,Times" w:hAnsi="Palatino Linotype,Times" w:eastAsia="Palatino Linotype,Times" w:cs="Palatino Linotype,Times"/>
          <w:b w:val="0"/>
          <w:bCs w:val="0"/>
          <w:i w:val="1"/>
          <w:iCs w:val="1"/>
          <w:color w:val="202020"/>
          <w:sz w:val="24"/>
          <w:szCs w:val="24"/>
        </w:rPr>
        <w:t xml:space="preserve"> </w:t>
      </w:r>
      <w:r w:rsidRPr="0481FD15" w:rsidR="28D008DF">
        <w:rPr>
          <w:rFonts w:ascii="Palatino Linotype,Times" w:hAnsi="Palatino Linotype,Times" w:eastAsia="Palatino Linotype,Times" w:cs="Palatino Linotype,Times"/>
          <w:b w:val="0"/>
          <w:bCs w:val="0"/>
          <w:i w:val="0"/>
          <w:iCs w:val="0"/>
          <w:color w:val="202020"/>
          <w:sz w:val="24"/>
          <w:szCs w:val="24"/>
        </w:rPr>
        <w:t>Thinking Aloud Podcast</w:t>
      </w:r>
      <w:r w:rsidRPr="0481FD15" w:rsidR="28D008DF">
        <w:rPr>
          <w:rFonts w:ascii="Palatino Linotype,Times" w:hAnsi="Palatino Linotype,Times" w:eastAsia="Palatino Linotype,Times" w:cs="Palatino Linotype,Times"/>
          <w:b w:val="0"/>
          <w:bCs w:val="0"/>
          <w:i w:val="0"/>
          <w:iCs w:val="0"/>
          <w:color w:val="202020"/>
          <w:sz w:val="24"/>
          <w:szCs w:val="24"/>
        </w:rPr>
        <w:t xml:space="preserve">, </w:t>
      </w:r>
      <w:r w:rsidRPr="0481FD15" w:rsidR="28D008DF">
        <w:rPr>
          <w:rFonts w:ascii="Palatino Linotype,Times" w:hAnsi="Palatino Linotype,Times" w:eastAsia="Palatino Linotype,Times" w:cs="Palatino Linotype,Times"/>
          <w:b w:val="0"/>
          <w:bCs w:val="0"/>
          <w:i w:val="0"/>
          <w:iCs w:val="0"/>
          <w:color w:val="202020"/>
          <w:sz w:val="24"/>
          <w:szCs w:val="24"/>
        </w:rPr>
        <w:t>Episode 12,</w:t>
      </w:r>
      <w:r w:rsidRPr="0481FD15" w:rsidR="28D008DF">
        <w:rPr>
          <w:rFonts w:ascii="Palatino Linotype,Times" w:hAnsi="Palatino Linotype,Times" w:eastAsia="Palatino Linotype,Times" w:cs="Palatino Linotype,Times"/>
          <w:b w:val="0"/>
          <w:bCs w:val="0"/>
          <w:color w:val="202020"/>
          <w:sz w:val="24"/>
          <w:szCs w:val="24"/>
        </w:rPr>
        <w:t xml:space="preserve"> Donald Heidenreich, </w:t>
      </w:r>
      <w:proofErr w:type="gramStart"/>
      <w:r w:rsidRPr="0481FD15" w:rsidR="28D008DF">
        <w:rPr>
          <w:rFonts w:ascii="Palatino Linotype,Times" w:hAnsi="Palatino Linotype,Times" w:eastAsia="Palatino Linotype,Times" w:cs="Palatino Linotype,Times"/>
          <w:b w:val="0"/>
          <w:bCs w:val="0"/>
          <w:color w:val="202020"/>
          <w:sz w:val="24"/>
          <w:szCs w:val="24"/>
        </w:rPr>
        <w:t>February,</w:t>
      </w:r>
      <w:proofErr w:type="gramEnd"/>
      <w:r w:rsidRPr="0481FD15" w:rsidR="28D008DF">
        <w:rPr>
          <w:rFonts w:ascii="Palatino Linotype,Times" w:hAnsi="Palatino Linotype,Times" w:eastAsia="Palatino Linotype,Times" w:cs="Palatino Linotype,Times"/>
          <w:b w:val="0"/>
          <w:bCs w:val="0"/>
          <w:color w:val="202020"/>
          <w:sz w:val="24"/>
          <w:szCs w:val="24"/>
        </w:rPr>
        <w:t xml:space="preserve"> 21, 2022 </w:t>
      </w:r>
      <w:hyperlink r:id="R6f02e47bc7ef4045">
        <w:r w:rsidRPr="0481FD15" w:rsidR="28D008DF">
          <w:rPr>
            <w:rStyle w:val="Hyperlink"/>
            <w:rFonts w:ascii="Palatino Linotype,Times" w:hAnsi="Palatino Linotype,Times" w:eastAsia="Palatino Linotype,Times" w:cs="Palatino Linotype,Times"/>
            <w:b w:val="0"/>
            <w:bCs w:val="0"/>
            <w:sz w:val="24"/>
            <w:szCs w:val="24"/>
          </w:rPr>
          <w:t>https://digitalcommons.lindenwood.edu/thinking_aloud/11/</w:t>
        </w:r>
      </w:hyperlink>
      <w:r w:rsidRPr="0481FD15" w:rsidR="28D008DF">
        <w:rPr>
          <w:rFonts w:ascii="Palatino Linotype,Times" w:hAnsi="Palatino Linotype,Times" w:eastAsia="Palatino Linotype,Times" w:cs="Palatino Linotype,Times"/>
          <w:b w:val="0"/>
          <w:bCs w:val="0"/>
          <w:color w:val="202020"/>
          <w:sz w:val="24"/>
          <w:szCs w:val="24"/>
        </w:rPr>
        <w:t xml:space="preserve"> </w:t>
      </w:r>
    </w:p>
    <w:p w:rsidR="463C277D" w:rsidP="5C08B0BC" w:rsidRDefault="463C277D" w14:paraId="1DBB76B1" w14:textId="64EDF858">
      <w:pPr>
        <w:pStyle w:val="Normal"/>
        <w:bidi w:val="0"/>
        <w:spacing w:before="0" w:beforeAutospacing="off" w:after="160" w:afterAutospacing="off" w:line="257" w:lineRule="auto"/>
        <w:ind w:left="720" w:right="0" w:hanging="720"/>
        <w:jc w:val="left"/>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5C08B0BC" w:rsidR="463C277D">
        <w:rPr>
          <w:rFonts w:ascii="Palatino Linotype,Times" w:hAnsi="Palatino Linotype,Times" w:eastAsia="Palatino Linotype,Times" w:cs="Palatino Linotype,Times"/>
          <w:b w:val="1"/>
          <w:bCs w:val="1"/>
          <w:color w:val="202020"/>
          <w:sz w:val="24"/>
          <w:szCs w:val="24"/>
        </w:rPr>
        <w:t xml:space="preserve">2021 </w:t>
      </w:r>
      <w:proofErr w:type="gramStart"/>
      <w:r w:rsidRPr="5C08B0BC" w:rsidR="463C277D">
        <w:rPr>
          <w:rFonts w:ascii="Palatino Linotype,Times" w:hAnsi="Palatino Linotype,Times" w:eastAsia="Palatino Linotype,Times" w:cs="Palatino Linotype,Times"/>
          <w:b w:val="1"/>
          <w:bCs w:val="1"/>
          <w:color w:val="202020"/>
          <w:sz w:val="24"/>
          <w:szCs w:val="24"/>
        </w:rPr>
        <w:t xml:space="preserve">   </w:t>
      </w:r>
      <w:r w:rsidRPr="5C08B0BC" w:rsidR="463C277D">
        <w:rPr>
          <w:rFonts w:ascii="Palatino Linotype,Times" w:hAnsi="Palatino Linotype,Times" w:eastAsia="Palatino Linotype,Times" w:cs="Palatino Linotype,Times"/>
          <w:b w:val="0"/>
          <w:bCs w:val="0"/>
          <w:i w:val="0"/>
          <w:iCs w:val="0"/>
          <w:caps w:val="0"/>
          <w:smallCaps w:val="0"/>
          <w:strike w:val="0"/>
          <w:dstrike w:val="0"/>
          <w:noProof w:val="0"/>
          <w:color w:val="000000" w:themeColor="text1" w:themeTint="FF" w:themeShade="FF"/>
          <w:sz w:val="24"/>
          <w:szCs w:val="24"/>
          <w:u w:val="none"/>
          <w:lang w:val="en-US"/>
        </w:rPr>
        <w:t>“</w:t>
      </w:r>
      <w:proofErr w:type="gramEnd"/>
      <w:r w:rsidRPr="5C08B0BC" w:rsidR="463C277D">
        <w:rPr>
          <w:rFonts w:ascii="Palatino Linotype,Times" w:hAnsi="Palatino Linotype,Times" w:eastAsia="Palatino Linotype,Times" w:cs="Palatino Linotype,Times"/>
          <w:b w:val="0"/>
          <w:bCs w:val="0"/>
          <w:i w:val="0"/>
          <w:iCs w:val="0"/>
          <w:caps w:val="0"/>
          <w:smallCaps w:val="0"/>
          <w:strike w:val="0"/>
          <w:dstrike w:val="0"/>
          <w:noProof w:val="0"/>
          <w:color w:val="000000" w:themeColor="text1" w:themeTint="FF" w:themeShade="FF"/>
          <w:sz w:val="24"/>
          <w:szCs w:val="24"/>
          <w:u w:val="none"/>
          <w:lang w:val="en-US"/>
        </w:rPr>
        <w:t>Affordances and Pitfalls for Humanities in VR,”</w:t>
      </w:r>
      <w:r w:rsidRPr="5C08B0BC" w:rsidR="463C277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Exploring the Humanities through Virtual (and other) Realities, Old Dominion University,</w:t>
      </w:r>
      <w:r w:rsidRPr="5C08B0BC" w:rsidR="40C88BE5">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w:t>
      </w:r>
      <w:r w:rsidRPr="5C08B0BC" w:rsidR="40C88BE5">
        <w:rPr>
          <w:rFonts w:ascii="Palatino Linotype,Times" w:hAnsi="Palatino Linotype,Times" w:eastAsia="Palatino Linotype,Times" w:cs="Palatino Linotype,Times"/>
          <w:b w:val="0"/>
          <w:bCs w:val="0"/>
          <w:i w:val="0"/>
          <w:iCs w:val="0"/>
          <w:caps w:val="0"/>
          <w:smallCaps w:val="0"/>
          <w:strike w:val="0"/>
          <w:dstrike w:val="0"/>
          <w:noProof w:val="0"/>
          <w:color w:val="000000" w:themeColor="text1" w:themeTint="FF" w:themeShade="FF"/>
          <w:sz w:val="19"/>
          <w:szCs w:val="19"/>
          <w:u w:val="none"/>
          <w:lang w:val="en-US"/>
        </w:rPr>
        <w:t>National Endowment for the Humanities,</w:t>
      </w:r>
      <w:r w:rsidRPr="5C08B0BC" w:rsidR="463C277D">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December 10, 2021</w:t>
      </w:r>
    </w:p>
    <w:p w:rsidRPr="00D22F0C" w:rsidR="07F988DF" w:rsidP="5C08B0BC" w:rsidRDefault="00D22F0C" w14:paraId="77B0A6F7" w14:textId="3D8AEA50">
      <w:pPr>
        <w:pStyle w:val="Normal"/>
        <w:bidi w:val="0"/>
        <w:spacing w:before="0" w:beforeAutospacing="off" w:after="160" w:afterAutospacing="off" w:line="259" w:lineRule="auto"/>
        <w:ind/>
        <w:rPr>
          <w:rFonts w:ascii="Palatino Linotype,Times" w:hAnsi="Palatino Linotype,Times" w:eastAsia="Palatino Linotype,Times" w:cs="Palatino Linotype,Times"/>
          <w:b w:val="0"/>
          <w:bCs w:val="0"/>
          <w:i w:val="0"/>
          <w:iCs w:val="0"/>
          <w:caps w:val="1"/>
          <w:noProof w:val="0"/>
          <w:color w:val="auto"/>
          <w:sz w:val="24"/>
          <w:szCs w:val="24"/>
          <w:lang w:val="en-US"/>
        </w:rPr>
      </w:pPr>
      <w:r w:rsidRPr="5C08B0BC" w:rsidR="456C3AE1">
        <w:rPr>
          <w:rFonts w:ascii="Palatino Linotype,Times" w:hAnsi="Palatino Linotype,Times" w:eastAsia="Palatino Linotype,Times" w:cs="Palatino Linotype,Times"/>
          <w:b w:val="0"/>
          <w:bCs w:val="0"/>
          <w:color w:val="202020"/>
          <w:sz w:val="24"/>
          <w:szCs w:val="24"/>
        </w:rPr>
        <w:t xml:space="preserve">2021 </w:t>
      </w:r>
      <w:r>
        <w:tab/>
      </w:r>
      <w:r w:rsidRPr="5C08B0BC" w:rsidR="5915C5BF">
        <w:rPr>
          <w:rFonts w:ascii="Palatino Linotype,Times" w:hAnsi="Palatino Linotype,Times" w:eastAsia="Palatino Linotype,Times" w:cs="Palatino Linotype,Times"/>
          <w:b w:val="0"/>
          <w:bCs w:val="0"/>
          <w:i w:val="0"/>
          <w:iCs w:val="0"/>
          <w:caps w:val="0"/>
          <w:smallCaps w:val="0"/>
          <w:strike w:val="0"/>
          <w:dstrike w:val="0"/>
          <w:noProof w:val="0"/>
          <w:color w:val="201F1E"/>
          <w:sz w:val="22"/>
          <w:szCs w:val="22"/>
          <w:u w:val="none"/>
          <w:lang w:val="en-US"/>
        </w:rPr>
        <w:t xml:space="preserve">“Creating more of an inclusive, accessible, and impactful global experiential programming, </w:t>
      </w:r>
      <w:proofErr w:type="gramStart"/>
      <w:r w:rsidRPr="5C08B0BC" w:rsidR="5915C5BF">
        <w:rPr>
          <w:rFonts w:ascii="Palatino Linotype,Times" w:hAnsi="Palatino Linotype,Times" w:eastAsia="Palatino Linotype,Times" w:cs="Palatino Linotype,Times"/>
          <w:b w:val="0"/>
          <w:bCs w:val="0"/>
          <w:i w:val="0"/>
          <w:iCs w:val="0"/>
          <w:caps w:val="0"/>
          <w:smallCaps w:val="0"/>
          <w:strike w:val="0"/>
          <w:dstrike w:val="0"/>
          <w:noProof w:val="0"/>
          <w:color w:val="201F1E"/>
          <w:sz w:val="22"/>
          <w:szCs w:val="22"/>
          <w:u w:val="none"/>
          <w:lang w:val="en-US"/>
        </w:rPr>
        <w:t>“</w:t>
      </w:r>
      <w:r w:rsidRPr="5C08B0BC" w:rsidR="5915C5BF">
        <w:rPr>
          <w:rFonts w:ascii="Palatino Linotype,Times" w:hAnsi="Palatino Linotype,Times" w:eastAsia="Palatino Linotype,Times" w:cs="Palatino Linotype,Times"/>
          <w:b w:val="0"/>
          <w:bCs w:val="0"/>
          <w:i w:val="0"/>
          <w:iCs w:val="0"/>
          <w:caps w:val="0"/>
          <w:smallCaps w:val="0"/>
          <w:strike w:val="0"/>
          <w:dstrike w:val="0"/>
          <w:noProof w:val="0"/>
          <w:color w:val="201F1E"/>
          <w:sz w:val="22"/>
          <w:szCs w:val="22"/>
          <w:u w:val="single"/>
          <w:lang w:val="en-US"/>
        </w:rPr>
        <w:t xml:space="preserve"> </w:t>
      </w:r>
      <w:r w:rsidRPr="5C08B0BC" w:rsidR="77D78DCD">
        <w:rPr>
          <w:rFonts w:ascii="Palatino Linotype,Times" w:hAnsi="Palatino Linotype,Times" w:eastAsia="Palatino Linotype,Times" w:cs="Palatino Linotype,Times"/>
          <w:b w:val="0"/>
          <w:bCs w:val="0"/>
          <w:i w:val="0"/>
          <w:iCs w:val="0"/>
          <w:caps w:val="1"/>
          <w:noProof w:val="0"/>
          <w:color w:val="auto"/>
          <w:sz w:val="24"/>
          <w:szCs w:val="24"/>
          <w:lang w:val="en-US"/>
        </w:rPr>
        <w:t>Reimagining</w:t>
      </w:r>
      <w:proofErr w:type="gramEnd"/>
      <w:r w:rsidRPr="5C08B0BC" w:rsidR="77D78DCD">
        <w:rPr>
          <w:rFonts w:ascii="Palatino Linotype,Times" w:hAnsi="Palatino Linotype,Times" w:eastAsia="Palatino Linotype,Times" w:cs="Palatino Linotype,Times"/>
          <w:b w:val="0"/>
          <w:bCs w:val="0"/>
          <w:i w:val="0"/>
          <w:iCs w:val="0"/>
          <w:caps w:val="1"/>
          <w:noProof w:val="0"/>
          <w:color w:val="auto"/>
          <w:sz w:val="24"/>
          <w:szCs w:val="24"/>
          <w:lang w:val="en-US"/>
        </w:rPr>
        <w:t xml:space="preserve"> </w:t>
      </w:r>
      <w:proofErr w:type="spellStart"/>
      <w:r w:rsidRPr="5C08B0BC" w:rsidR="77D78DCD">
        <w:rPr>
          <w:rFonts w:ascii="Palatino Linotype,Times" w:hAnsi="Palatino Linotype,Times" w:eastAsia="Palatino Linotype,Times" w:cs="Palatino Linotype,Times"/>
          <w:b w:val="0"/>
          <w:bCs w:val="0"/>
          <w:i w:val="0"/>
          <w:iCs w:val="0"/>
          <w:caps w:val="1"/>
          <w:noProof w:val="0"/>
          <w:color w:val="auto"/>
          <w:sz w:val="24"/>
          <w:szCs w:val="24"/>
          <w:lang w:val="en-US"/>
        </w:rPr>
        <w:t>hONORS</w:t>
      </w:r>
      <w:proofErr w:type="spellEnd"/>
      <w:r w:rsidRPr="5C08B0BC" w:rsidR="77D78DCD">
        <w:rPr>
          <w:rFonts w:ascii="Palatino Linotype,Times" w:hAnsi="Palatino Linotype,Times" w:eastAsia="Palatino Linotype,Times" w:cs="Palatino Linotype,Times"/>
          <w:b w:val="0"/>
          <w:bCs w:val="0"/>
          <w:i w:val="0"/>
          <w:iCs w:val="0"/>
          <w:caps w:val="1"/>
          <w:noProof w:val="0"/>
          <w:color w:val="auto"/>
          <w:sz w:val="24"/>
          <w:szCs w:val="24"/>
          <w:lang w:val="en-US"/>
        </w:rPr>
        <w:t>, PAST, PRESENT, AND FUTURE:</w:t>
      </w:r>
      <w:r w:rsidRPr="5C08B0BC" w:rsidR="0BB21464">
        <w:rPr>
          <w:rFonts w:ascii="Palatino Linotype,Times" w:hAnsi="Palatino Linotype,Times" w:eastAsia="Palatino Linotype,Times" w:cs="Palatino Linotype,Times"/>
          <w:b w:val="0"/>
          <w:bCs w:val="0"/>
          <w:i w:val="0"/>
          <w:iCs w:val="0"/>
          <w:caps w:val="1"/>
          <w:noProof w:val="0"/>
          <w:color w:val="auto"/>
          <w:sz w:val="24"/>
          <w:szCs w:val="24"/>
          <w:lang w:val="en-US"/>
        </w:rPr>
        <w:t xml:space="preserve"> </w:t>
      </w:r>
      <w:r w:rsidRPr="5C08B0BC" w:rsidR="0C48A878">
        <w:rPr>
          <w:rFonts w:ascii="Palatino Linotype,Times" w:hAnsi="Palatino Linotype,Times" w:eastAsia="Palatino Linotype,Times" w:cs="Palatino Linotype,Times"/>
          <w:b w:val="0"/>
          <w:bCs w:val="0"/>
          <w:i w:val="0"/>
          <w:iCs w:val="0"/>
          <w:caps w:val="1"/>
          <w:noProof w:val="0"/>
          <w:color w:val="auto"/>
          <w:sz w:val="24"/>
          <w:szCs w:val="24"/>
          <w:lang w:val="en-US"/>
        </w:rPr>
        <w:t xml:space="preserve"> NCHC ANNUAL CONFERENCE</w:t>
      </w:r>
      <w:r w:rsidRPr="5C08B0BC" w:rsidR="07B11163">
        <w:rPr>
          <w:rFonts w:ascii="Palatino Linotype,Times" w:hAnsi="Palatino Linotype,Times" w:eastAsia="Palatino Linotype,Times" w:cs="Palatino Linotype,Times"/>
          <w:b w:val="0"/>
          <w:bCs w:val="0"/>
          <w:i w:val="0"/>
          <w:iCs w:val="0"/>
          <w:caps w:val="1"/>
          <w:noProof w:val="0"/>
          <w:color w:val="auto"/>
          <w:sz w:val="24"/>
          <w:szCs w:val="24"/>
          <w:lang w:val="en-US"/>
        </w:rPr>
        <w:t xml:space="preserve">, </w:t>
      </w:r>
      <w:proofErr w:type="spellStart"/>
      <w:r w:rsidRPr="5C08B0BC" w:rsidR="07B11163">
        <w:rPr>
          <w:rFonts w:ascii="Palatino Linotype,Times" w:hAnsi="Palatino Linotype,Times" w:eastAsia="Palatino Linotype,Times" w:cs="Palatino Linotype,Times"/>
          <w:b w:val="0"/>
          <w:bCs w:val="0"/>
          <w:i w:val="0"/>
          <w:iCs w:val="0"/>
          <w:caps w:val="1"/>
          <w:noProof w:val="0"/>
          <w:color w:val="auto"/>
          <w:sz w:val="24"/>
          <w:szCs w:val="24"/>
          <w:lang w:val="en-US"/>
        </w:rPr>
        <w:t>oRLANDO</w:t>
      </w:r>
      <w:proofErr w:type="spellEnd"/>
      <w:r w:rsidRPr="5C08B0BC" w:rsidR="07B11163">
        <w:rPr>
          <w:rFonts w:ascii="Palatino Linotype,Times" w:hAnsi="Palatino Linotype,Times" w:eastAsia="Palatino Linotype,Times" w:cs="Palatino Linotype,Times"/>
          <w:b w:val="0"/>
          <w:bCs w:val="0"/>
          <w:i w:val="0"/>
          <w:iCs w:val="0"/>
          <w:caps w:val="1"/>
          <w:noProof w:val="0"/>
          <w:color w:val="auto"/>
          <w:sz w:val="24"/>
          <w:szCs w:val="24"/>
          <w:lang w:val="en-US"/>
        </w:rPr>
        <w:t xml:space="preserve">, </w:t>
      </w:r>
      <w:proofErr w:type="spellStart"/>
      <w:r w:rsidRPr="5C08B0BC" w:rsidR="07B11163">
        <w:rPr>
          <w:rFonts w:ascii="Palatino Linotype,Times" w:hAnsi="Palatino Linotype,Times" w:eastAsia="Palatino Linotype,Times" w:cs="Palatino Linotype,Times"/>
          <w:b w:val="0"/>
          <w:bCs w:val="0"/>
          <w:i w:val="0"/>
          <w:iCs w:val="0"/>
          <w:caps w:val="1"/>
          <w:noProof w:val="0"/>
          <w:color w:val="auto"/>
          <w:sz w:val="24"/>
          <w:szCs w:val="24"/>
          <w:lang w:val="en-US"/>
        </w:rPr>
        <w:t>fl</w:t>
      </w:r>
      <w:proofErr w:type="spellEnd"/>
      <w:r w:rsidRPr="5C08B0BC" w:rsidR="07B11163">
        <w:rPr>
          <w:rFonts w:ascii="Palatino Linotype,Times" w:hAnsi="Palatino Linotype,Times" w:eastAsia="Palatino Linotype,Times" w:cs="Palatino Linotype,Times"/>
          <w:b w:val="0"/>
          <w:bCs w:val="0"/>
          <w:i w:val="0"/>
          <w:iCs w:val="0"/>
          <w:caps w:val="1"/>
          <w:noProof w:val="0"/>
          <w:color w:val="auto"/>
          <w:sz w:val="24"/>
          <w:szCs w:val="24"/>
          <w:lang w:val="en-US"/>
        </w:rPr>
        <w:t xml:space="preserve">, </w:t>
      </w:r>
      <w:proofErr w:type="spellStart"/>
      <w:r w:rsidRPr="5C08B0BC" w:rsidR="07B11163">
        <w:rPr>
          <w:rFonts w:ascii="Palatino Linotype,Times" w:hAnsi="Palatino Linotype,Times" w:eastAsia="Palatino Linotype,Times" w:cs="Palatino Linotype,Times"/>
          <w:b w:val="0"/>
          <w:bCs w:val="0"/>
          <w:i w:val="0"/>
          <w:iCs w:val="0"/>
          <w:caps w:val="1"/>
          <w:noProof w:val="0"/>
          <w:color w:val="auto"/>
          <w:sz w:val="24"/>
          <w:szCs w:val="24"/>
          <w:lang w:val="en-US"/>
        </w:rPr>
        <w:t>oCTOBER</w:t>
      </w:r>
      <w:proofErr w:type="spellEnd"/>
      <w:r w:rsidRPr="5C08B0BC" w:rsidR="07B11163">
        <w:rPr>
          <w:rFonts w:ascii="Palatino Linotype,Times" w:hAnsi="Palatino Linotype,Times" w:eastAsia="Palatino Linotype,Times" w:cs="Palatino Linotype,Times"/>
          <w:b w:val="0"/>
          <w:bCs w:val="0"/>
          <w:i w:val="0"/>
          <w:iCs w:val="0"/>
          <w:caps w:val="1"/>
          <w:noProof w:val="0"/>
          <w:color w:val="auto"/>
          <w:sz w:val="24"/>
          <w:szCs w:val="24"/>
          <w:lang w:val="en-US"/>
        </w:rPr>
        <w:t xml:space="preserve"> 28</w:t>
      </w:r>
      <w:r w:rsidRPr="5C08B0BC" w:rsidR="1297D814">
        <w:rPr>
          <w:rFonts w:ascii="Palatino Linotype,Times" w:hAnsi="Palatino Linotype,Times" w:eastAsia="Palatino Linotype,Times" w:cs="Palatino Linotype,Times"/>
          <w:b w:val="0"/>
          <w:bCs w:val="0"/>
          <w:i w:val="0"/>
          <w:iCs w:val="0"/>
          <w:caps w:val="1"/>
          <w:noProof w:val="0"/>
          <w:color w:val="auto"/>
          <w:sz w:val="24"/>
          <w:szCs w:val="24"/>
          <w:lang w:val="en-US"/>
        </w:rPr>
        <w:t>, 2021</w:t>
      </w:r>
    </w:p>
    <w:p w:rsidRPr="00D22F0C" w:rsidR="07F988DF" w:rsidP="5C08B0BC" w:rsidRDefault="00D22F0C" w14:paraId="057A5B1A" w14:textId="382E1AF9">
      <w:pPr>
        <w:pStyle w:val="Normal"/>
        <w:bidi w:val="0"/>
        <w:spacing w:after="160" w:line="235" w:lineRule="atLeast"/>
        <w:ind w:left="0" w:hanging="0"/>
        <w:rPr>
          <w:rFonts w:ascii="Palatino Linotype,Times" w:hAnsi="Palatino Linotype,Times" w:eastAsia="Palatino Linotype,Times" w:cs="Palatino Linotype,Times"/>
          <w:sz w:val="22"/>
          <w:szCs w:val="22"/>
        </w:rPr>
      </w:pPr>
      <w:r w:rsidRPr="5C08B0BC" w:rsidR="31942B58">
        <w:rPr>
          <w:rFonts w:ascii="Palatino Linotype,Times" w:hAnsi="Palatino Linotype,Times" w:eastAsia="Palatino Linotype,Times" w:cs="Palatino Linotype,Times"/>
          <w:b w:val="0"/>
          <w:bCs w:val="0"/>
          <w:color w:val="202020"/>
          <w:sz w:val="24"/>
          <w:szCs w:val="24"/>
        </w:rPr>
        <w:t>2021</w:t>
      </w:r>
      <w:r w:rsidRPr="5C08B0BC" w:rsidR="31942B58">
        <w:rPr>
          <w:rFonts w:ascii="Palatino Linotype,Times" w:hAnsi="Palatino Linotype,Times" w:eastAsia="Palatino Linotype,Times" w:cs="Palatino Linotype,Times"/>
          <w:b w:val="0"/>
          <w:bCs w:val="0"/>
          <w:color w:val="202020"/>
          <w:sz w:val="24"/>
          <w:szCs w:val="24"/>
        </w:rPr>
        <w:t xml:space="preserve"> </w:t>
      </w:r>
      <w:r>
        <w:tab/>
      </w:r>
      <w:r w:rsidRPr="5C08B0BC" w:rsidR="456C3AE1">
        <w:rPr>
          <w:rFonts w:ascii="Palatino Linotype,Times" w:hAnsi="Palatino Linotype,Times" w:eastAsia="Palatino Linotype,Times" w:cs="Palatino Linotype,Times"/>
          <w:b w:val="0"/>
          <w:bCs w:val="0"/>
          <w:color w:val="202020"/>
          <w:sz w:val="24"/>
          <w:szCs w:val="24"/>
        </w:rPr>
        <w:t>“</w:t>
      </w:r>
      <w:r w:rsidRPr="5C08B0BC" w:rsidR="456C3AE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Digital Humanities and Virtual Reality: A Case Study of I</w:t>
      </w:r>
      <w:r w:rsidRPr="5C08B0BC" w:rsidR="456C3AE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ntegrating VR </w:t>
      </w:r>
      <w:r>
        <w:tab/>
      </w:r>
      <w:r w:rsidRPr="5C08B0BC" w:rsidR="456C3AE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Technology in Art History,” </w:t>
      </w:r>
      <w:r w:rsidRPr="5C08B0BC" w:rsidR="65F27103">
        <w:rPr>
          <w:rFonts w:ascii="Palatino Linotype,Times" w:hAnsi="Palatino Linotype,Times" w:eastAsia="Palatino Linotype,Times" w:cs="Palatino Linotype,Times"/>
          <w:color w:val="2F2F2F"/>
          <w:sz w:val="24"/>
          <w:szCs w:val="24"/>
        </w:rPr>
        <w:t xml:space="preserve">Association for Computers and Humanities </w:t>
      </w:r>
      <w:r>
        <w:tab/>
      </w:r>
      <w:r w:rsidRPr="5C08B0BC" w:rsidR="65F27103">
        <w:rPr>
          <w:rFonts w:ascii="Palatino Linotype,Times" w:hAnsi="Palatino Linotype,Times" w:eastAsia="Palatino Linotype,Times" w:cs="Palatino Linotype,Times"/>
          <w:color w:val="2F2F2F"/>
          <w:sz w:val="24"/>
          <w:szCs w:val="24"/>
        </w:rPr>
        <w:t>Conference (AC</w:t>
      </w:r>
      <w:r w:rsidRPr="5C08B0BC" w:rsidR="65F27103">
        <w:rPr>
          <w:rFonts w:ascii="Palatino Linotype,Times" w:hAnsi="Palatino Linotype,Times" w:eastAsia="Palatino Linotype,Times" w:cs="Palatino Linotype,Times"/>
          <w:color w:val="auto"/>
          <w:sz w:val="24"/>
          <w:szCs w:val="24"/>
        </w:rPr>
        <w:t xml:space="preserve">H), Alliance for Digital Humanities Organizations </w:t>
      </w:r>
      <w:r w:rsidRPr="5C08B0BC" w:rsidR="65F27103">
        <w:rPr>
          <w:rFonts w:ascii="Palatino Linotype,Times" w:hAnsi="Palatino Linotype,Times" w:eastAsia="Palatino Linotype,Times" w:cs="Palatino Linotype,Times"/>
          <w:color w:val="auto"/>
          <w:sz w:val="24"/>
          <w:szCs w:val="24"/>
        </w:rPr>
        <w:t>(</w:t>
      </w:r>
      <w:r>
        <w:tab/>
      </w:r>
      <w:r w:rsidRPr="5C08B0BC" w:rsidR="65F27103">
        <w:rPr>
          <w:rFonts w:ascii="Palatino Linotype,Times" w:hAnsi="Palatino Linotype,Times" w:eastAsia="Palatino Linotype,Times" w:cs="Palatino Linotype,Times"/>
          <w:color w:val="auto"/>
          <w:sz w:val="24"/>
          <w:szCs w:val="24"/>
        </w:rPr>
        <w:t>ADHO),</w:t>
      </w:r>
      <w:r w:rsidRPr="5C08B0BC" w:rsidR="456C3AE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 July 2</w:t>
      </w:r>
      <w:r w:rsidRPr="5C08B0BC" w:rsidR="2827D47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2</w:t>
      </w:r>
      <w:r w:rsidRPr="5C08B0BC" w:rsidR="456C3AE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2021</w:t>
      </w:r>
    </w:p>
    <w:p w:rsidRPr="00D22F0C" w:rsidR="07F988DF" w:rsidP="4362E2AC" w:rsidRDefault="00D22F0C" w14:paraId="046B2370" w14:textId="71A7A478">
      <w:pPr>
        <w:pStyle w:val="Normal"/>
        <w:bidi w:val="0"/>
        <w:spacing w:after="160" w:line="235" w:lineRule="atLeast"/>
        <w:rPr>
          <w:rFonts w:ascii="Book Antiqua" w:hAnsi="Book Antiqua" w:eastAsia="Book Antiqua" w:cs="Book Antiqua"/>
          <w:b w:val="0"/>
          <w:bCs w:val="0"/>
          <w:i w:val="0"/>
          <w:iCs w:val="0"/>
          <w:noProof w:val="0"/>
          <w:color w:val="000000" w:themeColor="text1" w:themeTint="FF" w:themeShade="FF"/>
          <w:sz w:val="21"/>
          <w:szCs w:val="21"/>
          <w:lang w:val="en-US"/>
        </w:rPr>
      </w:pPr>
      <w:r w:rsidRPr="544A6243" w:rsidR="32E94C59">
        <w:rPr>
          <w:rFonts w:ascii="Palatino Linotype" w:hAnsi="Palatino Linotype" w:eastAsia="Palatino Linotype,Times" w:cs="Palatino Linotype,Times"/>
          <w:b w:val="1"/>
          <w:bCs w:val="1"/>
          <w:color w:val="202020"/>
          <w:sz w:val="24"/>
          <w:szCs w:val="24"/>
        </w:rPr>
        <w:t>2021</w:t>
      </w:r>
      <w:r w:rsidRPr="544A6243" w:rsidR="32E94C59">
        <w:rPr>
          <w:rFonts w:ascii="Palatino Linotype" w:hAnsi="Palatino Linotype" w:eastAsia="Palatino Linotype,Times" w:cs="Palatino Linotype,Times"/>
          <w:b w:val="1"/>
          <w:bCs w:val="1"/>
          <w:color w:val="202020"/>
          <w:sz w:val="24"/>
          <w:szCs w:val="24"/>
        </w:rPr>
        <w:t xml:space="preserve">  </w:t>
      </w:r>
      <w:r w:rsidRPr="544A6243" w:rsidR="32E94C59">
        <w:rPr>
          <w:rFonts w:ascii="Palatino Linotype,Times" w:hAnsi="Palatino Linotype,Times" w:eastAsia="Palatino Linotype,Times" w:cs="Palatino Linotype,Times"/>
          <w:b w:val="0"/>
          <w:bCs w:val="0"/>
          <w:color w:val="202020"/>
          <w:sz w:val="24"/>
          <w:szCs w:val="24"/>
        </w:rPr>
        <w:t xml:space="preserve"> </w:t>
      </w:r>
      <w:r w:rsidRPr="544A6243" w:rsidR="32E94C59">
        <w:rPr>
          <w:rFonts w:ascii="Palatino Linotype,Times" w:hAnsi="Palatino Linotype,Times" w:eastAsia="Palatino Linotype,Times" w:cs="Palatino Linotype,Times"/>
          <w:b w:val="0"/>
          <w:bCs w:val="0"/>
          <w:color w:val="202020"/>
          <w:sz w:val="22"/>
          <w:szCs w:val="22"/>
        </w:rPr>
        <w:t>“</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The Relationship between Modality and Student Engagement in the </w:t>
      </w:r>
      <w:r>
        <w:tab/>
      </w:r>
      <w:r>
        <w:tab/>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Performing Arts Pre- and Mid-Pandemic,” Co-Presenter, Dr. Katherine Herrell, </w:t>
      </w:r>
      <w:r>
        <w:tab/>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Athens Institute for Education and </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Research,</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 </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12</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vertAlign w:val="superscript"/>
          <w:lang w:val="en-GB"/>
        </w:rPr>
        <w:t>th</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 xml:space="preserve"> Annual International </w:t>
      </w:r>
      <w:r>
        <w:tab/>
      </w:r>
      <w:r>
        <w:tab/>
      </w:r>
      <w:r w:rsidRPr="544A6243" w:rsidR="1BB2F992">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C</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 xml:space="preserve">onference on Visual and </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P</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 xml:space="preserve">erforming Arts, 7-10 </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June</w:t>
      </w:r>
      <w:r w:rsidRPr="544A6243" w:rsidR="5E9FF962">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w:t>
      </w:r>
      <w:r w:rsidRPr="544A6243" w:rsidR="32E94C59">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GB"/>
        </w:rPr>
        <w:t xml:space="preserve"> 2021, Athens, Greece</w:t>
      </w:r>
    </w:p>
    <w:p w:rsidR="15E83809" w:rsidP="544A6243" w:rsidRDefault="15E83809" w14:paraId="72D1FB86" w14:textId="6569747D">
      <w:pPr>
        <w:pStyle w:val="Normal"/>
        <w:bidi w:val="0"/>
        <w:spacing w:line="257" w:lineRule="auto"/>
        <w:ind w:left="720" w:hanging="720"/>
        <w:rPr>
          <w:rFonts w:ascii="Palatino Linotype" w:hAnsi="Palatino Linotype" w:eastAsia="Palatino Linotype,Times" w:cs="Palatino Linotype,Times"/>
          <w:sz w:val="24"/>
          <w:szCs w:val="24"/>
        </w:rPr>
      </w:pPr>
      <w:proofErr w:type="gramStart"/>
      <w:r w:rsidRPr="544A6243" w:rsidR="15E83809">
        <w:rPr>
          <w:rFonts w:ascii="Palatino Linotype" w:hAnsi="Palatino Linotype" w:eastAsia="Palatino Linotype,Times" w:cs="Palatino Linotype,Times"/>
          <w:b w:val="1"/>
          <w:bCs w:val="1"/>
          <w:color w:val="202020"/>
          <w:sz w:val="24"/>
          <w:szCs w:val="24"/>
        </w:rPr>
        <w:t>2021</w:t>
      </w:r>
      <w:r w:rsidRPr="544A6243" w:rsidR="15E83809">
        <w:rPr>
          <w:rFonts w:ascii="Palatino Linotype" w:hAnsi="Palatino Linotype" w:eastAsia="Palatino Linotype" w:cs="Palatino Linotype"/>
          <w:i w:val="1"/>
          <w:iCs w:val="1"/>
          <w:sz w:val="24"/>
          <w:szCs w:val="24"/>
        </w:rPr>
        <w:t xml:space="preserve">  “</w:t>
      </w:r>
      <w:proofErr w:type="gramEnd"/>
      <w:r w:rsidRPr="544A6243" w:rsidR="15E83809">
        <w:rPr>
          <w:rFonts w:ascii="Palatino Linotype" w:hAnsi="Palatino Linotype" w:eastAsia="Palatino Linotype,Times" w:cs="Palatino Linotype,Times"/>
          <w:sz w:val="24"/>
          <w:szCs w:val="24"/>
        </w:rPr>
        <w:t>Digital Humanities and Virtual Reality Workshop,” co-chair, Dr. Trent Olsen, Learning Academy, Lindenwood University</w:t>
      </w:r>
      <w:r w:rsidRPr="544A6243" w:rsidR="15E83809">
        <w:rPr>
          <w:rFonts w:ascii="Palatino Linotype" w:hAnsi="Palatino Linotype" w:eastAsia="Palatino Linotype,Times" w:cs="Palatino Linotype,Times"/>
          <w:i w:val="1"/>
          <w:iCs w:val="1"/>
          <w:sz w:val="24"/>
          <w:szCs w:val="24"/>
        </w:rPr>
        <w:t xml:space="preserve">, </w:t>
      </w:r>
      <w:r w:rsidRPr="544A6243" w:rsidR="15E83809">
        <w:rPr>
          <w:rFonts w:ascii="Palatino Linotype" w:hAnsi="Palatino Linotype" w:eastAsia="Palatino Linotype,Times" w:cs="Palatino Linotype,Times"/>
          <w:sz w:val="24"/>
          <w:szCs w:val="24"/>
        </w:rPr>
        <w:t>April 28, 2021</w:t>
      </w:r>
    </w:p>
    <w:p w:rsidR="544A6243" w:rsidP="544A6243" w:rsidRDefault="544A6243" w14:paraId="2F840EF4" w14:textId="5B0F9048">
      <w:pPr>
        <w:pStyle w:val="Normal"/>
        <w:bidi w:val="0"/>
        <w:spacing w:line="257" w:lineRule="auto"/>
        <w:ind w:left="720" w:hanging="720"/>
        <w:rPr>
          <w:rFonts w:ascii="Palatino Linotype" w:hAnsi="Palatino Linotype" w:eastAsia="Palatino Linotype,Times" w:cs="Palatino Linotype,Times"/>
          <w:b w:val="1"/>
          <w:bCs w:val="1"/>
          <w:color w:val="202020"/>
          <w:sz w:val="24"/>
          <w:szCs w:val="24"/>
        </w:rPr>
      </w:pPr>
    </w:p>
    <w:p w:rsidR="5F1CFB26" w:rsidP="0125B97E" w:rsidRDefault="5F1CFB26" w14:paraId="2135341D" w14:textId="48BCC4D6">
      <w:pPr>
        <w:pStyle w:val="Normal"/>
        <w:bidi w:val="0"/>
        <w:spacing w:line="257" w:lineRule="auto"/>
        <w:ind w:left="720" w:hanging="720"/>
        <w:rPr>
          <w:rFonts w:ascii="Palatino Linotype" w:hAnsi="Palatino Linotype" w:eastAsia="Palatino Linotype,Times" w:cs="Palatino Linotype,Times"/>
          <w:sz w:val="24"/>
          <w:szCs w:val="24"/>
        </w:rPr>
      </w:pPr>
      <w:proofErr w:type="gramStart"/>
      <w:r w:rsidRPr="19C75060" w:rsidR="5F1CFB26">
        <w:rPr>
          <w:rFonts w:ascii="Palatino Linotype" w:hAnsi="Palatino Linotype" w:eastAsia="Palatino Linotype,Times" w:cs="Palatino Linotype,Times"/>
          <w:b w:val="1"/>
          <w:bCs w:val="1"/>
          <w:color w:val="202020"/>
          <w:sz w:val="24"/>
          <w:szCs w:val="24"/>
        </w:rPr>
        <w:t>2021</w:t>
      </w:r>
      <w:r w:rsidRPr="19C75060" w:rsidR="5F1CFB26">
        <w:rPr>
          <w:rFonts w:ascii="Palatino Linotype" w:hAnsi="Palatino Linotype" w:eastAsia="Palatino Linotype" w:cs="Palatino Linotype"/>
          <w:i w:val="1"/>
          <w:iCs w:val="1"/>
          <w:sz w:val="24"/>
          <w:szCs w:val="24"/>
        </w:rPr>
        <w:t xml:space="preserve">  “</w:t>
      </w:r>
      <w:proofErr w:type="gramEnd"/>
      <w:r w:rsidRPr="19C75060" w:rsidR="5F1CFB26">
        <w:rPr>
          <w:rFonts w:ascii="Palatino Linotype" w:hAnsi="Palatino Linotype" w:eastAsia="Palatino Linotype,Times" w:cs="Palatino Linotype,Times"/>
          <w:sz w:val="24"/>
          <w:szCs w:val="24"/>
        </w:rPr>
        <w:t>Digital Humanities and Virtual Reality: Theories and Best Practices for Art History,”</w:t>
      </w:r>
      <w:r w:rsidRPr="19C75060" w:rsidR="33FBD912">
        <w:rPr>
          <w:rFonts w:ascii="Palatino Linotype" w:hAnsi="Palatino Linotype" w:eastAsia="Palatino Linotype,Times" w:cs="Palatino Linotype,Times"/>
          <w:sz w:val="24"/>
          <w:szCs w:val="24"/>
        </w:rPr>
        <w:t xml:space="preserve"> co-presenter, Dr. Trent Olsen,</w:t>
      </w:r>
      <w:r w:rsidRPr="19C75060" w:rsidR="5F1CFB26">
        <w:rPr>
          <w:rFonts w:ascii="Palatino Linotype" w:hAnsi="Palatino Linotype" w:eastAsia="Palatino Linotype,Times" w:cs="Palatino Linotype,Times"/>
          <w:sz w:val="24"/>
          <w:szCs w:val="24"/>
        </w:rPr>
        <w:t xml:space="preserve"> Session Chair, </w:t>
      </w:r>
      <w:r w:rsidRPr="19C75060" w:rsidR="5F1CFB26">
        <w:rPr>
          <w:rFonts w:ascii="Palatino Linotype" w:hAnsi="Palatino Linotype" w:eastAsia="Palatino Linotype,Times" w:cs="Palatino Linotype,Times"/>
          <w:sz w:val="24"/>
          <w:szCs w:val="24"/>
        </w:rPr>
        <w:t>I</w:t>
      </w:r>
      <w:r w:rsidRPr="19C75060" w:rsidR="175B49F4">
        <w:rPr>
          <w:rFonts w:ascii="Palatino Linotype" w:hAnsi="Palatino Linotype" w:eastAsia="Palatino Linotype,Times" w:cs="Palatino Linotype,Times"/>
          <w:i w:val="0"/>
          <w:iCs w:val="0"/>
          <w:sz w:val="24"/>
          <w:szCs w:val="24"/>
        </w:rPr>
        <w:t>nternational Conference on Humanities, Educational and Social Sciences (IHSES)</w:t>
      </w:r>
      <w:r w:rsidRPr="19C75060" w:rsidR="175B49F4">
        <w:rPr>
          <w:rFonts w:ascii="Palatino Linotype" w:hAnsi="Palatino Linotype" w:eastAsia="Palatino Linotype,Times" w:cs="Palatino Linotype,Times"/>
          <w:i w:val="1"/>
          <w:iCs w:val="1"/>
          <w:sz w:val="24"/>
          <w:szCs w:val="24"/>
        </w:rPr>
        <w:t>,</w:t>
      </w:r>
      <w:r w:rsidRPr="19C75060" w:rsidR="5F1CFB26">
        <w:rPr>
          <w:rFonts w:ascii="Palatino Linotype" w:hAnsi="Palatino Linotype" w:eastAsia="Palatino Linotype,Times" w:cs="Palatino Linotype,Times"/>
          <w:i w:val="1"/>
          <w:iCs w:val="1"/>
          <w:sz w:val="24"/>
          <w:szCs w:val="24"/>
        </w:rPr>
        <w:t xml:space="preserve"> </w:t>
      </w:r>
      <w:r w:rsidRPr="19C75060" w:rsidR="5F1CFB26">
        <w:rPr>
          <w:rFonts w:ascii="Palatino Linotype" w:hAnsi="Palatino Linotype" w:eastAsia="Palatino Linotype,Times" w:cs="Palatino Linotype,Times"/>
          <w:sz w:val="24"/>
          <w:szCs w:val="24"/>
        </w:rPr>
        <w:t>April</w:t>
      </w:r>
      <w:r w:rsidRPr="19C75060" w:rsidR="5F1CFB26">
        <w:rPr>
          <w:rFonts w:ascii="Palatino Linotype" w:hAnsi="Palatino Linotype" w:eastAsia="Palatino Linotype,Times" w:cs="Palatino Linotype,Times"/>
          <w:sz w:val="24"/>
          <w:szCs w:val="24"/>
        </w:rPr>
        <w:t xml:space="preserve"> </w:t>
      </w:r>
      <w:r w:rsidRPr="19C75060" w:rsidR="264D8924">
        <w:rPr>
          <w:rFonts w:ascii="Palatino Linotype" w:hAnsi="Palatino Linotype" w:eastAsia="Palatino Linotype,Times" w:cs="Palatino Linotype,Times"/>
          <w:sz w:val="24"/>
          <w:szCs w:val="24"/>
        </w:rPr>
        <w:t>25,</w:t>
      </w:r>
      <w:r w:rsidRPr="19C75060" w:rsidR="5F1CFB26">
        <w:rPr>
          <w:rFonts w:ascii="Palatino Linotype" w:hAnsi="Palatino Linotype" w:eastAsia="Palatino Linotype,Times" w:cs="Palatino Linotype,Times"/>
          <w:sz w:val="24"/>
          <w:szCs w:val="24"/>
        </w:rPr>
        <w:t xml:space="preserve"> 2021</w:t>
      </w:r>
    </w:p>
    <w:p w:rsidR="0125B97E" w:rsidP="0125B97E" w:rsidRDefault="0125B97E" w14:paraId="3C03208A" w14:textId="66E546CE">
      <w:pPr>
        <w:pStyle w:val="Normal"/>
        <w:spacing w:line="257" w:lineRule="auto"/>
        <w:ind w:left="720" w:hanging="720"/>
        <w:rPr>
          <w:rFonts w:ascii="Palatino Linotype" w:hAnsi="Palatino Linotype" w:eastAsia="Palatino Linotype,Times" w:cs="Palatino Linotype,Times"/>
          <w:b w:val="1"/>
          <w:bCs w:val="1"/>
          <w:color w:val="202020"/>
          <w:sz w:val="24"/>
          <w:szCs w:val="24"/>
        </w:rPr>
      </w:pPr>
    </w:p>
    <w:p w:rsidRPr="00D22F0C" w:rsidR="07F988DF" w:rsidP="391990C1" w:rsidRDefault="00D22F0C" w14:paraId="201107CF" w14:textId="6B3CB786">
      <w:pPr>
        <w:pStyle w:val="Normal"/>
        <w:spacing w:line="257" w:lineRule="auto"/>
        <w:ind w:left="720" w:hanging="720"/>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pPr>
      <w:r w:rsidRPr="391990C1" w:rsidR="7DFEF9DC">
        <w:rPr>
          <w:rFonts w:ascii="Palatino Linotype" w:hAnsi="Palatino Linotype" w:eastAsia="Palatino Linotype,Times" w:cs="Palatino Linotype,Times"/>
          <w:b w:val="1"/>
          <w:bCs w:val="1"/>
          <w:color w:val="202020"/>
          <w:sz w:val="24"/>
          <w:szCs w:val="24"/>
        </w:rPr>
        <w:t>2021</w:t>
      </w:r>
      <w:r w:rsidRPr="391990C1" w:rsidR="7DFEF9DC">
        <w:rPr>
          <w:rFonts w:ascii="Palatino Linotype" w:hAnsi="Palatino Linotype" w:eastAsia="Palatino Linotype,Times" w:cs="Palatino Linotype,Times"/>
          <w:b w:val="1"/>
          <w:bCs w:val="1"/>
          <w:color w:val="202020"/>
          <w:sz w:val="24"/>
          <w:szCs w:val="24"/>
        </w:rPr>
        <w:t xml:space="preserve">   “</w:t>
      </w:r>
      <w:r w:rsidRPr="391990C1" w:rsidR="7DFEF9DC">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Navigating Covid and Beyond: Strategies for Course Design and Delivery,” </w:t>
      </w:r>
      <w:r w:rsidRPr="391990C1" w:rsidR="7DFEF9DC">
        <w:rPr>
          <w:rFonts w:ascii="Palatino Linotype,Times" w:hAnsi="Palatino Linotype,Times" w:eastAsia="Palatino Linotype,Times" w:cs="Palatino Linotype,Times"/>
          <w:b w:val="0"/>
          <w:bCs w:val="0"/>
          <w:i w:val="1"/>
          <w:iCs w:val="1"/>
          <w:noProof w:val="0"/>
          <w:color w:val="000000" w:themeColor="text1" w:themeTint="FF" w:themeShade="FF"/>
          <w:sz w:val="22"/>
          <w:szCs w:val="22"/>
          <w:lang w:val="en-US"/>
        </w:rPr>
        <w:t>Crisis and Community</w:t>
      </w:r>
      <w:r w:rsidRPr="391990C1" w:rsidR="7DFEF9DC">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 </w:t>
      </w:r>
      <w:r w:rsidRPr="391990C1" w:rsidR="1E1A70DF">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co-presenter, Dr. Kate Herrell, </w:t>
      </w:r>
      <w:r w:rsidRPr="391990C1" w:rsidR="7DFEF9DC">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Higher Learning Commission Annual Conference, </w:t>
      </w:r>
      <w:r w:rsidRPr="391990C1" w:rsidR="0E93B558">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April 8</w:t>
      </w:r>
      <w:r w:rsidRPr="391990C1" w:rsidR="56196721">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w:t>
      </w:r>
      <w:r w:rsidRPr="391990C1" w:rsidR="56196721">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 xml:space="preserve"> </w:t>
      </w:r>
      <w:r w:rsidRPr="391990C1" w:rsidR="7DFEF9DC">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t>2021</w:t>
      </w:r>
    </w:p>
    <w:p w:rsidR="17456550" w:rsidP="17456550" w:rsidRDefault="17456550" w14:paraId="22ABF495" w14:textId="3A4446A7">
      <w:pPr>
        <w:pStyle w:val="Normal"/>
        <w:spacing w:line="257" w:lineRule="auto"/>
        <w:ind w:left="720" w:hanging="720"/>
        <w:rPr>
          <w:rFonts w:ascii="Palatino Linotype,Times" w:hAnsi="Palatino Linotype,Times" w:eastAsia="Palatino Linotype,Times" w:cs="Palatino Linotype,Times"/>
          <w:b w:val="0"/>
          <w:bCs w:val="0"/>
          <w:i w:val="0"/>
          <w:iCs w:val="0"/>
          <w:noProof w:val="0"/>
          <w:color w:val="000000" w:themeColor="text1" w:themeTint="FF" w:themeShade="FF"/>
          <w:sz w:val="22"/>
          <w:szCs w:val="22"/>
          <w:lang w:val="en-US"/>
        </w:rPr>
      </w:pPr>
    </w:p>
    <w:p w:rsidRPr="00D22F0C" w:rsidR="07F988DF" w:rsidP="00D22F0C" w:rsidRDefault="00D22F0C" w14:paraId="52238A56" w14:textId="31D0D8C7">
      <w:pPr>
        <w:spacing w:line="257" w:lineRule="auto"/>
        <w:ind w:left="720" w:hanging="720"/>
        <w:rPr>
          <w:rFonts w:ascii="Palatino Linotype" w:hAnsi="Palatino Linotype" w:eastAsia="Palatino Linotype" w:cs="Palatino Linotype"/>
          <w:color w:val="201F1E"/>
          <w:sz w:val="24"/>
          <w:szCs w:val="24"/>
        </w:rPr>
      </w:pPr>
      <w:r w:rsidRPr="5CB51F5A" w:rsidR="00D22F0C">
        <w:rPr>
          <w:rFonts w:ascii="Palatino Linotype" w:hAnsi="Palatino Linotype" w:eastAsia="Palatino Linotype,Times" w:cs="Palatino Linotype,Times"/>
          <w:b w:val="1"/>
          <w:bCs w:val="1"/>
          <w:color w:val="202020"/>
          <w:sz w:val="24"/>
          <w:szCs w:val="24"/>
        </w:rPr>
        <w:t>2020</w:t>
      </w:r>
      <w:r>
        <w:tab/>
      </w:r>
      <w:r w:rsidRPr="5CB51F5A" w:rsidR="07F988DF">
        <w:rPr>
          <w:rFonts w:ascii="Palatino Linotype" w:hAnsi="Palatino Linotype" w:eastAsia="Palatino Linotype,Times" w:cs="Palatino Linotype,Times"/>
          <w:color w:val="202020"/>
          <w:sz w:val="24"/>
          <w:szCs w:val="24"/>
        </w:rPr>
        <w:t>“</w:t>
      </w:r>
      <w:r w:rsidRPr="5CB51F5A" w:rsidR="07F988DF">
        <w:rPr>
          <w:rFonts w:ascii="Palatino Linotype" w:hAnsi="Palatino Linotype" w:eastAsia="Palatino Linotype,Times" w:cs="Palatino Linotype,Times"/>
          <w:sz w:val="24"/>
          <w:szCs w:val="24"/>
        </w:rPr>
        <w:t>The New Normal: Flexible Strategies for Course Design and Delivery</w:t>
      </w:r>
      <w:r w:rsidRPr="5CB51F5A" w:rsidR="07F988DF">
        <w:rPr>
          <w:rFonts w:ascii="Palatino Linotype" w:hAnsi="Palatino Linotype" w:eastAsia="Palatino Linotype,Times" w:cs="Palatino Linotype,Times"/>
          <w:color w:val="000000" w:themeColor="text1" w:themeTint="FF" w:themeShade="FF"/>
          <w:sz w:val="24"/>
          <w:szCs w:val="24"/>
        </w:rPr>
        <w:t xml:space="preserve">,” </w:t>
      </w:r>
      <w:r w:rsidRPr="5CB51F5A" w:rsidR="0F9713D0">
        <w:rPr>
          <w:rFonts w:ascii="Palatino Linotype" w:hAnsi="Palatino Linotype" w:eastAsia="Palatino Linotype" w:cs="Palatino Linotype"/>
          <w:color w:val="201F1E"/>
          <w:sz w:val="24"/>
          <w:szCs w:val="24"/>
        </w:rPr>
        <w:t>Focus on Teaching and Technology Conference</w:t>
      </w:r>
      <w:r w:rsidRPr="5CB51F5A" w:rsidR="07F988DF">
        <w:rPr>
          <w:rFonts w:ascii="Palatino Linotype" w:hAnsi="Palatino Linotype" w:eastAsia="Palatino Linotype" w:cs="Palatino Linotype"/>
          <w:color w:val="201F1E"/>
          <w:sz w:val="24"/>
          <w:szCs w:val="24"/>
        </w:rPr>
        <w:t xml:space="preserve">, </w:t>
      </w:r>
      <w:r w:rsidRPr="5CB51F5A" w:rsidR="5374ADF3">
        <w:rPr>
          <w:rFonts w:ascii="Palatino Linotype" w:hAnsi="Palatino Linotype" w:eastAsia="Palatino Linotype" w:cs="Palatino Linotype"/>
          <w:color w:val="201F1E"/>
          <w:sz w:val="24"/>
          <w:szCs w:val="24"/>
        </w:rPr>
        <w:t>University of Missouri- St. Louis, September 24, 2020</w:t>
      </w:r>
    </w:p>
    <w:p w:rsidRPr="00D22F0C" w:rsidR="376B95FC" w:rsidP="376B95FC" w:rsidRDefault="376B95FC" w14:paraId="086F30AD" w14:textId="0AF30334">
      <w:pPr>
        <w:spacing w:line="259" w:lineRule="auto"/>
        <w:rPr>
          <w:rFonts w:ascii="Palatino Linotype" w:hAnsi="Palatino Linotype" w:eastAsia="Palatino Linotype,Times" w:cs="Palatino Linotype,Times"/>
          <w:color w:val="202020"/>
          <w:sz w:val="24"/>
          <w:szCs w:val="24"/>
        </w:rPr>
      </w:pPr>
    </w:p>
    <w:p w:rsidRPr="00D22F0C" w:rsidR="1E905C65" w:rsidP="00D22F0C" w:rsidRDefault="00D22F0C" w14:paraId="37271B41" w14:textId="19E9603C">
      <w:pPr>
        <w:spacing w:line="259" w:lineRule="auto"/>
        <w:ind w:left="720" w:hanging="720"/>
        <w:rPr>
          <w:rFonts w:ascii="Palatino Linotype" w:hAnsi="Palatino Linotype" w:eastAsia="Palatino Linotype,Times" w:cs="Palatino Linotype,Times"/>
          <w:color w:val="000000" w:themeColor="text1"/>
          <w:sz w:val="24"/>
          <w:szCs w:val="24"/>
        </w:rPr>
      </w:pPr>
      <w:r w:rsidRPr="00D22F0C">
        <w:rPr>
          <w:rFonts w:ascii="Palatino Linotype" w:hAnsi="Palatino Linotype" w:eastAsia="Palatino Linotype,Times" w:cs="Palatino Linotype,Times"/>
          <w:b/>
          <w:color w:val="202020"/>
          <w:sz w:val="24"/>
          <w:szCs w:val="24"/>
        </w:rPr>
        <w:t>2020</w:t>
      </w:r>
      <w:r>
        <w:rPr>
          <w:rFonts w:ascii="Palatino Linotype" w:hAnsi="Palatino Linotype" w:eastAsia="Palatino Linotype,Times" w:cs="Palatino Linotype,Times"/>
          <w:color w:val="202020"/>
          <w:sz w:val="24"/>
          <w:szCs w:val="24"/>
        </w:rPr>
        <w:tab/>
      </w:r>
      <w:r w:rsidRPr="00D22F0C" w:rsidR="1E905C65">
        <w:rPr>
          <w:rFonts w:ascii="Palatino Linotype" w:hAnsi="Palatino Linotype" w:eastAsia="Palatino Linotype,Times" w:cs="Palatino Linotype,Times"/>
          <w:color w:val="202020"/>
          <w:sz w:val="24"/>
          <w:szCs w:val="24"/>
        </w:rPr>
        <w:t xml:space="preserve">“Erasing Difference: </w:t>
      </w:r>
      <w:r w:rsidRPr="00D22F0C" w:rsidR="1E905C65">
        <w:rPr>
          <w:rFonts w:ascii="Palatino Linotype" w:hAnsi="Palatino Linotype" w:eastAsia="Palatino Linotype,Times" w:cs="Palatino Linotype,Times"/>
          <w:color w:val="000000" w:themeColor="text1"/>
          <w:sz w:val="24"/>
          <w:szCs w:val="24"/>
        </w:rPr>
        <w:t xml:space="preserve">Leveraging Distance Education Pedagogy to Prepare for </w:t>
      </w:r>
      <w:r w:rsidRPr="00D22F0C" w:rsidR="43C48043">
        <w:rPr>
          <w:rFonts w:ascii="Palatino Linotype" w:hAnsi="Palatino Linotype" w:eastAsia="Palatino Linotype,Times" w:cs="Palatino Linotype,Times"/>
          <w:color w:val="000000" w:themeColor="text1"/>
          <w:sz w:val="24"/>
          <w:szCs w:val="24"/>
        </w:rPr>
        <w:t>the New Normal</w:t>
      </w:r>
      <w:r w:rsidRPr="00D22F0C" w:rsidR="1E905C65">
        <w:rPr>
          <w:rFonts w:ascii="Palatino Linotype" w:hAnsi="Palatino Linotype" w:eastAsia="Palatino Linotype,Times" w:cs="Palatino Linotype,Times"/>
          <w:color w:val="000000" w:themeColor="text1"/>
          <w:sz w:val="24"/>
          <w:szCs w:val="24"/>
        </w:rPr>
        <w:t>,”</w:t>
      </w:r>
      <w:r w:rsidRPr="00D22F0C" w:rsidR="5A612A37">
        <w:rPr>
          <w:rFonts w:ascii="Palatino Linotype" w:hAnsi="Palatino Linotype" w:eastAsia="Palatino Linotype,Times" w:cs="Palatino Linotype,Times"/>
          <w:color w:val="000000" w:themeColor="text1"/>
          <w:sz w:val="24"/>
          <w:szCs w:val="24"/>
        </w:rPr>
        <w:t xml:space="preserve"> </w:t>
      </w:r>
      <w:r w:rsidRPr="00D22F0C" w:rsidR="5A612A37">
        <w:rPr>
          <w:rFonts w:ascii="Palatino Linotype" w:hAnsi="Palatino Linotype" w:eastAsia="Palatino Linotype" w:cs="Palatino Linotype"/>
          <w:i/>
          <w:iCs/>
          <w:color w:val="201F1E"/>
          <w:sz w:val="24"/>
          <w:szCs w:val="24"/>
        </w:rPr>
        <w:t xml:space="preserve">Distance Learning at a Distance: Navigating the New Normal, </w:t>
      </w:r>
      <w:r w:rsidRPr="00D22F0C" w:rsidR="622A06C7">
        <w:rPr>
          <w:rFonts w:ascii="Palatino Linotype" w:hAnsi="Palatino Linotype" w:eastAsia="Palatino Linotype" w:cs="Palatino Linotype"/>
          <w:color w:val="201F1E"/>
          <w:sz w:val="24"/>
          <w:szCs w:val="24"/>
        </w:rPr>
        <w:t>Eastern Missouri Distance Learning Summit, Missouri Baptist University, June 17, 2020</w:t>
      </w:r>
    </w:p>
    <w:p w:rsidRPr="00D22F0C" w:rsidR="5A07EFBA" w:rsidP="5A07EFBA" w:rsidRDefault="5A07EFBA" w14:paraId="4E80E541" w14:textId="3F0F891C">
      <w:pPr>
        <w:spacing w:line="259" w:lineRule="auto"/>
        <w:rPr>
          <w:rFonts w:ascii="Palatino Linotype" w:hAnsi="Palatino Linotype" w:eastAsia="Palatino Linotype" w:cs="Palatino Linotype"/>
          <w:i/>
          <w:iCs/>
          <w:color w:val="201F1E"/>
          <w:sz w:val="24"/>
          <w:szCs w:val="24"/>
        </w:rPr>
      </w:pPr>
    </w:p>
    <w:p w:rsidRPr="00D22F0C" w:rsidR="68F6B6FF" w:rsidP="00D22F0C" w:rsidRDefault="00D22F0C" w14:paraId="0EE22EFF" w14:textId="0240744F">
      <w:pPr>
        <w:spacing w:line="259" w:lineRule="auto"/>
        <w:ind w:left="720" w:hanging="720"/>
        <w:rPr>
          <w:rFonts w:ascii="Palatino Linotype" w:hAnsi="Palatino Linotype" w:eastAsia="Palatino Linotype,Times" w:cs="Palatino Linotype,Times"/>
          <w:color w:val="202020"/>
          <w:sz w:val="24"/>
          <w:szCs w:val="24"/>
        </w:rPr>
      </w:pPr>
      <w:r w:rsidRPr="00D22F0C">
        <w:rPr>
          <w:rFonts w:ascii="Palatino Linotype" w:hAnsi="Palatino Linotype" w:eastAsia="Palatino Linotype,Times" w:cs="Palatino Linotype,Times"/>
          <w:b/>
          <w:color w:val="202020"/>
          <w:sz w:val="24"/>
          <w:szCs w:val="24"/>
        </w:rPr>
        <w:t>2020</w:t>
      </w:r>
      <w:r>
        <w:rPr>
          <w:rFonts w:ascii="Palatino Linotype" w:hAnsi="Palatino Linotype" w:eastAsia="Palatino Linotype,Times" w:cs="Palatino Linotype,Times"/>
          <w:color w:val="202020"/>
          <w:sz w:val="24"/>
          <w:szCs w:val="24"/>
        </w:rPr>
        <w:tab/>
      </w:r>
      <w:r w:rsidRPr="00D22F0C" w:rsidR="68F6B6FF">
        <w:rPr>
          <w:rFonts w:ascii="Palatino Linotype" w:hAnsi="Palatino Linotype" w:eastAsia="Palatino Linotype,Times" w:cs="Palatino Linotype,Times"/>
          <w:color w:val="202020"/>
          <w:sz w:val="24"/>
          <w:szCs w:val="24"/>
        </w:rPr>
        <w:t>“</w:t>
      </w:r>
      <w:r w:rsidRPr="00D22F0C" w:rsidR="68F6B6FF">
        <w:rPr>
          <w:rFonts w:ascii="Palatino Linotype" w:hAnsi="Palatino Linotype" w:eastAsia="Palatino Linotype,Times" w:cs="Palatino Linotype,Times"/>
          <w:sz w:val="24"/>
          <w:szCs w:val="24"/>
          <w:lang w:val="en-GB"/>
        </w:rPr>
        <w:t>Bimodal Education in the Arts in the Age of Pandemic,”</w:t>
      </w:r>
      <w:r w:rsidRPr="00D22F0C" w:rsidR="68F6B6FF">
        <w:rPr>
          <w:rFonts w:ascii="Palatino Linotype" w:hAnsi="Palatino Linotype" w:eastAsia="Palatino Linotype,Times" w:cs="Palatino Linotype,Times"/>
          <w:color w:val="202020"/>
          <w:sz w:val="24"/>
          <w:szCs w:val="24"/>
        </w:rPr>
        <w:t xml:space="preserve"> </w:t>
      </w:r>
      <w:r w:rsidRPr="00D22F0C" w:rsidR="68F6B6FF">
        <w:rPr>
          <w:rFonts w:ascii="Palatino Linotype" w:hAnsi="Palatino Linotype" w:eastAsia="Palatino Linotype,Times" w:cs="Palatino Linotype,Times"/>
          <w:iCs/>
          <w:color w:val="202020"/>
          <w:sz w:val="24"/>
          <w:szCs w:val="24"/>
        </w:rPr>
        <w:t>11th Annual International Conference on Visual and Performing Arts,</w:t>
      </w:r>
      <w:r w:rsidRPr="00D22F0C" w:rsidR="68F6B6FF">
        <w:rPr>
          <w:rFonts w:ascii="Palatino Linotype" w:hAnsi="Palatino Linotype" w:eastAsia="Palatino Linotype,Times" w:cs="Palatino Linotype,Times"/>
          <w:color w:val="202020"/>
          <w:sz w:val="24"/>
          <w:szCs w:val="24"/>
        </w:rPr>
        <w:t xml:space="preserve"> </w:t>
      </w:r>
      <w:r w:rsidRPr="00D22F0C" w:rsidR="1C25A0B8">
        <w:rPr>
          <w:rFonts w:ascii="Palatino Linotype" w:hAnsi="Palatino Linotype" w:eastAsia="Palatino Linotype,Times" w:cs="Palatino Linotype,Times"/>
          <w:color w:val="202020"/>
          <w:sz w:val="24"/>
          <w:szCs w:val="24"/>
        </w:rPr>
        <w:t xml:space="preserve">Athens Institute for Education and Research, </w:t>
      </w:r>
      <w:r w:rsidRPr="00D22F0C" w:rsidR="68F6B6FF">
        <w:rPr>
          <w:rFonts w:ascii="Palatino Linotype" w:hAnsi="Palatino Linotype" w:eastAsia="Palatino Linotype,Times" w:cs="Palatino Linotype,Times"/>
          <w:color w:val="202020"/>
          <w:sz w:val="24"/>
          <w:szCs w:val="24"/>
        </w:rPr>
        <w:t>Athens, Greece</w:t>
      </w:r>
      <w:r w:rsidRPr="00D22F0C" w:rsidR="655A2CAB">
        <w:rPr>
          <w:rFonts w:ascii="Palatino Linotype" w:hAnsi="Palatino Linotype" w:eastAsia="Palatino Linotype,Times" w:cs="Palatino Linotype,Times"/>
          <w:color w:val="202020"/>
          <w:sz w:val="24"/>
          <w:szCs w:val="24"/>
        </w:rPr>
        <w:t>, June 8-9, 2020</w:t>
      </w:r>
    </w:p>
    <w:p w:rsidRPr="00D22F0C" w:rsidR="6C921701" w:rsidP="6C921701" w:rsidRDefault="6C921701" w14:paraId="74809AE9" w14:textId="6628741D">
      <w:pPr>
        <w:spacing w:line="259" w:lineRule="auto"/>
        <w:rPr>
          <w:rFonts w:ascii="Palatino Linotype" w:hAnsi="Palatino Linotype" w:eastAsia="Palatino Linotype,Times" w:cs="Palatino Linotype,Times"/>
          <w:color w:val="202020"/>
          <w:sz w:val="24"/>
          <w:szCs w:val="24"/>
        </w:rPr>
      </w:pPr>
    </w:p>
    <w:p w:rsidRPr="00D22F0C" w:rsidR="1F3D95C3" w:rsidP="00D22F0C" w:rsidRDefault="00D22F0C" w14:paraId="2E942937" w14:textId="46EE1474">
      <w:pPr>
        <w:spacing w:line="259" w:lineRule="auto"/>
        <w:ind w:left="720" w:hanging="720"/>
        <w:rPr>
          <w:rFonts w:ascii="Palatino Linotype" w:hAnsi="Palatino Linotype" w:eastAsia="Palatino Linotype" w:cs="Palatino Linotype"/>
          <w:sz w:val="24"/>
          <w:szCs w:val="24"/>
        </w:rPr>
      </w:pPr>
      <w:r w:rsidRPr="00D22F0C">
        <w:rPr>
          <w:rFonts w:ascii="Palatino Linotype" w:hAnsi="Palatino Linotype" w:eastAsia="Palatino Linotype,Times" w:cs="Palatino Linotype,Times"/>
          <w:b/>
          <w:sz w:val="24"/>
          <w:szCs w:val="24"/>
        </w:rPr>
        <w:t>2020</w:t>
      </w:r>
      <w:r>
        <w:rPr>
          <w:rFonts w:ascii="Palatino Linotype" w:hAnsi="Palatino Linotype" w:eastAsia="Palatino Linotype,Times" w:cs="Palatino Linotype,Times"/>
          <w:sz w:val="24"/>
          <w:szCs w:val="24"/>
        </w:rPr>
        <w:tab/>
      </w:r>
      <w:r w:rsidRPr="00D22F0C" w:rsidR="3049AE34">
        <w:rPr>
          <w:rFonts w:ascii="Palatino Linotype" w:hAnsi="Palatino Linotype" w:eastAsia="Palatino Linotype,Times" w:cs="Palatino Linotype,Times"/>
          <w:sz w:val="24"/>
          <w:szCs w:val="24"/>
        </w:rPr>
        <w:t>“</w:t>
      </w:r>
      <w:r w:rsidRPr="00D22F0C" w:rsidR="3049AE34">
        <w:rPr>
          <w:rFonts w:ascii="Palatino Linotype" w:hAnsi="Palatino Linotype" w:eastAsia="Palatino Linotype,Times" w:cs="Palatino Linotype,Times"/>
          <w:color w:val="201F1E"/>
          <w:sz w:val="24"/>
          <w:szCs w:val="24"/>
        </w:rPr>
        <w:t>Engaging &amp; Supporting the New Online Student</w:t>
      </w:r>
      <w:r w:rsidRPr="00D22F0C" w:rsidR="3049AE34">
        <w:rPr>
          <w:rFonts w:ascii="Palatino Linotype" w:hAnsi="Palatino Linotype" w:eastAsia="Palatino Linotype,Times" w:cs="Palatino Linotype,Times"/>
          <w:sz w:val="24"/>
          <w:szCs w:val="24"/>
        </w:rPr>
        <w:t>,”</w:t>
      </w:r>
      <w:r w:rsidRPr="00D22F0C" w:rsidR="3049AE34">
        <w:rPr>
          <w:rFonts w:ascii="Palatino Linotype" w:hAnsi="Palatino Linotype" w:eastAsia="Palatino Linotype" w:cs="Palatino Linotype"/>
          <w:sz w:val="24"/>
          <w:szCs w:val="24"/>
        </w:rPr>
        <w:t xml:space="preserve"> </w:t>
      </w:r>
      <w:r w:rsidRPr="00D22F0C" w:rsidR="3049AE34">
        <w:rPr>
          <w:rFonts w:ascii="Palatino Linotype" w:hAnsi="Palatino Linotype" w:eastAsia="Palatino Linotype" w:cs="Palatino Linotype"/>
          <w:iCs/>
          <w:sz w:val="24"/>
          <w:szCs w:val="24"/>
        </w:rPr>
        <w:t>Teaching and Learning Technology Conference,</w:t>
      </w:r>
      <w:r w:rsidRPr="00D22F0C" w:rsidR="3049AE34">
        <w:rPr>
          <w:rFonts w:ascii="Palatino Linotype" w:hAnsi="Palatino Linotype" w:eastAsia="Palatino Linotype" w:cs="Palatino Linotype"/>
          <w:sz w:val="24"/>
          <w:szCs w:val="24"/>
        </w:rPr>
        <w:t xml:space="preserve"> Missouri S&amp;T, Rolla, MO, March 12, 2020 </w:t>
      </w:r>
    </w:p>
    <w:p w:rsidRPr="00D22F0C" w:rsidR="1F3D95C3" w:rsidP="3049AE34" w:rsidRDefault="1F3D95C3" w14:paraId="7864613A" w14:textId="78E0DB06">
      <w:pPr>
        <w:spacing w:line="259" w:lineRule="auto"/>
        <w:rPr>
          <w:rFonts w:ascii="Palatino Linotype" w:hAnsi="Palatino Linotype" w:eastAsia="Palatino Linotype,Times" w:cs="Palatino Linotype,Times"/>
          <w:color w:val="201F1E"/>
          <w:sz w:val="24"/>
          <w:szCs w:val="24"/>
        </w:rPr>
      </w:pPr>
    </w:p>
    <w:p w:rsidRPr="00D22F0C" w:rsidR="1F3D95C3" w:rsidP="00D22F0C" w:rsidRDefault="00D22F0C" w14:paraId="343D6463" w14:textId="0DAB495A">
      <w:pPr>
        <w:spacing w:line="259" w:lineRule="auto"/>
        <w:ind w:left="720" w:hanging="720"/>
        <w:rPr>
          <w:rFonts w:ascii="Palatino Linotype" w:hAnsi="Palatino Linotype" w:eastAsia="Palatino Linotype,Times" w:cs="Palatino Linotype,Times"/>
          <w:color w:val="201F1E"/>
          <w:sz w:val="24"/>
          <w:szCs w:val="24"/>
        </w:rPr>
      </w:pPr>
      <w:r w:rsidRPr="00D22F0C">
        <w:rPr>
          <w:rFonts w:ascii="Palatino Linotype" w:hAnsi="Palatino Linotype" w:eastAsia="Palatino Linotype,Times" w:cs="Palatino Linotype,Times"/>
          <w:b/>
          <w:color w:val="201F1E"/>
          <w:sz w:val="24"/>
          <w:szCs w:val="24"/>
        </w:rPr>
        <w:t>2019</w:t>
      </w:r>
      <w:r>
        <w:rPr>
          <w:rFonts w:ascii="Palatino Linotype" w:hAnsi="Palatino Linotype" w:eastAsia="Palatino Linotype,Times" w:cs="Palatino Linotype,Times"/>
          <w:color w:val="201F1E"/>
          <w:sz w:val="24"/>
          <w:szCs w:val="24"/>
        </w:rPr>
        <w:tab/>
      </w:r>
      <w:r w:rsidRPr="00D22F0C" w:rsidR="3049AE34">
        <w:rPr>
          <w:rFonts w:ascii="Palatino Linotype" w:hAnsi="Palatino Linotype" w:eastAsia="Palatino Linotype,Times" w:cs="Palatino Linotype,Times"/>
          <w:color w:val="201F1E"/>
          <w:sz w:val="24"/>
          <w:szCs w:val="24"/>
        </w:rPr>
        <w:t>“</w:t>
      </w:r>
      <w:r w:rsidRPr="00D22F0C" w:rsidR="3049AE34">
        <w:rPr>
          <w:rFonts w:ascii="Palatino Linotype" w:hAnsi="Palatino Linotype" w:eastAsia="Palatino Linotype,Times" w:cs="Palatino Linotype,Times"/>
          <w:i/>
          <w:iCs/>
          <w:color w:val="201F1E"/>
          <w:sz w:val="24"/>
          <w:szCs w:val="24"/>
        </w:rPr>
        <w:t>Ut pictura poesis</w:t>
      </w:r>
      <w:r w:rsidRPr="00D22F0C" w:rsidR="3049AE34">
        <w:rPr>
          <w:rFonts w:ascii="Palatino Linotype" w:hAnsi="Palatino Linotype" w:eastAsia="Palatino Linotype,Times" w:cs="Palatino Linotype,Times"/>
          <w:color w:val="201F1E"/>
          <w:sz w:val="24"/>
          <w:szCs w:val="24"/>
        </w:rPr>
        <w:t>: Poetry and Practice in Early Modern Art Treatises,” Italian Series, Sixteenth-Century Society, St. Louis, October 17, 2019</w:t>
      </w:r>
    </w:p>
    <w:p w:rsidRPr="00D22F0C" w:rsidR="1F3D95C3" w:rsidP="1F3D95C3" w:rsidRDefault="1F3D95C3" w14:paraId="63CF62E7" w14:textId="6C6B5AE5">
      <w:pPr>
        <w:spacing w:line="259" w:lineRule="auto"/>
        <w:rPr>
          <w:rFonts w:ascii="Palatino Linotype" w:hAnsi="Palatino Linotype" w:eastAsia="Palatino Linotype,Times" w:cs="Palatino Linotype,Times"/>
          <w:color w:val="201F1E"/>
          <w:sz w:val="24"/>
          <w:szCs w:val="24"/>
        </w:rPr>
      </w:pPr>
    </w:p>
    <w:p w:rsidRPr="00D22F0C" w:rsidR="26A50654" w:rsidP="00D22F0C" w:rsidRDefault="00D22F0C" w14:paraId="53202CD4" w14:textId="0A3C3A1E">
      <w:pPr>
        <w:spacing w:line="259" w:lineRule="auto"/>
        <w:ind w:left="720" w:hanging="720"/>
        <w:rPr>
          <w:rFonts w:ascii="Palatino Linotype" w:hAnsi="Palatino Linotype" w:eastAsia="Palatino Linotype" w:cs="Palatino Linotype"/>
          <w:sz w:val="24"/>
          <w:szCs w:val="24"/>
        </w:rPr>
      </w:pPr>
      <w:r w:rsidRPr="00D22F0C">
        <w:rPr>
          <w:rFonts w:ascii="Palatino Linotype" w:hAnsi="Palatino Linotype" w:eastAsia="Palatino Linotype" w:cs="Palatino Linotype"/>
          <w:b/>
          <w:sz w:val="24"/>
          <w:szCs w:val="24"/>
        </w:rPr>
        <w:t>2019</w:t>
      </w:r>
      <w:r>
        <w:rPr>
          <w:rFonts w:ascii="Palatino Linotype" w:hAnsi="Palatino Linotype" w:eastAsia="Palatino Linotype" w:cs="Palatino Linotype"/>
          <w:sz w:val="24"/>
          <w:szCs w:val="24"/>
        </w:rPr>
        <w:tab/>
      </w:r>
      <w:r w:rsidRPr="00D22F0C" w:rsidR="5AF34588">
        <w:rPr>
          <w:rFonts w:ascii="Palatino Linotype" w:hAnsi="Palatino Linotype" w:eastAsia="Palatino Linotype" w:cs="Palatino Linotype"/>
          <w:sz w:val="24"/>
          <w:szCs w:val="24"/>
        </w:rPr>
        <w:t xml:space="preserve">“Francesco Scannelli’s </w:t>
      </w:r>
      <w:r w:rsidRPr="00D22F0C" w:rsidR="5AF34588">
        <w:rPr>
          <w:rFonts w:ascii="Palatino Linotype" w:hAnsi="Palatino Linotype" w:eastAsia="Palatino Linotype" w:cs="Palatino Linotype"/>
          <w:i/>
          <w:iCs/>
          <w:sz w:val="24"/>
          <w:szCs w:val="24"/>
        </w:rPr>
        <w:t>Microcosm of Painting</w:t>
      </w:r>
      <w:r w:rsidRPr="00D22F0C" w:rsidR="5AF34588">
        <w:rPr>
          <w:rFonts w:ascii="Palatino Linotype" w:hAnsi="Palatino Linotype" w:eastAsia="Palatino Linotype" w:cs="Palatino Linotype"/>
          <w:sz w:val="24"/>
          <w:szCs w:val="24"/>
        </w:rPr>
        <w:t>: Art and Medicine in Early Modern Criticism,” Faculty Colloquium, Lindenwood University, April 23, 2019</w:t>
      </w:r>
    </w:p>
    <w:p w:rsidRPr="00D22F0C" w:rsidR="26A50654" w:rsidP="26A50654" w:rsidRDefault="26A50654" w14:paraId="22F2E110" w14:textId="6C75B0A0">
      <w:pPr>
        <w:ind w:left="360" w:hanging="360"/>
        <w:rPr>
          <w:rFonts w:ascii="Palatino Linotype" w:hAnsi="Palatino Linotype" w:eastAsia="Palatino Linotype" w:cs="Palatino Linotype"/>
          <w:sz w:val="24"/>
          <w:szCs w:val="24"/>
        </w:rPr>
      </w:pPr>
    </w:p>
    <w:p w:rsidRPr="00D22F0C" w:rsidR="007C2613" w:rsidP="00D22F0C" w:rsidRDefault="00D22F0C" w14:paraId="7E8C7BA0" w14:textId="3282F0BC">
      <w:pPr>
        <w:ind w:left="720" w:hanging="720"/>
        <w:rPr>
          <w:rFonts w:ascii="Palatino Linotype" w:hAnsi="Palatino Linotype" w:eastAsia="Palatino Linotype" w:cs="Palatino Linotype"/>
          <w:sz w:val="24"/>
          <w:szCs w:val="24"/>
        </w:rPr>
      </w:pPr>
      <w:r w:rsidRPr="00D22F0C">
        <w:rPr>
          <w:rFonts w:ascii="Palatino Linotype" w:hAnsi="Palatino Linotype" w:eastAsia="Palatino Linotype" w:cs="Palatino Linotype"/>
          <w:b/>
          <w:sz w:val="24"/>
          <w:szCs w:val="24"/>
        </w:rPr>
        <w:t>2019</w:t>
      </w:r>
      <w:r>
        <w:rPr>
          <w:rFonts w:ascii="Palatino Linotype" w:hAnsi="Palatino Linotype" w:eastAsia="Palatino Linotype" w:cs="Palatino Linotype"/>
          <w:sz w:val="24"/>
          <w:szCs w:val="24"/>
        </w:rPr>
        <w:tab/>
      </w:r>
      <w:r w:rsidRPr="00D22F0C" w:rsidR="26A50654">
        <w:rPr>
          <w:rFonts w:ascii="Palatino Linotype" w:hAnsi="Palatino Linotype" w:eastAsia="Palatino Linotype" w:cs="Palatino Linotype"/>
          <w:sz w:val="24"/>
          <w:szCs w:val="24"/>
        </w:rPr>
        <w:t xml:space="preserve">“Gallucci’s </w:t>
      </w:r>
      <w:r w:rsidRPr="00D22F0C" w:rsidR="26A50654">
        <w:rPr>
          <w:rFonts w:ascii="Palatino Linotype" w:hAnsi="Palatino Linotype" w:eastAsia="Palatino Linotype" w:cs="Palatino Linotype"/>
          <w:i/>
          <w:iCs/>
          <w:sz w:val="24"/>
          <w:szCs w:val="24"/>
        </w:rPr>
        <w:t>Della Simmetria:</w:t>
      </w:r>
      <w:r w:rsidRPr="00D22F0C" w:rsidR="26A50654">
        <w:rPr>
          <w:rFonts w:ascii="Palatino Linotype" w:hAnsi="Palatino Linotype" w:eastAsia="Palatino Linotype" w:cs="Palatino Linotype"/>
          <w:sz w:val="24"/>
          <w:szCs w:val="24"/>
        </w:rPr>
        <w:t xml:space="preserve"> Disciplinary Intersections of Physiognomy, Poetry, and the Visual Arts,” The Matter of Form and the Form(s) of Matter, Renaissance Society of America, Toronto, March 19, 2019</w:t>
      </w:r>
    </w:p>
    <w:p w:rsidRPr="00D22F0C" w:rsidR="007C2613" w:rsidP="764F97DE" w:rsidRDefault="007C2613" w14:paraId="43D69D5E" w14:textId="0483D27C">
      <w:pPr>
        <w:ind w:left="360" w:hanging="360"/>
        <w:rPr>
          <w:rFonts w:ascii="Palatino Linotype" w:hAnsi="Palatino Linotype" w:eastAsia="Palatino Linotype" w:cs="Palatino Linotype"/>
          <w:sz w:val="24"/>
          <w:szCs w:val="24"/>
        </w:rPr>
      </w:pPr>
    </w:p>
    <w:p w:rsidRPr="00D22F0C" w:rsidR="007C2613" w:rsidP="00D22F0C" w:rsidRDefault="00D22F0C" w14:paraId="1145372C" w14:textId="27B0C7FB">
      <w:pPr>
        <w:ind w:left="720" w:hanging="720"/>
        <w:rPr>
          <w:rFonts w:ascii="Palatino Linotype" w:hAnsi="Palatino Linotype" w:eastAsia="Palatino Linotype" w:cs="Palatino Linotype"/>
          <w:sz w:val="24"/>
          <w:szCs w:val="24"/>
        </w:rPr>
      </w:pPr>
      <w:r w:rsidRPr="00D22F0C">
        <w:rPr>
          <w:rFonts w:ascii="Palatino Linotype" w:hAnsi="Palatino Linotype" w:eastAsia="Palatino Linotype" w:cs="Palatino Linotype"/>
          <w:b/>
          <w:sz w:val="24"/>
          <w:szCs w:val="24"/>
        </w:rPr>
        <w:t>2019</w:t>
      </w:r>
      <w:r>
        <w:rPr>
          <w:rFonts w:ascii="Palatino Linotype" w:hAnsi="Palatino Linotype" w:eastAsia="Palatino Linotype" w:cs="Palatino Linotype"/>
          <w:sz w:val="24"/>
          <w:szCs w:val="24"/>
        </w:rPr>
        <w:tab/>
      </w:r>
      <w:r w:rsidRPr="00D22F0C" w:rsidR="5AF34588">
        <w:rPr>
          <w:rFonts w:ascii="Palatino Linotype" w:hAnsi="Palatino Linotype" w:eastAsia="Palatino Linotype" w:cs="Palatino Linotype"/>
          <w:sz w:val="24"/>
          <w:szCs w:val="24"/>
        </w:rPr>
        <w:t xml:space="preserve">“Assessment in Higher Education: LMS Collection Methods and Reporting,” </w:t>
      </w:r>
      <w:r w:rsidRPr="00D22F0C" w:rsidR="5AF34588">
        <w:rPr>
          <w:rFonts w:ascii="Palatino Linotype" w:hAnsi="Palatino Linotype" w:eastAsia="Palatino Linotype" w:cs="Palatino Linotype"/>
          <w:iCs/>
          <w:sz w:val="24"/>
          <w:szCs w:val="24"/>
        </w:rPr>
        <w:t>Teaching and Learning Technology Conference</w:t>
      </w:r>
      <w:r w:rsidRPr="00D22F0C" w:rsidR="5AF34588">
        <w:rPr>
          <w:rFonts w:ascii="Palatino Linotype" w:hAnsi="Palatino Linotype" w:eastAsia="Palatino Linotype" w:cs="Palatino Linotype"/>
          <w:i/>
          <w:iCs/>
          <w:sz w:val="24"/>
          <w:szCs w:val="24"/>
        </w:rPr>
        <w:t>,</w:t>
      </w:r>
      <w:r w:rsidRPr="00D22F0C" w:rsidR="5AF34588">
        <w:rPr>
          <w:rFonts w:ascii="Palatino Linotype" w:hAnsi="Palatino Linotype" w:eastAsia="Palatino Linotype" w:cs="Palatino Linotype"/>
          <w:sz w:val="24"/>
          <w:szCs w:val="24"/>
        </w:rPr>
        <w:t xml:space="preserve"> Missouri S&amp;T, Rolla, MO, March 14, 2019 </w:t>
      </w:r>
    </w:p>
    <w:p w:rsidRPr="00D22F0C" w:rsidR="007C2613" w:rsidP="5AF34588" w:rsidRDefault="007C2613" w14:paraId="2030C98D" w14:textId="0126E5EA">
      <w:pPr>
        <w:ind w:left="360" w:hanging="360"/>
        <w:rPr>
          <w:rFonts w:ascii="Palatino Linotype" w:hAnsi="Palatino Linotype" w:eastAsia="Palatino Linotype" w:cs="Palatino Linotype"/>
          <w:sz w:val="24"/>
          <w:szCs w:val="24"/>
        </w:rPr>
      </w:pPr>
    </w:p>
    <w:p w:rsidRPr="00D22F0C" w:rsidR="007C2613" w:rsidP="00D22F0C" w:rsidRDefault="00D22F0C" w14:paraId="57004C1C" w14:textId="1C47C7CB">
      <w:pPr>
        <w:ind w:left="720" w:hanging="720"/>
        <w:rPr>
          <w:rFonts w:ascii="Palatino Linotype" w:hAnsi="Palatino Linotype" w:eastAsia="Palatino Linotype" w:cs="Palatino Linotype"/>
          <w:sz w:val="24"/>
          <w:szCs w:val="24"/>
        </w:rPr>
      </w:pPr>
      <w:r w:rsidRPr="00D22F0C">
        <w:rPr>
          <w:rFonts w:ascii="Palatino Linotype" w:hAnsi="Palatino Linotype" w:eastAsia="Palatino Linotype" w:cs="Palatino Linotype"/>
          <w:b/>
          <w:sz w:val="24"/>
          <w:szCs w:val="24"/>
        </w:rPr>
        <w:t>2016</w:t>
      </w:r>
      <w:r>
        <w:rPr>
          <w:rFonts w:ascii="Palatino Linotype" w:hAnsi="Palatino Linotype" w:eastAsia="Palatino Linotype" w:cs="Palatino Linotype"/>
          <w:sz w:val="24"/>
          <w:szCs w:val="24"/>
        </w:rPr>
        <w:tab/>
      </w:r>
      <w:r w:rsidRPr="00D22F0C" w:rsidR="5AF34588">
        <w:rPr>
          <w:rFonts w:ascii="Palatino Linotype" w:hAnsi="Palatino Linotype" w:eastAsia="Palatino Linotype" w:cs="Palatino Linotype"/>
          <w:sz w:val="24"/>
          <w:szCs w:val="24"/>
        </w:rPr>
        <w:t xml:space="preserve">“Gallucci’s </w:t>
      </w:r>
      <w:r w:rsidRPr="00D22F0C" w:rsidR="5AF34588">
        <w:rPr>
          <w:rFonts w:ascii="Palatino Linotype" w:hAnsi="Palatino Linotype" w:eastAsia="Palatino Linotype" w:cs="Palatino Linotype"/>
          <w:i/>
          <w:iCs/>
          <w:sz w:val="24"/>
          <w:szCs w:val="24"/>
        </w:rPr>
        <w:t>Della Simmetria</w:t>
      </w:r>
      <w:r w:rsidRPr="00D22F0C" w:rsidR="5AF34588">
        <w:rPr>
          <w:rFonts w:ascii="Palatino Linotype" w:hAnsi="Palatino Linotype" w:eastAsia="Palatino Linotype" w:cs="Palatino Linotype"/>
          <w:sz w:val="24"/>
          <w:szCs w:val="24"/>
        </w:rPr>
        <w:t>: Education in Late Renaissance Venice,” Intersections, Department of Art History and Archeology, University of Maryland, College Park, October 10, 2016</w:t>
      </w:r>
    </w:p>
    <w:p w:rsidRPr="00D22F0C" w:rsidR="007C2613" w:rsidP="002F13B7" w:rsidRDefault="007C2613" w14:paraId="57004C1D" w14:textId="77777777">
      <w:pPr>
        <w:ind w:left="360" w:hanging="360"/>
        <w:rPr>
          <w:rFonts w:ascii="Palatino Linotype" w:hAnsi="Palatino Linotype"/>
          <w:sz w:val="24"/>
          <w:szCs w:val="24"/>
        </w:rPr>
      </w:pPr>
    </w:p>
    <w:p w:rsidRPr="00D22F0C" w:rsidR="002F13B7" w:rsidP="00D22F0C" w:rsidRDefault="00D22F0C" w14:paraId="57004C1E" w14:textId="021E86B9">
      <w:pPr>
        <w:ind w:left="720" w:hanging="720"/>
        <w:rPr>
          <w:rFonts w:ascii="Palatino Linotype" w:hAnsi="Palatino Linotype" w:eastAsia="Palatino Linotype" w:cs="Palatino Linotype"/>
          <w:sz w:val="24"/>
          <w:szCs w:val="24"/>
        </w:rPr>
      </w:pPr>
      <w:r w:rsidRPr="00D22F0C">
        <w:rPr>
          <w:rFonts w:ascii="Palatino Linotype" w:hAnsi="Palatino Linotype" w:eastAsia="Palatino Linotype" w:cs="Palatino Linotype"/>
          <w:b/>
          <w:sz w:val="24"/>
          <w:szCs w:val="24"/>
        </w:rPr>
        <w:t>2016</w:t>
      </w:r>
      <w:r>
        <w:rPr>
          <w:rFonts w:ascii="Palatino Linotype" w:hAnsi="Palatino Linotype" w:eastAsia="Palatino Linotype" w:cs="Palatino Linotype"/>
          <w:sz w:val="24"/>
          <w:szCs w:val="24"/>
        </w:rPr>
        <w:tab/>
      </w:r>
      <w:r w:rsidRPr="00D22F0C" w:rsidR="4D576F75">
        <w:rPr>
          <w:rFonts w:ascii="Palatino Linotype" w:hAnsi="Palatino Linotype" w:eastAsia="Palatino Linotype" w:cs="Palatino Linotype"/>
          <w:sz w:val="24"/>
          <w:szCs w:val="24"/>
        </w:rPr>
        <w:t>“</w:t>
      </w:r>
      <w:r w:rsidRPr="00D22F0C" w:rsidR="4D576F75">
        <w:rPr>
          <w:rFonts w:ascii="Palatino Linotype" w:hAnsi="Palatino Linotype" w:eastAsia="Palatino Linotype" w:cs="Palatino Linotype"/>
          <w:i/>
          <w:iCs/>
          <w:sz w:val="24"/>
          <w:szCs w:val="24"/>
        </w:rPr>
        <w:t xml:space="preserve">Li pittori parlano con l’opere: </w:t>
      </w:r>
      <w:r w:rsidRPr="00D22F0C" w:rsidR="4D576F75">
        <w:rPr>
          <w:rFonts w:ascii="Palatino Linotype" w:hAnsi="Palatino Linotype" w:eastAsia="Palatino Linotype" w:cs="Palatino Linotype"/>
          <w:sz w:val="24"/>
          <w:szCs w:val="24"/>
        </w:rPr>
        <w:t xml:space="preserve">Poetry and Practice in the Academic Tradition,” </w:t>
      </w:r>
      <w:r w:rsidRPr="00D22F0C" w:rsidR="4D576F75">
        <w:rPr>
          <w:rFonts w:ascii="Palatino Linotype" w:hAnsi="Palatino Linotype" w:eastAsia="Palatino Linotype" w:cs="Palatino Linotype"/>
          <w:i/>
          <w:iCs/>
          <w:sz w:val="24"/>
          <w:szCs w:val="24"/>
        </w:rPr>
        <w:t xml:space="preserve">Beyond Texts and Academies: Rethinking the Education of the Early Modern Italian Artist, </w:t>
      </w:r>
      <w:r w:rsidRPr="00D22F0C" w:rsidR="4D576F75">
        <w:rPr>
          <w:rFonts w:ascii="Palatino Linotype" w:hAnsi="Palatino Linotype" w:eastAsia="Palatino Linotype" w:cs="Palatino Linotype"/>
          <w:sz w:val="24"/>
          <w:szCs w:val="24"/>
        </w:rPr>
        <w:t>Sponsored by the Italian Art Society, College Art Association Conference, Washington, D.C., February 5, 2016</w:t>
      </w:r>
    </w:p>
    <w:p w:rsidRPr="00D22F0C" w:rsidR="002F13B7" w:rsidP="002F13B7" w:rsidRDefault="002F13B7" w14:paraId="57004C1F" w14:textId="77777777">
      <w:pPr>
        <w:ind w:left="360" w:hanging="360"/>
        <w:rPr>
          <w:rFonts w:ascii="Palatino Linotype" w:hAnsi="Palatino Linotype"/>
          <w:sz w:val="24"/>
          <w:szCs w:val="24"/>
        </w:rPr>
      </w:pPr>
      <w:r w:rsidRPr="00D22F0C">
        <w:rPr>
          <w:rFonts w:ascii="Palatino Linotype" w:hAnsi="Palatino Linotype"/>
          <w:sz w:val="24"/>
          <w:szCs w:val="24"/>
        </w:rPr>
        <w:t xml:space="preserve"> </w:t>
      </w:r>
    </w:p>
    <w:p w:rsidRPr="00D22F0C" w:rsidR="0010346C" w:rsidP="00D22F0C" w:rsidRDefault="00D22F0C" w14:paraId="57004C20" w14:textId="689AC8AE">
      <w:pPr>
        <w:ind w:left="720" w:hanging="720"/>
        <w:rPr>
          <w:rFonts w:ascii="Palatino Linotype" w:hAnsi="Palatino Linotype" w:eastAsia="Palatino Linotype" w:cs="Palatino Linotype"/>
          <w:sz w:val="24"/>
          <w:szCs w:val="24"/>
        </w:rPr>
      </w:pPr>
      <w:r w:rsidRPr="00D22F0C">
        <w:rPr>
          <w:rFonts w:ascii="Palatino Linotype" w:hAnsi="Palatino Linotype" w:eastAsia="Palatino Linotype" w:cs="Palatino Linotype"/>
          <w:b/>
          <w:sz w:val="24"/>
          <w:szCs w:val="24"/>
        </w:rPr>
        <w:t>2015</w:t>
      </w:r>
      <w:r>
        <w:rPr>
          <w:rFonts w:ascii="Palatino Linotype" w:hAnsi="Palatino Linotype" w:eastAsia="Palatino Linotype" w:cs="Palatino Linotype"/>
          <w:sz w:val="24"/>
          <w:szCs w:val="24"/>
        </w:rPr>
        <w:tab/>
      </w:r>
      <w:r w:rsidRPr="00D22F0C" w:rsidR="4D576F75">
        <w:rPr>
          <w:rFonts w:ascii="Palatino Linotype" w:hAnsi="Palatino Linotype" w:eastAsia="Palatino Linotype" w:cs="Palatino Linotype"/>
          <w:sz w:val="24"/>
          <w:szCs w:val="24"/>
        </w:rPr>
        <w:t>“</w:t>
      </w:r>
      <w:r w:rsidRPr="00D22F0C" w:rsidR="4D576F75">
        <w:rPr>
          <w:rFonts w:ascii="Palatino Linotype" w:hAnsi="Palatino Linotype" w:eastAsia="Palatino Linotype" w:cs="Palatino Linotype"/>
          <w:i/>
          <w:iCs/>
          <w:sz w:val="24"/>
          <w:szCs w:val="24"/>
        </w:rPr>
        <w:t>Affetti del’animo</w:t>
      </w:r>
      <w:r w:rsidRPr="00D22F0C" w:rsidR="4D576F75">
        <w:rPr>
          <w:rFonts w:ascii="Palatino Linotype" w:hAnsi="Palatino Linotype" w:eastAsia="Palatino Linotype" w:cs="Palatino Linotype"/>
          <w:sz w:val="24"/>
          <w:szCs w:val="24"/>
        </w:rPr>
        <w:t>: A Guide to the Passions of the Soul,” Faculty Colloquium, Lindenwood University, November 18, 2015</w:t>
      </w:r>
    </w:p>
    <w:p w:rsidRPr="00D22F0C" w:rsidR="0010346C" w:rsidP="002F13B7" w:rsidRDefault="0010346C" w14:paraId="57004C21" w14:textId="77777777">
      <w:pPr>
        <w:ind w:left="360" w:hanging="360"/>
        <w:rPr>
          <w:rFonts w:ascii="Palatino Linotype" w:hAnsi="Palatino Linotype"/>
          <w:sz w:val="24"/>
          <w:szCs w:val="24"/>
        </w:rPr>
      </w:pPr>
    </w:p>
    <w:p w:rsidRPr="00D22F0C" w:rsidR="00380A3C" w:rsidP="00D22F0C" w:rsidRDefault="00D22F0C" w14:paraId="57004C22" w14:textId="0E2945D3">
      <w:pPr>
        <w:ind w:left="720" w:hanging="720"/>
        <w:rPr>
          <w:rFonts w:ascii="Palatino Linotype" w:hAnsi="Palatino Linotype" w:eastAsia="Palatino Linotype" w:cs="Palatino Linotype"/>
          <w:sz w:val="24"/>
          <w:szCs w:val="24"/>
        </w:rPr>
      </w:pPr>
      <w:r w:rsidRPr="00D22F0C">
        <w:rPr>
          <w:rFonts w:ascii="Palatino Linotype" w:hAnsi="Palatino Linotype" w:eastAsia="Palatino Linotype" w:cs="Palatino Linotype"/>
          <w:b/>
          <w:sz w:val="24"/>
          <w:szCs w:val="24"/>
        </w:rPr>
        <w:t>2015</w:t>
      </w:r>
      <w:r>
        <w:rPr>
          <w:rFonts w:ascii="Palatino Linotype" w:hAnsi="Palatino Linotype" w:eastAsia="Palatino Linotype" w:cs="Palatino Linotype"/>
          <w:sz w:val="24"/>
          <w:szCs w:val="24"/>
        </w:rPr>
        <w:tab/>
      </w:r>
      <w:r w:rsidRPr="00D22F0C" w:rsidR="4D576F75">
        <w:rPr>
          <w:rFonts w:ascii="Palatino Linotype" w:hAnsi="Palatino Linotype" w:eastAsia="Palatino Linotype" w:cs="Palatino Linotype"/>
          <w:sz w:val="24"/>
          <w:szCs w:val="24"/>
        </w:rPr>
        <w:t>“</w:t>
      </w:r>
      <w:r w:rsidRPr="00D22F0C" w:rsidR="4D576F75">
        <w:rPr>
          <w:rFonts w:ascii="Palatino Linotype" w:hAnsi="Palatino Linotype" w:eastAsia="Palatino Linotype" w:cs="Palatino Linotype"/>
          <w:i/>
          <w:iCs/>
          <w:sz w:val="24"/>
          <w:szCs w:val="24"/>
        </w:rPr>
        <w:t>L’abbiam fatta tutti noi:</w:t>
      </w:r>
      <w:r w:rsidRPr="00D22F0C" w:rsidR="4D576F75">
        <w:rPr>
          <w:rFonts w:ascii="Palatino Linotype" w:hAnsi="Palatino Linotype" w:eastAsia="Palatino Linotype" w:cs="Palatino Linotype"/>
          <w:sz w:val="24"/>
          <w:szCs w:val="24"/>
        </w:rPr>
        <w:t xml:space="preserve"> Early Modern Collaboration and the Carracci,” </w:t>
      </w:r>
      <w:r w:rsidRPr="00D22F0C" w:rsidR="4D576F75">
        <w:rPr>
          <w:rFonts w:ascii="Palatino Linotype" w:hAnsi="Palatino Linotype" w:eastAsia="Palatino Linotype" w:cs="Palatino Linotype"/>
          <w:iCs/>
          <w:sz w:val="24"/>
          <w:szCs w:val="24"/>
        </w:rPr>
        <w:t>Sixteenth-Century Open Session</w:t>
      </w:r>
      <w:r w:rsidRPr="00D22F0C" w:rsidR="4D576F75">
        <w:rPr>
          <w:rFonts w:ascii="Palatino Linotype" w:hAnsi="Palatino Linotype" w:eastAsia="Palatino Linotype" w:cs="Palatino Linotype"/>
          <w:sz w:val="24"/>
          <w:szCs w:val="24"/>
        </w:rPr>
        <w:t>, Midwest Art History Society Conference, Minneapolis and St. Paul, MN, March 27, 2015</w:t>
      </w:r>
    </w:p>
    <w:p w:rsidRPr="00D22F0C" w:rsidR="00380A3C" w:rsidP="00380A3C" w:rsidRDefault="00380A3C" w14:paraId="57004C23" w14:textId="77777777">
      <w:pPr>
        <w:ind w:left="360" w:hanging="360"/>
        <w:rPr>
          <w:rFonts w:ascii="Palatino Linotype" w:hAnsi="Palatino Linotype"/>
          <w:sz w:val="24"/>
          <w:szCs w:val="24"/>
        </w:rPr>
      </w:pPr>
    </w:p>
    <w:p w:rsidRPr="00D22F0C" w:rsidR="00BC2855" w:rsidP="00D22F0C" w:rsidRDefault="00D22F0C" w14:paraId="57004C25" w14:textId="5F1D29E4">
      <w:pPr>
        <w:ind w:left="720" w:hanging="720"/>
        <w:rPr>
          <w:rFonts w:ascii="Palatino Linotype" w:hAnsi="Palatino Linotype"/>
          <w:sz w:val="24"/>
          <w:szCs w:val="24"/>
        </w:rPr>
      </w:pPr>
      <w:r w:rsidRPr="00D22F0C">
        <w:rPr>
          <w:rFonts w:ascii="Palatino Linotype" w:hAnsi="Palatino Linotype"/>
          <w:b/>
          <w:sz w:val="24"/>
          <w:szCs w:val="24"/>
        </w:rPr>
        <w:t>2014</w:t>
      </w:r>
      <w:r>
        <w:rPr>
          <w:rFonts w:ascii="Palatino Linotype" w:hAnsi="Palatino Linotype"/>
          <w:sz w:val="24"/>
          <w:szCs w:val="24"/>
        </w:rPr>
        <w:tab/>
      </w:r>
      <w:r w:rsidRPr="00D22F0C" w:rsidR="4453BDF5">
        <w:rPr>
          <w:rFonts w:ascii="Palatino Linotype" w:hAnsi="Palatino Linotype"/>
          <w:sz w:val="24"/>
          <w:szCs w:val="24"/>
        </w:rPr>
        <w:t xml:space="preserve">“Early Baroque Academies: Periphery and Capital,” </w:t>
      </w:r>
      <w:r w:rsidRPr="00D22F0C" w:rsidR="4453BDF5">
        <w:rPr>
          <w:rFonts w:ascii="Palatino Linotype" w:hAnsi="Palatino Linotype"/>
          <w:i/>
          <w:iCs/>
          <w:sz w:val="24"/>
          <w:szCs w:val="24"/>
        </w:rPr>
        <w:t xml:space="preserve">Early Modern Academies of Art II: Theory, </w:t>
      </w:r>
      <w:r w:rsidRPr="00D22F0C" w:rsidR="4453BDF5">
        <w:rPr>
          <w:rFonts w:ascii="Palatino Linotype" w:hAnsi="Palatino Linotype"/>
          <w:sz w:val="24"/>
          <w:szCs w:val="24"/>
        </w:rPr>
        <w:t>Renaissance Society of America, New York City, March 27, 2014</w:t>
      </w:r>
    </w:p>
    <w:p w:rsidRPr="00D22F0C" w:rsidR="00BC2855" w:rsidP="00BC2855" w:rsidRDefault="00BC2855" w14:paraId="57004C26" w14:textId="77777777">
      <w:pPr>
        <w:ind w:left="360" w:hanging="360"/>
        <w:rPr>
          <w:rFonts w:ascii="Palatino Linotype" w:hAnsi="Palatino Linotype"/>
          <w:sz w:val="24"/>
          <w:szCs w:val="24"/>
        </w:rPr>
      </w:pPr>
    </w:p>
    <w:p w:rsidRPr="00D22F0C" w:rsidR="0008785A" w:rsidP="00D22F0C" w:rsidRDefault="00D22F0C" w14:paraId="57004C27" w14:textId="3DC07721">
      <w:pPr>
        <w:ind w:left="720" w:hanging="720"/>
        <w:rPr>
          <w:rFonts w:ascii="Palatino Linotype" w:hAnsi="Palatino Linotype"/>
          <w:sz w:val="24"/>
          <w:szCs w:val="24"/>
        </w:rPr>
      </w:pPr>
      <w:r w:rsidRPr="00D22F0C">
        <w:rPr>
          <w:rFonts w:ascii="Palatino Linotype" w:hAnsi="Palatino Linotype"/>
          <w:b/>
          <w:sz w:val="24"/>
          <w:szCs w:val="24"/>
        </w:rPr>
        <w:t>2012</w:t>
      </w:r>
      <w:r>
        <w:rPr>
          <w:rFonts w:ascii="Palatino Linotype" w:hAnsi="Palatino Linotype"/>
          <w:sz w:val="24"/>
          <w:szCs w:val="24"/>
        </w:rPr>
        <w:tab/>
      </w:r>
      <w:r w:rsidRPr="00D22F0C" w:rsidR="4453BDF5">
        <w:rPr>
          <w:rFonts w:ascii="Palatino Linotype" w:hAnsi="Palatino Linotype"/>
          <w:sz w:val="24"/>
          <w:szCs w:val="24"/>
        </w:rPr>
        <w:t xml:space="preserve">“Beauty, Balance, and Visions of the Universe in Renaissance Art,” </w:t>
      </w:r>
      <w:r w:rsidRPr="00D22F0C" w:rsidR="4453BDF5">
        <w:rPr>
          <w:rFonts w:ascii="Palatino Linotype" w:hAnsi="Palatino Linotype"/>
          <w:iCs/>
          <w:sz w:val="24"/>
          <w:szCs w:val="24"/>
        </w:rPr>
        <w:t>Lecture Series</w:t>
      </w:r>
      <w:r w:rsidRPr="00D22F0C" w:rsidR="4453BDF5">
        <w:rPr>
          <w:rFonts w:ascii="Palatino Linotype" w:hAnsi="Palatino Linotype"/>
          <w:sz w:val="24"/>
          <w:szCs w:val="24"/>
        </w:rPr>
        <w:t>, Lindenwood Homecoming, October 20, 2012</w:t>
      </w:r>
    </w:p>
    <w:p w:rsidRPr="00D22F0C" w:rsidR="0053417E" w:rsidP="00BF24EC" w:rsidRDefault="0053417E" w14:paraId="57004C28" w14:textId="77777777">
      <w:pPr>
        <w:ind w:left="360" w:hanging="360"/>
        <w:rPr>
          <w:rFonts w:ascii="Palatino Linotype" w:hAnsi="Palatino Linotype"/>
          <w:sz w:val="24"/>
          <w:szCs w:val="24"/>
        </w:rPr>
      </w:pPr>
    </w:p>
    <w:p w:rsidRPr="00D22F0C" w:rsidR="00BF24EC" w:rsidP="5C08B0BC" w:rsidRDefault="00D22F0C" w14:paraId="57004C29" w14:textId="7A7AF486">
      <w:pPr>
        <w:ind w:left="720" w:hanging="720"/>
        <w:rPr>
          <w:rFonts w:ascii="Palatino Linotype,Times" w:hAnsi="Palatino Linotype,Times" w:eastAsia="Palatino Linotype,Times" w:cs="Palatino Linotype,Times"/>
          <w:sz w:val="24"/>
          <w:szCs w:val="24"/>
        </w:rPr>
      </w:pPr>
      <w:r w:rsidRPr="5C08B0BC" w:rsidR="00D22F0C">
        <w:rPr>
          <w:rFonts w:ascii="Palatino Linotype,Times" w:hAnsi="Palatino Linotype,Times" w:eastAsia="Palatino Linotype,Times" w:cs="Palatino Linotype,Times"/>
          <w:b w:val="1"/>
          <w:bCs w:val="1"/>
          <w:sz w:val="24"/>
          <w:szCs w:val="24"/>
        </w:rPr>
        <w:t>2012</w:t>
      </w:r>
      <w:r>
        <w:tab/>
      </w:r>
      <w:r w:rsidRPr="5C08B0BC" w:rsidR="4D576F75">
        <w:rPr>
          <w:rFonts w:ascii="Palatino Linotype,Times" w:hAnsi="Palatino Linotype,Times" w:eastAsia="Palatino Linotype,Times" w:cs="Palatino Linotype,Times"/>
          <w:sz w:val="24"/>
          <w:szCs w:val="24"/>
        </w:rPr>
        <w:t xml:space="preserve"> “Francesco Scannelli and the Physiology of Style,” </w:t>
      </w:r>
      <w:r w:rsidRPr="5C08B0BC" w:rsidR="4D576F75">
        <w:rPr>
          <w:rFonts w:ascii="Palatino Linotype,Times" w:hAnsi="Palatino Linotype,Times" w:eastAsia="Palatino Linotype,Times" w:cs="Palatino Linotype,Times"/>
          <w:i w:val="1"/>
          <w:iCs w:val="1"/>
          <w:sz w:val="24"/>
          <w:szCs w:val="24"/>
        </w:rPr>
        <w:t xml:space="preserve">Dialectics of Creation I, </w:t>
      </w:r>
      <w:r w:rsidRPr="5C08B0BC" w:rsidR="4D576F75">
        <w:rPr>
          <w:rFonts w:ascii="Palatino Linotype,Times" w:hAnsi="Palatino Linotype,Times" w:eastAsia="Palatino Linotype,Times" w:cs="Palatino Linotype,Times"/>
          <w:sz w:val="24"/>
          <w:szCs w:val="24"/>
        </w:rPr>
        <w:t>Renaissance Society of America, Washington, D.C., March 23, 2012</w:t>
      </w:r>
    </w:p>
    <w:p w:rsidRPr="00D22F0C" w:rsidR="001F5127" w:rsidP="5C08B0BC" w:rsidRDefault="001F5127" w14:paraId="57004C2A" w14:textId="77777777">
      <w:pPr>
        <w:ind w:left="360" w:hanging="360"/>
        <w:rPr>
          <w:rFonts w:ascii="Palatino Linotype,Times" w:hAnsi="Palatino Linotype,Times" w:eastAsia="Palatino Linotype,Times" w:cs="Palatino Linotype,Times"/>
          <w:sz w:val="24"/>
          <w:szCs w:val="24"/>
        </w:rPr>
      </w:pPr>
    </w:p>
    <w:p w:rsidRPr="00D22F0C" w:rsidR="00A5177B" w:rsidP="5C08B0BC" w:rsidRDefault="00D22F0C" w14:paraId="57004C2B" w14:textId="25AA2FA1">
      <w:pPr>
        <w:ind w:left="720" w:hanging="660"/>
        <w:rPr>
          <w:rFonts w:ascii="Palatino Linotype,Times" w:hAnsi="Palatino Linotype,Times" w:eastAsia="Palatino Linotype,Times" w:cs="Palatino Linotype,Times"/>
          <w:sz w:val="24"/>
          <w:szCs w:val="24"/>
        </w:rPr>
      </w:pPr>
      <w:r w:rsidRPr="5C08B0BC" w:rsidR="00D22F0C">
        <w:rPr>
          <w:rFonts w:ascii="Palatino Linotype,Times" w:hAnsi="Palatino Linotype,Times" w:eastAsia="Palatino Linotype,Times" w:cs="Palatino Linotype,Times"/>
          <w:b w:val="1"/>
          <w:bCs w:val="1"/>
          <w:sz w:val="24"/>
          <w:szCs w:val="24"/>
        </w:rPr>
        <w:t>2011</w:t>
      </w:r>
      <w:r>
        <w:rPr>
          <w:rFonts w:ascii="Palatino Linotype" w:hAnsi="Palatino Linotype" w:eastAsia="Palatino Linotype,Tahoma" w:cs="Palatino Linotype,Tahoma"/>
          <w:sz w:val="24"/>
          <w:szCs w:val="24"/>
        </w:rPr>
        <w:tab/>
      </w:r>
      <w:r w:rsidRPr="5C08B0BC" w:rsidR="00A5177B">
        <w:rPr>
          <w:rFonts w:ascii="Palatino Linotype,Times" w:hAnsi="Palatino Linotype,Times" w:eastAsia="Palatino Linotype,Times" w:cs="Palatino Linotype,Times"/>
          <w:sz w:val="24"/>
          <w:szCs w:val="24"/>
        </w:rPr>
        <w:t xml:space="preserve">“Anatomical Theory in the Late Renaissance: Astronomy and Proportion Studies,” </w:t>
      </w:r>
      <w:r w:rsidRPr="5C08B0BC" w:rsidR="00A5177B">
        <w:rPr>
          <w:rFonts w:ascii="Palatino Linotype,Times" w:hAnsi="Palatino Linotype,Times" w:eastAsia="Palatino Linotype,Times" w:cs="Palatino Linotype,Times"/>
          <w:i w:val="1"/>
          <w:iCs w:val="1"/>
          <w:sz w:val="24"/>
          <w:szCs w:val="24"/>
        </w:rPr>
        <w:t xml:space="preserve">Anatomy in the Renaissance: commemorating Marcantonio </w:t>
      </w:r>
      <w:proofErr w:type="spellStart"/>
      <w:r w:rsidRPr="5C08B0BC" w:rsidR="00A5177B">
        <w:rPr>
          <w:rFonts w:ascii="Palatino Linotype,Times" w:hAnsi="Palatino Linotype,Times" w:eastAsia="Palatino Linotype,Times" w:cs="Palatino Linotype,Times"/>
          <w:i w:val="1"/>
          <w:iCs w:val="1"/>
          <w:sz w:val="24"/>
          <w:szCs w:val="24"/>
        </w:rPr>
        <w:t>della</w:t>
      </w:r>
      <w:proofErr w:type="spellEnd"/>
      <w:r w:rsidRPr="5C08B0BC" w:rsidR="00A5177B">
        <w:rPr>
          <w:rFonts w:ascii="Palatino Linotype,Times" w:hAnsi="Palatino Linotype,Times" w:eastAsia="Palatino Linotype,Times" w:cs="Palatino Linotype,Times"/>
          <w:i w:val="1"/>
          <w:iCs w:val="1"/>
          <w:sz w:val="24"/>
          <w:szCs w:val="24"/>
        </w:rPr>
        <w:t xml:space="preserve"> Torre (ca.1481-1511)</w:t>
      </w:r>
      <w:r w:rsidRPr="5C08B0BC" w:rsidR="00A5177B">
        <w:rPr>
          <w:rFonts w:ascii="Palatino Linotype,Times" w:hAnsi="Palatino Linotype,Times" w:eastAsia="Palatino Linotype,Times" w:cs="Palatino Linotype,Times"/>
          <w:sz w:val="24"/>
          <w:szCs w:val="24"/>
        </w:rPr>
        <w:t xml:space="preserve">, Renaissance Society of America, Montreal, Quebec, </w:t>
      </w:r>
      <w:smartTag w:uri="urn:schemas-microsoft-com:office:smarttags" w:element="date">
        <w:smartTagPr>
          <w:attr w:name="Month" w:val="3"/>
          <w:attr w:name="Day" w:val="24"/>
          <w:attr w:name="Year" w:val="2011"/>
        </w:smartTagPr>
        <w:r w:rsidRPr="5C08B0BC" w:rsidR="00A5177B">
          <w:rPr>
            <w:rFonts w:ascii="Palatino Linotype,Times" w:hAnsi="Palatino Linotype,Times" w:eastAsia="Palatino Linotype,Times" w:cs="Palatino Linotype,Times"/>
            <w:sz w:val="24"/>
            <w:szCs w:val="24"/>
          </w:rPr>
          <w:t>March 24, 2011</w:t>
        </w:r>
      </w:smartTag>
    </w:p>
    <w:p w:rsidRPr="00D22F0C" w:rsidR="001F5127" w:rsidP="5C08B0BC" w:rsidRDefault="001F5127" w14:paraId="57004C2C" w14:textId="77777777">
      <w:pPr>
        <w:ind w:left="360" w:hanging="360"/>
        <w:rPr>
          <w:rFonts w:ascii="Palatino Linotype,Times" w:hAnsi="Palatino Linotype,Times" w:eastAsia="Palatino Linotype,Times" w:cs="Palatino Linotype,Times"/>
          <w:sz w:val="24"/>
          <w:szCs w:val="24"/>
        </w:rPr>
      </w:pPr>
    </w:p>
    <w:p w:rsidRPr="00D22F0C" w:rsidR="00A5177B" w:rsidP="5C08B0BC" w:rsidRDefault="00D22F0C" w14:paraId="57004C2D" w14:textId="091A72D9">
      <w:pPr>
        <w:ind w:left="720" w:hanging="660"/>
        <w:rPr>
          <w:rFonts w:ascii="Palatino Linotype,Times" w:hAnsi="Palatino Linotype,Times" w:eastAsia="Palatino Linotype,Times" w:cs="Palatino Linotype,Times"/>
          <w:sz w:val="24"/>
          <w:szCs w:val="24"/>
        </w:rPr>
      </w:pPr>
      <w:r w:rsidRPr="5C08B0BC" w:rsidR="00D22F0C">
        <w:rPr>
          <w:rFonts w:ascii="Palatino Linotype,Times" w:hAnsi="Palatino Linotype,Times" w:eastAsia="Palatino Linotype,Times" w:cs="Palatino Linotype,Times"/>
          <w:b w:val="1"/>
          <w:bCs w:val="1"/>
          <w:sz w:val="24"/>
          <w:szCs w:val="24"/>
        </w:rPr>
        <w:t>2011</w:t>
      </w:r>
      <w:r>
        <w:rPr>
          <w:rFonts w:ascii="Palatino Linotype" w:hAnsi="Palatino Linotype"/>
          <w:sz w:val="24"/>
          <w:szCs w:val="24"/>
        </w:rPr>
        <w:tab/>
      </w:r>
      <w:r w:rsidRPr="5C08B0BC" w:rsidR="00A5177B">
        <w:rPr>
          <w:rFonts w:ascii="Palatino Linotype,Times" w:hAnsi="Palatino Linotype,Times" w:eastAsia="Palatino Linotype,Times" w:cs="Palatino Linotype,Times"/>
          <w:sz w:val="24"/>
          <w:szCs w:val="24"/>
        </w:rPr>
        <w:t xml:space="preserve">“Emil Frei and Munich-</w:t>
      </w:r>
      <w:proofErr w:type="gramStart"/>
      <w:r w:rsidRPr="5C08B0BC" w:rsidR="00A5177B">
        <w:rPr>
          <w:rFonts w:ascii="Palatino Linotype,Times" w:hAnsi="Palatino Linotype,Times" w:eastAsia="Palatino Linotype,Times" w:cs="Palatino Linotype,Times"/>
          <w:sz w:val="24"/>
          <w:szCs w:val="24"/>
        </w:rPr>
        <w:t xml:space="preserve">Style Stained</w:t>
      </w:r>
      <w:proofErr w:type="gramEnd"/>
      <w:r w:rsidRPr="5C08B0BC" w:rsidR="00A5177B">
        <w:rPr>
          <w:rFonts w:ascii="Palatino Linotype,Times" w:hAnsi="Palatino Linotype,Times" w:eastAsia="Palatino Linotype,Times" w:cs="Palatino Linotype,Times"/>
          <w:sz w:val="24"/>
          <w:szCs w:val="24"/>
        </w:rPr>
        <w:t xml:space="preserve"> Glass in St. Louis,” </w:t>
      </w:r>
      <w:r w:rsidRPr="5C08B0BC" w:rsidR="00A5177B">
        <w:rPr>
          <w:rFonts w:ascii="Palatino Linotype,Times" w:hAnsi="Palatino Linotype,Times" w:eastAsia="Palatino Linotype,Times" w:cs="Palatino Linotype,Times"/>
          <w:i w:val="1"/>
          <w:iCs w:val="1"/>
          <w:sz w:val="24"/>
          <w:szCs w:val="24"/>
        </w:rPr>
        <w:t>History and Conservation of Late 19</w:t>
      </w:r>
      <w:r w:rsidRPr="5C08B0BC" w:rsidR="00A5177B">
        <w:rPr>
          <w:rFonts w:ascii="Palatino Linotype,Times" w:hAnsi="Palatino Linotype,Times" w:eastAsia="Palatino Linotype,Times" w:cs="Palatino Linotype,Times"/>
          <w:i w:val="1"/>
          <w:iCs w:val="1"/>
          <w:sz w:val="24"/>
          <w:szCs w:val="24"/>
          <w:vertAlign w:val="superscript"/>
        </w:rPr>
        <w:t>th</w:t>
      </w:r>
      <w:r w:rsidRPr="5C08B0BC" w:rsidR="00A5177B">
        <w:rPr>
          <w:rFonts w:ascii="Palatino Linotype,Times" w:hAnsi="Palatino Linotype,Times" w:eastAsia="Palatino Linotype,Times" w:cs="Palatino Linotype,Times"/>
          <w:i w:val="1"/>
          <w:iCs w:val="1"/>
          <w:sz w:val="24"/>
          <w:szCs w:val="24"/>
        </w:rPr>
        <w:t>-</w:t>
      </w:r>
      <w:proofErr w:type="gramStart"/>
      <w:r w:rsidRPr="5C08B0BC" w:rsidR="00A5177B">
        <w:rPr>
          <w:rFonts w:ascii="Palatino Linotype,Times" w:hAnsi="Palatino Linotype,Times" w:eastAsia="Palatino Linotype,Times" w:cs="Palatino Linotype,Times"/>
          <w:i w:val="1"/>
          <w:iCs w:val="1"/>
          <w:sz w:val="24"/>
          <w:szCs w:val="24"/>
        </w:rPr>
        <w:t>Century Stained</w:t>
      </w:r>
      <w:proofErr w:type="gramEnd"/>
      <w:r w:rsidRPr="5C08B0BC" w:rsidR="00A5177B">
        <w:rPr>
          <w:rFonts w:ascii="Palatino Linotype,Times" w:hAnsi="Palatino Linotype,Times" w:eastAsia="Palatino Linotype,Times" w:cs="Palatino Linotype,Times"/>
          <w:i w:val="1"/>
          <w:iCs w:val="1"/>
          <w:sz w:val="24"/>
          <w:szCs w:val="24"/>
        </w:rPr>
        <w:t xml:space="preserve"> Glass</w:t>
      </w:r>
      <w:r w:rsidRPr="5C08B0BC" w:rsidR="00A5177B">
        <w:rPr>
          <w:rFonts w:ascii="Palatino Linotype,Times" w:hAnsi="Palatino Linotype,Times" w:eastAsia="Palatino Linotype,Times" w:cs="Palatino Linotype,Times"/>
          <w:sz w:val="24"/>
          <w:szCs w:val="24"/>
        </w:rPr>
        <w:t xml:space="preserve">, St. Peter’s Church, St. Charles, </w:t>
      </w:r>
      <w:smartTag w:uri="urn:schemas-microsoft-com:office:smarttags" w:element="date">
        <w:smartTagPr>
          <w:attr w:name="Month" w:val="4"/>
          <w:attr w:name="Day" w:val="10"/>
          <w:attr w:name="Year" w:val="2011"/>
        </w:smartTagPr>
        <w:r w:rsidRPr="5C08B0BC" w:rsidR="00BF24EC">
          <w:rPr>
            <w:rFonts w:ascii="Palatino Linotype,Times" w:hAnsi="Palatino Linotype,Times" w:eastAsia="Palatino Linotype,Times" w:cs="Palatino Linotype,Times"/>
            <w:sz w:val="24"/>
            <w:szCs w:val="24"/>
          </w:rPr>
          <w:t>April 10, 2011</w:t>
        </w:r>
      </w:smartTag>
    </w:p>
    <w:p w:rsidRPr="00D22F0C" w:rsidR="00BE180E" w:rsidP="5C08B0BC" w:rsidRDefault="00BE180E" w14:paraId="57004C2E" w14:textId="77777777">
      <w:pPr>
        <w:rPr>
          <w:rFonts w:ascii="Palatino Linotype,Times" w:hAnsi="Palatino Linotype,Times" w:eastAsia="Palatino Linotype,Times" w:cs="Palatino Linotype,Times"/>
          <w:b w:val="1"/>
          <w:bCs w:val="1"/>
          <w:sz w:val="24"/>
          <w:szCs w:val="24"/>
        </w:rPr>
      </w:pPr>
    </w:p>
    <w:p w:rsidRPr="00D22F0C" w:rsidR="004912DA" w:rsidP="5C08B0BC" w:rsidRDefault="00D22F0C" w14:paraId="57004C2F" w14:textId="6356200A">
      <w:pPr>
        <w:ind w:left="1080" w:hanging="1080"/>
        <w:rPr>
          <w:rFonts w:ascii="Palatino Linotype,Times" w:hAnsi="Palatino Linotype,Times" w:eastAsia="Palatino Linotype,Times" w:cs="Palatino Linotype,Times"/>
          <w:b w:val="1"/>
          <w:bCs w:val="1"/>
          <w:i w:val="1"/>
          <w:iCs w:val="1"/>
          <w:sz w:val="24"/>
          <w:szCs w:val="24"/>
        </w:rPr>
      </w:pPr>
      <w:r w:rsidRPr="5C08B0BC" w:rsidR="00D22F0C">
        <w:rPr>
          <w:rFonts w:ascii="Palatino Linotype,Times" w:hAnsi="Palatino Linotype,Times" w:eastAsia="Palatino Linotype,Times" w:cs="Palatino Linotype,Times"/>
          <w:b w:val="1"/>
          <w:bCs w:val="1"/>
          <w:i w:val="1"/>
          <w:iCs w:val="1"/>
          <w:sz w:val="24"/>
          <w:szCs w:val="24"/>
        </w:rPr>
        <w:t>Other Events &amp; Talks</w:t>
      </w:r>
    </w:p>
    <w:p w:rsidR="3ADB716B" w:rsidP="5C08B0BC" w:rsidRDefault="3ADB716B" w14:paraId="4986F5D9" w14:textId="5AD134B2">
      <w:pPr>
        <w:pStyle w:val="Normal"/>
        <w:rPr>
          <w:rFonts w:ascii="Palatino Linotype,Times" w:hAnsi="Palatino Linotype,Times" w:eastAsia="Palatino Linotype,Times" w:cs="Palatino Linotype,Times"/>
          <w:b w:val="1"/>
          <w:bCs w:val="1"/>
          <w:sz w:val="24"/>
          <w:szCs w:val="24"/>
        </w:rPr>
      </w:pPr>
      <w:r w:rsidRPr="5C08B0BC" w:rsidR="3ADB716B">
        <w:rPr>
          <w:rFonts w:ascii="Palatino Linotype,Times" w:hAnsi="Palatino Linotype,Times" w:eastAsia="Palatino Linotype,Times" w:cs="Palatino Linotype,Times"/>
          <w:b w:val="1"/>
          <w:bCs w:val="1"/>
          <w:sz w:val="24"/>
          <w:szCs w:val="24"/>
        </w:rPr>
        <w:t>2022</w:t>
      </w:r>
      <w:r>
        <w:tab/>
      </w:r>
      <w:r w:rsidRPr="5C08B0BC" w:rsidR="2471907D">
        <w:rPr>
          <w:rFonts w:ascii="Palatino Linotype,Times" w:hAnsi="Palatino Linotype,Times" w:eastAsia="Palatino Linotype,Times" w:cs="Palatino Linotype,Times"/>
          <w:b w:val="1"/>
          <w:bCs w:val="1"/>
          <w:sz w:val="24"/>
          <w:szCs w:val="24"/>
        </w:rPr>
        <w:t>Missouri Humanities Grants, 2021</w:t>
      </w:r>
    </w:p>
    <w:p w:rsidR="3ADB716B" w:rsidP="5C08B0BC" w:rsidRDefault="3ADB716B" w14:paraId="3F027D69" w14:textId="5C4355FA">
      <w:pPr>
        <w:pStyle w:val="Normal"/>
        <w:rPr>
          <w:rFonts w:ascii="Palatino Linotype,Times" w:hAnsi="Palatino Linotype,Times" w:eastAsia="Palatino Linotype,Times" w:cs="Palatino Linotype,Times"/>
          <w:b w:val="1"/>
          <w:bCs w:val="1"/>
          <w:sz w:val="24"/>
          <w:szCs w:val="24"/>
        </w:rPr>
      </w:pPr>
      <w:hyperlink r:id="R14953e08dae04222">
        <w:r w:rsidRPr="5C08B0BC" w:rsidR="2471907D">
          <w:rPr>
            <w:rStyle w:val="Hyperlink"/>
            <w:rFonts w:ascii="Palatino Linotype,Times" w:hAnsi="Palatino Linotype,Times" w:eastAsia="Palatino Linotype,Times" w:cs="Palatino Linotype,Times"/>
            <w:b w:val="1"/>
            <w:bCs w:val="1"/>
            <w:sz w:val="24"/>
            <w:szCs w:val="24"/>
          </w:rPr>
          <w:t>Missouri Humanities Grant Video</w:t>
        </w:r>
      </w:hyperlink>
    </w:p>
    <w:p w:rsidR="3ADB716B" w:rsidP="5C08B0BC" w:rsidRDefault="3ADB716B" w14:paraId="3B85C0B2" w14:textId="678D7200">
      <w:pPr>
        <w:rPr>
          <w:rFonts w:ascii="Palatino Linotype,Times" w:hAnsi="Palatino Linotype,Times" w:eastAsia="Palatino Linotype,Times" w:cs="Palatino Linotype,Times"/>
        </w:rPr>
      </w:pPr>
      <w:r w:rsidR="2471907D">
        <w:drawing>
          <wp:anchor distT="0" distB="0" distL="114300" distR="114300" simplePos="0" relativeHeight="251658240" behindDoc="0" locked="0" layoutInCell="1" allowOverlap="1" wp14:editId="4DC89997" wp14:anchorId="3BA0E1F2">
            <wp:simplePos x="0" y="0"/>
            <wp:positionH relativeFrom="column">
              <wp:align>left</wp:align>
            </wp:positionH>
            <wp:positionV relativeFrom="paragraph">
              <wp:posOffset>0</wp:posOffset>
            </wp:positionV>
            <wp:extent cx="5314950" cy="3086100"/>
            <wp:effectExtent l="0" t="0" r="0" b="0"/>
            <wp:wrapSquare wrapText="bothSides"/>
            <wp:docPr id="951430413" name="picture" title="Video titled: Missouri Humanities Grant Video"/>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b258425e7f424228">
                      <a:extLst>
                        <a:ext xmlns:a="http://schemas.openxmlformats.org/drawingml/2006/main" uri="{28A0092B-C50C-407E-A947-70E740481C1C}">
                          <a14:useLocalDpi val="0"/>
                        </a:ext>
                        <a:ext uri="http://schemas.microsoft.com/office/word/2020/oembed">
                          <woe:oembed oEmbedUrl="https://www.youtube.com/watch?v=Ud3c_oPmZ_k" mediaType="Video" picLocksAutoForOEmbed="1"/>
                        </a:ext>
                      </a:extLst>
                    </a:blip>
                    <a:stretch>
                      <a:fillRect/>
                    </a:stretch>
                  </pic:blipFill>
                  <pic:spPr>
                    <a:xfrm>
                      <a:off x="0" y="0"/>
                      <a:ext cx="5314950" cy="3086100"/>
                    </a:xfrm>
                    <a:prstGeom prst="rect">
                      <a:avLst/>
                    </a:prstGeom>
                  </pic:spPr>
                </pic:pic>
              </a:graphicData>
            </a:graphic>
            <wp14:sizeRelH relativeFrom="page">
              <wp14:pctWidth>0</wp14:pctWidth>
            </wp14:sizeRelH>
            <wp14:sizeRelV relativeFrom="page">
              <wp14:pctHeight>0</wp14:pctHeight>
            </wp14:sizeRelV>
          </wp:anchor>
        </w:drawing>
      </w:r>
    </w:p>
    <w:p w:rsidR="3ADB716B" w:rsidP="5C08B0BC" w:rsidRDefault="3ADB716B" w14:paraId="58F2F140" w14:textId="3C31351A">
      <w:pPr>
        <w:pStyle w:val="Normal"/>
        <w:rPr>
          <w:rFonts w:ascii="Palatino Linotype,Times" w:hAnsi="Palatino Linotype,Times" w:eastAsia="Palatino Linotype,Times" w:cs="Palatino Linotype,Times"/>
        </w:rPr>
      </w:pPr>
      <w:r w:rsidRPr="5C08B0BC" w:rsidR="2471907D">
        <w:rPr>
          <w:rFonts w:ascii="Palatino Linotype,Times" w:hAnsi="Palatino Linotype,Times" w:eastAsia="Palatino Linotype,Times" w:cs="Palatino Linotype,Times"/>
          <w:b w:val="1"/>
          <w:bCs w:val="1"/>
          <w:sz w:val="24"/>
          <w:szCs w:val="24"/>
        </w:rPr>
        <w:t xml:space="preserve"> </w:t>
      </w:r>
      <w:hyperlink r:id="R01073dbde48b45a1">
        <w:r w:rsidRPr="5C08B0BC" w:rsidR="3ADB716B">
          <w:rPr>
            <w:rStyle w:val="Hyperlink"/>
            <w:rFonts w:ascii="Palatino Linotype,Times" w:hAnsi="Palatino Linotype,Times" w:eastAsia="Palatino Linotype,Times" w:cs="Palatino Linotype,Times"/>
            <w:b w:val="0"/>
            <w:bCs w:val="0"/>
            <w:i w:val="0"/>
            <w:iCs w:val="0"/>
            <w:caps w:val="0"/>
            <w:smallCaps w:val="0"/>
            <w:strike w:val="0"/>
            <w:dstrike w:val="0"/>
            <w:noProof w:val="0"/>
            <w:sz w:val="22"/>
            <w:szCs w:val="22"/>
            <w:lang w:val="en-US"/>
          </w:rPr>
          <w:t>Lindenwood University launches a W.I.S.E. way for students, senior community members to connect | Lifestyles | midriversnewsmagazine.com</w:t>
        </w:r>
      </w:hyperlink>
    </w:p>
    <w:p w:rsidR="7E626CCB" w:rsidP="5C08B0BC" w:rsidRDefault="00D22F0C" w14:paraId="12A63072" w14:textId="653E6807">
      <w:pPr>
        <w:rPr>
          <w:rFonts w:ascii="Palatino Linotype,Times" w:hAnsi="Palatino Linotype,Times" w:eastAsia="Palatino Linotype,Times" w:cs="Palatino Linotype,Times"/>
          <w:b w:val="1"/>
          <w:bCs w:val="1"/>
          <w:sz w:val="24"/>
          <w:szCs w:val="24"/>
        </w:rPr>
      </w:pPr>
      <w:r w:rsidRPr="5C08B0BC" w:rsidR="1CB8FDBD">
        <w:rPr>
          <w:rFonts w:ascii="Palatino Linotype,Times" w:hAnsi="Palatino Linotype,Times" w:eastAsia="Palatino Linotype,Times" w:cs="Palatino Linotype,Times"/>
          <w:b w:val="1"/>
          <w:bCs w:val="1"/>
          <w:sz w:val="24"/>
          <w:szCs w:val="24"/>
        </w:rPr>
        <w:t>2021</w:t>
      </w:r>
      <w:r>
        <w:tab/>
      </w:r>
      <w:r w:rsidRPr="5C08B0BC" w:rsidR="1CB8FDBD">
        <w:rPr>
          <w:rFonts w:ascii="Palatino Linotype,Times" w:hAnsi="Palatino Linotype,Times" w:eastAsia="Palatino Linotype,Times" w:cs="Palatino Linotype,Times"/>
          <w:b w:val="0"/>
          <w:bCs w:val="0"/>
          <w:sz w:val="24"/>
          <w:szCs w:val="24"/>
        </w:rPr>
        <w:t>“Art History: Thinking Allowed,” Don Heidenreich moderator, podcast, Lindenwood University, December 3, 2021</w:t>
      </w:r>
    </w:p>
    <w:p w:rsidR="7E626CCB" w:rsidP="6592B38B" w:rsidRDefault="00D22F0C" w14:paraId="6B88BE11" w14:textId="2EB0336D">
      <w:pPr>
        <w:rPr>
          <w:rFonts w:ascii="Palatino Linotype" w:hAnsi="Palatino Linotype" w:eastAsia="Palatino Linotype" w:cs="Palatino Linotype"/>
          <w:b w:val="1"/>
          <w:bCs w:val="1"/>
          <w:sz w:val="24"/>
          <w:szCs w:val="24"/>
        </w:rPr>
      </w:pPr>
      <w:r w:rsidRPr="792046A8" w:rsidR="0074434F">
        <w:rPr>
          <w:rFonts w:ascii="Palatino Linotype,Times" w:hAnsi="Palatino Linotype,Times" w:eastAsia="Palatino Linotype,Times" w:cs="Palatino Linotype,Times"/>
          <w:b w:val="1"/>
          <w:bCs w:val="1"/>
          <w:sz w:val="24"/>
          <w:szCs w:val="24"/>
        </w:rPr>
        <w:t>2021</w:t>
      </w:r>
      <w:r>
        <w:tab/>
      </w:r>
      <w:r w:rsidRPr="792046A8" w:rsidR="0074434F">
        <w:rPr>
          <w:rFonts w:ascii="Palatino Linotype,Times" w:hAnsi="Palatino Linotype,Times" w:eastAsia="Palatino Linotype,Times" w:cs="Palatino Linotype,Times"/>
          <w:b w:val="0"/>
          <w:bCs w:val="0"/>
          <w:sz w:val="24"/>
          <w:szCs w:val="24"/>
        </w:rPr>
        <w:t>“VR and GIS,” GIS Day, Lindenwood Universit</w:t>
      </w:r>
      <w:r w:rsidRPr="792046A8" w:rsidR="0074434F">
        <w:rPr>
          <w:rFonts w:ascii="Palatino Linotype" w:hAnsi="Palatino Linotype" w:eastAsia="Palatino Linotype" w:cs="Palatino Linotype"/>
          <w:b w:val="0"/>
          <w:bCs w:val="0"/>
          <w:sz w:val="24"/>
          <w:szCs w:val="24"/>
        </w:rPr>
        <w:t>y, November 18, 2021</w:t>
      </w:r>
    </w:p>
    <w:p w:rsidR="792046A8" w:rsidP="792046A8" w:rsidRDefault="792046A8" w14:paraId="05A27053" w14:textId="21F71AC9">
      <w:pPr>
        <w:pStyle w:val="Heading1"/>
        <w:rPr>
          <w:rFonts w:ascii="Palatino Linotype" w:hAnsi="Palatino Linotype" w:eastAsia="Palatino Linotype" w:cs="Palatino Linotype"/>
          <w:b w:val="1"/>
          <w:bCs w:val="1"/>
          <w:sz w:val="24"/>
          <w:szCs w:val="24"/>
        </w:rPr>
      </w:pPr>
      <w:r w:rsidRPr="792046A8" w:rsidR="792046A8">
        <w:rPr>
          <w:rFonts w:ascii="Palatino Linotype" w:hAnsi="Palatino Linotype" w:eastAsia="Palatino Linotype" w:cs="Palatino Linotype"/>
          <w:b w:val="1"/>
          <w:bCs w:val="1"/>
          <w:sz w:val="24"/>
          <w:szCs w:val="24"/>
        </w:rPr>
        <w:t>2021</w:t>
      </w:r>
      <w:r>
        <w:tab/>
      </w:r>
      <w:r w:rsidRPr="792046A8" w:rsidR="792046A8">
        <w:rPr>
          <w:rFonts w:ascii="Palatino Linotype" w:hAnsi="Palatino Linotype" w:eastAsia="Palatino Linotype" w:cs="Palatino Linotype"/>
          <w:b w:val="0"/>
          <w:bCs w:val="0"/>
          <w:sz w:val="24"/>
          <w:szCs w:val="24"/>
        </w:rPr>
        <w:t>“</w:t>
      </w:r>
      <w:hyperlink r:id="Rb1d3d1cb49a045e0">
        <w:r w:rsidRPr="792046A8" w:rsidR="792046A8">
          <w:rPr>
            <w:rStyle w:val="Hyperlink"/>
            <w:rFonts w:ascii="Palatino Linotype" w:hAnsi="Palatino Linotype" w:eastAsia="Palatino Linotype" w:cs="Palatino Linotype"/>
            <w:b w:val="0"/>
            <w:bCs w:val="0"/>
            <w:i w:val="0"/>
            <w:iCs w:val="0"/>
            <w:caps w:val="0"/>
            <w:smallCaps w:val="0"/>
            <w:noProof w:val="0"/>
            <w:sz w:val="24"/>
            <w:szCs w:val="24"/>
            <w:lang w:val="en-US"/>
          </w:rPr>
          <w:t xml:space="preserve">The future is now in the College of Arts and Humanities at Lindenwood </w:t>
        </w:r>
      </w:hyperlink>
      <w:r>
        <w:tab/>
      </w:r>
      <w:r w:rsidRPr="792046A8" w:rsidR="792046A8">
        <w:rPr>
          <w:rStyle w:val="Hyperlink"/>
          <w:rFonts w:ascii="Palatino Linotype" w:hAnsi="Palatino Linotype" w:eastAsia="Palatino Linotype" w:cs="Palatino Linotype"/>
          <w:b w:val="0"/>
          <w:bCs w:val="0"/>
          <w:i w:val="0"/>
          <w:iCs w:val="0"/>
          <w:caps w:val="0"/>
          <w:smallCaps w:val="0"/>
          <w:noProof w:val="0"/>
          <w:sz w:val="24"/>
          <w:szCs w:val="24"/>
          <w:lang w:val="en-US"/>
        </w:rPr>
        <w:t>University,” Show Me Saint Louis</w:t>
      </w:r>
      <w:r w:rsidRPr="792046A8" w:rsidR="792046A8">
        <w:rPr>
          <w:rFonts w:ascii="Palatino Linotype" w:hAnsi="Palatino Linotype" w:eastAsia="Palatino Linotype" w:cs="Palatino Linotype"/>
          <w:b w:val="0"/>
          <w:bCs w:val="0"/>
          <w:i w:val="0"/>
          <w:iCs w:val="0"/>
          <w:caps w:val="0"/>
          <w:smallCaps w:val="0"/>
          <w:noProof w:val="0"/>
          <w:color w:val="161616"/>
          <w:sz w:val="24"/>
          <w:szCs w:val="24"/>
          <w:lang w:val="en-US"/>
        </w:rPr>
        <w:t>, October 26, 2021</w:t>
      </w:r>
    </w:p>
    <w:p w:rsidR="792046A8" w:rsidP="792046A8" w:rsidRDefault="792046A8" w14:paraId="250F7FF0" w14:textId="33456084">
      <w:pPr>
        <w:pStyle w:val="Normal"/>
        <w:rPr>
          <w:rFonts w:ascii="Palatino Linotype" w:hAnsi="Palatino Linotype" w:eastAsia="Palatino Linotype" w:cs="Palatino Linotype"/>
          <w:b w:val="1"/>
          <w:bCs w:val="1"/>
          <w:sz w:val="24"/>
          <w:szCs w:val="24"/>
        </w:rPr>
      </w:pPr>
    </w:p>
    <w:p w:rsidR="7E626CCB" w:rsidP="3DFE7A86" w:rsidRDefault="00D22F0C" w14:paraId="09698512" w14:textId="6AEDA7E8">
      <w:pPr>
        <w:rPr>
          <w:rFonts w:ascii="Palatino Linotype" w:hAnsi="Palatino Linotype" w:eastAsia="Palatino Linotype" w:cs="Palatino Linotype"/>
          <w:b w:val="1"/>
          <w:bCs w:val="1"/>
          <w:sz w:val="24"/>
          <w:szCs w:val="24"/>
        </w:rPr>
      </w:pPr>
      <w:r w:rsidRPr="6592B38B" w:rsidR="034BCD23">
        <w:rPr>
          <w:rFonts w:ascii="Palatino Linotype" w:hAnsi="Palatino Linotype" w:eastAsia="Palatino Linotype" w:cs="Palatino Linotype"/>
          <w:b w:val="1"/>
          <w:bCs w:val="1"/>
          <w:sz w:val="24"/>
          <w:szCs w:val="24"/>
        </w:rPr>
        <w:t>2021</w:t>
      </w:r>
      <w:r>
        <w:tab/>
      </w:r>
      <w:r w:rsidRPr="6592B38B" w:rsidR="034BCD23">
        <w:rPr>
          <w:rFonts w:ascii="Palatino Linotype" w:hAnsi="Palatino Linotype" w:eastAsia="Palatino Linotype" w:cs="Palatino Linotype"/>
          <w:b w:val="0"/>
          <w:bCs w:val="0"/>
          <w:sz w:val="24"/>
          <w:szCs w:val="24"/>
        </w:rPr>
        <w:t xml:space="preserve">“Lindenwood Global Accelerator Update,” Staff Administrator Virtual </w:t>
      </w:r>
      <w:r>
        <w:tab/>
      </w:r>
      <w:r w:rsidRPr="6592B38B" w:rsidR="034BCD23">
        <w:rPr>
          <w:rFonts w:ascii="Palatino Linotype" w:hAnsi="Palatino Linotype" w:eastAsia="Palatino Linotype" w:cs="Palatino Linotype"/>
          <w:b w:val="0"/>
          <w:bCs w:val="0"/>
          <w:sz w:val="24"/>
          <w:szCs w:val="24"/>
        </w:rPr>
        <w:t>Retreat, Lindenwood University, June 10, 2021</w:t>
      </w:r>
    </w:p>
    <w:p w:rsidR="7E626CCB" w:rsidP="5F226E05" w:rsidRDefault="00D22F0C" w14:paraId="7DEF79B7" w14:textId="3459A5E8">
      <w:pPr>
        <w:rPr>
          <w:rFonts w:ascii="Palatino Linotype" w:hAnsi="Palatino Linotype" w:eastAsia="Palatino Linotype" w:cs="Palatino Linotype"/>
          <w:b w:val="1"/>
          <w:bCs w:val="1"/>
          <w:sz w:val="24"/>
          <w:szCs w:val="24"/>
        </w:rPr>
      </w:pPr>
      <w:r w:rsidRPr="3DFE7A86" w:rsidR="1EFB9724">
        <w:rPr>
          <w:rFonts w:ascii="Palatino Linotype" w:hAnsi="Palatino Linotype" w:eastAsia="Palatino Linotype" w:cs="Palatino Linotype"/>
          <w:b w:val="1"/>
          <w:bCs w:val="1"/>
          <w:sz w:val="24"/>
          <w:szCs w:val="24"/>
        </w:rPr>
        <w:t>2021</w:t>
      </w:r>
      <w:r>
        <w:tab/>
      </w:r>
      <w:r w:rsidRPr="3DFE7A86" w:rsidR="1EFB9724">
        <w:rPr>
          <w:rFonts w:ascii="Palatino Linotype" w:hAnsi="Palatino Linotype" w:eastAsia="Palatino Linotype" w:cs="Palatino Linotype"/>
          <w:b w:val="0"/>
          <w:bCs w:val="0"/>
          <w:sz w:val="24"/>
          <w:szCs w:val="24"/>
        </w:rPr>
        <w:t xml:space="preserve">“Why should I care? Global Citizenship, Empathy, and Power Skills,” Day </w:t>
      </w:r>
      <w:r>
        <w:tab/>
      </w:r>
      <w:r w:rsidRPr="3DFE7A86" w:rsidR="1EFB9724">
        <w:rPr>
          <w:rFonts w:ascii="Palatino Linotype" w:hAnsi="Palatino Linotype" w:eastAsia="Palatino Linotype" w:cs="Palatino Linotype"/>
          <w:b w:val="0"/>
          <w:bCs w:val="0"/>
          <w:sz w:val="24"/>
          <w:szCs w:val="24"/>
        </w:rPr>
        <w:t xml:space="preserve">of Dialogue, Lindenwood University, March 3, 2021 </w:t>
      </w:r>
    </w:p>
    <w:p w:rsidR="7E626CCB" w:rsidP="7E626CCB" w:rsidRDefault="00D22F0C" w14:paraId="1AEB0F7E" w14:textId="1F6CC5A8">
      <w:pPr>
        <w:rPr>
          <w:rFonts w:ascii="Palatino Linotype" w:hAnsi="Palatino Linotype" w:eastAsia="Palatino Linotype" w:cs="Palatino Linotype"/>
          <w:sz w:val="24"/>
          <w:szCs w:val="24"/>
        </w:rPr>
      </w:pPr>
      <w:r w:rsidRPr="5F226E05" w:rsidR="00D22F0C">
        <w:rPr>
          <w:rFonts w:ascii="Palatino Linotype" w:hAnsi="Palatino Linotype" w:eastAsia="Palatino Linotype" w:cs="Palatino Linotype"/>
          <w:b w:val="1"/>
          <w:bCs w:val="1"/>
          <w:sz w:val="24"/>
          <w:szCs w:val="24"/>
        </w:rPr>
        <w:t>2019</w:t>
      </w:r>
      <w:r>
        <w:tab/>
      </w:r>
      <w:r w:rsidRPr="5F226E05" w:rsidR="7E626CCB">
        <w:rPr>
          <w:rFonts w:ascii="Palatino Linotype" w:hAnsi="Palatino Linotype" w:eastAsia="Palatino Linotype" w:cs="Palatino Linotype"/>
          <w:sz w:val="24"/>
          <w:szCs w:val="24"/>
        </w:rPr>
        <w:t>“Student Research Conference- Getting Involved!”</w:t>
      </w:r>
    </w:p>
    <w:p w:rsidR="7E626CCB" w:rsidP="00D22F0C" w:rsidRDefault="7E626CCB" w14:paraId="6F1B4D1C" w14:textId="580C4BF8">
      <w:pPr>
        <w:ind w:firstLine="720"/>
        <w:rPr>
          <w:rFonts w:ascii="Palatino Linotype" w:hAnsi="Palatino Linotype" w:eastAsia="Palatino Linotype" w:cs="Palatino Linotype"/>
          <w:sz w:val="24"/>
          <w:szCs w:val="24"/>
        </w:rPr>
      </w:pPr>
      <w:r w:rsidRPr="7E626CCB">
        <w:rPr>
          <w:rFonts w:ascii="Palatino Linotype" w:hAnsi="Palatino Linotype" w:eastAsia="Palatino Linotype" w:cs="Palatino Linotype"/>
          <w:sz w:val="24"/>
          <w:szCs w:val="24"/>
        </w:rPr>
        <w:t>Lindenwood University, August 22, 2019</w:t>
      </w:r>
    </w:p>
    <w:p w:rsidR="7A411FD3" w:rsidP="00DD3ABD" w:rsidRDefault="00DD3ABD" w14:paraId="7DF9844B" w14:textId="5DE2BE39">
      <w:pPr>
        <w:ind w:left="720" w:hanging="720"/>
        <w:rPr>
          <w:rFonts w:ascii="Palatino Linotype" w:hAnsi="Palatino Linotype" w:eastAsia="Palatino Linotype" w:cs="Palatino Linotype"/>
          <w:sz w:val="24"/>
          <w:szCs w:val="24"/>
        </w:rPr>
      </w:pPr>
      <w:r w:rsidRPr="00DD3ABD">
        <w:rPr>
          <w:rFonts w:ascii="Palatino Linotype" w:hAnsi="Palatino Linotype" w:eastAsia="Palatino Linotype" w:cs="Palatino Linotype"/>
          <w:b/>
          <w:sz w:val="24"/>
          <w:szCs w:val="24"/>
        </w:rPr>
        <w:t>2019</w:t>
      </w:r>
      <w:r>
        <w:rPr>
          <w:rFonts w:ascii="Palatino Linotype" w:hAnsi="Palatino Linotype" w:eastAsia="Palatino Linotype" w:cs="Palatino Linotype"/>
          <w:sz w:val="24"/>
          <w:szCs w:val="24"/>
        </w:rPr>
        <w:tab/>
      </w:r>
      <w:r w:rsidRPr="7A411FD3" w:rsidR="7A411FD3">
        <w:rPr>
          <w:rFonts w:ascii="Palatino Linotype" w:hAnsi="Palatino Linotype" w:eastAsia="Palatino Linotype" w:cs="Palatino Linotype"/>
          <w:sz w:val="24"/>
          <w:szCs w:val="24"/>
        </w:rPr>
        <w:t>4th Annual Eastern Missouri Distance Learning Summit, Saint Louis University, June 26, 2019</w:t>
      </w:r>
    </w:p>
    <w:p w:rsidR="3FCB4048" w:rsidP="3FCB4048" w:rsidRDefault="00DD3ABD" w14:paraId="3606C12C" w14:textId="47175860">
      <w:pPr>
        <w:rPr>
          <w:rFonts w:ascii="Palatino Linotype" w:hAnsi="Palatino Linotype" w:eastAsia="Palatino Linotype" w:cs="Palatino Linotype"/>
          <w:sz w:val="24"/>
          <w:szCs w:val="24"/>
        </w:rPr>
      </w:pPr>
      <w:r w:rsidRPr="00DD3ABD">
        <w:rPr>
          <w:rFonts w:ascii="Palatino Linotype" w:hAnsi="Palatino Linotype" w:eastAsia="Palatino Linotype" w:cs="Palatino Linotype"/>
          <w:b/>
          <w:sz w:val="24"/>
          <w:szCs w:val="24"/>
        </w:rPr>
        <w:t>2019</w:t>
      </w:r>
      <w:r>
        <w:rPr>
          <w:rFonts w:ascii="Palatino Linotype" w:hAnsi="Palatino Linotype" w:eastAsia="Palatino Linotype" w:cs="Palatino Linotype"/>
          <w:sz w:val="24"/>
          <w:szCs w:val="24"/>
        </w:rPr>
        <w:tab/>
      </w:r>
      <w:r w:rsidRPr="5AF34588" w:rsidR="5AF34588">
        <w:rPr>
          <w:rFonts w:ascii="Palatino Linotype" w:hAnsi="Palatino Linotype" w:eastAsia="Palatino Linotype" w:cs="Palatino Linotype"/>
          <w:sz w:val="24"/>
          <w:szCs w:val="24"/>
        </w:rPr>
        <w:t>Leadership in Higher Education Conference,</w:t>
      </w:r>
      <w:r>
        <w:rPr>
          <w:rFonts w:ascii="Palatino Linotype" w:hAnsi="Palatino Linotype" w:eastAsia="Palatino Linotype" w:cs="Palatino Linotype"/>
          <w:sz w:val="24"/>
          <w:szCs w:val="24"/>
        </w:rPr>
        <w:t xml:space="preserve"> </w:t>
      </w:r>
      <w:r w:rsidRPr="5AF34588">
        <w:rPr>
          <w:rFonts w:ascii="Palatino Linotype" w:hAnsi="Palatino Linotype" w:eastAsia="Palatino Linotype" w:cs="Palatino Linotype"/>
          <w:sz w:val="24"/>
          <w:szCs w:val="24"/>
        </w:rPr>
        <w:t>St. Louis, MO</w:t>
      </w:r>
      <w:r>
        <w:rPr>
          <w:rFonts w:ascii="Palatino Linotype" w:hAnsi="Palatino Linotype" w:eastAsia="Palatino Linotype" w:cs="Palatino Linotype"/>
          <w:sz w:val="24"/>
          <w:szCs w:val="24"/>
        </w:rPr>
        <w:t>,</w:t>
      </w:r>
      <w:r w:rsidRPr="5AF34588" w:rsidR="5AF34588">
        <w:rPr>
          <w:rFonts w:ascii="Palatino Linotype" w:hAnsi="Palatino Linotype" w:eastAsia="Palatino Linotype" w:cs="Palatino Linotype"/>
          <w:sz w:val="24"/>
          <w:szCs w:val="24"/>
        </w:rPr>
        <w:t xml:space="preserve"> October 3-5, </w:t>
      </w:r>
    </w:p>
    <w:p w:rsidR="084A8368" w:rsidP="00DD3ABD" w:rsidRDefault="00DD3ABD" w14:paraId="4AE6BC86" w14:textId="4BBBB3BF">
      <w:pPr>
        <w:ind w:left="720" w:hanging="720"/>
        <w:rPr>
          <w:rFonts w:ascii="Palatino Linotype" w:hAnsi="Palatino Linotype" w:eastAsia="Palatino Linotype" w:cs="Palatino Linotype"/>
          <w:sz w:val="24"/>
          <w:szCs w:val="24"/>
        </w:rPr>
      </w:pPr>
      <w:r w:rsidRPr="00DD3ABD">
        <w:rPr>
          <w:rFonts w:ascii="Palatino Linotype" w:hAnsi="Palatino Linotype" w:eastAsia="Palatino Linotype" w:cs="Palatino Linotype"/>
          <w:b/>
          <w:sz w:val="24"/>
          <w:szCs w:val="24"/>
        </w:rPr>
        <w:t>2019</w:t>
      </w:r>
      <w:r>
        <w:rPr>
          <w:rFonts w:ascii="Palatino Linotype" w:hAnsi="Palatino Linotype" w:eastAsia="Palatino Linotype" w:cs="Palatino Linotype"/>
          <w:sz w:val="24"/>
          <w:szCs w:val="24"/>
        </w:rPr>
        <w:tab/>
      </w:r>
      <w:r w:rsidRPr="58349BDB" w:rsidR="58349BDB">
        <w:rPr>
          <w:rFonts w:ascii="Palatino Linotype" w:hAnsi="Palatino Linotype" w:eastAsia="Palatino Linotype" w:cs="Palatino Linotype"/>
          <w:sz w:val="24"/>
          <w:szCs w:val="24"/>
        </w:rPr>
        <w:t>Presenter, “Grant Writing 101,”</w:t>
      </w:r>
      <w:r>
        <w:rPr>
          <w:rFonts w:ascii="Palatino Linotype" w:hAnsi="Palatino Linotype" w:eastAsia="Palatino Linotype" w:cs="Palatino Linotype"/>
          <w:sz w:val="24"/>
          <w:szCs w:val="24"/>
        </w:rPr>
        <w:t xml:space="preserve"> </w:t>
      </w:r>
      <w:r w:rsidRPr="58349BDB" w:rsidR="58349BDB">
        <w:rPr>
          <w:rFonts w:ascii="Palatino Linotype" w:hAnsi="Palatino Linotype" w:eastAsia="Palatino Linotype" w:cs="Palatino Linotype"/>
          <w:sz w:val="24"/>
          <w:szCs w:val="24"/>
        </w:rPr>
        <w:t>Workshop Series, Lindenwood University, February 14, 2019</w:t>
      </w:r>
    </w:p>
    <w:p w:rsidR="084A8368" w:rsidP="58349BDB" w:rsidRDefault="00DD3ABD" w14:paraId="3637B3D7" w14:textId="20D5E20A">
      <w:pPr>
        <w:rPr>
          <w:rFonts w:ascii="Palatino Linotype" w:hAnsi="Palatino Linotype" w:eastAsia="Palatino Linotype" w:cs="Palatino Linotype"/>
          <w:sz w:val="24"/>
          <w:szCs w:val="24"/>
        </w:rPr>
      </w:pPr>
      <w:r w:rsidRPr="00DD3ABD">
        <w:rPr>
          <w:rFonts w:ascii="Palatino Linotype" w:hAnsi="Palatino Linotype" w:eastAsia="Palatino Linotype" w:cs="Palatino Linotype"/>
          <w:b/>
          <w:sz w:val="24"/>
          <w:szCs w:val="24"/>
        </w:rPr>
        <w:t>2018</w:t>
      </w:r>
      <w:r>
        <w:rPr>
          <w:rFonts w:ascii="Palatino Linotype" w:hAnsi="Palatino Linotype" w:eastAsia="Palatino Linotype" w:cs="Palatino Linotype"/>
          <w:sz w:val="24"/>
          <w:szCs w:val="24"/>
        </w:rPr>
        <w:tab/>
      </w:r>
      <w:r w:rsidRPr="58349BDB" w:rsidR="58349BDB">
        <w:rPr>
          <w:rFonts w:ascii="Palatino Linotype" w:hAnsi="Palatino Linotype" w:eastAsia="Palatino Linotype" w:cs="Palatino Linotype"/>
          <w:sz w:val="24"/>
          <w:szCs w:val="24"/>
        </w:rPr>
        <w:t>“Third Annual Eastern Missouri Distance Learning Summit,"</w:t>
      </w:r>
    </w:p>
    <w:p w:rsidR="084A8368" w:rsidP="00DD3ABD" w:rsidRDefault="4453BDF5" w14:paraId="2A366480" w14:textId="08F2E6D9">
      <w:pPr>
        <w:ind w:firstLine="720"/>
        <w:rPr>
          <w:rFonts w:ascii="Palatino Linotype" w:hAnsi="Palatino Linotype" w:eastAsia="Palatino Linotype" w:cs="Palatino Linotype"/>
          <w:sz w:val="24"/>
          <w:szCs w:val="24"/>
        </w:rPr>
      </w:pPr>
      <w:r w:rsidRPr="4453BDF5">
        <w:rPr>
          <w:rFonts w:ascii="Palatino Linotype" w:hAnsi="Palatino Linotype" w:eastAsia="Palatino Linotype" w:cs="Palatino Linotype"/>
          <w:sz w:val="24"/>
          <w:szCs w:val="24"/>
        </w:rPr>
        <w:t>Unconference Panelist, Southeast Missouri State University, June 27, 2018</w:t>
      </w:r>
    </w:p>
    <w:p w:rsidR="7716469E" w:rsidP="00DD3ABD" w:rsidRDefault="00DD3ABD" w14:paraId="736AF38C" w14:textId="7EDB5092">
      <w:pPr>
        <w:ind w:left="720" w:hanging="720"/>
        <w:rPr>
          <w:rFonts w:ascii="Palatino Linotype" w:hAnsi="Palatino Linotype" w:eastAsia="Palatino Linotype" w:cs="Palatino Linotype"/>
          <w:sz w:val="24"/>
          <w:szCs w:val="24"/>
        </w:rPr>
      </w:pPr>
      <w:r w:rsidRPr="00DD3ABD">
        <w:rPr>
          <w:rFonts w:ascii="Palatino Linotype" w:hAnsi="Palatino Linotype" w:eastAsia="Palatino Linotype" w:cs="Palatino Linotype"/>
          <w:b/>
          <w:sz w:val="24"/>
          <w:szCs w:val="24"/>
        </w:rPr>
        <w:t>2018</w:t>
      </w:r>
      <w:r>
        <w:rPr>
          <w:rFonts w:ascii="Palatino Linotype" w:hAnsi="Palatino Linotype" w:eastAsia="Palatino Linotype" w:cs="Palatino Linotype"/>
          <w:sz w:val="24"/>
          <w:szCs w:val="24"/>
        </w:rPr>
        <w:tab/>
      </w:r>
      <w:r w:rsidRPr="4D576F75" w:rsidR="4D576F75">
        <w:rPr>
          <w:rFonts w:ascii="Palatino Linotype" w:hAnsi="Palatino Linotype" w:eastAsia="Palatino Linotype" w:cs="Palatino Linotype"/>
          <w:sz w:val="24"/>
          <w:szCs w:val="24"/>
        </w:rPr>
        <w:t xml:space="preserve">"Exploring the STEM and Tech in Media and Communications Careers STEMinar," </w:t>
      </w:r>
      <w:r w:rsidRPr="4453BDF5" w:rsidR="4453BDF5">
        <w:rPr>
          <w:rFonts w:ascii="Palatino Linotype" w:hAnsi="Palatino Linotype" w:eastAsia="Palatino Linotype" w:cs="Palatino Linotype"/>
          <w:sz w:val="24"/>
          <w:szCs w:val="24"/>
        </w:rPr>
        <w:t>Panelist, STL STEM College and Career Fair, Saint Louis University, March 3, 2018</w:t>
      </w:r>
    </w:p>
    <w:p w:rsidR="11B4F54F" w:rsidP="11B4F54F" w:rsidRDefault="00DD3ABD" w14:paraId="243DE634" w14:textId="1E1578E0">
      <w:r w:rsidRPr="00DD3ABD">
        <w:rPr>
          <w:rFonts w:ascii="Palatino Linotype" w:hAnsi="Palatino Linotype" w:eastAsia="Palatino Linotype" w:cs="Palatino Linotype"/>
          <w:b/>
          <w:sz w:val="24"/>
          <w:szCs w:val="24"/>
        </w:rPr>
        <w:t>2017</w:t>
      </w:r>
      <w:r>
        <w:rPr>
          <w:rFonts w:ascii="Palatino Linotype" w:hAnsi="Palatino Linotype" w:eastAsia="Palatino Linotype" w:cs="Palatino Linotype"/>
          <w:sz w:val="24"/>
          <w:szCs w:val="24"/>
        </w:rPr>
        <w:tab/>
      </w:r>
      <w:r w:rsidRPr="4453BDF5" w:rsidR="4453BDF5">
        <w:rPr>
          <w:rFonts w:ascii="Palatino Linotype" w:hAnsi="Palatino Linotype" w:eastAsia="Palatino Linotype" w:cs="Palatino Linotype"/>
          <w:sz w:val="24"/>
          <w:szCs w:val="24"/>
        </w:rPr>
        <w:t>Moderator for "Community Building Workshop,"</w:t>
      </w:r>
    </w:p>
    <w:p w:rsidR="11B4F54F" w:rsidP="00DD3ABD" w:rsidRDefault="4453BDF5" w14:paraId="2F038283" w14:textId="786F9599">
      <w:pPr>
        <w:ind w:left="720"/>
      </w:pPr>
      <w:r w:rsidRPr="4453BDF5">
        <w:rPr>
          <w:rFonts w:ascii="Palatino Linotype" w:hAnsi="Palatino Linotype" w:eastAsia="Palatino Linotype" w:cs="Palatino Linotype"/>
          <w:sz w:val="24"/>
          <w:szCs w:val="24"/>
        </w:rPr>
        <w:t>School of Arts, Media, and Communications, Lindenwood University, October 25, 2017</w:t>
      </w:r>
    </w:p>
    <w:p w:rsidR="63A1D497" w:rsidP="63A1D497" w:rsidRDefault="00DD3ABD" w14:paraId="47DA5818" w14:textId="6718E3A9">
      <w:r w:rsidRPr="00DD3ABD">
        <w:rPr>
          <w:rFonts w:ascii="Palatino Linotype" w:hAnsi="Palatino Linotype" w:eastAsia="Palatino Linotype" w:cs="Palatino Linotype"/>
          <w:b/>
          <w:sz w:val="24"/>
          <w:szCs w:val="24"/>
        </w:rPr>
        <w:t>2017</w:t>
      </w:r>
      <w:r>
        <w:rPr>
          <w:rFonts w:ascii="Palatino Linotype" w:hAnsi="Palatino Linotype" w:eastAsia="Palatino Linotype" w:cs="Palatino Linotype"/>
          <w:sz w:val="24"/>
          <w:szCs w:val="24"/>
        </w:rPr>
        <w:tab/>
      </w:r>
      <w:r w:rsidRPr="4453BDF5" w:rsidR="4453BDF5">
        <w:rPr>
          <w:rFonts w:ascii="Palatino Linotype" w:hAnsi="Palatino Linotype" w:eastAsia="Palatino Linotype" w:cs="Palatino Linotype"/>
          <w:sz w:val="24"/>
          <w:szCs w:val="24"/>
        </w:rPr>
        <w:t>Discussion Facilitator for "Tech Tools for Advising and Organization,"</w:t>
      </w:r>
    </w:p>
    <w:p w:rsidR="63A1D497" w:rsidP="00DD3ABD" w:rsidRDefault="4453BDF5" w14:paraId="18DC5E4A" w14:textId="2257CBC6">
      <w:pPr>
        <w:ind w:firstLine="720"/>
      </w:pPr>
      <w:r w:rsidRPr="4453BDF5">
        <w:rPr>
          <w:rFonts w:ascii="Palatino Linotype" w:hAnsi="Palatino Linotype" w:eastAsia="Palatino Linotype" w:cs="Palatino Linotype"/>
          <w:sz w:val="24"/>
          <w:szCs w:val="24"/>
        </w:rPr>
        <w:t>Advising Unconference, Lindenwood University, September, 22, 2017</w:t>
      </w:r>
    </w:p>
    <w:p w:rsidR="005F6066" w:rsidP="4453BDF5" w:rsidRDefault="00DD3ABD" w14:paraId="57004C30" w14:textId="108BB977">
      <w:pPr>
        <w:rPr>
          <w:rFonts w:ascii="Palatino Linotype" w:hAnsi="Palatino Linotype"/>
          <w:sz w:val="24"/>
          <w:szCs w:val="24"/>
        </w:rPr>
      </w:pPr>
      <w:r w:rsidRPr="00DD3ABD">
        <w:rPr>
          <w:rFonts w:ascii="Palatino Linotype" w:hAnsi="Palatino Linotype"/>
          <w:b/>
          <w:sz w:val="24"/>
          <w:szCs w:val="24"/>
        </w:rPr>
        <w:t>2016</w:t>
      </w:r>
      <w:r>
        <w:rPr>
          <w:rFonts w:ascii="Palatino Linotype" w:hAnsi="Palatino Linotype"/>
          <w:sz w:val="24"/>
          <w:szCs w:val="24"/>
        </w:rPr>
        <w:tab/>
      </w:r>
      <w:r w:rsidRPr="4453BDF5" w:rsidR="4453BDF5">
        <w:rPr>
          <w:rFonts w:ascii="Palatino Linotype" w:hAnsi="Palatino Linotype"/>
          <w:sz w:val="24"/>
          <w:szCs w:val="24"/>
        </w:rPr>
        <w:t>“So you want to publish? Tips for getting started”</w:t>
      </w:r>
    </w:p>
    <w:p w:rsidR="005F6066" w:rsidP="00DD3ABD" w:rsidRDefault="4453BDF5" w14:paraId="57004C31" w14:textId="0E2D0E72">
      <w:pPr>
        <w:ind w:left="360" w:firstLine="360"/>
        <w:rPr>
          <w:rFonts w:ascii="Palatino Linotype" w:hAnsi="Palatino Linotype"/>
          <w:sz w:val="24"/>
          <w:szCs w:val="24"/>
        </w:rPr>
      </w:pPr>
      <w:r w:rsidRPr="0125B97E" w:rsidR="4453BDF5">
        <w:rPr>
          <w:rFonts w:ascii="Palatino Linotype" w:hAnsi="Palatino Linotype"/>
          <w:sz w:val="24"/>
          <w:szCs w:val="24"/>
        </w:rPr>
        <w:t xml:space="preserve">Panelist, Fall Faculty Workshop, Lindenwood University, August 16, </w:t>
      </w:r>
      <w:r>
        <w:tab/>
      </w:r>
      <w:r w:rsidRPr="0125B97E" w:rsidR="4453BDF5">
        <w:rPr>
          <w:rFonts w:ascii="Palatino Linotype" w:hAnsi="Palatino Linotype"/>
          <w:sz w:val="24"/>
          <w:szCs w:val="24"/>
        </w:rPr>
        <w:t xml:space="preserve">2016 </w:t>
      </w:r>
    </w:p>
    <w:p w:rsidR="005F6066" w:rsidP="005F6066" w:rsidRDefault="005F6066" w14:paraId="57004C32" w14:textId="77777777">
      <w:pPr>
        <w:ind w:left="1080" w:hanging="1080"/>
        <w:rPr>
          <w:rFonts w:ascii="Palatino Linotype" w:hAnsi="Palatino Linotype"/>
          <w:sz w:val="24"/>
          <w:szCs w:val="28"/>
        </w:rPr>
      </w:pPr>
    </w:p>
    <w:p w:rsidR="005F6066" w:rsidP="4453BDF5" w:rsidRDefault="4453BDF5" w14:paraId="57004C33" w14:textId="179CDEEF">
      <w:pPr>
        <w:rPr>
          <w:rFonts w:ascii="Palatino Linotype" w:hAnsi="Palatino Linotype"/>
          <w:sz w:val="24"/>
          <w:szCs w:val="24"/>
        </w:rPr>
      </w:pPr>
      <w:r w:rsidRPr="00DD3ABD">
        <w:rPr>
          <w:rFonts w:ascii="Palatino Linotype" w:hAnsi="Palatino Linotype"/>
          <w:b/>
          <w:sz w:val="24"/>
          <w:szCs w:val="24"/>
        </w:rPr>
        <w:t xml:space="preserve"> </w:t>
      </w:r>
      <w:r w:rsidRPr="00DD3ABD" w:rsidR="00DD3ABD">
        <w:rPr>
          <w:rFonts w:ascii="Palatino Linotype" w:hAnsi="Palatino Linotype"/>
          <w:b/>
          <w:sz w:val="24"/>
          <w:szCs w:val="24"/>
        </w:rPr>
        <w:t>2016</w:t>
      </w:r>
      <w:r w:rsidR="00DD3ABD">
        <w:rPr>
          <w:rFonts w:ascii="Palatino Linotype" w:hAnsi="Palatino Linotype"/>
          <w:sz w:val="24"/>
          <w:szCs w:val="24"/>
        </w:rPr>
        <w:tab/>
      </w:r>
      <w:r w:rsidRPr="4453BDF5">
        <w:rPr>
          <w:rFonts w:ascii="Palatino Linotype" w:hAnsi="Palatino Linotype"/>
          <w:sz w:val="24"/>
          <w:szCs w:val="24"/>
        </w:rPr>
        <w:t>“Using Social Media in the Academic World”</w:t>
      </w:r>
    </w:p>
    <w:p w:rsidR="005F6066" w:rsidP="00DD3ABD" w:rsidRDefault="4453BDF5" w14:paraId="57004C34" w14:textId="05072C29">
      <w:pPr>
        <w:ind w:left="360" w:firstLine="360"/>
        <w:rPr>
          <w:rFonts w:ascii="Palatino Linotype" w:hAnsi="Palatino Linotype"/>
          <w:sz w:val="24"/>
          <w:szCs w:val="24"/>
        </w:rPr>
      </w:pPr>
      <w:r w:rsidRPr="4453BDF5">
        <w:rPr>
          <w:rFonts w:ascii="Palatino Linotype" w:hAnsi="Palatino Linotype"/>
          <w:sz w:val="24"/>
          <w:szCs w:val="24"/>
        </w:rPr>
        <w:t xml:space="preserve">Fall Faculty Workshop, Lindenwood University, August 16, 2016 </w:t>
      </w:r>
    </w:p>
    <w:p w:rsidR="006E7D93" w:rsidP="4453BDF5" w:rsidRDefault="00DD3ABD" w14:paraId="57004C36" w14:textId="4C919148">
      <w:pPr>
        <w:ind w:left="1080" w:hanging="1080"/>
        <w:rPr>
          <w:rFonts w:ascii="Palatino Linotype" w:hAnsi="Palatino Linotype"/>
          <w:sz w:val="24"/>
          <w:szCs w:val="24"/>
        </w:rPr>
      </w:pPr>
      <w:r w:rsidRPr="00DD3ABD">
        <w:rPr>
          <w:rFonts w:ascii="Palatino Linotype" w:hAnsi="Palatino Linotype"/>
          <w:b/>
          <w:sz w:val="24"/>
          <w:szCs w:val="24"/>
        </w:rPr>
        <w:t>2016</w:t>
      </w:r>
      <w:r>
        <w:rPr>
          <w:rFonts w:ascii="Palatino Linotype" w:hAnsi="Palatino Linotype"/>
          <w:sz w:val="24"/>
          <w:szCs w:val="24"/>
        </w:rPr>
        <w:t xml:space="preserve">    </w:t>
      </w:r>
      <w:r w:rsidRPr="4453BDF5" w:rsidR="4453BDF5">
        <w:rPr>
          <w:rFonts w:ascii="Palatino Linotype" w:hAnsi="Palatino Linotype"/>
          <w:sz w:val="24"/>
          <w:szCs w:val="24"/>
        </w:rPr>
        <w:t xml:space="preserve">“Renaissance Dining: Leonardo da Vinci’s </w:t>
      </w:r>
      <w:r w:rsidRPr="4453BDF5" w:rsidR="4453BDF5">
        <w:rPr>
          <w:rFonts w:ascii="Palatino Linotype" w:hAnsi="Palatino Linotype"/>
          <w:i/>
          <w:iCs/>
          <w:sz w:val="24"/>
          <w:szCs w:val="24"/>
        </w:rPr>
        <w:t>Last Supper</w:t>
      </w:r>
      <w:r w:rsidRPr="4453BDF5" w:rsidR="4453BDF5">
        <w:rPr>
          <w:rFonts w:ascii="Palatino Linotype" w:hAnsi="Palatino Linotype"/>
          <w:sz w:val="24"/>
          <w:szCs w:val="24"/>
        </w:rPr>
        <w:t>,”</w:t>
      </w:r>
    </w:p>
    <w:p w:rsidR="006E7D93" w:rsidP="00DD3ABD" w:rsidRDefault="4453BDF5" w14:paraId="57004C37" w14:textId="77777777">
      <w:pPr>
        <w:ind w:left="1080" w:hanging="360"/>
        <w:rPr>
          <w:rFonts w:ascii="Palatino Linotype" w:hAnsi="Palatino Linotype"/>
          <w:sz w:val="24"/>
          <w:szCs w:val="24"/>
        </w:rPr>
      </w:pPr>
      <w:r w:rsidRPr="4453BDF5">
        <w:rPr>
          <w:rFonts w:ascii="Palatino Linotype" w:hAnsi="Palatino Linotype"/>
          <w:i/>
          <w:iCs/>
          <w:sz w:val="24"/>
          <w:szCs w:val="24"/>
        </w:rPr>
        <w:t>Lecture Wars</w:t>
      </w:r>
      <w:r w:rsidRPr="4453BDF5">
        <w:rPr>
          <w:rFonts w:ascii="Palatino Linotype" w:hAnsi="Palatino Linotype"/>
          <w:sz w:val="24"/>
          <w:szCs w:val="24"/>
        </w:rPr>
        <w:t>, Freshmen Experience, Lindenwood University, May 21, 2016</w:t>
      </w:r>
    </w:p>
    <w:p w:rsidR="00553FBD" w:rsidP="4453BDF5" w:rsidRDefault="00DD3ABD" w14:paraId="57004C39" w14:textId="09286F26">
      <w:pPr>
        <w:ind w:left="1080" w:hanging="1080"/>
        <w:rPr>
          <w:rFonts w:ascii="Palatino Linotype" w:hAnsi="Palatino Linotype"/>
          <w:sz w:val="24"/>
          <w:szCs w:val="24"/>
        </w:rPr>
      </w:pPr>
      <w:r w:rsidRPr="00DD3ABD">
        <w:rPr>
          <w:rFonts w:ascii="Palatino Linotype" w:hAnsi="Palatino Linotype"/>
          <w:b/>
          <w:sz w:val="24"/>
          <w:szCs w:val="24"/>
        </w:rPr>
        <w:t xml:space="preserve">2016 </w:t>
      </w:r>
      <w:r>
        <w:rPr>
          <w:rFonts w:ascii="Palatino Linotype" w:hAnsi="Palatino Linotype"/>
          <w:sz w:val="24"/>
          <w:szCs w:val="24"/>
        </w:rPr>
        <w:t xml:space="preserve">   </w:t>
      </w:r>
      <w:r w:rsidRPr="4453BDF5" w:rsidR="4453BDF5">
        <w:rPr>
          <w:rFonts w:ascii="Palatino Linotype" w:hAnsi="Palatino Linotype"/>
          <w:sz w:val="24"/>
          <w:szCs w:val="24"/>
        </w:rPr>
        <w:t xml:space="preserve">“Honors College Panel,” &amp; “Study Abroad” </w:t>
      </w:r>
    </w:p>
    <w:p w:rsidR="00553FBD" w:rsidP="00DD3ABD" w:rsidRDefault="4453BDF5" w14:paraId="57004C3A" w14:textId="77777777">
      <w:pPr>
        <w:ind w:left="360" w:firstLine="360"/>
        <w:rPr>
          <w:rFonts w:ascii="Palatino Linotype" w:hAnsi="Palatino Linotype"/>
          <w:sz w:val="24"/>
          <w:szCs w:val="24"/>
        </w:rPr>
      </w:pPr>
      <w:r w:rsidRPr="4453BDF5">
        <w:rPr>
          <w:rFonts w:ascii="Palatino Linotype" w:hAnsi="Palatino Linotype"/>
          <w:sz w:val="24"/>
          <w:szCs w:val="24"/>
        </w:rPr>
        <w:t>Freshmen Experience, Lindenwood University, May 21, August, 6, 2016</w:t>
      </w:r>
    </w:p>
    <w:p w:rsidR="00265CF3" w:rsidP="00DD3ABD" w:rsidRDefault="00DD3ABD" w14:paraId="57004C3D" w14:textId="58CA92AC">
      <w:pPr>
        <w:ind w:left="1080" w:hanging="1080"/>
        <w:rPr>
          <w:rFonts w:ascii="Palatino Linotype" w:hAnsi="Palatino Linotype"/>
          <w:sz w:val="24"/>
          <w:szCs w:val="24"/>
        </w:rPr>
      </w:pPr>
      <w:r w:rsidRPr="00DD3ABD">
        <w:rPr>
          <w:rFonts w:ascii="Palatino Linotype" w:hAnsi="Palatino Linotype"/>
          <w:b/>
          <w:sz w:val="24"/>
          <w:szCs w:val="28"/>
        </w:rPr>
        <w:t>2015</w:t>
      </w:r>
      <w:r>
        <w:rPr>
          <w:rFonts w:ascii="Palatino Linotype" w:hAnsi="Palatino Linotype"/>
          <w:sz w:val="24"/>
          <w:szCs w:val="28"/>
        </w:rPr>
        <w:t xml:space="preserve">    </w:t>
      </w:r>
      <w:r w:rsidRPr="4453BDF5" w:rsidR="4453BDF5">
        <w:rPr>
          <w:rFonts w:ascii="Palatino Linotype" w:hAnsi="Palatino Linotype"/>
          <w:sz w:val="24"/>
          <w:szCs w:val="24"/>
        </w:rPr>
        <w:t>“How to Close the Loop: 2014-20</w:t>
      </w:r>
      <w:r>
        <w:rPr>
          <w:rFonts w:ascii="Palatino Linotype" w:hAnsi="Palatino Linotype"/>
          <w:sz w:val="24"/>
          <w:szCs w:val="24"/>
        </w:rPr>
        <w:t xml:space="preserve">15 General Education Assessment </w:t>
      </w:r>
      <w:r w:rsidRPr="4453BDF5" w:rsidR="4453BDF5">
        <w:rPr>
          <w:rFonts w:ascii="Palatino Linotype" w:hAnsi="Palatino Linotype"/>
          <w:sz w:val="24"/>
          <w:szCs w:val="24"/>
        </w:rPr>
        <w:t>Results”</w:t>
      </w:r>
      <w:r>
        <w:rPr>
          <w:rFonts w:ascii="Palatino Linotype" w:hAnsi="Palatino Linotype"/>
          <w:sz w:val="24"/>
          <w:szCs w:val="24"/>
        </w:rPr>
        <w:t xml:space="preserve"> </w:t>
      </w:r>
      <w:r w:rsidRPr="4453BDF5" w:rsidR="4453BDF5">
        <w:rPr>
          <w:rFonts w:ascii="Palatino Linotype" w:hAnsi="Palatino Linotype"/>
          <w:sz w:val="24"/>
          <w:szCs w:val="24"/>
        </w:rPr>
        <w:t>Fall Assessment Workshop, Lindenwood University, October 20, 2015</w:t>
      </w:r>
    </w:p>
    <w:p w:rsidR="004912DA" w:rsidP="00DD3ABD" w:rsidRDefault="00DD3ABD" w14:paraId="57004C3F" w14:textId="3683310B">
      <w:pPr>
        <w:ind w:left="810" w:hanging="810"/>
        <w:rPr>
          <w:rFonts w:ascii="Palatino Linotype" w:hAnsi="Palatino Linotype"/>
          <w:sz w:val="24"/>
          <w:szCs w:val="24"/>
        </w:rPr>
      </w:pPr>
      <w:r w:rsidRPr="00DD3ABD">
        <w:rPr>
          <w:rFonts w:ascii="Palatino Linotype" w:hAnsi="Palatino Linotype"/>
          <w:b/>
          <w:sz w:val="24"/>
          <w:szCs w:val="24"/>
        </w:rPr>
        <w:t>2015</w:t>
      </w:r>
      <w:r>
        <w:rPr>
          <w:rFonts w:ascii="Palatino Linotype" w:hAnsi="Palatino Linotype"/>
          <w:sz w:val="24"/>
          <w:szCs w:val="24"/>
        </w:rPr>
        <w:t xml:space="preserve">      </w:t>
      </w:r>
      <w:r w:rsidRPr="4453BDF5" w:rsidR="4453BDF5">
        <w:rPr>
          <w:rFonts w:ascii="Palatino Linotype" w:hAnsi="Palatino Linotype"/>
          <w:sz w:val="24"/>
          <w:szCs w:val="24"/>
        </w:rPr>
        <w:t>“Honors College Parents Meet the President“</w:t>
      </w:r>
    </w:p>
    <w:p w:rsidR="004912DA" w:rsidP="00DD3ABD" w:rsidRDefault="4453BDF5" w14:paraId="57004C40" w14:textId="77777777">
      <w:pPr>
        <w:ind w:left="360" w:firstLine="360"/>
        <w:rPr>
          <w:rFonts w:ascii="Palatino Linotype" w:hAnsi="Palatino Linotype"/>
          <w:sz w:val="24"/>
          <w:szCs w:val="24"/>
        </w:rPr>
      </w:pPr>
      <w:r w:rsidRPr="4453BDF5">
        <w:rPr>
          <w:rFonts w:ascii="Palatino Linotype" w:hAnsi="Palatino Linotype"/>
          <w:sz w:val="24"/>
          <w:szCs w:val="24"/>
        </w:rPr>
        <w:t>Family Day, Lindenwood University, September 19, 2015</w:t>
      </w:r>
    </w:p>
    <w:p w:rsidR="004912DA" w:rsidP="4453BDF5" w:rsidRDefault="00DD3ABD" w14:paraId="57004C42" w14:textId="1C0F1F87">
      <w:pPr>
        <w:ind w:left="360" w:hanging="360"/>
        <w:rPr>
          <w:rFonts w:ascii="Palatino Linotype" w:hAnsi="Palatino Linotype"/>
          <w:sz w:val="22"/>
          <w:szCs w:val="22"/>
        </w:rPr>
      </w:pPr>
      <w:r w:rsidRPr="00DD3ABD">
        <w:rPr>
          <w:rFonts w:ascii="Palatino Linotype" w:hAnsi="Palatino Linotype"/>
          <w:b/>
          <w:sz w:val="22"/>
          <w:szCs w:val="22"/>
        </w:rPr>
        <w:t>2015</w:t>
      </w:r>
      <w:r>
        <w:rPr>
          <w:rFonts w:ascii="Palatino Linotype" w:hAnsi="Palatino Linotype"/>
          <w:sz w:val="22"/>
          <w:szCs w:val="22"/>
        </w:rPr>
        <w:tab/>
      </w:r>
      <w:r w:rsidRPr="4453BDF5" w:rsidR="4453BDF5">
        <w:rPr>
          <w:rFonts w:ascii="Palatino Linotype" w:hAnsi="Palatino Linotype"/>
          <w:sz w:val="22"/>
          <w:szCs w:val="22"/>
        </w:rPr>
        <w:t xml:space="preserve"> “Study Abroad” Sibley Day, Lindenwood University, February 18, 2015</w:t>
      </w:r>
    </w:p>
    <w:p w:rsidRPr="008F47E4" w:rsidR="004912DA" w:rsidP="00DD3ABD" w:rsidRDefault="00DD3ABD" w14:paraId="57004C44" w14:textId="5B09C687">
      <w:pPr>
        <w:ind w:left="720" w:hanging="720"/>
        <w:rPr>
          <w:rFonts w:ascii="Palatino Linotype" w:hAnsi="Palatino Linotype"/>
          <w:sz w:val="22"/>
          <w:szCs w:val="22"/>
        </w:rPr>
      </w:pPr>
      <w:r w:rsidRPr="00DD3ABD">
        <w:rPr>
          <w:rFonts w:ascii="Palatino Linotype" w:hAnsi="Palatino Linotype"/>
          <w:b/>
          <w:sz w:val="22"/>
          <w:szCs w:val="22"/>
        </w:rPr>
        <w:t>2015</w:t>
      </w:r>
      <w:r>
        <w:rPr>
          <w:rFonts w:ascii="Palatino Linotype" w:hAnsi="Palatino Linotype"/>
          <w:sz w:val="22"/>
          <w:szCs w:val="22"/>
        </w:rPr>
        <w:tab/>
      </w:r>
      <w:r w:rsidRPr="4453BDF5" w:rsidR="4453BDF5">
        <w:rPr>
          <w:rFonts w:ascii="Palatino Linotype" w:hAnsi="Palatino Linotype"/>
          <w:sz w:val="22"/>
          <w:szCs w:val="22"/>
        </w:rPr>
        <w:t>“Proposing a Study Abroad Course” 2015 Workshop Week, Lindenwo</w:t>
      </w:r>
      <w:r>
        <w:rPr>
          <w:rFonts w:ascii="Palatino Linotype" w:hAnsi="Palatino Linotype"/>
          <w:sz w:val="22"/>
          <w:szCs w:val="22"/>
        </w:rPr>
        <w:t xml:space="preserve">od University, August 19, 2015 </w:t>
      </w:r>
      <w:r w:rsidRPr="4453BDF5" w:rsidR="4453BDF5">
        <w:rPr>
          <w:rFonts w:ascii="Palatino Linotype" w:hAnsi="Palatino Linotype"/>
          <w:sz w:val="22"/>
          <w:szCs w:val="22"/>
        </w:rPr>
        <w:t xml:space="preserve"> </w:t>
      </w:r>
    </w:p>
    <w:p w:rsidRPr="00220E46" w:rsidR="004912DA" w:rsidP="00DD3ABD" w:rsidRDefault="00DD3ABD" w14:paraId="57004C46" w14:textId="4F83BAA6">
      <w:pPr>
        <w:ind w:left="720" w:hanging="720"/>
        <w:rPr>
          <w:rFonts w:ascii="Palatino Linotype" w:hAnsi="Palatino Linotype"/>
          <w:sz w:val="24"/>
          <w:szCs w:val="24"/>
        </w:rPr>
      </w:pPr>
      <w:r w:rsidRPr="00DD3ABD">
        <w:rPr>
          <w:rFonts w:ascii="Palatino Linotype" w:hAnsi="Palatino Linotype" w:cs="Courier New"/>
          <w:b/>
          <w:color w:val="000000" w:themeColor="text1"/>
          <w:sz w:val="22"/>
          <w:szCs w:val="22"/>
        </w:rPr>
        <w:t>2015</w:t>
      </w:r>
      <w:r>
        <w:rPr>
          <w:rFonts w:ascii="Palatino Linotype" w:hAnsi="Palatino Linotype" w:cs="Courier New"/>
          <w:color w:val="000000" w:themeColor="text1"/>
          <w:sz w:val="22"/>
          <w:szCs w:val="22"/>
        </w:rPr>
        <w:tab/>
      </w:r>
      <w:r w:rsidRPr="4453BDF5" w:rsidR="4453BDF5">
        <w:rPr>
          <w:rFonts w:ascii="Palatino Linotype" w:hAnsi="Palatino Linotype" w:cs="Courier New"/>
          <w:color w:val="000000" w:themeColor="text1"/>
          <w:sz w:val="22"/>
          <w:szCs w:val="22"/>
        </w:rPr>
        <w:t xml:space="preserve">"General Education Report," </w:t>
      </w:r>
      <w:r w:rsidRPr="4453BDF5" w:rsidR="4453BDF5">
        <w:rPr>
          <w:rFonts w:ascii="Palatino Linotype" w:hAnsi="Palatino Linotype" w:cs="Courier New"/>
          <w:i/>
          <w:iCs/>
          <w:color w:val="000000" w:themeColor="text1"/>
          <w:sz w:val="22"/>
          <w:szCs w:val="22"/>
        </w:rPr>
        <w:t>20-Year Vision Committee</w:t>
      </w:r>
      <w:r w:rsidRPr="4453BDF5" w:rsidR="4453BDF5">
        <w:rPr>
          <w:rFonts w:ascii="Palatino Linotype" w:hAnsi="Palatino Linotype" w:cs="Courier New"/>
          <w:color w:val="000000" w:themeColor="text1"/>
          <w:sz w:val="22"/>
          <w:szCs w:val="22"/>
        </w:rPr>
        <w:t>, Sub-committee on General Education, February 18, 2015</w:t>
      </w:r>
      <w:r w:rsidRPr="4453BDF5" w:rsidR="4453BDF5">
        <w:rPr>
          <w:rFonts w:ascii="Palatino Linotype" w:hAnsi="Palatino Linotype"/>
          <w:sz w:val="24"/>
          <w:szCs w:val="24"/>
        </w:rPr>
        <w:t xml:space="preserve"> </w:t>
      </w:r>
    </w:p>
    <w:p w:rsidRPr="008F47E4" w:rsidR="004912DA" w:rsidP="00DD3ABD" w:rsidRDefault="00DD3ABD" w14:paraId="57004C48" w14:textId="5D368BE9">
      <w:pPr>
        <w:ind w:left="720" w:hanging="720"/>
        <w:rPr>
          <w:rFonts w:ascii="Palatino Linotype" w:hAnsi="Palatino Linotype"/>
          <w:sz w:val="22"/>
          <w:szCs w:val="22"/>
        </w:rPr>
      </w:pPr>
      <w:r w:rsidRPr="00DD3ABD">
        <w:rPr>
          <w:rFonts w:ascii="Palatino Linotype" w:hAnsi="Palatino Linotype"/>
          <w:b/>
          <w:sz w:val="22"/>
          <w:szCs w:val="24"/>
        </w:rPr>
        <w:t>2014</w:t>
      </w:r>
      <w:r>
        <w:rPr>
          <w:rFonts w:ascii="Palatino Linotype" w:hAnsi="Palatino Linotype"/>
          <w:sz w:val="22"/>
          <w:szCs w:val="24"/>
        </w:rPr>
        <w:tab/>
      </w:r>
      <w:r w:rsidRPr="4453BDF5" w:rsidR="4453BDF5">
        <w:rPr>
          <w:rFonts w:ascii="Palatino Linotype" w:hAnsi="Palatino Linotype"/>
          <w:sz w:val="22"/>
          <w:szCs w:val="22"/>
        </w:rPr>
        <w:t>“Expanding Interdisciplinary Offerings: Gender Studies,” 2014 Workshop Week, Lindenwo</w:t>
      </w:r>
      <w:r>
        <w:rPr>
          <w:rFonts w:ascii="Palatino Linotype" w:hAnsi="Palatino Linotype"/>
          <w:sz w:val="22"/>
          <w:szCs w:val="22"/>
        </w:rPr>
        <w:t xml:space="preserve">od University, August 19, 2014 </w:t>
      </w:r>
      <w:r w:rsidRPr="4453BDF5" w:rsidR="4453BDF5">
        <w:rPr>
          <w:rFonts w:ascii="Palatino Linotype" w:hAnsi="Palatino Linotype"/>
          <w:sz w:val="22"/>
          <w:szCs w:val="22"/>
        </w:rPr>
        <w:t xml:space="preserve"> </w:t>
      </w:r>
    </w:p>
    <w:p w:rsidRPr="008F47E4" w:rsidR="004912DA" w:rsidP="00DD3ABD" w:rsidRDefault="00DD3ABD" w14:paraId="57004C4A" w14:textId="65C47056">
      <w:pPr>
        <w:ind w:left="720" w:hanging="720"/>
        <w:rPr>
          <w:rFonts w:ascii="Palatino Linotype" w:hAnsi="Palatino Linotype"/>
          <w:sz w:val="22"/>
          <w:szCs w:val="22"/>
        </w:rPr>
      </w:pPr>
      <w:r w:rsidRPr="00DD3ABD">
        <w:rPr>
          <w:rFonts w:ascii="Palatino Linotype" w:hAnsi="Palatino Linotype"/>
          <w:b/>
          <w:sz w:val="22"/>
          <w:szCs w:val="24"/>
        </w:rPr>
        <w:t>2014</w:t>
      </w:r>
      <w:r>
        <w:rPr>
          <w:rFonts w:ascii="Palatino Linotype" w:hAnsi="Palatino Linotype"/>
          <w:sz w:val="22"/>
          <w:szCs w:val="24"/>
        </w:rPr>
        <w:tab/>
      </w:r>
      <w:r w:rsidRPr="4453BDF5" w:rsidR="4453BDF5">
        <w:rPr>
          <w:rFonts w:ascii="Palatino Linotype" w:hAnsi="Palatino Linotype"/>
          <w:sz w:val="22"/>
          <w:szCs w:val="22"/>
        </w:rPr>
        <w:t xml:space="preserve">“Organizing a Study Abroad Course” 2014 Workshop Week, Lindenwood University, August 19, 2014 </w:t>
      </w:r>
    </w:p>
    <w:p w:rsidRPr="008F47E4" w:rsidR="004912DA" w:rsidP="00DD3ABD" w:rsidRDefault="00DD3ABD" w14:paraId="57004C4C" w14:textId="047B1C67">
      <w:pPr>
        <w:ind w:left="720" w:hanging="720"/>
        <w:rPr>
          <w:rFonts w:ascii="Palatino Linotype" w:hAnsi="Palatino Linotype"/>
          <w:sz w:val="22"/>
          <w:szCs w:val="22"/>
        </w:rPr>
      </w:pPr>
      <w:r w:rsidRPr="00DD3ABD">
        <w:rPr>
          <w:rFonts w:ascii="Palatino Linotype" w:hAnsi="Palatino Linotype"/>
          <w:b/>
          <w:sz w:val="22"/>
          <w:szCs w:val="24"/>
        </w:rPr>
        <w:t>2014</w:t>
      </w:r>
      <w:r>
        <w:rPr>
          <w:rFonts w:ascii="Palatino Linotype" w:hAnsi="Palatino Linotype"/>
          <w:sz w:val="22"/>
          <w:szCs w:val="24"/>
        </w:rPr>
        <w:tab/>
      </w:r>
      <w:r w:rsidRPr="4453BDF5" w:rsidR="4453BDF5">
        <w:rPr>
          <w:rFonts w:ascii="Palatino Linotype" w:hAnsi="Palatino Linotype"/>
          <w:sz w:val="22"/>
          <w:szCs w:val="22"/>
        </w:rPr>
        <w:t xml:space="preserve">“General Education Assessment Report,” 2014 Workshop Week, Lindenwood </w:t>
      </w:r>
      <w:r>
        <w:rPr>
          <w:rFonts w:ascii="Palatino Linotype" w:hAnsi="Palatino Linotype"/>
          <w:sz w:val="22"/>
          <w:szCs w:val="22"/>
        </w:rPr>
        <w:t>University, August 18, 2014</w:t>
      </w:r>
      <w:r w:rsidRPr="4453BDF5" w:rsidR="4453BDF5">
        <w:rPr>
          <w:rFonts w:ascii="Palatino Linotype" w:hAnsi="Palatino Linotype"/>
          <w:sz w:val="22"/>
          <w:szCs w:val="22"/>
        </w:rPr>
        <w:t xml:space="preserve"> </w:t>
      </w:r>
    </w:p>
    <w:p w:rsidR="00FD425E" w:rsidP="4453BDF5" w:rsidRDefault="00DD3ABD" w14:paraId="57004C4E" w14:textId="504446DD">
      <w:pPr>
        <w:ind w:left="360" w:hanging="360"/>
        <w:rPr>
          <w:rFonts w:ascii="Palatino Linotype" w:hAnsi="Palatino Linotype"/>
          <w:sz w:val="22"/>
          <w:szCs w:val="22"/>
        </w:rPr>
      </w:pPr>
      <w:r w:rsidRPr="00DD3ABD">
        <w:rPr>
          <w:rFonts w:ascii="Palatino Linotype" w:hAnsi="Palatino Linotype"/>
          <w:b/>
          <w:sz w:val="22"/>
          <w:szCs w:val="24"/>
        </w:rPr>
        <w:t>2014</w:t>
      </w:r>
      <w:r>
        <w:rPr>
          <w:rFonts w:ascii="Palatino Linotype" w:hAnsi="Palatino Linotype"/>
          <w:sz w:val="22"/>
          <w:szCs w:val="24"/>
        </w:rPr>
        <w:tab/>
      </w:r>
      <w:r w:rsidRPr="4453BDF5" w:rsidR="4453BDF5">
        <w:rPr>
          <w:rFonts w:ascii="Palatino Linotype" w:hAnsi="Palatino Linotype"/>
          <w:sz w:val="22"/>
          <w:szCs w:val="22"/>
        </w:rPr>
        <w:t>“Faculty Reads Series: Art and Design Department,”</w:t>
      </w:r>
    </w:p>
    <w:p w:rsidR="00FD425E" w:rsidP="4453BDF5" w:rsidRDefault="4453BDF5" w14:paraId="57004C4F" w14:textId="00748E25">
      <w:pPr>
        <w:ind w:left="360" w:hanging="360"/>
        <w:rPr>
          <w:rFonts w:ascii="Palatino Linotype" w:hAnsi="Palatino Linotype"/>
          <w:sz w:val="22"/>
          <w:szCs w:val="22"/>
        </w:rPr>
      </w:pPr>
      <w:r w:rsidRPr="4453BDF5">
        <w:rPr>
          <w:rFonts w:ascii="Palatino Linotype" w:hAnsi="Palatino Linotype"/>
          <w:sz w:val="22"/>
          <w:szCs w:val="22"/>
        </w:rPr>
        <w:t xml:space="preserve">      </w:t>
      </w:r>
      <w:r w:rsidR="00DD3ABD">
        <w:rPr>
          <w:rFonts w:ascii="Palatino Linotype" w:hAnsi="Palatino Linotype"/>
          <w:sz w:val="22"/>
          <w:szCs w:val="22"/>
        </w:rPr>
        <w:tab/>
      </w:r>
      <w:r w:rsidR="00DD3ABD">
        <w:rPr>
          <w:rFonts w:ascii="Palatino Linotype" w:hAnsi="Palatino Linotype"/>
          <w:sz w:val="22"/>
          <w:szCs w:val="22"/>
        </w:rPr>
        <w:tab/>
      </w:r>
      <w:r w:rsidRPr="4453BDF5">
        <w:rPr>
          <w:rFonts w:ascii="Palatino Linotype" w:hAnsi="Palatino Linotype"/>
          <w:sz w:val="22"/>
          <w:szCs w:val="22"/>
        </w:rPr>
        <w:t xml:space="preserve"> Butler Library, Cardy Reading Room, March 18, 2014</w:t>
      </w:r>
    </w:p>
    <w:p w:rsidRPr="008F47E4" w:rsidR="004912DA" w:rsidP="00DD3ABD" w:rsidRDefault="00DD3ABD" w14:paraId="57004C51" w14:textId="187D77D8">
      <w:pPr>
        <w:ind w:left="720" w:hanging="720"/>
        <w:rPr>
          <w:rFonts w:ascii="Palatino Linotype" w:hAnsi="Palatino Linotype"/>
          <w:sz w:val="22"/>
          <w:szCs w:val="22"/>
        </w:rPr>
      </w:pPr>
      <w:r w:rsidRPr="00DD3ABD">
        <w:rPr>
          <w:rFonts w:ascii="Palatino Linotype" w:hAnsi="Palatino Linotype"/>
          <w:b/>
          <w:sz w:val="22"/>
          <w:szCs w:val="22"/>
        </w:rPr>
        <w:t>2013</w:t>
      </w:r>
      <w:r>
        <w:rPr>
          <w:rFonts w:ascii="Palatino Linotype" w:hAnsi="Palatino Linotype"/>
          <w:sz w:val="22"/>
          <w:szCs w:val="22"/>
        </w:rPr>
        <w:tab/>
      </w:r>
      <w:r w:rsidRPr="4453BDF5" w:rsidR="4453BDF5">
        <w:rPr>
          <w:rFonts w:ascii="Palatino Linotype" w:hAnsi="Palatino Linotype"/>
          <w:sz w:val="22"/>
          <w:szCs w:val="22"/>
        </w:rPr>
        <w:t xml:space="preserve">“Results of the 2012-13 General Education Analysis,” 2013 Workshop Week, Lindenwood University, August 21, 2013 </w:t>
      </w:r>
    </w:p>
    <w:p w:rsidRPr="004912DA" w:rsidR="004912DA" w:rsidP="004912DA" w:rsidRDefault="004912DA" w14:paraId="57004C52" w14:textId="77777777">
      <w:pPr>
        <w:ind w:left="1080" w:hanging="1080"/>
        <w:rPr>
          <w:rFonts w:ascii="Palatino Linotype" w:hAnsi="Palatino Linotype"/>
          <w:sz w:val="24"/>
          <w:szCs w:val="28"/>
        </w:rPr>
      </w:pPr>
    </w:p>
    <w:p w:rsidRPr="00DD3ABD" w:rsidR="00675044" w:rsidP="4453BDF5" w:rsidRDefault="4453BDF5" w14:paraId="57004C53" w14:textId="37F3A88A">
      <w:pPr>
        <w:rPr>
          <w:rFonts w:ascii="Palatino Linotype" w:hAnsi="Palatino Linotype"/>
          <w:b/>
          <w:bCs/>
          <w:i/>
          <w:sz w:val="24"/>
          <w:szCs w:val="24"/>
        </w:rPr>
      </w:pPr>
      <w:r w:rsidRPr="0D04DEDB" w:rsidR="4453BDF5">
        <w:rPr>
          <w:rFonts w:ascii="Palatino Linotype" w:hAnsi="Palatino Linotype"/>
          <w:b w:val="1"/>
          <w:bCs w:val="1"/>
          <w:i w:val="1"/>
          <w:iCs w:val="1"/>
          <w:sz w:val="24"/>
          <w:szCs w:val="24"/>
        </w:rPr>
        <w:t>Stud</w:t>
      </w:r>
      <w:r w:rsidRPr="0D04DEDB" w:rsidR="00DD3ABD">
        <w:rPr>
          <w:rFonts w:ascii="Palatino Linotype" w:hAnsi="Palatino Linotype"/>
          <w:b w:val="1"/>
          <w:bCs w:val="1"/>
          <w:i w:val="1"/>
          <w:iCs w:val="1"/>
          <w:sz w:val="24"/>
          <w:szCs w:val="24"/>
        </w:rPr>
        <w:t>ent Publications &amp; Mentoring</w:t>
      </w:r>
    </w:p>
    <w:p w:rsidR="0D04DEDB" w:rsidP="453AB26B" w:rsidRDefault="0D04DEDB" w14:paraId="40473E62" w14:textId="19FB9042">
      <w:pPr>
        <w:pStyle w:val="Normal"/>
        <w:rPr>
          <w:rFonts w:ascii="Palatino Linotype" w:hAnsi="Palatino Linotype"/>
          <w:b w:val="1"/>
          <w:bCs w:val="1"/>
          <w:sz w:val="24"/>
          <w:szCs w:val="24"/>
        </w:rPr>
      </w:pPr>
      <w:r w:rsidRPr="453AB26B" w:rsidR="0D04DEDB">
        <w:rPr>
          <w:rFonts w:ascii="Palatino Linotype" w:hAnsi="Palatino Linotype"/>
          <w:b w:val="1"/>
          <w:bCs w:val="1"/>
          <w:sz w:val="24"/>
          <w:szCs w:val="24"/>
        </w:rPr>
        <w:t>2022</w:t>
      </w:r>
      <w:r>
        <w:tab/>
      </w:r>
      <w:r w:rsidRPr="453AB26B" w:rsidR="453AB26B">
        <w:rPr>
          <w:rFonts w:ascii="Palatino Linotype" w:hAnsi="Palatino Linotype"/>
          <w:b w:val="0"/>
          <w:bCs w:val="0"/>
          <w:sz w:val="24"/>
          <w:szCs w:val="24"/>
        </w:rPr>
        <w:t>EDUCAUSE Mentoring Program</w:t>
      </w:r>
    </w:p>
    <w:p w:rsidR="0D04DEDB" w:rsidP="453AB26B" w:rsidRDefault="0D04DEDB" w14:paraId="65ECDB95" w14:textId="3BC8A9F0">
      <w:pPr>
        <w:pStyle w:val="Normal"/>
        <w:ind w:left="810" w:hanging="90"/>
        <w:rPr>
          <w:rFonts w:ascii="Palatino Linotype" w:hAnsi="Palatino Linotype" w:eastAsia="Palatino Linotype" w:cs="Palatino Linotype"/>
          <w:b w:val="1"/>
          <w:bCs w:val="1"/>
          <w:i w:val="0"/>
          <w:iCs w:val="0"/>
          <w:caps w:val="0"/>
          <w:smallCaps w:val="0"/>
          <w:noProof w:val="0"/>
          <w:sz w:val="24"/>
          <w:szCs w:val="24"/>
          <w:lang w:val="en-US"/>
        </w:rPr>
      </w:pPr>
      <w:r w:rsidRPr="453AB26B" w:rsidR="0D04DEDB">
        <w:rPr>
          <w:rFonts w:ascii="Palatino Linotype" w:hAnsi="Palatino Linotype" w:eastAsia="Palatino Linotype" w:cs="Palatino Linotype"/>
          <w:b w:val="0"/>
          <w:bCs w:val="0"/>
          <w:i w:val="0"/>
          <w:iCs w:val="0"/>
          <w:caps w:val="0"/>
          <w:smallCaps w:val="0"/>
          <w:noProof w:val="0"/>
          <w:sz w:val="24"/>
          <w:szCs w:val="24"/>
          <w:lang w:val="en-US"/>
        </w:rPr>
        <w:t>Professional and Organizational Development Network in Higher Education (POD)</w:t>
      </w:r>
    </w:p>
    <w:p w:rsidRPr="008F6DB4" w:rsidR="00675044" w:rsidP="453AB26B" w:rsidRDefault="00DD3ABD" w14:paraId="57004C54" w14:textId="41F5D8AD">
      <w:pPr>
        <w:ind w:left="720" w:hanging="720"/>
        <w:rPr>
          <w:rFonts w:ascii="Palatino Linotype" w:hAnsi="Palatino Linotype"/>
          <w:b w:val="1"/>
          <w:bCs w:val="1"/>
          <w:sz w:val="24"/>
          <w:szCs w:val="24"/>
        </w:rPr>
      </w:pPr>
      <w:r w:rsidRPr="453AB26B" w:rsidR="00DD3ABD">
        <w:rPr>
          <w:rFonts w:ascii="Palatino Linotype" w:hAnsi="Palatino Linotype"/>
          <w:b w:val="1"/>
          <w:bCs w:val="1"/>
          <w:sz w:val="24"/>
          <w:szCs w:val="24"/>
        </w:rPr>
        <w:t>2016</w:t>
      </w:r>
      <w:r>
        <w:tab/>
      </w:r>
      <w:r w:rsidRPr="453AB26B" w:rsidR="4453BDF5">
        <w:rPr>
          <w:rFonts w:ascii="Palatino Linotype" w:hAnsi="Palatino Linotype"/>
          <w:sz w:val="24"/>
          <w:szCs w:val="24"/>
        </w:rPr>
        <w:t xml:space="preserve">Midwest Journal of Undergraduate Research, Monmouth College                    </w:t>
      </w:r>
    </w:p>
    <w:p w:rsidRPr="0061055E" w:rsidR="0061055E" w:rsidP="4453BDF5" w:rsidRDefault="00DD3ABD" w14:paraId="57004C56" w14:textId="65A2FFDE">
      <w:pPr>
        <w:rPr>
          <w:rFonts w:ascii="Palatino Linotype" w:hAnsi="Palatino Linotype"/>
          <w:sz w:val="24"/>
          <w:szCs w:val="24"/>
        </w:rPr>
      </w:pPr>
      <w:r w:rsidRPr="1833A6F8" w:rsidR="00DD3ABD">
        <w:rPr>
          <w:rFonts w:ascii="Palatino Linotype" w:hAnsi="Palatino Linotype"/>
          <w:b w:val="1"/>
          <w:bCs w:val="1"/>
          <w:sz w:val="24"/>
          <w:szCs w:val="24"/>
        </w:rPr>
        <w:t>2016-</w:t>
      </w:r>
      <w:r w:rsidRPr="1833A6F8" w:rsidR="64C2E828">
        <w:rPr>
          <w:rFonts w:ascii="Palatino Linotype" w:hAnsi="Palatino Linotype"/>
          <w:b w:val="1"/>
          <w:bCs w:val="1"/>
          <w:sz w:val="24"/>
          <w:szCs w:val="24"/>
        </w:rPr>
        <w:t xml:space="preserve">20 </w:t>
      </w:r>
      <w:r w:rsidRPr="1833A6F8" w:rsidR="0061055E">
        <w:rPr>
          <w:rFonts w:ascii="Palatino Linotype" w:hAnsi="Palatino Linotype"/>
          <w:sz w:val="24"/>
          <w:szCs w:val="24"/>
        </w:rPr>
        <w:t>Student Research Conference</w:t>
      </w:r>
      <w:r w:rsidRPr="1833A6F8" w:rsidR="00DD3ABD">
        <w:rPr>
          <w:rFonts w:ascii="Palatino Linotype" w:hAnsi="Palatino Linotype"/>
          <w:sz w:val="24"/>
          <w:szCs w:val="24"/>
        </w:rPr>
        <w:t>,</w:t>
      </w:r>
      <w:r w:rsidRPr="1833A6F8" w:rsidR="0061055E">
        <w:rPr>
          <w:rFonts w:ascii="Palatino Linotype" w:hAnsi="Palatino Linotype"/>
          <w:sz w:val="24"/>
          <w:szCs w:val="24"/>
        </w:rPr>
        <w:t xml:space="preserve"> </w:t>
      </w:r>
      <w:r w:rsidRPr="1833A6F8" w:rsidR="00DD3ABD">
        <w:rPr>
          <w:rFonts w:ascii="Palatino Linotype" w:hAnsi="Palatino Linotype"/>
          <w:sz w:val="24"/>
          <w:szCs w:val="24"/>
        </w:rPr>
        <w:t>L</w:t>
      </w:r>
      <w:r w:rsidRPr="1833A6F8" w:rsidR="0061055E">
        <w:rPr>
          <w:rFonts w:ascii="Palatino Linotype" w:hAnsi="Palatino Linotype"/>
          <w:sz w:val="24"/>
          <w:szCs w:val="24"/>
        </w:rPr>
        <w:t>indenwood University</w:t>
      </w:r>
    </w:p>
    <w:p w:rsidR="00675044" w:rsidP="5C08B0BC" w:rsidRDefault="00DD3ABD" w14:paraId="57004C58" w14:textId="335B6DD8">
      <w:pPr>
        <w:rPr>
          <w:rFonts w:ascii="Palatino Linotype,Times" w:hAnsi="Palatino Linotype,Times" w:eastAsia="Palatino Linotype,Times" w:cs="Palatino Linotype,Times"/>
          <w:b w:val="1"/>
          <w:bCs w:val="1"/>
          <w:color w:val="auto"/>
          <w:sz w:val="24"/>
          <w:szCs w:val="24"/>
        </w:rPr>
      </w:pPr>
      <w:r w:rsidRPr="5C08B0BC" w:rsidR="00DD3ABD">
        <w:rPr>
          <w:rFonts w:ascii="Palatino Linotype,Times" w:hAnsi="Palatino Linotype,Times" w:eastAsia="Palatino Linotype,Times" w:cs="Palatino Linotype,Times"/>
          <w:b w:val="1"/>
          <w:bCs w:val="1"/>
          <w:color w:val="auto"/>
          <w:sz w:val="24"/>
          <w:szCs w:val="24"/>
        </w:rPr>
        <w:t>2011-16</w:t>
      </w:r>
      <w:r w:rsidRPr="5C08B0BC" w:rsidR="00DD3ABD">
        <w:rPr>
          <w:rFonts w:ascii="Palatino Linotype,Times" w:hAnsi="Palatino Linotype,Times" w:eastAsia="Palatino Linotype,Times" w:cs="Palatino Linotype,Times"/>
          <w:color w:val="auto"/>
          <w:sz w:val="24"/>
          <w:szCs w:val="24"/>
        </w:rPr>
        <w:t xml:space="preserve"> </w:t>
      </w:r>
      <w:r w:rsidRPr="5C08B0BC" w:rsidR="008F6DB4">
        <w:rPr>
          <w:rFonts w:ascii="Palatino Linotype,Times" w:hAnsi="Palatino Linotype,Times" w:eastAsia="Palatino Linotype,Times" w:cs="Palatino Linotype,Times"/>
          <w:color w:val="auto"/>
          <w:sz w:val="24"/>
          <w:szCs w:val="24"/>
        </w:rPr>
        <w:t>Student Research Symposium and Exposition</w:t>
      </w:r>
      <w:r w:rsidRPr="5C08B0BC" w:rsidR="00DD3ABD">
        <w:rPr>
          <w:rFonts w:ascii="Palatino Linotype,Times" w:hAnsi="Palatino Linotype,Times" w:eastAsia="Palatino Linotype,Times" w:cs="Palatino Linotype,Times"/>
          <w:color w:val="auto"/>
          <w:sz w:val="24"/>
          <w:szCs w:val="24"/>
        </w:rPr>
        <w:t xml:space="preserve">, </w:t>
      </w:r>
      <w:r w:rsidRPr="5C08B0BC" w:rsidR="0061055E">
        <w:rPr>
          <w:rFonts w:ascii="Palatino Linotype,Times" w:hAnsi="Palatino Linotype,Times" w:eastAsia="Palatino Linotype,Times" w:cs="Palatino Linotype,Times"/>
          <w:color w:val="auto"/>
          <w:sz w:val="24"/>
          <w:szCs w:val="24"/>
        </w:rPr>
        <w:t>Lindenwood University</w:t>
      </w:r>
      <w:r w:rsidRPr="5C08B0BC" w:rsidR="008F6DB4">
        <w:rPr>
          <w:rFonts w:ascii="Palatino Linotype,Times" w:hAnsi="Palatino Linotype,Times" w:eastAsia="Palatino Linotype,Times" w:cs="Palatino Linotype,Times"/>
          <w:b w:val="1"/>
          <w:bCs w:val="1"/>
          <w:color w:val="auto"/>
          <w:sz w:val="24"/>
          <w:szCs w:val="24"/>
        </w:rPr>
        <w:t xml:space="preserve"> </w:t>
      </w:r>
      <w:r>
        <w:tab/>
      </w:r>
      <w:r w:rsidRPr="5C08B0BC" w:rsidR="0061055E">
        <w:rPr>
          <w:rFonts w:ascii="Palatino Linotype,Times" w:hAnsi="Palatino Linotype,Times" w:eastAsia="Palatino Linotype,Times" w:cs="Palatino Linotype,Times"/>
          <w:b w:val="1"/>
          <w:bCs w:val="1"/>
          <w:color w:val="auto"/>
          <w:sz w:val="24"/>
          <w:szCs w:val="24"/>
        </w:rPr>
        <w:t xml:space="preserve">        </w:t>
      </w:r>
    </w:p>
    <w:p w:rsidR="00DD3ABD" w:rsidP="5C08B0BC" w:rsidRDefault="00DD3ABD" w14:paraId="741CF23E" w14:textId="77777777">
      <w:pPr>
        <w:ind w:left="1080" w:hanging="1080"/>
        <w:rPr>
          <w:rFonts w:ascii="Palatino Linotype,Times" w:hAnsi="Palatino Linotype,Times" w:eastAsia="Palatino Linotype,Times" w:cs="Palatino Linotype,Times"/>
          <w:b w:val="1"/>
          <w:bCs w:val="1"/>
          <w:color w:val="auto"/>
          <w:sz w:val="24"/>
          <w:szCs w:val="24"/>
        </w:rPr>
      </w:pPr>
    </w:p>
    <w:p w:rsidR="00161111" w:rsidP="5C08B0BC" w:rsidRDefault="30083234" w14:paraId="57004C7F" w14:textId="65E96FD2">
      <w:pPr>
        <w:pBdr>
          <w:bottom w:val="single" w:color="auto" w:sz="12" w:space="1"/>
        </w:pBdr>
        <w:ind w:left="1080" w:hanging="1080"/>
        <w:rPr>
          <w:rFonts w:ascii="Palatino Linotype,Times" w:hAnsi="Palatino Linotype,Times" w:eastAsia="Palatino Linotype,Times" w:cs="Palatino Linotype,Times"/>
          <w:b w:val="1"/>
          <w:bCs w:val="1"/>
          <w:color w:val="auto"/>
          <w:sz w:val="24"/>
          <w:szCs w:val="24"/>
        </w:rPr>
      </w:pPr>
      <w:r w:rsidRPr="5C08B0BC" w:rsidR="30083234">
        <w:rPr>
          <w:rFonts w:ascii="Palatino Linotype,Times" w:hAnsi="Palatino Linotype,Times" w:eastAsia="Palatino Linotype,Times" w:cs="Palatino Linotype,Times"/>
          <w:b w:val="1"/>
          <w:bCs w:val="1"/>
          <w:color w:val="auto"/>
          <w:sz w:val="24"/>
          <w:szCs w:val="24"/>
        </w:rPr>
        <w:t>Professional Training</w:t>
      </w:r>
    </w:p>
    <w:p w:rsidRPr="00DD3ABD" w:rsidR="00DD3ABD" w:rsidP="5C08B0BC" w:rsidRDefault="00DD3ABD" w14:paraId="7C835D3F" w14:textId="77777777">
      <w:pPr>
        <w:ind w:left="1080" w:hanging="1080"/>
        <w:rPr>
          <w:rFonts w:ascii="Palatino Linotype,Times" w:hAnsi="Palatino Linotype,Times" w:eastAsia="Palatino Linotype,Times" w:cs="Palatino Linotype,Times"/>
          <w:b w:val="0"/>
          <w:bCs w:val="0"/>
          <w:color w:val="auto"/>
          <w:sz w:val="24"/>
          <w:szCs w:val="24"/>
        </w:rPr>
      </w:pPr>
    </w:p>
    <w:p w:rsidR="7185A60A" w:rsidP="69A34E3D" w:rsidRDefault="7185A60A" w14:paraId="77E29038" w14:textId="53AEF9D1">
      <w:pPr>
        <w:pStyle w:val="Heading2"/>
        <w:ind w:left="720" w:hanging="720"/>
        <w:rPr>
          <w:rFonts w:ascii="Palatino Linotype,Times" w:hAnsi="Palatino Linotype,Times" w:eastAsia="Palatino Linotype,Times" w:cs="Palatino Linotype,Times"/>
          <w:b w:val="0"/>
          <w:bCs w:val="0"/>
          <w:color w:val="auto"/>
          <w:sz w:val="24"/>
          <w:szCs w:val="24"/>
        </w:rPr>
      </w:pPr>
      <w:r w:rsidRPr="671BAEBD" w:rsidR="7185A60A">
        <w:rPr>
          <w:rFonts w:ascii="Times New Roman" w:hAnsi="Times New Roman" w:eastAsia="Times New Roman" w:cs="Times New Roman"/>
          <w:b w:val="1"/>
          <w:bCs w:val="1"/>
          <w:color w:val="auto"/>
          <w:sz w:val="24"/>
          <w:szCs w:val="24"/>
        </w:rPr>
        <w:t>2022</w:t>
      </w:r>
      <w:r w:rsidRPr="671BAEBD" w:rsidR="7185A60A">
        <w:rPr>
          <w:rFonts w:ascii="Times New Roman" w:hAnsi="Times New Roman" w:eastAsia="Times New Roman" w:cs="Times New Roman"/>
          <w:b w:val="0"/>
          <w:bCs w:val="0"/>
          <w:color w:val="auto"/>
          <w:sz w:val="24"/>
          <w:szCs w:val="24"/>
        </w:rPr>
        <w:t xml:space="preserve"> </w:t>
      </w:r>
      <w:r>
        <w:tab/>
      </w:r>
      <w:r w:rsidRPr="671BAEBD" w:rsidR="778B134E">
        <w:rPr>
          <w:rFonts w:ascii="Palatino Linotype,Times" w:hAnsi="Palatino Linotype,Times" w:eastAsia="Palatino Linotype,Times" w:cs="Palatino Linotype,Times"/>
          <w:b w:val="0"/>
          <w:bCs w:val="0"/>
          <w:i w:val="0"/>
          <w:iCs w:val="0"/>
          <w:caps w:val="0"/>
          <w:smallCaps w:val="0"/>
          <w:noProof w:val="0"/>
          <w:color w:val="272727"/>
          <w:sz w:val="24"/>
          <w:szCs w:val="24"/>
          <w:lang w:val="en-US"/>
        </w:rPr>
        <w:t xml:space="preserve">Higher Education: Technology Profiles in Success, Fierce Education, </w:t>
      </w:r>
      <w:r w:rsidRPr="671BAEBD" w:rsidR="778B134E">
        <w:rPr>
          <w:rFonts w:ascii="Palatino Linotype,Times" w:hAnsi="Palatino Linotype,Times" w:eastAsia="Palatino Linotype,Times" w:cs="Palatino Linotype,Times"/>
          <w:b w:val="0"/>
          <w:bCs w:val="0"/>
          <w:i w:val="0"/>
          <w:iCs w:val="0"/>
          <w:caps w:val="0"/>
          <w:smallCaps w:val="0"/>
          <w:noProof w:val="0"/>
          <w:color w:val="272727"/>
          <w:sz w:val="24"/>
          <w:szCs w:val="24"/>
          <w:lang w:val="en-US"/>
        </w:rPr>
        <w:t>October 27, 2022</w:t>
      </w:r>
    </w:p>
    <w:p w:rsidR="014D4AA3" w:rsidP="671BAEBD" w:rsidRDefault="014D4AA3" w14:paraId="7A1EE4DD" w14:textId="4AF963F7">
      <w:pPr>
        <w:pStyle w:val="Normal"/>
        <w:ind w:left="720" w:hanging="0"/>
        <w:rPr>
          <w:rFonts w:ascii="Palatino Linotype,Times" w:hAnsi="Palatino Linotype,Times" w:eastAsia="Palatino Linotype,Times" w:cs="Palatino Linotype,Times"/>
          <w:b w:val="0"/>
          <w:bCs w:val="0"/>
          <w:noProof w:val="0"/>
          <w:sz w:val="24"/>
          <w:szCs w:val="24"/>
          <w:lang w:val="en-US"/>
        </w:rPr>
      </w:pPr>
      <w:r w:rsidRPr="671BAEBD" w:rsidR="014D4AA3">
        <w:rPr>
          <w:rFonts w:ascii="Palatino Linotype,Times" w:hAnsi="Palatino Linotype,Times" w:eastAsia="Palatino Linotype,Times" w:cs="Palatino Linotype,Times"/>
          <w:b w:val="0"/>
          <w:bCs w:val="0"/>
          <w:i w:val="0"/>
          <w:iCs w:val="0"/>
          <w:caps w:val="0"/>
          <w:smallCaps w:val="0"/>
          <w:noProof w:val="0"/>
          <w:color w:val="424242"/>
          <w:sz w:val="24"/>
          <w:szCs w:val="24"/>
          <w:lang w:val="en-US"/>
        </w:rPr>
        <w:t>Road to the Metaverse (Executive series) Episode 4: Metaverse avatars and the importance of an interoperable identity Webinar Confirmation, Unity Education, October 27, 2022</w:t>
      </w:r>
    </w:p>
    <w:p w:rsidR="08B9DD31" w:rsidP="69A34E3D" w:rsidRDefault="08B9DD31" w14:paraId="3FFCA07E" w14:textId="4A8EC353">
      <w:pPr>
        <w:pStyle w:val="Normal"/>
        <w:ind w:left="720" w:hanging="0"/>
        <w:rPr>
          <w:rFonts w:ascii="Palatino Linotype,Times" w:hAnsi="Palatino Linotype,Times" w:eastAsia="Palatino Linotype,Times" w:cs="Palatino Linotype,Times"/>
          <w:noProof w:val="0"/>
          <w:sz w:val="24"/>
          <w:szCs w:val="24"/>
          <w:lang w:val="en-US"/>
        </w:rPr>
      </w:pPr>
      <w:r w:rsidRPr="69A34E3D" w:rsidR="08B9DD31">
        <w:rPr>
          <w:rFonts w:ascii="Palatino Linotype,Times" w:hAnsi="Palatino Linotype,Times" w:eastAsia="Palatino Linotype,Times" w:cs="Palatino Linotype,Times"/>
          <w:b w:val="0"/>
          <w:bCs w:val="0"/>
          <w:i w:val="0"/>
          <w:iCs w:val="0"/>
          <w:caps w:val="0"/>
          <w:smallCaps w:val="0"/>
          <w:noProof w:val="0"/>
          <w:color w:val="323130"/>
          <w:sz w:val="24"/>
          <w:szCs w:val="24"/>
          <w:lang w:val="en-US"/>
        </w:rPr>
        <w:t>Envisioning Cultural Heritage through Immersive Technologies,</w:t>
      </w:r>
      <w:r w:rsidRPr="69A34E3D" w:rsidR="08B9DD31">
        <w:rPr>
          <w:rFonts w:ascii="Palatino Linotype,Times" w:hAnsi="Palatino Linotype,Times" w:eastAsia="Palatino Linotype,Times" w:cs="Palatino Linotype,Times"/>
          <w:b w:val="1"/>
          <w:bCs w:val="1"/>
          <w:i w:val="0"/>
          <w:iCs w:val="0"/>
          <w:caps w:val="0"/>
          <w:smallCaps w:val="0"/>
          <w:noProof w:val="0"/>
          <w:color w:val="323130"/>
          <w:sz w:val="24"/>
          <w:szCs w:val="24"/>
          <w:lang w:val="en-US"/>
        </w:rPr>
        <w:t xml:space="preserve"> </w:t>
      </w:r>
      <w:r w:rsidRPr="69A34E3D" w:rsidR="0510ACC8">
        <w:rPr>
          <w:rFonts w:ascii="Palatino Linotype,Times" w:hAnsi="Palatino Linotype,Times" w:eastAsia="Palatino Linotype,Times" w:cs="Palatino Linotype,Times"/>
          <w:b w:val="0"/>
          <w:bCs w:val="0"/>
          <w:i w:val="0"/>
          <w:iCs w:val="0"/>
          <w:caps w:val="0"/>
          <w:smallCaps w:val="0"/>
          <w:noProof w:val="0"/>
          <w:color w:val="323130"/>
          <w:sz w:val="24"/>
          <w:szCs w:val="24"/>
          <w:lang w:val="en-US"/>
        </w:rPr>
        <w:t>Yale Blended Reality Applied Research Project, October 7, 2022</w:t>
      </w:r>
    </w:p>
    <w:p w:rsidR="6499CB20" w:rsidP="69A34E3D" w:rsidRDefault="6499CB20" w14:paraId="10B6AF33" w14:textId="3F892F3D">
      <w:pPr>
        <w:pStyle w:val="Normal"/>
        <w:ind w:left="720" w:hanging="0"/>
        <w:rPr>
          <w:rFonts w:ascii="Palatino Linotype,Times" w:hAnsi="Palatino Linotype,Times" w:eastAsia="Palatino Linotype,Times" w:cs="Palatino Linotype,Times"/>
          <w:b w:val="0"/>
          <w:bCs w:val="0"/>
          <w:noProof w:val="0"/>
          <w:sz w:val="24"/>
          <w:szCs w:val="24"/>
          <w:lang w:val="en-US"/>
        </w:rPr>
      </w:pPr>
      <w:r w:rsidRPr="69A34E3D" w:rsidR="6499CB20">
        <w:rPr>
          <w:rFonts w:ascii="Palatino Linotype,Times" w:hAnsi="Palatino Linotype,Times" w:eastAsia="Palatino Linotype,Times" w:cs="Palatino Linotype,Times"/>
          <w:b w:val="0"/>
          <w:bCs w:val="0"/>
          <w:i w:val="0"/>
          <w:iCs w:val="0"/>
          <w:caps w:val="0"/>
          <w:smallCaps w:val="0"/>
          <w:noProof w:val="0"/>
          <w:color w:val="323130"/>
          <w:sz w:val="24"/>
          <w:szCs w:val="24"/>
          <w:lang w:val="en-US"/>
        </w:rPr>
        <w:t>Learn to Leverage Videos in Learning Environments Confirmation, NYU, September 2022</w:t>
      </w:r>
    </w:p>
    <w:p w:rsidR="7185A60A" w:rsidP="188B7D25" w:rsidRDefault="7185A60A" w14:paraId="7F42AF90" w14:textId="7D6FE0A9">
      <w:pPr>
        <w:pStyle w:val="Normal"/>
        <w:ind w:left="720" w:hanging="0"/>
        <w:rPr>
          <w:rFonts w:ascii="Palatino Linotype,Times" w:hAnsi="Palatino Linotype,Times" w:eastAsia="Palatino Linotype,Times" w:cs="Palatino Linotype,Times"/>
          <w:b w:val="0"/>
          <w:bCs w:val="0"/>
          <w:noProof w:val="0"/>
          <w:sz w:val="24"/>
          <w:szCs w:val="24"/>
          <w:lang w:val="en-US"/>
        </w:rPr>
      </w:pPr>
      <w:r w:rsidRPr="69A34E3D" w:rsidR="68DACF8C">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The Evolution of Higher Education </w:t>
      </w:r>
      <w:proofErr w:type="gramStart"/>
      <w:r w:rsidRPr="69A34E3D" w:rsidR="68DACF8C">
        <w:rPr>
          <w:rFonts w:ascii="Palatino Linotype,Times" w:hAnsi="Palatino Linotype,Times" w:eastAsia="Palatino Linotype,Times" w:cs="Palatino Linotype,Times"/>
          <w:b w:val="0"/>
          <w:bCs w:val="0"/>
          <w:i w:val="0"/>
          <w:iCs w:val="0"/>
          <w:caps w:val="0"/>
          <w:smallCaps w:val="0"/>
          <w:noProof w:val="0"/>
          <w:color w:val="323130"/>
          <w:sz w:val="24"/>
          <w:szCs w:val="24"/>
          <w:lang w:val="en-US"/>
        </w:rPr>
        <w:t>With</w:t>
      </w:r>
      <w:proofErr w:type="gramEnd"/>
      <w:r w:rsidRPr="69A34E3D" w:rsidR="68DACF8C">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 Industry Micro-Credentials, Coursera Webinar, September 13, 2022</w:t>
      </w:r>
    </w:p>
    <w:p w:rsidR="7185A60A" w:rsidP="69A34E3D" w:rsidRDefault="7185A60A" w14:paraId="29FC1B51" w14:textId="3CBC1696">
      <w:pPr>
        <w:pStyle w:val="Heading1"/>
        <w:ind w:left="720" w:hanging="0" w:firstLine="0"/>
        <w:rPr>
          <w:rFonts w:ascii="Palatino Linotype,Times" w:hAnsi="Palatino Linotype,Times" w:eastAsia="Palatino Linotype,Times" w:cs="Palatino Linotype,Times"/>
          <w:b w:val="0"/>
          <w:bCs w:val="0"/>
          <w:color w:val="auto"/>
          <w:sz w:val="24"/>
          <w:szCs w:val="24"/>
        </w:rPr>
      </w:pPr>
      <w:r w:rsidRPr="69A34E3D" w:rsidR="3A7F99D4">
        <w:rPr>
          <w:rFonts w:ascii="Palatino Linotype,Times" w:hAnsi="Palatino Linotype,Times" w:eastAsia="Palatino Linotype,Times" w:cs="Palatino Linotype,Times"/>
          <w:b w:val="0"/>
          <w:bCs w:val="0"/>
          <w:i w:val="0"/>
          <w:iCs w:val="0"/>
          <w:caps w:val="0"/>
          <w:smallCaps w:val="0"/>
          <w:noProof w:val="0"/>
          <w:sz w:val="24"/>
          <w:szCs w:val="24"/>
          <w:lang w:val="en-US"/>
        </w:rPr>
        <w:t>The Verb Collective for Educators: Teaching Interactiv</w:t>
      </w:r>
      <w:r w:rsidRPr="69A34E3D" w:rsidR="3A7F99D4">
        <w:rPr>
          <w:rFonts w:ascii="Palatino Linotype,Times" w:hAnsi="Palatino Linotype,Times" w:eastAsia="Palatino Linotype,Times" w:cs="Palatino Linotype,Times"/>
          <w:b w:val="0"/>
          <w:bCs w:val="0"/>
          <w:i w:val="0"/>
          <w:iCs w:val="0"/>
          <w:caps w:val="0"/>
          <w:smallCaps w:val="0"/>
          <w:noProof w:val="0"/>
          <w:sz w:val="24"/>
          <w:szCs w:val="24"/>
          <w:lang w:val="en-US"/>
        </w:rPr>
        <w:t xml:space="preserve">e Media </w:t>
      </w:r>
      <w:proofErr w:type="gramStart"/>
      <w:r w:rsidRPr="69A34E3D" w:rsidR="3A7F99D4">
        <w:rPr>
          <w:rFonts w:ascii="Palatino Linotype,Times" w:hAnsi="Palatino Linotype,Times" w:eastAsia="Palatino Linotype,Times" w:cs="Palatino Linotype,Times"/>
          <w:b w:val="0"/>
          <w:bCs w:val="0"/>
          <w:i w:val="0"/>
          <w:iCs w:val="0"/>
          <w:caps w:val="0"/>
          <w:smallCaps w:val="0"/>
          <w:noProof w:val="0"/>
          <w:sz w:val="24"/>
          <w:szCs w:val="24"/>
          <w:lang w:val="en-US"/>
        </w:rPr>
        <w:t>With</w:t>
      </w:r>
      <w:proofErr w:type="gramEnd"/>
      <w:r w:rsidRPr="69A34E3D" w:rsidR="3A7F99D4">
        <w:rPr>
          <w:rFonts w:ascii="Palatino Linotype,Times" w:hAnsi="Palatino Linotype,Times" w:eastAsia="Palatino Linotype,Times" w:cs="Palatino Linotype,Times"/>
          <w:b w:val="0"/>
          <w:bCs w:val="0"/>
          <w:i w:val="0"/>
          <w:iCs w:val="0"/>
          <w:caps w:val="0"/>
          <w:smallCaps w:val="0"/>
          <w:noProof w:val="0"/>
          <w:sz w:val="24"/>
          <w:szCs w:val="24"/>
          <w:lang w:val="en-US"/>
        </w:rPr>
        <w:t xml:space="preserve"> a Focus, Yale Blended Reality Research Project, July 26, 2022</w:t>
      </w:r>
    </w:p>
    <w:p w:rsidR="7185A60A" w:rsidP="69A34E3D" w:rsidRDefault="7185A60A" w14:paraId="3BC3FA54" w14:textId="1B52EA89">
      <w:pPr>
        <w:pStyle w:val="Normal"/>
        <w:ind w:firstLine="720"/>
        <w:rPr>
          <w:rFonts w:ascii="Palatino Linotype,Times" w:hAnsi="Palatino Linotype,Times" w:eastAsia="Palatino Linotype,Times" w:cs="Palatino Linotype,Times"/>
          <w:b w:val="0"/>
          <w:bCs w:val="0"/>
          <w:color w:val="auto"/>
          <w:sz w:val="24"/>
          <w:szCs w:val="24"/>
        </w:rPr>
      </w:pPr>
      <w:r w:rsidRPr="69A34E3D" w:rsidR="5E8FF688">
        <w:rPr>
          <w:rFonts w:ascii="Palatino Linotype,Times" w:hAnsi="Palatino Linotype,Times" w:eastAsia="Palatino Linotype,Times" w:cs="Palatino Linotype,Times"/>
          <w:b w:val="0"/>
          <w:bCs w:val="0"/>
          <w:color w:val="auto"/>
          <w:sz w:val="24"/>
          <w:szCs w:val="24"/>
        </w:rPr>
        <w:t>Virtual Reality and the Metaverse, PIE Webinar, July 26, 2022</w:t>
      </w:r>
    </w:p>
    <w:p w:rsidR="7185A60A" w:rsidP="69A34E3D" w:rsidRDefault="7185A60A" w14:paraId="20FAAF2F" w14:textId="2D9EEFDA">
      <w:pPr>
        <w:pStyle w:val="Normal"/>
        <w:ind w:firstLine="720"/>
        <w:rPr>
          <w:rFonts w:ascii="Palatino Linotype,Times" w:hAnsi="Palatino Linotype,Times" w:eastAsia="Palatino Linotype,Times" w:cs="Palatino Linotype,Times"/>
          <w:b w:val="0"/>
          <w:bCs w:val="0"/>
          <w:color w:val="auto"/>
          <w:sz w:val="24"/>
          <w:szCs w:val="24"/>
        </w:rPr>
      </w:pPr>
      <w:r w:rsidRPr="69A34E3D" w:rsidR="5E8FF688">
        <w:rPr>
          <w:rFonts w:ascii="Palatino Linotype,Times" w:hAnsi="Palatino Linotype,Times" w:eastAsia="Palatino Linotype,Times" w:cs="Palatino Linotype,Times"/>
          <w:b w:val="0"/>
          <w:bCs w:val="0"/>
          <w:color w:val="auto"/>
          <w:sz w:val="24"/>
          <w:szCs w:val="24"/>
        </w:rPr>
        <w:t>Create with VR for Educators- Unity Learning Path, July 14, 2022</w:t>
      </w:r>
    </w:p>
    <w:p w:rsidR="75FA063F" w:rsidP="69A34E3D" w:rsidRDefault="75FA063F" w14:paraId="7A453D3A" w14:textId="4DF27660">
      <w:pPr>
        <w:pStyle w:val="Heading1"/>
        <w:ind w:firstLine="720"/>
        <w:rPr>
          <w:rFonts w:ascii="Palatino Linotype,Times" w:hAnsi="Palatino Linotype,Times" w:eastAsia="Palatino Linotype,Times" w:cs="Palatino Linotype,Times"/>
          <w:b w:val="0"/>
          <w:bCs w:val="0"/>
          <w:i w:val="0"/>
          <w:iCs w:val="0"/>
          <w:caps w:val="0"/>
          <w:smallCaps w:val="0"/>
          <w:noProof w:val="0"/>
          <w:sz w:val="24"/>
          <w:szCs w:val="24"/>
          <w:lang w:val="en-US"/>
        </w:rPr>
      </w:pPr>
      <w:r w:rsidRPr="69A34E3D" w:rsidR="75FA063F">
        <w:rPr>
          <w:rFonts w:ascii="Palatino Linotype,Times" w:hAnsi="Palatino Linotype,Times" w:eastAsia="Palatino Linotype,Times" w:cs="Palatino Linotype,Times"/>
          <w:b w:val="0"/>
          <w:bCs w:val="0"/>
          <w:i w:val="0"/>
          <w:iCs w:val="0"/>
          <w:caps w:val="0"/>
          <w:smallCaps w:val="0"/>
          <w:noProof w:val="0"/>
          <w:sz w:val="24"/>
          <w:szCs w:val="24"/>
          <w:lang w:val="en-US"/>
        </w:rPr>
        <w:t xml:space="preserve">Metaverse Networking on </w:t>
      </w:r>
      <w:proofErr w:type="spellStart"/>
      <w:r w:rsidRPr="69A34E3D" w:rsidR="75FA063F">
        <w:rPr>
          <w:rFonts w:ascii="Palatino Linotype,Times" w:hAnsi="Palatino Linotype,Times" w:eastAsia="Palatino Linotype,Times" w:cs="Palatino Linotype,Times"/>
          <w:b w:val="0"/>
          <w:bCs w:val="0"/>
          <w:i w:val="0"/>
          <w:iCs w:val="0"/>
          <w:caps w:val="0"/>
          <w:smallCaps w:val="0"/>
          <w:noProof w:val="0"/>
          <w:sz w:val="24"/>
          <w:szCs w:val="24"/>
          <w:lang w:val="en-US"/>
        </w:rPr>
        <w:t>AltspaceVR</w:t>
      </w:r>
      <w:proofErr w:type="spellEnd"/>
      <w:r w:rsidRPr="69A34E3D" w:rsidR="75FA063F">
        <w:rPr>
          <w:rFonts w:ascii="Palatino Linotype,Times" w:hAnsi="Palatino Linotype,Times" w:eastAsia="Palatino Linotype,Times" w:cs="Palatino Linotype,Times"/>
          <w:b w:val="0"/>
          <w:bCs w:val="0"/>
          <w:i w:val="0"/>
          <w:iCs w:val="0"/>
          <w:caps w:val="0"/>
          <w:smallCaps w:val="0"/>
          <w:noProof w:val="0"/>
          <w:sz w:val="24"/>
          <w:szCs w:val="24"/>
          <w:lang w:val="en-US"/>
        </w:rPr>
        <w:t xml:space="preserve"> by the Reality Innovators Network </w:t>
      </w:r>
      <w:r>
        <w:tab/>
      </w:r>
      <w:r w:rsidRPr="69A34E3D" w:rsidR="75FA063F">
        <w:rPr>
          <w:rFonts w:ascii="Palatino Linotype,Times" w:hAnsi="Palatino Linotype,Times" w:eastAsia="Palatino Linotype,Times" w:cs="Palatino Linotype,Times"/>
          <w:b w:val="0"/>
          <w:bCs w:val="0"/>
          <w:i w:val="0"/>
          <w:iCs w:val="0"/>
          <w:caps w:val="0"/>
          <w:smallCaps w:val="0"/>
          <w:noProof w:val="0"/>
          <w:sz w:val="24"/>
          <w:szCs w:val="24"/>
          <w:lang w:val="en-US"/>
        </w:rPr>
        <w:t xml:space="preserve">(RIN), July 13, </w:t>
      </w:r>
      <w:r w:rsidRPr="69A34E3D" w:rsidR="75FA063F">
        <w:rPr>
          <w:rFonts w:ascii="Palatino Linotype,Times" w:hAnsi="Palatino Linotype,Times" w:eastAsia="Palatino Linotype,Times" w:cs="Palatino Linotype,Times"/>
          <w:b w:val="0"/>
          <w:bCs w:val="0"/>
          <w:i w:val="0"/>
          <w:iCs w:val="0"/>
          <w:caps w:val="0"/>
          <w:smallCaps w:val="0"/>
          <w:noProof w:val="0"/>
          <w:sz w:val="24"/>
          <w:szCs w:val="24"/>
          <w:lang w:val="en-US"/>
        </w:rPr>
        <w:t>2022</w:t>
      </w:r>
    </w:p>
    <w:p w:rsidR="7185A60A" w:rsidP="69A34E3D" w:rsidRDefault="7185A60A" w14:paraId="65E4F864" w14:textId="7410C8E5">
      <w:pPr>
        <w:pStyle w:val="Normal"/>
        <w:ind w:firstLine="720"/>
        <w:rPr>
          <w:rFonts w:ascii="Palatino Linotype,Times" w:hAnsi="Palatino Linotype,Times" w:eastAsia="Palatino Linotype,Times" w:cs="Palatino Linotype,Times"/>
          <w:b w:val="0"/>
          <w:bCs w:val="0"/>
          <w:i w:val="0"/>
          <w:iCs w:val="0"/>
          <w:caps w:val="0"/>
          <w:smallCaps w:val="0"/>
          <w:noProof w:val="0"/>
          <w:color w:val="39364F"/>
          <w:sz w:val="24"/>
          <w:szCs w:val="24"/>
          <w:lang w:val="en-US"/>
        </w:rPr>
      </w:pPr>
      <w:r w:rsidRPr="69A34E3D" w:rsidR="16FAA773">
        <w:rPr>
          <w:rFonts w:ascii="Palatino Linotype,Times" w:hAnsi="Palatino Linotype,Times" w:eastAsia="Palatino Linotype,Times" w:cs="Palatino Linotype,Times"/>
          <w:b w:val="0"/>
          <w:bCs w:val="0"/>
          <w:i w:val="0"/>
          <w:iCs w:val="0"/>
          <w:caps w:val="0"/>
          <w:smallCaps w:val="0"/>
          <w:noProof w:val="0"/>
          <w:color w:val="39364F"/>
          <w:sz w:val="24"/>
          <w:szCs w:val="24"/>
          <w:lang w:val="en-US"/>
        </w:rPr>
        <w:t>Educause XR Digital Twins Panel, Jun 6, 2022</w:t>
      </w:r>
    </w:p>
    <w:p w:rsidR="7185A60A" w:rsidP="69A34E3D" w:rsidRDefault="7185A60A" w14:paraId="4A78F900" w14:textId="58659AA0">
      <w:pPr>
        <w:pStyle w:val="Normal"/>
        <w:ind w:firstLine="720"/>
        <w:rPr>
          <w:rFonts w:ascii="Palatino Linotype,Times" w:hAnsi="Palatino Linotype,Times" w:eastAsia="Palatino Linotype,Times" w:cs="Palatino Linotype,Times"/>
          <w:b w:val="0"/>
          <w:bCs w:val="0"/>
          <w:i w:val="0"/>
          <w:iCs w:val="0"/>
          <w:caps w:val="0"/>
          <w:smallCaps w:val="0"/>
          <w:noProof w:val="0"/>
          <w:color w:val="323130"/>
          <w:sz w:val="24"/>
          <w:szCs w:val="24"/>
          <w:lang w:val="en-US"/>
        </w:rPr>
      </w:pPr>
      <w:r w:rsidRPr="69A34E3D" w:rsidR="3BC32993">
        <w:rPr>
          <w:rFonts w:ascii="Palatino Linotype,Times" w:hAnsi="Palatino Linotype,Times" w:eastAsia="Palatino Linotype,Times" w:cs="Palatino Linotype,Times"/>
          <w:b w:val="0"/>
          <w:bCs w:val="0"/>
          <w:i w:val="0"/>
          <w:iCs w:val="0"/>
          <w:caps w:val="0"/>
          <w:smallCaps w:val="0"/>
          <w:noProof w:val="0"/>
          <w:color w:val="323130"/>
          <w:sz w:val="24"/>
          <w:szCs w:val="24"/>
          <w:lang w:val="en-US"/>
        </w:rPr>
        <w:t>Introduction to 3D Modeling with Blender, Unity University, June 5, 2022</w:t>
      </w:r>
    </w:p>
    <w:p w:rsidR="7185A60A" w:rsidP="69A34E3D" w:rsidRDefault="7185A60A" w14:paraId="04F0FF6E" w14:textId="024422B1">
      <w:pPr>
        <w:pStyle w:val="Heading3"/>
        <w:ind w:left="0" w:firstLine="720"/>
        <w:jc w:val="both"/>
        <w:rPr>
          <w:rFonts w:ascii="Times New Roman" w:hAnsi="Times New Roman" w:eastAsia="Times New Roman" w:cs="Times New Roman"/>
          <w:b w:val="0"/>
          <w:bCs w:val="0"/>
          <w:i w:val="0"/>
          <w:iCs w:val="0"/>
          <w:caps w:val="0"/>
          <w:smallCaps w:val="0"/>
          <w:noProof w:val="0"/>
          <w:color w:val="222222"/>
          <w:sz w:val="24"/>
          <w:szCs w:val="24"/>
          <w:lang w:val="en-US"/>
        </w:rPr>
      </w:pPr>
      <w:r w:rsidRPr="69A34E3D" w:rsidR="47F9E9A5">
        <w:rPr>
          <w:rFonts w:ascii="Palatino Linotype,Times" w:hAnsi="Palatino Linotype,Times" w:eastAsia="Palatino Linotype,Times" w:cs="Palatino Linotype,Times"/>
          <w:b w:val="0"/>
          <w:bCs w:val="0"/>
          <w:i w:val="0"/>
          <w:iCs w:val="0"/>
          <w:caps w:val="0"/>
          <w:smallCaps w:val="0"/>
          <w:noProof w:val="0"/>
          <w:color w:val="222222"/>
          <w:sz w:val="24"/>
          <w:szCs w:val="24"/>
          <w:lang w:val="en-US"/>
        </w:rPr>
        <w:t>Introduction to Unit</w:t>
      </w:r>
      <w:r w:rsidRPr="69A34E3D" w:rsidR="47F9E9A5">
        <w:rPr>
          <w:rFonts w:ascii="Times New Roman" w:hAnsi="Times New Roman" w:eastAsia="Times New Roman" w:cs="Times New Roman"/>
          <w:b w:val="0"/>
          <w:bCs w:val="0"/>
          <w:i w:val="0"/>
          <w:iCs w:val="0"/>
          <w:caps w:val="0"/>
          <w:smallCaps w:val="0"/>
          <w:noProof w:val="0"/>
          <w:color w:val="222222"/>
          <w:sz w:val="24"/>
          <w:szCs w:val="24"/>
          <w:lang w:val="en-US"/>
        </w:rPr>
        <w:t xml:space="preserve">y in Virtual </w:t>
      </w:r>
      <w:proofErr w:type="gramStart"/>
      <w:r w:rsidRPr="69A34E3D" w:rsidR="47F9E9A5">
        <w:rPr>
          <w:rFonts w:ascii="Times New Roman" w:hAnsi="Times New Roman" w:eastAsia="Times New Roman" w:cs="Times New Roman"/>
          <w:b w:val="0"/>
          <w:bCs w:val="0"/>
          <w:i w:val="0"/>
          <w:iCs w:val="0"/>
          <w:caps w:val="0"/>
          <w:smallCaps w:val="0"/>
          <w:noProof w:val="0"/>
          <w:color w:val="222222"/>
          <w:sz w:val="24"/>
          <w:szCs w:val="24"/>
          <w:lang w:val="en-US"/>
        </w:rPr>
        <w:t>Reality(</w:t>
      </w:r>
      <w:proofErr w:type="gramEnd"/>
      <w:r w:rsidRPr="69A34E3D" w:rsidR="47F9E9A5">
        <w:rPr>
          <w:rFonts w:ascii="Times New Roman" w:hAnsi="Times New Roman" w:eastAsia="Times New Roman" w:cs="Times New Roman"/>
          <w:b w:val="0"/>
          <w:bCs w:val="0"/>
          <w:i w:val="0"/>
          <w:iCs w:val="0"/>
          <w:caps w:val="0"/>
          <w:smallCaps w:val="0"/>
          <w:noProof w:val="0"/>
          <w:color w:val="222222"/>
          <w:sz w:val="24"/>
          <w:szCs w:val="24"/>
          <w:lang w:val="en-US"/>
        </w:rPr>
        <w:t xml:space="preserve">VR), Unity University, May 6-12, </w:t>
      </w:r>
      <w:r>
        <w:tab/>
      </w:r>
      <w:r w:rsidRPr="69A34E3D" w:rsidR="47F9E9A5">
        <w:rPr>
          <w:rFonts w:ascii="Times New Roman" w:hAnsi="Times New Roman" w:eastAsia="Times New Roman" w:cs="Times New Roman"/>
          <w:b w:val="0"/>
          <w:bCs w:val="0"/>
          <w:i w:val="0"/>
          <w:iCs w:val="0"/>
          <w:caps w:val="0"/>
          <w:smallCaps w:val="0"/>
          <w:noProof w:val="0"/>
          <w:color w:val="222222"/>
          <w:sz w:val="24"/>
          <w:szCs w:val="24"/>
          <w:lang w:val="en-US"/>
        </w:rPr>
        <w:t>2022</w:t>
      </w:r>
    </w:p>
    <w:p w:rsidR="7185A60A" w:rsidP="3BC32993" w:rsidRDefault="7185A60A" w14:paraId="65114BC0" w14:textId="047991AC">
      <w:pPr>
        <w:pStyle w:val="Heading1"/>
        <w:ind w:firstLine="720"/>
        <w:rPr>
          <w:rFonts w:ascii="Times New Roman" w:hAnsi="Times New Roman" w:eastAsia="Times New Roman" w:cs="Times New Roman"/>
          <w:b w:val="0"/>
          <w:bCs w:val="0"/>
          <w:color w:val="auto"/>
          <w:sz w:val="24"/>
          <w:szCs w:val="24"/>
        </w:rPr>
      </w:pPr>
      <w:r w:rsidRPr="3BC32993" w:rsidR="3B878606">
        <w:rPr>
          <w:rFonts w:ascii="Times New Roman" w:hAnsi="Times New Roman" w:eastAsia="Times New Roman" w:cs="Times New Roman"/>
          <w:b w:val="0"/>
          <w:bCs w:val="0"/>
          <w:i w:val="0"/>
          <w:iCs w:val="0"/>
          <w:caps w:val="0"/>
          <w:smallCaps w:val="0"/>
          <w:strike w:val="0"/>
          <w:dstrike w:val="0"/>
          <w:noProof w:val="0"/>
          <w:color w:val="1B1F29"/>
          <w:sz w:val="24"/>
          <w:szCs w:val="24"/>
          <w:u w:val="none"/>
          <w:lang w:val="en-US"/>
        </w:rPr>
        <w:t>XR at Michigan Summit 2022, University of Michigan, April 19-20, 2022</w:t>
      </w:r>
    </w:p>
    <w:p w:rsidR="7185A60A" w:rsidP="3BC32993" w:rsidRDefault="7185A60A" w14:paraId="076E107E" w14:textId="16EC78E7">
      <w:pPr>
        <w:pStyle w:val="Normal"/>
        <w:ind w:firstLine="720"/>
        <w:jc w:val="left"/>
        <w:rPr>
          <w:rFonts w:ascii="Times New Roman" w:hAnsi="Times New Roman" w:eastAsia="Times New Roman" w:cs="Times New Roman"/>
          <w:b w:val="0"/>
          <w:bCs w:val="0"/>
          <w:i w:val="0"/>
          <w:iCs w:val="0"/>
          <w:caps w:val="0"/>
          <w:smallCaps w:val="0"/>
          <w:noProof w:val="0"/>
          <w:color w:val="666666"/>
          <w:sz w:val="24"/>
          <w:szCs w:val="24"/>
          <w:lang w:val="en-US"/>
        </w:rPr>
      </w:pPr>
      <w:r w:rsidRPr="3BC32993" w:rsidR="4BFE3836">
        <w:rPr>
          <w:rFonts w:ascii="Times New Roman" w:hAnsi="Times New Roman" w:eastAsia="Times New Roman" w:cs="Times New Roman"/>
          <w:b w:val="0"/>
          <w:bCs w:val="0"/>
          <w:i w:val="0"/>
          <w:iCs w:val="0"/>
          <w:caps w:val="0"/>
          <w:smallCaps w:val="0"/>
          <w:noProof w:val="0"/>
          <w:color w:val="auto"/>
          <w:sz w:val="24"/>
          <w:szCs w:val="24"/>
          <w:lang w:val="en-US"/>
        </w:rPr>
        <w:t xml:space="preserve">Canvas Collaborate Conversations, </w:t>
      </w:r>
      <w:proofErr w:type="spellStart"/>
      <w:r w:rsidRPr="3BC32993" w:rsidR="4BFE3836">
        <w:rPr>
          <w:rFonts w:ascii="Times New Roman" w:hAnsi="Times New Roman" w:eastAsia="Times New Roman" w:cs="Times New Roman"/>
          <w:b w:val="0"/>
          <w:bCs w:val="0"/>
          <w:i w:val="0"/>
          <w:iCs w:val="0"/>
          <w:caps w:val="0"/>
          <w:smallCaps w:val="0"/>
          <w:noProof w:val="0"/>
          <w:color w:val="auto"/>
          <w:sz w:val="24"/>
          <w:szCs w:val="24"/>
          <w:lang w:val="en-US"/>
        </w:rPr>
        <w:t>Lindewood</w:t>
      </w:r>
      <w:proofErr w:type="spellEnd"/>
      <w:r w:rsidRPr="3BC32993" w:rsidR="4BFE3836">
        <w:rPr>
          <w:rFonts w:ascii="Times New Roman" w:hAnsi="Times New Roman" w:eastAsia="Times New Roman" w:cs="Times New Roman"/>
          <w:b w:val="0"/>
          <w:bCs w:val="0"/>
          <w:i w:val="0"/>
          <w:iCs w:val="0"/>
          <w:caps w:val="0"/>
          <w:smallCaps w:val="0"/>
          <w:noProof w:val="0"/>
          <w:color w:val="auto"/>
          <w:sz w:val="24"/>
          <w:szCs w:val="24"/>
          <w:lang w:val="en-US"/>
        </w:rPr>
        <w:t xml:space="preserve"> Learning Academy, Lindenwood </w:t>
      </w:r>
      <w:r>
        <w:tab/>
      </w:r>
      <w:r w:rsidRPr="3BC32993" w:rsidR="4BFE3836">
        <w:rPr>
          <w:rFonts w:ascii="Times New Roman" w:hAnsi="Times New Roman" w:eastAsia="Times New Roman" w:cs="Times New Roman"/>
          <w:b w:val="0"/>
          <w:bCs w:val="0"/>
          <w:i w:val="0"/>
          <w:iCs w:val="0"/>
          <w:caps w:val="0"/>
          <w:smallCaps w:val="0"/>
          <w:noProof w:val="0"/>
          <w:color w:val="auto"/>
          <w:sz w:val="24"/>
          <w:szCs w:val="24"/>
          <w:lang w:val="en-US"/>
        </w:rPr>
        <w:t xml:space="preserve">University, </w:t>
      </w:r>
      <w:r w:rsidRPr="3BC32993" w:rsidR="4BFE3836">
        <w:rPr>
          <w:rFonts w:ascii="Times New Roman" w:hAnsi="Times New Roman" w:eastAsia="Times New Roman" w:cs="Times New Roman"/>
          <w:b w:val="0"/>
          <w:bCs w:val="0"/>
          <w:i w:val="0"/>
          <w:iCs w:val="0"/>
          <w:caps w:val="0"/>
          <w:smallCaps w:val="0"/>
          <w:noProof w:val="0"/>
          <w:color w:val="auto"/>
          <w:sz w:val="24"/>
          <w:szCs w:val="24"/>
          <w:lang w:val="en-US"/>
        </w:rPr>
        <w:t>April 19, 2022</w:t>
      </w:r>
    </w:p>
    <w:p w:rsidR="7185A60A" w:rsidP="2A523293" w:rsidRDefault="7185A60A" w14:paraId="0BA1886C" w14:textId="5D4B467F">
      <w:pPr>
        <w:pStyle w:val="Normal"/>
        <w:ind w:firstLine="720"/>
        <w:jc w:val="left"/>
        <w:rPr>
          <w:rFonts w:ascii="Times New Roman" w:hAnsi="Times New Roman" w:eastAsia="Times New Roman" w:cs="Times New Roman"/>
          <w:b w:val="0"/>
          <w:bCs w:val="0"/>
          <w:i w:val="0"/>
          <w:iCs w:val="0"/>
          <w:caps w:val="0"/>
          <w:smallCaps w:val="0"/>
          <w:noProof w:val="0"/>
          <w:color w:val="666666"/>
          <w:sz w:val="21"/>
          <w:szCs w:val="21"/>
          <w:lang w:val="en-US"/>
        </w:rPr>
      </w:pPr>
      <w:r w:rsidRPr="2A523293" w:rsidR="4BFE3836">
        <w:rPr>
          <w:rFonts w:ascii="Times New Roman" w:hAnsi="Times New Roman" w:eastAsia="Times New Roman" w:cs="Times New Roman"/>
          <w:b w:val="0"/>
          <w:bCs w:val="0"/>
          <w:i w:val="0"/>
          <w:iCs w:val="0"/>
          <w:caps w:val="0"/>
          <w:smallCaps w:val="0"/>
          <w:noProof w:val="0"/>
          <w:color w:val="auto"/>
          <w:sz w:val="21"/>
          <w:szCs w:val="21"/>
          <w:lang w:val="en-US"/>
        </w:rPr>
        <w:t xml:space="preserve">Moving from the What to the How: Peeling Back the Onion on Inclusion, 2022 Retention </w:t>
      </w:r>
      <w:r>
        <w:tab/>
      </w:r>
      <w:r w:rsidRPr="2A523293" w:rsidR="4BFE3836">
        <w:rPr>
          <w:rFonts w:ascii="Times New Roman" w:hAnsi="Times New Roman" w:eastAsia="Times New Roman" w:cs="Times New Roman"/>
          <w:b w:val="0"/>
          <w:bCs w:val="0"/>
          <w:i w:val="0"/>
          <w:iCs w:val="0"/>
          <w:caps w:val="0"/>
          <w:smallCaps w:val="0"/>
          <w:noProof w:val="0"/>
          <w:color w:val="auto"/>
          <w:sz w:val="21"/>
          <w:szCs w:val="21"/>
          <w:lang w:val="en-US"/>
        </w:rPr>
        <w:t>Retreat, April 7, 2022</w:t>
      </w:r>
    </w:p>
    <w:p w:rsidR="7185A60A" w:rsidP="4BFE3836" w:rsidRDefault="7185A60A" w14:paraId="32BF1094" w14:textId="4265061A">
      <w:pPr>
        <w:pStyle w:val="Normal"/>
        <w:ind w:firstLine="720"/>
        <w:jc w:val="left"/>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r w:rsidRPr="3BC32993" w:rsidR="1B42538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Role of Wearable Haptic Devices in </w:t>
      </w:r>
      <w:r w:rsidRPr="3BC32993" w:rsidR="1B425380">
        <w:rPr>
          <w:rFonts w:ascii="Calibri" w:hAnsi="Calibri" w:eastAsia="Calibri" w:cs="Calibri"/>
          <w:b w:val="0"/>
          <w:bCs w:val="0"/>
          <w:i w:val="0"/>
          <w:iCs w:val="0"/>
          <w:caps w:val="0"/>
          <w:smallCaps w:val="0"/>
          <w:noProof w:val="0"/>
          <w:color w:val="000000" w:themeColor="text1" w:themeTint="FF" w:themeShade="FF"/>
          <w:sz w:val="24"/>
          <w:szCs w:val="24"/>
          <w:lang w:val="en-US"/>
        </w:rPr>
        <w:t>XR</w:t>
      </w:r>
      <w:r w:rsidRPr="3BC32993" w:rsidR="1B42538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3BC32993" w:rsidR="1B42538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XR ERA Meetup #16,”</w:t>
      </w:r>
      <w:r w:rsidRPr="3BC32993" w:rsidR="1B425380">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r w:rsidRPr="3BC32993"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SEA XR </w:t>
      </w:r>
      <w:r>
        <w:tab/>
      </w:r>
      <w:r w:rsidRPr="3BC32993"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Community, </w:t>
      </w:r>
      <w:r w:rsidRPr="3BC32993"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April 6</w:t>
      </w:r>
      <w:r w:rsidRPr="3BC32993"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 2022</w:t>
      </w:r>
    </w:p>
    <w:p w:rsidR="7185A60A" w:rsidP="3BC32993" w:rsidRDefault="7185A60A" w14:paraId="43EE12CD" w14:textId="6168C781">
      <w:pPr>
        <w:pStyle w:val="Normal"/>
        <w:ind w:firstLine="720"/>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r w:rsidRPr="3BC32993" w:rsidR="5BDA3BD6">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“Virtual and Augmented Reality Passenger Experiences,” XR Era, March </w:t>
      </w:r>
      <w:r>
        <w:tab/>
      </w:r>
      <w:r w:rsidRPr="3BC32993" w:rsidR="5BDA3BD6">
        <w:rPr>
          <w:rFonts w:ascii="Palatino Linotype,Times" w:hAnsi="Palatino Linotype,Times" w:eastAsia="Palatino Linotype,Times" w:cs="Palatino Linotype,Times"/>
          <w:b w:val="0"/>
          <w:bCs w:val="0"/>
          <w:i w:val="0"/>
          <w:iCs w:val="0"/>
          <w:caps w:val="0"/>
          <w:smallCaps w:val="0"/>
          <w:noProof w:val="0"/>
          <w:color w:val="auto"/>
          <w:sz w:val="24"/>
          <w:szCs w:val="24"/>
          <w:lang w:val="en-US"/>
        </w:rPr>
        <w:t>29, 2022</w:t>
      </w:r>
    </w:p>
    <w:p w:rsidR="7185A60A" w:rsidP="5C08B0BC" w:rsidRDefault="7185A60A" w14:paraId="77F261BB" w14:textId="78B4C9D5">
      <w:pPr>
        <w:pStyle w:val="Normal"/>
        <w:ind w:firstLine="720"/>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r w:rsidRPr="5C08B0BC" w:rsidR="6DEEA2B4">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Visualizing Data in Digital Twins with Unreal Engine, Unreal Engine, </w:t>
      </w:r>
      <w:r>
        <w:tab/>
      </w:r>
      <w:r w:rsidRPr="5C08B0BC" w:rsidR="6DEEA2B4">
        <w:rPr>
          <w:rFonts w:ascii="Palatino Linotype,Times" w:hAnsi="Palatino Linotype,Times" w:eastAsia="Palatino Linotype,Times" w:cs="Palatino Linotype,Times"/>
          <w:b w:val="0"/>
          <w:bCs w:val="0"/>
          <w:i w:val="0"/>
          <w:iCs w:val="0"/>
          <w:caps w:val="0"/>
          <w:smallCaps w:val="0"/>
          <w:noProof w:val="0"/>
          <w:color w:val="auto"/>
          <w:sz w:val="24"/>
          <w:szCs w:val="24"/>
          <w:lang w:val="en-US"/>
        </w:rPr>
        <w:t>February 23, 2022</w:t>
      </w:r>
    </w:p>
    <w:p w:rsidR="7185A60A" w:rsidP="5C08B0BC" w:rsidRDefault="7185A60A" w14:paraId="7A3262CD" w14:textId="4DECA3C5">
      <w:pPr>
        <w:pStyle w:val="Normal"/>
        <w:ind w:firstLine="720"/>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r w:rsidRPr="5C08B0BC" w:rsidR="7185A60A">
        <w:rPr>
          <w:rFonts w:ascii="Palatino Linotype,Times" w:hAnsi="Palatino Linotype,Times" w:eastAsia="Palatino Linotype,Times" w:cs="Palatino Linotype,Times"/>
          <w:b w:val="0"/>
          <w:bCs w:val="0"/>
          <w:color w:val="auto"/>
          <w:sz w:val="24"/>
          <w:szCs w:val="24"/>
        </w:rPr>
        <w:t>“</w:t>
      </w:r>
      <w:r w:rsidRPr="5C08B0BC"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Prototyping Strategies for XR - XR ERA Meetup #14,” SEA XR </w:t>
      </w:r>
      <w:r>
        <w:tab/>
      </w:r>
      <w:r>
        <w:tab/>
      </w:r>
      <w:r>
        <w:tab/>
      </w:r>
      <w:r w:rsidRPr="5C08B0BC"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Community, </w:t>
      </w:r>
      <w:proofErr w:type="gramStart"/>
      <w:r w:rsidRPr="5C08B0BC"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February,</w:t>
      </w:r>
      <w:proofErr w:type="gramEnd"/>
      <w:r w:rsidRPr="5C08B0BC" w:rsidR="52432EE8">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23, 2022</w:t>
      </w:r>
    </w:p>
    <w:p w:rsidR="7185A60A" w:rsidP="5C08B0BC" w:rsidRDefault="7185A60A" w14:paraId="281C9071" w14:textId="18C0870E">
      <w:pPr>
        <w:pStyle w:val="Heading1"/>
        <w:ind w:firstLine="720"/>
        <w:rPr>
          <w:rFonts w:ascii="Palatino Linotype,Times" w:hAnsi="Palatino Linotype,Times" w:eastAsia="Palatino Linotype,Times" w:cs="Palatino Linotype,Times"/>
          <w:b w:val="0"/>
          <w:bCs w:val="0"/>
          <w:color w:val="auto"/>
          <w:sz w:val="24"/>
          <w:szCs w:val="24"/>
        </w:rPr>
      </w:pPr>
      <w:r w:rsidRPr="5C08B0BC" w:rsidR="52276258">
        <w:rPr>
          <w:rFonts w:ascii="Palatino Linotype,Times" w:hAnsi="Palatino Linotype,Times" w:eastAsia="Palatino Linotype,Times" w:cs="Palatino Linotype,Times"/>
          <w:b w:val="0"/>
          <w:bCs w:val="0"/>
          <w:color w:val="auto"/>
          <w:sz w:val="24"/>
          <w:szCs w:val="24"/>
        </w:rPr>
        <w:t xml:space="preserve">Veronica Stanich, “Measuring the Impact of the Arts in Higher </w:t>
      </w:r>
      <w:r>
        <w:tab/>
      </w:r>
      <w:r>
        <w:tab/>
      </w:r>
      <w:r w:rsidRPr="5C08B0BC" w:rsidR="52276258">
        <w:rPr>
          <w:rFonts w:ascii="Palatino Linotype,Times" w:hAnsi="Palatino Linotype,Times" w:eastAsia="Palatino Linotype,Times" w:cs="Palatino Linotype,Times"/>
          <w:b w:val="0"/>
          <w:bCs w:val="0"/>
          <w:color w:val="auto"/>
          <w:sz w:val="24"/>
          <w:szCs w:val="24"/>
        </w:rPr>
        <w:t>Education,” Michigan State University, February 10, 2022</w:t>
      </w:r>
    </w:p>
    <w:p w:rsidR="7185A60A" w:rsidP="5C08B0BC" w:rsidRDefault="7185A60A" w14:paraId="60C8CABC" w14:textId="15DE1C00">
      <w:pPr>
        <w:pStyle w:val="Heading1"/>
        <w:ind w:firstLine="720"/>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r w:rsidRPr="5C08B0BC" w:rsidR="0D716DC8">
        <w:rPr>
          <w:rFonts w:ascii="Palatino Linotype,Times" w:hAnsi="Palatino Linotype,Times" w:eastAsia="Palatino Linotype,Times" w:cs="Palatino Linotype,Times"/>
          <w:b w:val="0"/>
          <w:bCs w:val="0"/>
          <w:i w:val="0"/>
          <w:iCs w:val="0"/>
          <w:caps w:val="1"/>
          <w:strike w:val="0"/>
          <w:dstrike w:val="0"/>
          <w:noProof w:val="0"/>
          <w:color w:val="auto"/>
          <w:sz w:val="24"/>
          <w:szCs w:val="24"/>
          <w:u w:val="none"/>
          <w:lang w:val="en-US"/>
        </w:rPr>
        <w:t xml:space="preserve">CHOOSING YOUR OER MATERIALS WORKSHOP, Lindenwood </w:t>
      </w:r>
      <w:r>
        <w:tab/>
      </w:r>
      <w:r w:rsidRPr="5C08B0BC" w:rsidR="0D716DC8">
        <w:rPr>
          <w:rFonts w:ascii="Palatino Linotype,Times" w:hAnsi="Palatino Linotype,Times" w:eastAsia="Palatino Linotype,Times" w:cs="Palatino Linotype,Times"/>
          <w:b w:val="0"/>
          <w:bCs w:val="0"/>
          <w:i w:val="0"/>
          <w:iCs w:val="0"/>
          <w:caps w:val="1"/>
          <w:strike w:val="0"/>
          <w:dstrike w:val="0"/>
          <w:noProof w:val="0"/>
          <w:color w:val="auto"/>
          <w:sz w:val="24"/>
          <w:szCs w:val="24"/>
          <w:u w:val="none"/>
          <w:lang w:val="en-US"/>
        </w:rPr>
        <w:t xml:space="preserve">learning academy, </w:t>
      </w:r>
      <w:r w:rsidRPr="5C08B0BC" w:rsidR="0D716DC8">
        <w:rPr>
          <w:rFonts w:ascii="Palatino Linotype,Times" w:hAnsi="Palatino Linotype,Times" w:eastAsia="Palatino Linotype,Times" w:cs="Palatino Linotype,Times"/>
          <w:b w:val="0"/>
          <w:bCs w:val="0"/>
          <w:i w:val="0"/>
          <w:iCs w:val="0"/>
          <w:caps w:val="1"/>
          <w:strike w:val="0"/>
          <w:dstrike w:val="0"/>
          <w:noProof w:val="0"/>
          <w:color w:val="auto"/>
          <w:sz w:val="24"/>
          <w:szCs w:val="24"/>
          <w:u w:val="none"/>
          <w:lang w:val="en-US"/>
        </w:rPr>
        <w:t>lindenwood</w:t>
      </w:r>
      <w:r w:rsidRPr="5C08B0BC" w:rsidR="0D716DC8">
        <w:rPr>
          <w:rFonts w:ascii="Palatino Linotype,Times" w:hAnsi="Palatino Linotype,Times" w:eastAsia="Palatino Linotype,Times" w:cs="Palatino Linotype,Times"/>
          <w:b w:val="0"/>
          <w:bCs w:val="0"/>
          <w:i w:val="0"/>
          <w:iCs w:val="0"/>
          <w:caps w:val="1"/>
          <w:strike w:val="0"/>
          <w:dstrike w:val="0"/>
          <w:noProof w:val="0"/>
          <w:color w:val="auto"/>
          <w:sz w:val="24"/>
          <w:szCs w:val="24"/>
          <w:u w:val="none"/>
          <w:lang w:val="en-US"/>
        </w:rPr>
        <w:t xml:space="preserve"> university, </w:t>
      </w:r>
      <w:proofErr w:type="spellStart"/>
      <w:r w:rsidRPr="5C08B0BC" w:rsidR="0D716DC8">
        <w:rPr>
          <w:rFonts w:ascii="Palatino Linotype,Times" w:hAnsi="Palatino Linotype,Times" w:eastAsia="Palatino Linotype,Times" w:cs="Palatino Linotype,Times"/>
          <w:b w:val="0"/>
          <w:bCs w:val="0"/>
          <w:i w:val="0"/>
          <w:iCs w:val="0"/>
          <w:caps w:val="1"/>
          <w:strike w:val="0"/>
          <w:dstrike w:val="0"/>
          <w:noProof w:val="0"/>
          <w:color w:val="auto"/>
          <w:sz w:val="24"/>
          <w:szCs w:val="24"/>
          <w:u w:val="none"/>
          <w:lang w:val="en-US"/>
        </w:rPr>
        <w:t>february</w:t>
      </w:r>
      <w:proofErr w:type="spellEnd"/>
      <w:r w:rsidRPr="5C08B0BC" w:rsidR="0D716DC8">
        <w:rPr>
          <w:rFonts w:ascii="Palatino Linotype,Times" w:hAnsi="Palatino Linotype,Times" w:eastAsia="Palatino Linotype,Times" w:cs="Palatino Linotype,Times"/>
          <w:b w:val="0"/>
          <w:bCs w:val="0"/>
          <w:i w:val="0"/>
          <w:iCs w:val="0"/>
          <w:caps w:val="1"/>
          <w:strike w:val="0"/>
          <w:dstrike w:val="0"/>
          <w:noProof w:val="0"/>
          <w:color w:val="auto"/>
          <w:sz w:val="24"/>
          <w:szCs w:val="24"/>
          <w:u w:val="none"/>
          <w:lang w:val="en-US"/>
        </w:rPr>
        <w:t xml:space="preserve"> 1, </w:t>
      </w:r>
      <w:r>
        <w:tab/>
      </w:r>
      <w:r w:rsidRPr="5C08B0BC" w:rsidR="0D716DC8">
        <w:rPr>
          <w:rFonts w:ascii="Palatino Linotype,Times" w:hAnsi="Palatino Linotype,Times" w:eastAsia="Palatino Linotype,Times" w:cs="Palatino Linotype,Times"/>
          <w:b w:val="0"/>
          <w:bCs w:val="0"/>
          <w:i w:val="0"/>
          <w:iCs w:val="0"/>
          <w:caps w:val="1"/>
          <w:strike w:val="0"/>
          <w:dstrike w:val="0"/>
          <w:noProof w:val="0"/>
          <w:color w:val="auto"/>
          <w:sz w:val="24"/>
          <w:szCs w:val="24"/>
          <w:u w:val="none"/>
          <w:lang w:val="en-US"/>
        </w:rPr>
        <w:t>2022</w:t>
      </w:r>
    </w:p>
    <w:p w:rsidR="7185A60A" w:rsidP="5C08B0BC" w:rsidRDefault="7185A60A" w14:paraId="4D21727D" w14:textId="2D750605">
      <w:pPr>
        <w:pStyle w:val="Normal"/>
        <w:ind w:firstLine="720"/>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r w:rsidRPr="5C08B0BC" w:rsidR="5514AB07">
        <w:rPr>
          <w:rFonts w:ascii="Palatino Linotype,Times" w:hAnsi="Palatino Linotype,Times" w:eastAsia="Palatino Linotype,Times" w:cs="Palatino Linotype,Times"/>
          <w:b w:val="0"/>
          <w:bCs w:val="0"/>
          <w:i w:val="0"/>
          <w:iCs w:val="0"/>
          <w:caps w:val="0"/>
          <w:smallCaps w:val="0"/>
          <w:noProof w:val="0"/>
          <w:color w:val="auto"/>
          <w:sz w:val="24"/>
          <w:szCs w:val="24"/>
          <w:lang w:val="en-US"/>
        </w:rPr>
        <w:t>"</w:t>
      </w:r>
      <w:r w:rsidRPr="5C08B0BC" w:rsidR="5514AB07">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What challenges do Machine Learning and AI raise in terms of privacy, </w:t>
      </w:r>
      <w:r>
        <w:tab/>
      </w:r>
      <w:r w:rsidRPr="5C08B0BC" w:rsidR="5514AB07">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ethics, research integrity, reproducibility, and bias?"  </w:t>
      </w:r>
      <w:r w:rsidRPr="5C08B0BC" w:rsidR="5514AB07">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AEOLIAN </w:t>
      </w:r>
      <w:r>
        <w:tab/>
      </w:r>
      <w:r>
        <w:tab/>
      </w:r>
      <w:r>
        <w:tab/>
      </w:r>
      <w:r w:rsidRPr="5C08B0BC" w:rsidR="5514AB07">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Workshop, </w:t>
      </w:r>
      <w:r w:rsidRPr="5C08B0BC" w:rsidR="797443D6">
        <w:rPr>
          <w:rFonts w:ascii="Palatino Linotype,Times" w:hAnsi="Palatino Linotype,Times" w:eastAsia="Palatino Linotype,Times" w:cs="Palatino Linotype,Times"/>
          <w:b w:val="0"/>
          <w:bCs w:val="0"/>
          <w:i w:val="0"/>
          <w:iCs w:val="0"/>
          <w:caps w:val="0"/>
          <w:smallCaps w:val="0"/>
          <w:noProof w:val="0"/>
          <w:color w:val="auto"/>
          <w:sz w:val="24"/>
          <w:szCs w:val="24"/>
          <w:lang w:val="en-US"/>
        </w:rPr>
        <w:t>January 27, 2022</w:t>
      </w:r>
    </w:p>
    <w:p w:rsidR="7185A60A" w:rsidP="5C08B0BC" w:rsidRDefault="7185A60A" w14:paraId="7455AE58" w14:textId="66401613">
      <w:pPr>
        <w:pStyle w:val="Normal"/>
        <w:ind w:firstLine="720"/>
        <w:rPr>
          <w:rFonts w:ascii="Palatino Linotype,Times" w:hAnsi="Palatino Linotype,Times" w:eastAsia="Palatino Linotype,Times" w:cs="Palatino Linotype,Times"/>
          <w:b w:val="0"/>
          <w:bCs w:val="0"/>
          <w:i w:val="0"/>
          <w:iCs w:val="0"/>
          <w:caps w:val="0"/>
          <w:smallCaps w:val="0"/>
          <w:noProof w:val="0"/>
          <w:color w:val="auto" w:themeColor="text1" w:themeTint="FF" w:themeShade="FF"/>
          <w:sz w:val="24"/>
          <w:szCs w:val="24"/>
          <w:lang w:val="en-US"/>
        </w:rPr>
      </w:pPr>
      <w:r w:rsidRPr="5C08B0BC" w:rsidR="57C4849A">
        <w:rPr>
          <w:rFonts w:ascii="Palatino Linotype,Times" w:hAnsi="Palatino Linotype,Times" w:eastAsia="Palatino Linotype,Times" w:cs="Palatino Linotype,Times"/>
          <w:b w:val="0"/>
          <w:bCs w:val="0"/>
          <w:color w:val="auto"/>
          <w:sz w:val="24"/>
          <w:szCs w:val="24"/>
        </w:rPr>
        <w:t>“</w:t>
      </w:r>
      <w:r w:rsidRPr="5C08B0BC" w:rsidR="57C4849A">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University of Michigan - XR for Teaching and Learning at Scale,” </w:t>
      </w:r>
      <w:r>
        <w:tab/>
      </w:r>
      <w:r>
        <w:tab/>
      </w:r>
      <w:r w:rsidRPr="5C08B0BC" w:rsidR="57C4849A">
        <w:rPr>
          <w:rFonts w:ascii="Palatino Linotype,Times" w:hAnsi="Palatino Linotype,Times" w:eastAsia="Palatino Linotype,Times" w:cs="Palatino Linotype,Times"/>
          <w:b w:val="0"/>
          <w:bCs w:val="0"/>
          <w:i w:val="0"/>
          <w:iCs w:val="0"/>
          <w:caps w:val="0"/>
          <w:smallCaps w:val="0"/>
          <w:noProof w:val="0"/>
          <w:color w:val="auto"/>
          <w:sz w:val="24"/>
          <w:szCs w:val="24"/>
          <w:lang w:val="en-US"/>
        </w:rPr>
        <w:t>University of Leiden, January 26, 2022</w:t>
      </w:r>
    </w:p>
    <w:p w:rsidR="7185A60A" w:rsidP="5C08B0BC" w:rsidRDefault="7185A60A" w14:paraId="3337D3FD" w14:textId="5C473E11">
      <w:pPr>
        <w:pStyle w:val="Normal"/>
        <w:rPr>
          <w:rFonts w:ascii="Palatino Linotype,Times" w:hAnsi="Palatino Linotype,Times" w:eastAsia="Palatino Linotype,Times" w:cs="Palatino Linotype,Times"/>
          <w:b w:val="0"/>
          <w:bCs w:val="0"/>
          <w:noProof w:val="0"/>
          <w:color w:val="auto"/>
          <w:sz w:val="24"/>
          <w:szCs w:val="24"/>
          <w:lang w:val="en-US"/>
        </w:rPr>
      </w:pPr>
    </w:p>
    <w:p w:rsidR="7185A60A" w:rsidP="5C08B0BC" w:rsidRDefault="7185A60A" w14:paraId="1BF99D75" w14:textId="5BD56777">
      <w:pPr>
        <w:pStyle w:val="Normal"/>
        <w:rPr>
          <w:rFonts w:ascii="Palatino Linotype,Times" w:hAnsi="Palatino Linotype,Times" w:eastAsia="Palatino Linotype,Times" w:cs="Palatino Linotype,Times"/>
          <w:b w:val="0"/>
          <w:bCs w:val="0"/>
          <w:noProof w:val="0"/>
          <w:color w:val="auto"/>
          <w:sz w:val="24"/>
          <w:szCs w:val="24"/>
          <w:lang w:val="en-US"/>
        </w:rPr>
      </w:pPr>
      <w:r w:rsidRPr="5C08B0BC" w:rsidR="34C9C1F4">
        <w:rPr>
          <w:rFonts w:ascii="Palatino Linotype,Times" w:hAnsi="Palatino Linotype,Times" w:eastAsia="Palatino Linotype,Times" w:cs="Palatino Linotype,Times"/>
          <w:b w:val="0"/>
          <w:bCs w:val="0"/>
          <w:noProof w:val="0"/>
          <w:color w:val="auto"/>
          <w:sz w:val="24"/>
          <w:szCs w:val="24"/>
          <w:lang w:val="en-US"/>
        </w:rPr>
        <w:t>Upskilling</w:t>
      </w:r>
      <w:r w:rsidRPr="5C08B0BC" w:rsidR="34C9C1F4">
        <w:rPr>
          <w:rFonts w:ascii="Palatino Linotype,Times" w:hAnsi="Palatino Linotype,Times" w:eastAsia="Palatino Linotype,Times" w:cs="Palatino Linotype,Times"/>
          <w:b w:val="0"/>
          <w:bCs w:val="0"/>
          <w:noProof w:val="0"/>
          <w:color w:val="auto"/>
          <w:sz w:val="24"/>
          <w:szCs w:val="24"/>
          <w:lang w:val="en-US"/>
        </w:rPr>
        <w:t xml:space="preserve"> Students for High-Demand Careers through Immersive Technology, Chronicle of Higher Education, January 20, 2022</w:t>
      </w:r>
    </w:p>
    <w:p w:rsidR="7185A60A" w:rsidP="5C08B0BC" w:rsidRDefault="7185A60A" w14:paraId="2E72FD5D" w14:textId="63280F4E">
      <w:pPr>
        <w:pStyle w:val="Heading1"/>
        <w:rPr>
          <w:rFonts w:ascii="Palatino Linotype,Times" w:hAnsi="Palatino Linotype,Times" w:eastAsia="Palatino Linotype,Times" w:cs="Palatino Linotype,Times"/>
          <w:b w:val="0"/>
          <w:bCs w:val="0"/>
          <w:i w:val="0"/>
          <w:iCs w:val="0"/>
          <w:caps w:val="0"/>
          <w:smallCaps w:val="0"/>
          <w:noProof w:val="0"/>
          <w:color w:val="auto"/>
          <w:sz w:val="24"/>
          <w:szCs w:val="24"/>
          <w:lang w:val="en-US"/>
        </w:rPr>
      </w:pPr>
    </w:p>
    <w:p w:rsidR="7185A60A" w:rsidP="5C08B0BC" w:rsidRDefault="7185A60A" w14:paraId="4FC274A3" w14:textId="47B30019">
      <w:pPr>
        <w:pStyle w:val="Heading1"/>
        <w:rPr>
          <w:rFonts w:ascii="Palatino Linotype,Times" w:hAnsi="Palatino Linotype,Times" w:eastAsia="Palatino Linotype,Times" w:cs="Palatino Linotype,Times"/>
          <w:b w:val="0"/>
          <w:bCs w:val="0"/>
          <w:color w:val="auto"/>
          <w:sz w:val="24"/>
          <w:szCs w:val="24"/>
        </w:rPr>
      </w:pPr>
      <w:r w:rsidRPr="5C08B0BC" w:rsidR="7348DE5E">
        <w:rPr>
          <w:rFonts w:ascii="Palatino Linotype,Times" w:hAnsi="Palatino Linotype,Times" w:eastAsia="Palatino Linotype,Times" w:cs="Palatino Linotype,Times"/>
          <w:b w:val="0"/>
          <w:bCs w:val="0"/>
          <w:i w:val="0"/>
          <w:iCs w:val="0"/>
          <w:caps w:val="0"/>
          <w:smallCaps w:val="0"/>
          <w:noProof w:val="0"/>
          <w:color w:val="auto"/>
          <w:sz w:val="24"/>
          <w:szCs w:val="24"/>
          <w:lang w:val="en-US"/>
        </w:rPr>
        <w:t>Step</w:t>
      </w:r>
      <w:r w:rsidRPr="5C08B0BC" w:rsidR="7348DE5E">
        <w:rPr>
          <w:rFonts w:ascii="Palatino Linotype,Times" w:hAnsi="Palatino Linotype,Times" w:eastAsia="Palatino Linotype,Times" w:cs="Palatino Linotype,Times"/>
          <w:b w:val="0"/>
          <w:bCs w:val="0"/>
          <w:i w:val="0"/>
          <w:iCs w:val="0"/>
          <w:caps w:val="0"/>
          <w:smallCaps w:val="0"/>
          <w:noProof w:val="0"/>
          <w:color w:val="auto"/>
          <w:sz w:val="24"/>
          <w:szCs w:val="24"/>
          <w:lang w:val="en-US"/>
        </w:rPr>
        <w:t xml:space="preserve"> Forward and Upward into the Metaverse, January </w:t>
      </w:r>
      <w:r w:rsidRPr="5C08B0BC" w:rsidR="66B268AE">
        <w:rPr>
          <w:rFonts w:ascii="Palatino Linotype,Times" w:hAnsi="Palatino Linotype,Times" w:eastAsia="Palatino Linotype,Times" w:cs="Palatino Linotype,Times"/>
          <w:b w:val="0"/>
          <w:bCs w:val="0"/>
          <w:i w:val="0"/>
          <w:iCs w:val="0"/>
          <w:caps w:val="0"/>
          <w:smallCaps w:val="0"/>
          <w:noProof w:val="0"/>
          <w:color w:val="auto"/>
          <w:sz w:val="24"/>
          <w:szCs w:val="24"/>
          <w:lang w:val="en-US"/>
        </w:rPr>
        <w:t>20</w:t>
      </w:r>
      <w:r w:rsidRPr="5C08B0BC" w:rsidR="7348DE5E">
        <w:rPr>
          <w:rFonts w:ascii="Palatino Linotype,Times" w:hAnsi="Palatino Linotype,Times" w:eastAsia="Palatino Linotype,Times" w:cs="Palatino Linotype,Times"/>
          <w:b w:val="0"/>
          <w:bCs w:val="0"/>
          <w:i w:val="0"/>
          <w:iCs w:val="0"/>
          <w:caps w:val="0"/>
          <w:smallCaps w:val="0"/>
          <w:noProof w:val="0"/>
          <w:color w:val="auto"/>
          <w:sz w:val="24"/>
          <w:szCs w:val="24"/>
          <w:lang w:val="en-US"/>
        </w:rPr>
        <w:t>, 2022</w:t>
      </w:r>
    </w:p>
    <w:p w:rsidR="7185A60A" w:rsidP="5C08B0BC" w:rsidRDefault="7185A60A" w14:paraId="2E3F3012" w14:textId="7C4445AB">
      <w:pPr>
        <w:pStyle w:val="Normal"/>
        <w:rPr>
          <w:rFonts w:ascii="Palatino Linotype,Times" w:hAnsi="Palatino Linotype,Times" w:eastAsia="Palatino Linotype,Times" w:cs="Palatino Linotype,Times"/>
          <w:b w:val="0"/>
          <w:bCs w:val="0"/>
          <w:color w:val="auto"/>
          <w:sz w:val="24"/>
          <w:szCs w:val="24"/>
        </w:rPr>
      </w:pPr>
    </w:p>
    <w:p w:rsidR="7185A60A" w:rsidP="7994ECE4" w:rsidRDefault="7185A60A" w14:paraId="1FFF509D" w14:textId="705E666F">
      <w:pPr>
        <w:pStyle w:val="Heading2"/>
        <w:rPr>
          <w:rFonts w:ascii="Book Antiqua" w:hAnsi="Book Antiqua" w:eastAsia="Book Antiqua" w:cs="Book Antiqua"/>
          <w:b w:val="0"/>
          <w:bCs w:val="0"/>
          <w:color w:val="auto"/>
          <w:sz w:val="24"/>
          <w:szCs w:val="24"/>
        </w:rPr>
      </w:pPr>
      <w:hyperlink r:id="R48895fbe736c4e71">
        <w:r w:rsidRPr="5C08B0BC" w:rsidR="7185A60A">
          <w:rPr>
            <w:rStyle w:val="Hyperlink"/>
            <w:rFonts w:ascii="Palatino Linotype,Times" w:hAnsi="Palatino Linotype,Times" w:eastAsia="Palatino Linotype,Times" w:cs="Palatino Linotype,Times"/>
            <w:b w:val="0"/>
            <w:bCs w:val="0"/>
            <w:i w:val="0"/>
            <w:iCs w:val="0"/>
            <w:caps w:val="0"/>
            <w:smallCaps w:val="0"/>
            <w:strike w:val="0"/>
            <w:dstrike w:val="0"/>
            <w:noProof w:val="0"/>
            <w:color w:val="auto"/>
            <w:sz w:val="24"/>
            <w:szCs w:val="24"/>
            <w:lang w:val="en-US"/>
          </w:rPr>
          <w:t>Learn Virtual Reality Development in the Metaverse With Un</w:t>
        </w:r>
        <w:r w:rsidRPr="5C08B0BC" w:rsidR="7185A60A">
          <w:rPr>
            <w:rStyle w:val="Hyperlink"/>
            <w:rFonts w:ascii="Book Antiqua" w:hAnsi="Book Antiqua" w:eastAsia="Book Antiqua" w:cs="Book Antiqua"/>
            <w:b w:val="0"/>
            <w:bCs w:val="0"/>
            <w:i w:val="0"/>
            <w:iCs w:val="0"/>
            <w:caps w:val="0"/>
            <w:smallCaps w:val="0"/>
            <w:strike w:val="0"/>
            <w:dstrike w:val="0"/>
            <w:noProof w:val="0"/>
            <w:color w:val="auto"/>
            <w:sz w:val="24"/>
            <w:szCs w:val="24"/>
            <w:lang w:val="en-US"/>
          </w:rPr>
          <w:t>ity,</w:t>
        </w:r>
      </w:hyperlink>
      <w:r w:rsidRPr="5C08B0BC" w:rsidR="7185A60A">
        <w:rPr>
          <w:rFonts w:ascii="Book Antiqua" w:hAnsi="Book Antiqua" w:eastAsia="Book Antiqua" w:cs="Book Antiqua"/>
          <w:b w:val="0"/>
          <w:bCs w:val="0"/>
          <w:i w:val="0"/>
          <w:iCs w:val="0"/>
          <w:caps w:val="0"/>
          <w:smallCaps w:val="0"/>
          <w:strike w:val="0"/>
          <w:dstrike w:val="0"/>
          <w:noProof w:val="0"/>
          <w:color w:val="auto"/>
          <w:sz w:val="24"/>
          <w:szCs w:val="24"/>
          <w:lang w:val="en-US"/>
        </w:rPr>
        <w:t xml:space="preserve"> </w:t>
      </w:r>
      <w:proofErr w:type="spellStart"/>
      <w:r w:rsidRPr="5C08B0BC" w:rsidR="439C2331">
        <w:rPr>
          <w:rFonts w:ascii="Book Antiqua" w:hAnsi="Book Antiqua" w:eastAsia="Book Antiqua" w:cs="Book Antiqua"/>
          <w:b w:val="0"/>
          <w:bCs w:val="0"/>
          <w:i w:val="0"/>
          <w:iCs w:val="0"/>
          <w:caps w:val="0"/>
          <w:smallCaps w:val="0"/>
          <w:strike w:val="0"/>
          <w:dstrike w:val="0"/>
          <w:noProof w:val="0"/>
          <w:color w:val="auto"/>
          <w:sz w:val="24"/>
          <w:szCs w:val="24"/>
          <w:lang w:val="en-US"/>
        </w:rPr>
        <w:t>iVR</w:t>
      </w:r>
      <w:proofErr w:type="spellEnd"/>
      <w:r w:rsidRPr="5C08B0BC" w:rsidR="439C2331">
        <w:rPr>
          <w:rFonts w:ascii="Book Antiqua" w:hAnsi="Book Antiqua" w:eastAsia="Book Antiqua" w:cs="Book Antiqua"/>
          <w:b w:val="0"/>
          <w:bCs w:val="0"/>
          <w:i w:val="0"/>
          <w:iCs w:val="0"/>
          <w:caps w:val="0"/>
          <w:smallCaps w:val="0"/>
          <w:strike w:val="0"/>
          <w:dstrike w:val="0"/>
          <w:noProof w:val="0"/>
          <w:color w:val="auto"/>
          <w:sz w:val="24"/>
          <w:szCs w:val="24"/>
          <w:lang w:val="en-US"/>
        </w:rPr>
        <w:t xml:space="preserve"> Universe, </w:t>
      </w:r>
      <w:r w:rsidRPr="5C08B0BC" w:rsidR="7185A60A">
        <w:rPr>
          <w:rFonts w:ascii="Book Antiqua" w:hAnsi="Book Antiqua" w:eastAsia="Book Antiqua" w:cs="Book Antiqua"/>
          <w:b w:val="0"/>
          <w:bCs w:val="0"/>
          <w:i w:val="0"/>
          <w:iCs w:val="0"/>
          <w:caps w:val="0"/>
          <w:smallCaps w:val="0"/>
          <w:strike w:val="0"/>
          <w:dstrike w:val="0"/>
          <w:noProof w:val="0"/>
          <w:color w:val="auto"/>
          <w:sz w:val="24"/>
          <w:szCs w:val="24"/>
          <w:lang w:val="en-US"/>
        </w:rPr>
        <w:t>January 16, 2022</w:t>
      </w:r>
    </w:p>
    <w:p w:rsidR="22B1BA57" w:rsidP="7994ECE4" w:rsidRDefault="22B1BA57" w14:paraId="46B4B55F" w14:textId="7EDC95CF">
      <w:pPr>
        <w:pStyle w:val="Normal"/>
        <w:rPr>
          <w:rFonts w:ascii="Book Antiqua" w:hAnsi="Book Antiqua" w:eastAsia="Book Antiqua" w:cs="Book Antiqua"/>
          <w:b w:val="0"/>
          <w:bCs w:val="0"/>
          <w:color w:val="auto"/>
          <w:sz w:val="24"/>
          <w:szCs w:val="24"/>
        </w:rPr>
      </w:pPr>
    </w:p>
    <w:p w:rsidR="6BCB7AEF" w:rsidP="7994ECE4" w:rsidRDefault="6BCB7AEF" w14:paraId="3C81B5FB" w14:textId="7C57449C">
      <w:pPr>
        <w:pStyle w:val="Normal"/>
        <w:rPr>
          <w:rFonts w:ascii="Book Antiqua" w:hAnsi="Book Antiqua" w:eastAsia="Book Antiqua" w:cs="Book Antiqua"/>
          <w:b w:val="0"/>
          <w:bCs w:val="0"/>
          <w:i w:val="0"/>
          <w:iCs w:val="0"/>
          <w:caps w:val="0"/>
          <w:smallCaps w:val="0"/>
          <w:noProof w:val="0"/>
          <w:color w:val="auto"/>
          <w:sz w:val="24"/>
          <w:szCs w:val="24"/>
          <w:lang w:val="en-US"/>
        </w:rPr>
      </w:pPr>
      <w:r w:rsidRPr="7994ECE4" w:rsidR="6BCB7AEF">
        <w:rPr>
          <w:rFonts w:ascii="Book Antiqua" w:hAnsi="Book Antiqua" w:eastAsia="Book Antiqua" w:cs="Book Antiqua"/>
          <w:b w:val="0"/>
          <w:bCs w:val="0"/>
          <w:color w:val="auto"/>
          <w:sz w:val="24"/>
          <w:szCs w:val="24"/>
        </w:rPr>
        <w:t>2022</w:t>
      </w:r>
      <w:r>
        <w:tab/>
      </w:r>
      <w:r w:rsidRPr="7994ECE4" w:rsidR="17B88D27">
        <w:rPr>
          <w:rFonts w:ascii="Book Antiqua" w:hAnsi="Book Antiqua" w:eastAsia="Book Antiqua" w:cs="Book Antiqua"/>
          <w:b w:val="0"/>
          <w:bCs w:val="0"/>
          <w:i w:val="0"/>
          <w:iCs w:val="0"/>
          <w:caps w:val="0"/>
          <w:smallCaps w:val="0"/>
          <w:noProof w:val="0"/>
          <w:color w:val="auto"/>
          <w:sz w:val="24"/>
          <w:szCs w:val="24"/>
          <w:lang w:val="en-US"/>
        </w:rPr>
        <w:t xml:space="preserve">“The Arts and the Algorithm: An Amalgamation,” University of Charleston, NEA, </w:t>
      </w:r>
      <w:r w:rsidRPr="7994ECE4" w:rsidR="17B88D27">
        <w:rPr>
          <w:rFonts w:ascii="Book Antiqua" w:hAnsi="Book Antiqua" w:eastAsia="Book Antiqua" w:cs="Book Antiqua"/>
          <w:b w:val="0"/>
          <w:bCs w:val="0"/>
          <w:i w:val="0"/>
          <w:iCs w:val="0"/>
          <w:caps w:val="0"/>
          <w:smallCaps w:val="0"/>
          <w:noProof w:val="0"/>
          <w:color w:val="auto"/>
          <w:sz w:val="24"/>
          <w:szCs w:val="24"/>
          <w:lang w:val="en-US"/>
        </w:rPr>
        <w:t>January 11 &amp; 12, 2022</w:t>
      </w:r>
    </w:p>
    <w:p w:rsidR="6BCB7AEF" w:rsidP="7994ECE4" w:rsidRDefault="6BCB7AEF" w14:paraId="28BB4FEC" w14:textId="7F923864">
      <w:pPr>
        <w:pStyle w:val="Normal"/>
        <w:rPr>
          <w:rFonts w:ascii="Book Antiqua" w:hAnsi="Book Antiqua" w:eastAsia="Book Antiqua" w:cs="Book Antiqua"/>
          <w:b w:val="0"/>
          <w:bCs w:val="0"/>
          <w:color w:val="auto"/>
          <w:sz w:val="24"/>
          <w:szCs w:val="24"/>
        </w:rPr>
      </w:pPr>
    </w:p>
    <w:p w:rsidR="6BCB7AEF" w:rsidP="7994ECE4" w:rsidRDefault="6BCB7AEF" w14:paraId="2AD85C12" w14:textId="54C6AC6D">
      <w:pPr>
        <w:pStyle w:val="Normal"/>
        <w:rPr>
          <w:rFonts w:ascii="Book Antiqua" w:hAnsi="Book Antiqua" w:eastAsia="Book Antiqua" w:cs="Book Antiqua"/>
          <w:b w:val="0"/>
          <w:bCs w:val="0"/>
          <w:color w:val="auto"/>
          <w:sz w:val="24"/>
          <w:szCs w:val="24"/>
        </w:rPr>
      </w:pPr>
      <w:r w:rsidRPr="7994ECE4" w:rsidR="6BCB7AEF">
        <w:rPr>
          <w:rFonts w:ascii="Book Antiqua" w:hAnsi="Book Antiqua" w:eastAsia="Book Antiqua" w:cs="Book Antiqua"/>
          <w:b w:val="0"/>
          <w:bCs w:val="0"/>
          <w:noProof w:val="0"/>
          <w:color w:val="auto"/>
          <w:sz w:val="24"/>
          <w:szCs w:val="24"/>
          <w:lang w:val="en-US"/>
        </w:rPr>
        <w:t>Open Pedagogy Panel and Workshop, Minnesota State University, January 6-7, 2022</w:t>
      </w:r>
    </w:p>
    <w:p w:rsidR="6BCB7AEF" w:rsidP="7994ECE4" w:rsidRDefault="6BCB7AEF" w14:paraId="6B6A306A" w14:textId="1243A5C2">
      <w:pPr>
        <w:spacing w:line="240" w:lineRule="exact"/>
        <w:jc w:val="center"/>
        <w:rPr>
          <w:rFonts w:ascii="Book Antiqua" w:hAnsi="Book Antiqua" w:eastAsia="Book Antiqua" w:cs="Book Antiqua"/>
          <w:b w:val="0"/>
          <w:bCs w:val="0"/>
          <w:strike w:val="0"/>
          <w:dstrike w:val="0"/>
          <w:noProof w:val="0"/>
          <w:color w:val="auto"/>
          <w:sz w:val="24"/>
          <w:szCs w:val="24"/>
          <w:u w:val="none"/>
          <w:lang w:val="en-US"/>
        </w:rPr>
      </w:pPr>
      <w:r w:rsidRPr="7994ECE4" w:rsidR="6BCB7AEF">
        <w:rPr>
          <w:rFonts w:ascii="Book Antiqua" w:hAnsi="Book Antiqua" w:eastAsia="Book Antiqua" w:cs="Book Antiqua"/>
          <w:b w:val="0"/>
          <w:bCs w:val="0"/>
          <w:strike w:val="0"/>
          <w:dstrike w:val="0"/>
          <w:noProof w:val="0"/>
          <w:color w:val="auto"/>
          <w:sz w:val="24"/>
          <w:szCs w:val="24"/>
          <w:u w:val="none"/>
          <w:lang w:val="en-US"/>
        </w:rPr>
        <w:t xml:space="preserve">Join </w:t>
      </w:r>
      <w:proofErr w:type="spellStart"/>
      <w:r w:rsidRPr="7994ECE4" w:rsidR="6BCB7AEF">
        <w:rPr>
          <w:rFonts w:ascii="Book Antiqua" w:hAnsi="Book Antiqua" w:eastAsia="Book Antiqua" w:cs="Book Antiqua"/>
          <w:b w:val="0"/>
          <w:bCs w:val="0"/>
          <w:strike w:val="0"/>
          <w:dstrike w:val="0"/>
          <w:noProof w:val="0"/>
          <w:color w:val="auto"/>
          <w:sz w:val="24"/>
          <w:szCs w:val="24"/>
          <w:u w:val="none"/>
          <w:lang w:val="en-US"/>
        </w:rPr>
        <w:t>meeti</w:t>
      </w:r>
      <w:proofErr w:type="spellEnd"/>
      <w:r w:rsidRPr="7994ECE4" w:rsidR="6BCB7AEF">
        <w:rPr>
          <w:rFonts w:ascii="Book Antiqua" w:hAnsi="Book Antiqua" w:eastAsia="Book Antiqua" w:cs="Book Antiqua"/>
          <w:b w:val="0"/>
          <w:bCs w:val="0"/>
          <w:strike w:val="0"/>
          <w:dstrike w:val="0"/>
          <w:noProof w:val="0"/>
          <w:color w:val="auto"/>
          <w:sz w:val="24"/>
          <w:szCs w:val="24"/>
          <w:u w:val="none"/>
          <w:lang w:val="en-US"/>
        </w:rPr>
        <w:t xml:space="preserve">, </w:t>
      </w:r>
    </w:p>
    <w:p w:rsidR="544A6243" w:rsidP="7994ECE4" w:rsidRDefault="544A6243" w14:paraId="535680F3" w14:textId="6136A72E">
      <w:pPr>
        <w:pStyle w:val="Normal"/>
        <w:ind/>
        <w:rPr>
          <w:rFonts w:ascii="Book Antiqua" w:hAnsi="Book Antiqua" w:eastAsia="Book Antiqua" w:cs="Book Antiqua"/>
          <w:b w:val="0"/>
          <w:bCs w:val="0"/>
          <w:color w:val="auto"/>
          <w:sz w:val="24"/>
          <w:szCs w:val="24"/>
        </w:rPr>
      </w:pPr>
      <w:r w:rsidRPr="7994ECE4" w:rsidR="4D8FF425">
        <w:rPr>
          <w:rFonts w:ascii="Book Antiqua" w:hAnsi="Book Antiqua" w:eastAsia="Book Antiqua" w:cs="Book Antiqua"/>
          <w:b w:val="0"/>
          <w:bCs w:val="0"/>
          <w:color w:val="auto"/>
          <w:sz w:val="24"/>
          <w:szCs w:val="24"/>
        </w:rPr>
        <w:t>2021</w:t>
      </w:r>
      <w:r>
        <w:tab/>
      </w:r>
      <w:r w:rsidRPr="7994ECE4" w:rsidR="7B92C7A1">
        <w:rPr>
          <w:rFonts w:ascii="Book Antiqua" w:hAnsi="Book Antiqua" w:eastAsia="Book Antiqua" w:cs="Book Antiqua"/>
          <w:b w:val="0"/>
          <w:bCs w:val="0"/>
          <w:color w:val="auto"/>
          <w:sz w:val="24"/>
          <w:szCs w:val="24"/>
        </w:rPr>
        <w:t xml:space="preserve">“The Characters that Live in the </w:t>
      </w:r>
      <w:r w:rsidRPr="7994ECE4" w:rsidR="218380C5">
        <w:rPr>
          <w:rFonts w:ascii="Book Antiqua" w:hAnsi="Book Antiqua" w:eastAsia="Book Antiqua" w:cs="Book Antiqua"/>
          <w:b w:val="0"/>
          <w:bCs w:val="0"/>
          <w:color w:val="auto"/>
          <w:sz w:val="24"/>
          <w:szCs w:val="24"/>
        </w:rPr>
        <w:t>Metaverse,</w:t>
      </w:r>
      <w:r w:rsidRPr="7994ECE4" w:rsidR="70CA6018">
        <w:rPr>
          <w:rFonts w:ascii="Book Antiqua" w:hAnsi="Book Antiqua" w:eastAsia="Book Antiqua" w:cs="Book Antiqua"/>
          <w:b w:val="0"/>
          <w:bCs w:val="0"/>
          <w:color w:val="auto"/>
          <w:sz w:val="24"/>
          <w:szCs w:val="24"/>
        </w:rPr>
        <w:t>” Metaverse,</w:t>
      </w:r>
      <w:r w:rsidRPr="7994ECE4" w:rsidR="218380C5">
        <w:rPr>
          <w:rFonts w:ascii="Book Antiqua" w:hAnsi="Book Antiqua" w:eastAsia="Book Antiqua" w:cs="Book Antiqua"/>
          <w:b w:val="0"/>
          <w:bCs w:val="0"/>
          <w:color w:val="auto"/>
          <w:sz w:val="24"/>
          <w:szCs w:val="24"/>
        </w:rPr>
        <w:t xml:space="preserve"> AR/VR Association, </w:t>
      </w:r>
      <w:r w:rsidRPr="7994ECE4" w:rsidR="0E2ECCB6">
        <w:rPr>
          <w:rFonts w:ascii="Book Antiqua" w:hAnsi="Book Antiqua" w:eastAsia="Book Antiqua" w:cs="Book Antiqua"/>
          <w:b w:val="0"/>
          <w:bCs w:val="0"/>
          <w:color w:val="auto"/>
          <w:sz w:val="24"/>
          <w:szCs w:val="24"/>
        </w:rPr>
        <w:t>December 17, 2021</w:t>
      </w:r>
    </w:p>
    <w:p w:rsidR="544A6243" w:rsidP="7994ECE4" w:rsidRDefault="544A6243" w14:paraId="5DBD28DD" w14:textId="5C38487C">
      <w:pPr>
        <w:pStyle w:val="Normal"/>
        <w:ind/>
        <w:rPr>
          <w:rFonts w:ascii="Book Antiqua" w:hAnsi="Book Antiqua" w:eastAsia="Book Antiqua" w:cs="Book Antiqua"/>
          <w:b w:val="0"/>
          <w:bCs w:val="0"/>
          <w:color w:val="auto"/>
          <w:sz w:val="24"/>
          <w:szCs w:val="24"/>
        </w:rPr>
      </w:pPr>
    </w:p>
    <w:p w:rsidR="544A6243" w:rsidP="7994ECE4" w:rsidRDefault="544A6243" w14:paraId="63C9B400" w14:textId="4A14C6B9">
      <w:pPr>
        <w:pStyle w:val="Normal"/>
        <w:ind/>
        <w:rPr>
          <w:rFonts w:ascii="Book Antiqua" w:hAnsi="Book Antiqua" w:eastAsia="Book Antiqua" w:cs="Book Antiqua"/>
          <w:b w:val="0"/>
          <w:bCs w:val="0"/>
          <w:color w:val="auto"/>
          <w:sz w:val="24"/>
          <w:szCs w:val="24"/>
        </w:rPr>
      </w:pPr>
      <w:r w:rsidRPr="7994ECE4" w:rsidR="06DD87AA">
        <w:rPr>
          <w:rFonts w:ascii="Book Antiqua" w:hAnsi="Book Antiqua" w:eastAsia="Book Antiqua" w:cs="Book Antiqua"/>
          <w:b w:val="0"/>
          <w:bCs w:val="0"/>
          <w:color w:val="auto"/>
          <w:sz w:val="24"/>
          <w:szCs w:val="24"/>
        </w:rPr>
        <w:t xml:space="preserve">Anthony </w:t>
      </w:r>
      <w:r w:rsidRPr="7994ECE4" w:rsidR="756147D4">
        <w:rPr>
          <w:rFonts w:ascii="Book Antiqua" w:hAnsi="Book Antiqua" w:eastAsia="Book Antiqua" w:cs="Book Antiqua"/>
          <w:b w:val="0"/>
          <w:bCs w:val="0"/>
          <w:color w:val="auto"/>
          <w:sz w:val="24"/>
          <w:szCs w:val="24"/>
        </w:rPr>
        <w:t>Chaston</w:t>
      </w:r>
      <w:r w:rsidRPr="7994ECE4" w:rsidR="18615A63">
        <w:rPr>
          <w:rFonts w:ascii="Book Antiqua" w:hAnsi="Book Antiqua" w:eastAsia="Book Antiqua" w:cs="Book Antiqua"/>
          <w:b w:val="0"/>
          <w:bCs w:val="0"/>
          <w:color w:val="auto"/>
          <w:sz w:val="24"/>
          <w:szCs w:val="24"/>
        </w:rPr>
        <w:t>, “</w:t>
      </w:r>
      <w:r w:rsidRPr="7994ECE4" w:rsidR="18615A63">
        <w:rPr>
          <w:rFonts w:ascii="Book Antiqua" w:hAnsi="Book Antiqua" w:eastAsia="Book Antiqua" w:cs="Book Antiqua"/>
          <w:b w:val="0"/>
          <w:bCs w:val="0"/>
          <w:i w:val="0"/>
          <w:iCs w:val="0"/>
          <w:caps w:val="0"/>
          <w:smallCaps w:val="0"/>
          <w:noProof w:val="0"/>
          <w:color w:val="auto"/>
          <w:sz w:val="24"/>
          <w:szCs w:val="24"/>
          <w:lang w:val="en-US"/>
        </w:rPr>
        <w:t xml:space="preserve">PSYC4408 – The Digital Frontier: Perception, AI &amp; Virtual Reality in Psychology” </w:t>
      </w:r>
      <w:proofErr w:type="spellStart"/>
      <w:r w:rsidRPr="7994ECE4" w:rsidR="18615A63">
        <w:rPr>
          <w:rFonts w:ascii="Book Antiqua" w:hAnsi="Book Antiqua" w:eastAsia="Book Antiqua" w:cs="Book Antiqua"/>
          <w:b w:val="0"/>
          <w:bCs w:val="0"/>
          <w:i w:val="0"/>
          <w:iCs w:val="0"/>
          <w:caps w:val="0"/>
          <w:smallCaps w:val="0"/>
          <w:noProof w:val="0"/>
          <w:color w:val="auto"/>
          <w:sz w:val="24"/>
          <w:szCs w:val="24"/>
          <w:lang w:val="en-US"/>
        </w:rPr>
        <w:t>iLRN</w:t>
      </w:r>
      <w:proofErr w:type="spellEnd"/>
      <w:r w:rsidRPr="7994ECE4" w:rsidR="18615A63">
        <w:rPr>
          <w:rFonts w:ascii="Book Antiqua" w:hAnsi="Book Antiqua" w:eastAsia="Book Antiqua" w:cs="Book Antiqua"/>
          <w:b w:val="0"/>
          <w:bCs w:val="0"/>
          <w:i w:val="0"/>
          <w:iCs w:val="0"/>
          <w:caps w:val="0"/>
          <w:smallCaps w:val="0"/>
          <w:noProof w:val="0"/>
          <w:color w:val="auto"/>
          <w:sz w:val="24"/>
          <w:szCs w:val="24"/>
          <w:lang w:val="en-US"/>
        </w:rPr>
        <w:t>, December 1, 2021</w:t>
      </w:r>
      <w:r w:rsidRPr="7994ECE4" w:rsidR="756147D4">
        <w:rPr>
          <w:rFonts w:ascii="Book Antiqua" w:hAnsi="Book Antiqua" w:eastAsia="Book Antiqua" w:cs="Book Antiqua"/>
          <w:b w:val="0"/>
          <w:bCs w:val="0"/>
          <w:color w:val="auto"/>
          <w:sz w:val="24"/>
          <w:szCs w:val="24"/>
        </w:rPr>
        <w:t xml:space="preserve"> </w:t>
      </w:r>
    </w:p>
    <w:p w:rsidR="544A6243" w:rsidP="7994ECE4" w:rsidRDefault="544A6243" w14:paraId="0C81F71C" w14:textId="32EED5A4">
      <w:pPr>
        <w:pStyle w:val="Normal"/>
        <w:ind/>
        <w:rPr>
          <w:rFonts w:ascii="Book Antiqua" w:hAnsi="Book Antiqua" w:eastAsia="Book Antiqua" w:cs="Book Antiqua"/>
          <w:b w:val="0"/>
          <w:bCs w:val="0"/>
          <w:i w:val="0"/>
          <w:iCs w:val="0"/>
          <w:caps w:val="0"/>
          <w:smallCaps w:val="0"/>
          <w:noProof w:val="0"/>
          <w:color w:val="auto"/>
          <w:sz w:val="24"/>
          <w:szCs w:val="24"/>
          <w:lang w:val="en-US"/>
        </w:rPr>
      </w:pPr>
    </w:p>
    <w:p w:rsidR="544A6243" w:rsidP="7994ECE4" w:rsidRDefault="544A6243" w14:paraId="49328CAF" w14:textId="7328962B">
      <w:pPr>
        <w:pStyle w:val="Normal"/>
        <w:ind/>
        <w:rPr>
          <w:rFonts w:ascii="Book Antiqua" w:hAnsi="Book Antiqua" w:eastAsia="Book Antiqua" w:cs="Book Antiqua"/>
          <w:b w:val="0"/>
          <w:bCs w:val="0"/>
          <w:i w:val="0"/>
          <w:iCs w:val="0"/>
          <w:caps w:val="0"/>
          <w:smallCaps w:val="0"/>
          <w:noProof w:val="0"/>
          <w:color w:val="auto"/>
          <w:sz w:val="24"/>
          <w:szCs w:val="24"/>
          <w:lang w:val="en-US"/>
        </w:rPr>
      </w:pPr>
      <w:r w:rsidRPr="7994ECE4" w:rsidR="3A62CABD">
        <w:rPr>
          <w:rFonts w:ascii="Book Antiqua" w:hAnsi="Book Antiqua" w:eastAsia="Book Antiqua" w:cs="Book Antiqua"/>
          <w:b w:val="0"/>
          <w:bCs w:val="0"/>
          <w:i w:val="0"/>
          <w:iCs w:val="0"/>
          <w:caps w:val="0"/>
          <w:smallCaps w:val="0"/>
          <w:noProof w:val="0"/>
          <w:color w:val="auto"/>
          <w:sz w:val="24"/>
          <w:szCs w:val="24"/>
          <w:lang w:val="en-US"/>
        </w:rPr>
        <w:t>“EON Global Knowledge Metaverse Webinar,” EON Reality, November 30, 2021</w:t>
      </w:r>
    </w:p>
    <w:p w:rsidR="544A6243" w:rsidP="7994ECE4" w:rsidRDefault="544A6243" w14:paraId="41D974E2" w14:textId="3F82A1A2">
      <w:pPr>
        <w:pStyle w:val="Normal"/>
        <w:ind/>
        <w:rPr>
          <w:rFonts w:ascii="Book Antiqua" w:hAnsi="Book Antiqua" w:eastAsia="Book Antiqua" w:cs="Book Antiqua"/>
          <w:b w:val="0"/>
          <w:bCs w:val="0"/>
          <w:i w:val="0"/>
          <w:iCs w:val="0"/>
          <w:caps w:val="0"/>
          <w:smallCaps w:val="0"/>
          <w:noProof w:val="0"/>
          <w:color w:val="auto"/>
          <w:sz w:val="24"/>
          <w:szCs w:val="24"/>
          <w:lang w:val="en-US"/>
        </w:rPr>
      </w:pPr>
    </w:p>
    <w:p w:rsidR="544A6243" w:rsidP="7994ECE4" w:rsidRDefault="544A6243" w14:paraId="6C38F071" w14:textId="68994177">
      <w:pPr>
        <w:pStyle w:val="Normal"/>
        <w:ind/>
        <w:rPr>
          <w:rFonts w:ascii="Book Antiqua" w:hAnsi="Book Antiqua" w:eastAsia="Book Antiqua" w:cs="Book Antiqua"/>
          <w:b w:val="0"/>
          <w:bCs w:val="0"/>
          <w:i w:val="0"/>
          <w:iCs w:val="0"/>
          <w:caps w:val="0"/>
          <w:smallCaps w:val="0"/>
          <w:noProof w:val="0"/>
          <w:color w:val="auto"/>
          <w:sz w:val="24"/>
          <w:szCs w:val="24"/>
          <w:lang w:val="en-US"/>
        </w:rPr>
      </w:pPr>
      <w:r w:rsidRPr="7994ECE4" w:rsidR="61A1529B">
        <w:rPr>
          <w:rFonts w:ascii="Book Antiqua" w:hAnsi="Book Antiqua" w:eastAsia="Book Antiqua" w:cs="Book Antiqua"/>
          <w:b w:val="0"/>
          <w:bCs w:val="0"/>
          <w:i w:val="0"/>
          <w:iCs w:val="0"/>
          <w:caps w:val="0"/>
          <w:smallCaps w:val="0"/>
          <w:noProof w:val="0"/>
          <w:color w:val="auto"/>
          <w:sz w:val="24"/>
          <w:szCs w:val="24"/>
          <w:lang w:val="en-US"/>
        </w:rPr>
        <w:t xml:space="preserve">“Beyond the HMD—How Large-scale VR Systems Make You See the Bigger Picture," </w:t>
      </w:r>
      <w:proofErr w:type="spellStart"/>
      <w:r w:rsidRPr="7994ECE4" w:rsidR="61A1529B">
        <w:rPr>
          <w:rFonts w:ascii="Book Antiqua" w:hAnsi="Book Antiqua" w:eastAsia="Book Antiqua" w:cs="Book Antiqua"/>
          <w:b w:val="0"/>
          <w:bCs w:val="0"/>
          <w:i w:val="0"/>
          <w:iCs w:val="0"/>
          <w:caps w:val="0"/>
          <w:smallCaps w:val="0"/>
          <w:noProof w:val="0"/>
          <w:color w:val="auto"/>
          <w:sz w:val="24"/>
          <w:szCs w:val="24"/>
          <w:lang w:val="en-US"/>
        </w:rPr>
        <w:t>Virtalis</w:t>
      </w:r>
      <w:proofErr w:type="spellEnd"/>
      <w:r w:rsidRPr="7994ECE4" w:rsidR="61A1529B">
        <w:rPr>
          <w:rFonts w:ascii="Book Antiqua" w:hAnsi="Book Antiqua" w:eastAsia="Book Antiqua" w:cs="Book Antiqua"/>
          <w:b w:val="0"/>
          <w:bCs w:val="0"/>
          <w:i w:val="0"/>
          <w:iCs w:val="0"/>
          <w:caps w:val="0"/>
          <w:smallCaps w:val="0"/>
          <w:noProof w:val="0"/>
          <w:color w:val="auto"/>
          <w:sz w:val="24"/>
          <w:szCs w:val="24"/>
          <w:lang w:val="en-US"/>
        </w:rPr>
        <w:t>, November 30, 2021</w:t>
      </w:r>
    </w:p>
    <w:p w:rsidR="544A6243" w:rsidP="7994ECE4" w:rsidRDefault="544A6243" w14:paraId="779C9833" w14:textId="306A7A69">
      <w:pPr>
        <w:pStyle w:val="Normal"/>
        <w:ind/>
        <w:rPr>
          <w:rFonts w:ascii="Book Antiqua" w:hAnsi="Book Antiqua" w:eastAsia="Book Antiqua" w:cs="Book Antiqua"/>
          <w:b w:val="0"/>
          <w:bCs w:val="0"/>
          <w:i w:val="0"/>
          <w:iCs w:val="0"/>
          <w:caps w:val="0"/>
          <w:smallCaps w:val="0"/>
          <w:noProof w:val="0"/>
          <w:color w:val="auto"/>
          <w:sz w:val="24"/>
          <w:szCs w:val="24"/>
          <w:lang w:val="en-US"/>
        </w:rPr>
      </w:pPr>
    </w:p>
    <w:p w:rsidR="544A6243" w:rsidP="7994ECE4" w:rsidRDefault="544A6243" w14:paraId="458B806D" w14:textId="69E0F9DE">
      <w:pPr>
        <w:pStyle w:val="Normal"/>
        <w:ind/>
        <w:rPr>
          <w:rFonts w:ascii="Book Antiqua" w:hAnsi="Book Antiqua" w:eastAsia="Book Antiqua" w:cs="Book Antiqua"/>
          <w:b w:val="0"/>
          <w:bCs w:val="0"/>
          <w:i w:val="0"/>
          <w:iCs w:val="0"/>
          <w:caps w:val="0"/>
          <w:smallCaps w:val="0"/>
          <w:noProof w:val="0"/>
          <w:color w:val="auto"/>
          <w:sz w:val="24"/>
          <w:szCs w:val="24"/>
          <w:lang w:val="en-US"/>
        </w:rPr>
      </w:pPr>
      <w:r w:rsidRPr="7994ECE4" w:rsidR="78D547A2">
        <w:rPr>
          <w:rFonts w:ascii="Book Antiqua" w:hAnsi="Book Antiqua" w:eastAsia="Book Antiqua" w:cs="Book Antiqua"/>
          <w:b w:val="0"/>
          <w:bCs w:val="0"/>
          <w:i w:val="0"/>
          <w:iCs w:val="0"/>
          <w:caps w:val="0"/>
          <w:smallCaps w:val="0"/>
          <w:noProof w:val="0"/>
          <w:color w:val="auto"/>
          <w:sz w:val="24"/>
          <w:szCs w:val="24"/>
          <w:lang w:val="en-US"/>
        </w:rPr>
        <w:t xml:space="preserve">Diversity Dialogue: Welcome to the USA - You're </w:t>
      </w:r>
      <w:proofErr w:type="gramStart"/>
      <w:r w:rsidRPr="7994ECE4" w:rsidR="78D547A2">
        <w:rPr>
          <w:rFonts w:ascii="Book Antiqua" w:hAnsi="Book Antiqua" w:eastAsia="Book Antiqua" w:cs="Book Antiqua"/>
          <w:b w:val="0"/>
          <w:bCs w:val="0"/>
          <w:i w:val="0"/>
          <w:iCs w:val="0"/>
          <w:caps w:val="0"/>
          <w:smallCaps w:val="0"/>
          <w:noProof w:val="0"/>
          <w:color w:val="auto"/>
          <w:sz w:val="24"/>
          <w:szCs w:val="24"/>
          <w:lang w:val="en-US"/>
        </w:rPr>
        <w:t>Hired!,</w:t>
      </w:r>
      <w:proofErr w:type="gramEnd"/>
      <w:r w:rsidRPr="7994ECE4" w:rsidR="78D547A2">
        <w:rPr>
          <w:rFonts w:ascii="Book Antiqua" w:hAnsi="Book Antiqua" w:eastAsia="Book Antiqua" w:cs="Book Antiqua"/>
          <w:b w:val="0"/>
          <w:bCs w:val="0"/>
          <w:i w:val="0"/>
          <w:iCs w:val="0"/>
          <w:caps w:val="0"/>
          <w:smallCaps w:val="0"/>
          <w:noProof w:val="0"/>
          <w:color w:val="auto"/>
          <w:sz w:val="24"/>
          <w:szCs w:val="24"/>
          <w:lang w:val="en-US"/>
        </w:rPr>
        <w:t xml:space="preserve"> Learning Academy, November 10, 2021</w:t>
      </w:r>
    </w:p>
    <w:p w:rsidR="544A6243" w:rsidP="7994ECE4" w:rsidRDefault="544A6243" w14:paraId="6E714908" w14:textId="10BF85E1">
      <w:pPr>
        <w:pStyle w:val="Normal"/>
        <w:ind w:firstLine="0"/>
        <w:rPr>
          <w:rFonts w:ascii="Book Antiqua" w:hAnsi="Book Antiqua" w:eastAsia="Book Antiqua" w:cs="Book Antiqua"/>
          <w:b w:val="0"/>
          <w:bCs w:val="0"/>
          <w:color w:val="auto"/>
          <w:sz w:val="24"/>
          <w:szCs w:val="24"/>
        </w:rPr>
      </w:pPr>
    </w:p>
    <w:p w:rsidR="544A6243" w:rsidP="7994ECE4" w:rsidRDefault="544A6243" w14:paraId="27F548FA" w14:textId="733C3592">
      <w:pPr>
        <w:pStyle w:val="Normal"/>
        <w:ind w:firstLine="0"/>
        <w:rPr>
          <w:rFonts w:ascii="Book Antiqua" w:hAnsi="Book Antiqua" w:eastAsia="Book Antiqua" w:cs="Book Antiqua"/>
          <w:b w:val="0"/>
          <w:bCs w:val="0"/>
          <w:color w:val="auto"/>
          <w:sz w:val="24"/>
          <w:szCs w:val="24"/>
        </w:rPr>
      </w:pPr>
      <w:r w:rsidRPr="7994ECE4" w:rsidR="72D29B16">
        <w:rPr>
          <w:rFonts w:ascii="Book Antiqua" w:hAnsi="Book Antiqua" w:eastAsia="Book Antiqua" w:cs="Book Antiqua"/>
          <w:b w:val="0"/>
          <w:bCs w:val="0"/>
          <w:color w:val="auto"/>
          <w:sz w:val="24"/>
          <w:szCs w:val="24"/>
        </w:rPr>
        <w:t>National Humanities Conference 2021, November 3-November 12, 2021</w:t>
      </w:r>
    </w:p>
    <w:p w:rsidR="544A6243" w:rsidP="7994ECE4" w:rsidRDefault="544A6243" w14:paraId="11F37F41" w14:textId="6FC04D4A">
      <w:pPr>
        <w:pStyle w:val="Normal"/>
        <w:ind w:firstLine="0"/>
        <w:rPr>
          <w:rFonts w:ascii="Book Antiqua" w:hAnsi="Book Antiqua" w:eastAsia="Book Antiqua" w:cs="Book Antiqua"/>
          <w:b w:val="0"/>
          <w:bCs w:val="0"/>
          <w:color w:val="auto"/>
          <w:sz w:val="24"/>
          <w:szCs w:val="24"/>
        </w:rPr>
      </w:pPr>
      <w:r w:rsidRPr="7994ECE4" w:rsidR="68F2A797">
        <w:rPr>
          <w:rFonts w:ascii="Book Antiqua" w:hAnsi="Book Antiqua" w:eastAsia="Book Antiqua" w:cs="Book Antiqua"/>
          <w:b w:val="0"/>
          <w:bCs w:val="0"/>
          <w:color w:val="auto"/>
          <w:sz w:val="24"/>
          <w:szCs w:val="24"/>
        </w:rPr>
        <w:t>Build Architecture 2021, Epic Games, November 2, 2021</w:t>
      </w:r>
    </w:p>
    <w:p w:rsidR="544A6243" w:rsidP="7994ECE4" w:rsidRDefault="544A6243" w14:paraId="27F6D08F" w14:textId="1F19EBF3">
      <w:pPr>
        <w:pStyle w:val="Normal"/>
        <w:ind w:firstLine="0"/>
        <w:rPr>
          <w:rFonts w:ascii="Book Antiqua" w:hAnsi="Book Antiqua" w:eastAsia="Book Antiqua" w:cs="Book Antiqua"/>
          <w:b w:val="0"/>
          <w:bCs w:val="0"/>
          <w:color w:val="auto"/>
          <w:sz w:val="24"/>
          <w:szCs w:val="24"/>
        </w:rPr>
      </w:pPr>
      <w:r w:rsidRPr="7994ECE4" w:rsidR="55B4E1E8">
        <w:rPr>
          <w:rFonts w:ascii="Book Antiqua" w:hAnsi="Book Antiqua" w:eastAsia="Book Antiqua" w:cs="Book Antiqua"/>
          <w:b w:val="0"/>
          <w:bCs w:val="0"/>
          <w:i w:val="0"/>
          <w:iCs w:val="0"/>
          <w:caps w:val="0"/>
          <w:smallCaps w:val="0"/>
          <w:noProof w:val="0"/>
          <w:color w:val="auto"/>
          <w:sz w:val="24"/>
          <w:szCs w:val="24"/>
          <w:lang w:val="en-US"/>
        </w:rPr>
        <w:t>Intro to 3D development with Unity, Circuit Stream - October 28</w:t>
      </w:r>
      <w:proofErr w:type="gramStart"/>
      <w:r w:rsidRPr="7994ECE4" w:rsidR="55B4E1E8">
        <w:rPr>
          <w:rFonts w:ascii="Book Antiqua" w:hAnsi="Book Antiqua" w:eastAsia="Book Antiqua" w:cs="Book Antiqua"/>
          <w:b w:val="0"/>
          <w:bCs w:val="0"/>
          <w:i w:val="0"/>
          <w:iCs w:val="0"/>
          <w:caps w:val="0"/>
          <w:smallCaps w:val="0"/>
          <w:noProof w:val="0"/>
          <w:color w:val="auto"/>
          <w:sz w:val="24"/>
          <w:szCs w:val="24"/>
          <w:lang w:val="en-US"/>
        </w:rPr>
        <w:t xml:space="preserve"> 2021</w:t>
      </w:r>
      <w:proofErr w:type="gramEnd"/>
      <w:r w:rsidRPr="7994ECE4" w:rsidR="55B4E1E8">
        <w:rPr>
          <w:rFonts w:ascii="Book Antiqua" w:hAnsi="Book Antiqua" w:eastAsia="Book Antiqua" w:cs="Book Antiqua"/>
          <w:b w:val="0"/>
          <w:bCs w:val="0"/>
          <w:color w:val="auto"/>
          <w:sz w:val="24"/>
          <w:szCs w:val="24"/>
        </w:rPr>
        <w:t xml:space="preserve"> </w:t>
      </w:r>
    </w:p>
    <w:p w:rsidR="3609F595" w:rsidP="7994ECE4" w:rsidRDefault="3609F595" w14:paraId="3F001EDF" w14:textId="4709D48B">
      <w:pPr>
        <w:pStyle w:val="Heading1"/>
        <w:rPr>
          <w:rFonts w:ascii="Book Antiqua" w:hAnsi="Book Antiqua" w:eastAsia="Book Antiqua" w:cs="Book Antiqua"/>
          <w:b w:val="0"/>
          <w:bCs w:val="0"/>
          <w:i w:val="0"/>
          <w:iCs w:val="0"/>
          <w:caps w:val="0"/>
          <w:smallCaps w:val="0"/>
          <w:noProof w:val="0"/>
          <w:color w:val="auto"/>
          <w:sz w:val="24"/>
          <w:szCs w:val="24"/>
          <w:lang w:val="en-US"/>
        </w:rPr>
      </w:pPr>
      <w:r w:rsidRPr="7994ECE4" w:rsidR="3609F595">
        <w:rPr>
          <w:rFonts w:ascii="Book Antiqua" w:hAnsi="Book Antiqua" w:eastAsia="Book Antiqua" w:cs="Book Antiqua"/>
          <w:b w:val="0"/>
          <w:bCs w:val="0"/>
          <w:i w:val="0"/>
          <w:iCs w:val="0"/>
          <w:caps w:val="0"/>
          <w:smallCaps w:val="0"/>
          <w:noProof w:val="0"/>
          <w:color w:val="auto"/>
          <w:sz w:val="24"/>
          <w:szCs w:val="24"/>
          <w:lang w:val="en-US"/>
        </w:rPr>
        <w:t>Creating AR and VR projects with Unreal Engine, Epic Games, October 20, 2021</w:t>
      </w:r>
    </w:p>
    <w:p w:rsidR="1D04F199" w:rsidP="7994ECE4" w:rsidRDefault="1D04F199" w14:paraId="59032750" w14:textId="0F2D108F">
      <w:pPr>
        <w:pStyle w:val="Normal"/>
        <w:ind w:firstLine="0"/>
        <w:rPr>
          <w:rFonts w:ascii="Book Antiqua" w:hAnsi="Book Antiqua" w:eastAsia="Book Antiqua" w:cs="Book Antiqua"/>
          <w:b w:val="0"/>
          <w:bCs w:val="0"/>
          <w:color w:val="auto"/>
          <w:sz w:val="24"/>
          <w:szCs w:val="24"/>
        </w:rPr>
      </w:pPr>
    </w:p>
    <w:p w:rsidR="544A6243" w:rsidP="7994ECE4" w:rsidRDefault="544A6243" w14:paraId="64379FF4" w14:textId="3559546E">
      <w:pPr>
        <w:pStyle w:val="Normal"/>
        <w:ind w:firstLine="0"/>
        <w:rPr>
          <w:rFonts w:ascii="Book Antiqua" w:hAnsi="Book Antiqua" w:eastAsia="Book Antiqua" w:cs="Book Antiqua"/>
          <w:b w:val="0"/>
          <w:bCs w:val="0"/>
          <w:color w:val="auto"/>
          <w:sz w:val="24"/>
          <w:szCs w:val="24"/>
        </w:rPr>
      </w:pPr>
      <w:r w:rsidRPr="7994ECE4" w:rsidR="20241D29">
        <w:rPr>
          <w:rFonts w:ascii="Book Antiqua" w:hAnsi="Book Antiqua" w:eastAsia="Book Antiqua" w:cs="Book Antiqua"/>
          <w:b w:val="0"/>
          <w:bCs w:val="0"/>
          <w:color w:val="auto"/>
          <w:sz w:val="24"/>
          <w:szCs w:val="24"/>
        </w:rPr>
        <w:t>DEI Unconference, Lindenwood Learning Academy, October 13, 2021</w:t>
      </w:r>
    </w:p>
    <w:p w:rsidR="544A6243" w:rsidP="7994ECE4" w:rsidRDefault="544A6243" w14:paraId="35933713" w14:textId="51DB5DF7">
      <w:pPr>
        <w:pStyle w:val="Normal"/>
        <w:ind w:firstLine="0"/>
        <w:rPr>
          <w:rFonts w:ascii="Book Antiqua" w:hAnsi="Book Antiqua" w:eastAsia="Book Antiqua" w:cs="Book Antiqua"/>
          <w:b w:val="0"/>
          <w:bCs w:val="0"/>
          <w:i w:val="0"/>
          <w:iCs w:val="0"/>
          <w:caps w:val="0"/>
          <w:smallCaps w:val="0"/>
          <w:noProof w:val="0"/>
          <w:color w:val="auto"/>
          <w:sz w:val="24"/>
          <w:szCs w:val="24"/>
          <w:lang w:val="en-US"/>
        </w:rPr>
      </w:pPr>
      <w:r w:rsidRPr="7994ECE4" w:rsidR="77988408">
        <w:rPr>
          <w:rFonts w:ascii="Book Antiqua" w:hAnsi="Book Antiqua" w:eastAsia="Book Antiqua" w:cs="Book Antiqua"/>
          <w:b w:val="0"/>
          <w:bCs w:val="0"/>
          <w:i w:val="0"/>
          <w:iCs w:val="0"/>
          <w:caps w:val="0"/>
          <w:smallCaps w:val="0"/>
          <w:noProof w:val="0"/>
          <w:color w:val="auto"/>
          <w:sz w:val="24"/>
          <w:szCs w:val="24"/>
          <w:lang w:val="en-US"/>
        </w:rPr>
        <w:t>Unity for Humanity Summit 2021, October 12, 2021</w:t>
      </w:r>
    </w:p>
    <w:p w:rsidR="544A6243" w:rsidP="7994ECE4" w:rsidRDefault="544A6243" w14:paraId="3E110236" w14:textId="57C1FC54">
      <w:pPr>
        <w:pStyle w:val="Normal"/>
        <w:ind w:firstLine="0"/>
        <w:rPr>
          <w:rFonts w:ascii="Book Antiqua" w:hAnsi="Book Antiqua" w:eastAsia="Book Antiqua" w:cs="Book Antiqua"/>
          <w:b w:val="0"/>
          <w:bCs w:val="0"/>
          <w:i w:val="0"/>
          <w:iCs w:val="0"/>
          <w:caps w:val="0"/>
          <w:smallCaps w:val="0"/>
          <w:noProof w:val="0"/>
          <w:color w:val="auto"/>
          <w:sz w:val="24"/>
          <w:szCs w:val="24"/>
          <w:lang w:val="en-US"/>
        </w:rPr>
      </w:pPr>
    </w:p>
    <w:p w:rsidR="544A6243" w:rsidP="7994ECE4" w:rsidRDefault="544A6243" w14:paraId="6E29211F" w14:textId="2145667E">
      <w:pPr>
        <w:pStyle w:val="Normal"/>
        <w:ind w:firstLine="0"/>
        <w:rPr>
          <w:rFonts w:ascii="Book Antiqua" w:hAnsi="Book Antiqua" w:eastAsia="Book Antiqua" w:cs="Book Antiqua"/>
          <w:b w:val="0"/>
          <w:bCs w:val="0"/>
          <w:i w:val="0"/>
          <w:iCs w:val="0"/>
          <w:caps w:val="0"/>
          <w:smallCaps w:val="0"/>
          <w:noProof w:val="0"/>
          <w:color w:val="auto"/>
          <w:sz w:val="24"/>
          <w:szCs w:val="24"/>
          <w:lang w:val="en-US"/>
        </w:rPr>
      </w:pPr>
      <w:r w:rsidRPr="7994ECE4" w:rsidR="0C23BC17">
        <w:rPr>
          <w:rFonts w:ascii="Book Antiqua" w:hAnsi="Book Antiqua" w:eastAsia="Book Antiqua" w:cs="Book Antiqua"/>
          <w:b w:val="0"/>
          <w:bCs w:val="0"/>
          <w:i w:val="0"/>
          <w:iCs w:val="0"/>
          <w:caps w:val="0"/>
          <w:smallCaps w:val="0"/>
          <w:noProof w:val="0"/>
          <w:color w:val="auto"/>
          <w:sz w:val="24"/>
          <w:szCs w:val="24"/>
          <w:lang w:val="en-US"/>
        </w:rPr>
        <w:t>NVIDIA GTC</w:t>
      </w:r>
      <w:r w:rsidRPr="7994ECE4" w:rsidR="0C23BC17">
        <w:rPr>
          <w:rFonts w:ascii="Book Antiqua" w:hAnsi="Book Antiqua" w:eastAsia="Book Antiqua" w:cs="Book Antiqua"/>
          <w:b w:val="0"/>
          <w:bCs w:val="0"/>
          <w:i w:val="0"/>
          <w:iCs w:val="0"/>
          <w:caps w:val="0"/>
          <w:smallCaps w:val="0"/>
          <w:noProof w:val="0"/>
          <w:color w:val="auto"/>
          <w:sz w:val="24"/>
          <w:szCs w:val="24"/>
          <w:lang w:val="en-US"/>
        </w:rPr>
        <w:t>, Monday, November 8 – Thursday, November 11, 2021</w:t>
      </w:r>
    </w:p>
    <w:p w:rsidR="544A6243" w:rsidP="67B24074" w:rsidRDefault="544A6243" w14:paraId="73907CB5" w14:textId="1F516CFE">
      <w:pPr>
        <w:pStyle w:val="Normal"/>
        <w:ind w:firstLine="0"/>
        <w:rPr>
          <w:rFonts w:ascii="Palatino Linotype" w:hAnsi="Palatino Linotype" w:eastAsia="Palatino Linotype" w:cs="Palatino Linotype"/>
          <w:b w:val="1"/>
          <w:bCs w:val="1"/>
          <w:i w:val="0"/>
          <w:iCs w:val="0"/>
          <w:noProof w:val="0"/>
          <w:color w:val="323130"/>
          <w:sz w:val="24"/>
          <w:szCs w:val="24"/>
          <w:lang w:val="en-US"/>
        </w:rPr>
      </w:pPr>
    </w:p>
    <w:p w:rsidR="544A6243" w:rsidP="67B24074" w:rsidRDefault="544A6243" w14:paraId="115B736D" w14:textId="335DE84F">
      <w:pPr>
        <w:pStyle w:val="Normal"/>
        <w:ind w:firstLine="0"/>
        <w:rPr>
          <w:rFonts w:ascii="Segoe UI" w:hAnsi="Segoe UI" w:eastAsia="Segoe UI" w:cs="Segoe UI"/>
          <w:b w:val="1"/>
          <w:bCs w:val="1"/>
          <w:i w:val="0"/>
          <w:iCs w:val="0"/>
          <w:caps w:val="0"/>
          <w:smallCaps w:val="0"/>
          <w:noProof w:val="0"/>
          <w:color w:val="323130"/>
          <w:sz w:val="30"/>
          <w:szCs w:val="30"/>
          <w:lang w:val="en-US"/>
        </w:rPr>
      </w:pPr>
      <w:r w:rsidRPr="67B24074" w:rsidR="11452E09">
        <w:rPr>
          <w:rFonts w:ascii="Palatino Linotype" w:hAnsi="Palatino Linotype" w:eastAsia="Palatino Linotype" w:cs="Palatino Linotype"/>
          <w:b w:val="1"/>
          <w:bCs w:val="1"/>
          <w:i w:val="0"/>
          <w:iCs w:val="0"/>
          <w:noProof w:val="0"/>
          <w:color w:val="323130"/>
          <w:sz w:val="24"/>
          <w:szCs w:val="24"/>
          <w:lang w:val="en-US"/>
        </w:rPr>
        <w:t xml:space="preserve">Developing AR-VR-MR-XR Apps with Web XR, Unity and Unreal </w:t>
      </w:r>
    </w:p>
    <w:p w:rsidR="544A6243" w:rsidP="4091D9DC" w:rsidRDefault="544A6243" w14:paraId="5CE5A565" w14:textId="450BECEF">
      <w:pPr>
        <w:pStyle w:val="Normal"/>
        <w:ind w:firstLine="720"/>
        <w:rPr>
          <w:rFonts w:ascii="Palatino Linotype" w:hAnsi="Palatino Linotype" w:eastAsia="Palatino Linotype" w:cs="Palatino Linotype"/>
          <w:noProof w:val="0"/>
          <w:sz w:val="24"/>
          <w:szCs w:val="24"/>
          <w:lang w:val="en-US"/>
        </w:rPr>
      </w:pPr>
      <w:r w:rsidRPr="4091D9DC" w:rsidR="11452E09">
        <w:rPr>
          <w:rFonts w:ascii="Palatino Linotype" w:hAnsi="Palatino Linotype" w:eastAsia="Palatino Linotype" w:cs="Palatino Linotype"/>
          <w:noProof w:val="0"/>
          <w:sz w:val="24"/>
          <w:szCs w:val="24"/>
          <w:lang w:val="en-US"/>
        </w:rPr>
        <w:t>University of Michigan</w:t>
      </w:r>
      <w:r w:rsidRPr="4091D9DC" w:rsidR="11452E09">
        <w:rPr>
          <w:rFonts w:ascii="Palatino Linotype" w:hAnsi="Palatino Linotype" w:eastAsia="Palatino Linotype" w:cs="Palatino Linotype"/>
          <w:b w:val="1"/>
          <w:bCs w:val="1"/>
          <w:noProof w:val="0"/>
          <w:sz w:val="24"/>
          <w:szCs w:val="24"/>
          <w:lang w:val="en-US"/>
        </w:rPr>
        <w:t xml:space="preserve"> </w:t>
      </w:r>
    </w:p>
    <w:p w:rsidR="544A6243" w:rsidP="4091D9DC" w:rsidRDefault="544A6243" w14:paraId="2D2B072B" w14:textId="08ABE9A9">
      <w:pPr>
        <w:pStyle w:val="Normal"/>
        <w:ind w:firstLine="720"/>
        <w:rPr>
          <w:rFonts w:ascii="Segoe UI" w:hAnsi="Segoe UI" w:eastAsia="Segoe UI" w:cs="Segoe UI"/>
          <w:b w:val="1"/>
          <w:bCs w:val="1"/>
          <w:i w:val="0"/>
          <w:iCs w:val="0"/>
          <w:caps w:val="0"/>
          <w:smallCaps w:val="0"/>
          <w:noProof w:val="0"/>
          <w:color w:val="323130"/>
          <w:sz w:val="30"/>
          <w:szCs w:val="30"/>
          <w:lang w:val="en-US"/>
        </w:rPr>
      </w:pPr>
      <w:r w:rsidRPr="4091D9DC" w:rsidR="11452E09">
        <w:rPr>
          <w:rFonts w:ascii="Palatino Linotype" w:hAnsi="Palatino Linotype" w:eastAsia="Palatino Linotype" w:cs="Palatino Linotype"/>
          <w:b w:val="1"/>
          <w:bCs w:val="1"/>
          <w:i w:val="0"/>
          <w:iCs w:val="0"/>
          <w:caps w:val="0"/>
          <w:smallCaps w:val="0"/>
          <w:noProof w:val="0"/>
          <w:color w:val="323130"/>
          <w:sz w:val="24"/>
          <w:szCs w:val="24"/>
          <w:lang w:val="en-US"/>
        </w:rPr>
        <w:t>User Experience &amp; Interaction Design for AR/VR/MR/XR</w:t>
      </w:r>
    </w:p>
    <w:p w:rsidR="544A6243" w:rsidP="4091D9DC" w:rsidRDefault="544A6243" w14:paraId="116E039A" w14:textId="450BECEF">
      <w:pPr>
        <w:pStyle w:val="Normal"/>
        <w:ind w:firstLine="720"/>
        <w:rPr>
          <w:rFonts w:ascii="Palatino Linotype" w:hAnsi="Palatino Linotype" w:eastAsia="Palatino Linotype" w:cs="Palatino Linotype"/>
          <w:noProof w:val="0"/>
          <w:sz w:val="24"/>
          <w:szCs w:val="24"/>
          <w:lang w:val="en-US"/>
        </w:rPr>
      </w:pPr>
      <w:r w:rsidRPr="4091D9DC" w:rsidR="11452E09">
        <w:rPr>
          <w:rFonts w:ascii="Palatino Linotype" w:hAnsi="Palatino Linotype" w:eastAsia="Palatino Linotype" w:cs="Palatino Linotype"/>
          <w:noProof w:val="0"/>
          <w:sz w:val="24"/>
          <w:szCs w:val="24"/>
          <w:lang w:val="en-US"/>
        </w:rPr>
        <w:t>University of Michigan</w:t>
      </w:r>
      <w:r w:rsidRPr="4091D9DC" w:rsidR="11452E09">
        <w:rPr>
          <w:rFonts w:ascii="Palatino Linotype" w:hAnsi="Palatino Linotype" w:eastAsia="Palatino Linotype" w:cs="Palatino Linotype"/>
          <w:b w:val="1"/>
          <w:bCs w:val="1"/>
          <w:noProof w:val="0"/>
          <w:sz w:val="24"/>
          <w:szCs w:val="24"/>
          <w:lang w:val="en-US"/>
        </w:rPr>
        <w:t xml:space="preserve"> </w:t>
      </w:r>
    </w:p>
    <w:p w:rsidR="544A6243" w:rsidP="4091D9DC" w:rsidRDefault="544A6243" w14:paraId="3155BD48" w14:textId="68ED6388">
      <w:pPr>
        <w:pStyle w:val="Normal"/>
        <w:ind w:firstLine="720"/>
        <w:rPr>
          <w:rFonts w:ascii="Palatino Linotype" w:hAnsi="Palatino Linotype" w:eastAsia="Palatino Linotype" w:cs="Palatino Linotype"/>
          <w:noProof w:val="0"/>
          <w:sz w:val="24"/>
          <w:szCs w:val="24"/>
          <w:lang w:val="en-US"/>
        </w:rPr>
      </w:pPr>
      <w:r w:rsidRPr="4091D9DC" w:rsidR="11452E09">
        <w:rPr>
          <w:rFonts w:ascii="Palatino Linotype" w:hAnsi="Palatino Linotype" w:eastAsia="Palatino Linotype" w:cs="Palatino Linotype"/>
          <w:b w:val="1"/>
          <w:bCs w:val="1"/>
          <w:noProof w:val="0"/>
          <w:sz w:val="24"/>
          <w:szCs w:val="24"/>
          <w:lang w:val="en-US"/>
        </w:rPr>
        <w:t>Intro to AR/VR/MR/XR: Technologies, Applications &amp; Issues</w:t>
      </w:r>
    </w:p>
    <w:p w:rsidR="544A6243" w:rsidP="4091D9DC" w:rsidRDefault="544A6243" w14:paraId="41676C6B" w14:textId="539158F3">
      <w:pPr>
        <w:pStyle w:val="Normal"/>
        <w:ind w:firstLine="720"/>
        <w:rPr>
          <w:rFonts w:ascii="Palatino Linotype" w:hAnsi="Palatino Linotype" w:eastAsia="Palatino Linotype" w:cs="Palatino Linotype"/>
          <w:noProof w:val="0"/>
          <w:sz w:val="24"/>
          <w:szCs w:val="24"/>
          <w:lang w:val="en-US"/>
        </w:rPr>
      </w:pPr>
      <w:r w:rsidRPr="4091D9DC" w:rsidR="11452E09">
        <w:rPr>
          <w:rFonts w:ascii="Palatino Linotype" w:hAnsi="Palatino Linotype" w:eastAsia="Palatino Linotype" w:cs="Palatino Linotype"/>
          <w:noProof w:val="0"/>
          <w:sz w:val="24"/>
          <w:szCs w:val="24"/>
          <w:lang w:val="en-US"/>
        </w:rPr>
        <w:t>University of Michigan</w:t>
      </w:r>
    </w:p>
    <w:p w:rsidR="544A6243" w:rsidP="4091D9DC" w:rsidRDefault="544A6243" w14:paraId="0BA6EB01" w14:textId="4A4BA4B2">
      <w:pPr>
        <w:pStyle w:val="Normal"/>
      </w:pPr>
    </w:p>
    <w:p w:rsidR="544A6243" w:rsidP="4091D9DC" w:rsidRDefault="544A6243" w14:paraId="4FD3B95C" w14:textId="63353F8C">
      <w:pPr>
        <w:pStyle w:val="Heading1"/>
        <w:ind w:firstLine="720"/>
        <w:rPr>
          <w:rFonts w:ascii="Palatino Linotype,Times" w:hAnsi="Palatino Linotype,Times" w:eastAsia="Palatino Linotype,Times" w:cs="Palatino Linotype,Times"/>
          <w:b w:val="1"/>
          <w:bCs w:val="1"/>
          <w:sz w:val="24"/>
          <w:szCs w:val="24"/>
        </w:rPr>
      </w:pPr>
      <w:r w:rsidRPr="4091D9DC" w:rsidR="50215EE0">
        <w:rPr>
          <w:rFonts w:ascii="Palatino Linotype,Times" w:hAnsi="Palatino Linotype,Times" w:eastAsia="Palatino Linotype,Times" w:cs="Palatino Linotype,Times"/>
          <w:b w:val="0"/>
          <w:bCs w:val="0"/>
          <w:sz w:val="24"/>
          <w:szCs w:val="24"/>
        </w:rPr>
        <w:t xml:space="preserve">Focus on Teaching and Technology Conference, University of Missouri- </w:t>
      </w:r>
      <w:r>
        <w:tab/>
      </w:r>
      <w:r w:rsidRPr="4091D9DC" w:rsidR="50215EE0">
        <w:rPr>
          <w:rFonts w:ascii="Palatino Linotype,Times" w:hAnsi="Palatino Linotype,Times" w:eastAsia="Palatino Linotype,Times" w:cs="Palatino Linotype,Times"/>
          <w:b w:val="0"/>
          <w:bCs w:val="0"/>
          <w:sz w:val="24"/>
          <w:szCs w:val="24"/>
        </w:rPr>
        <w:t>Saint Louis, August 29-October 2, 2021</w:t>
      </w:r>
    </w:p>
    <w:p w:rsidR="7BDB93AB" w:rsidP="07B8993B" w:rsidRDefault="7BDB93AB" w14:paraId="3F6821F5" w14:textId="13356C4F">
      <w:pPr>
        <w:pStyle w:val="Normal"/>
        <w:ind w:firstLine="720"/>
        <w:rPr>
          <w:rFonts w:ascii="Palatino Linotype,Times" w:hAnsi="Palatino Linotype,Times" w:eastAsia="Palatino Linotype,Times" w:cs="Palatino Linotype,Times"/>
          <w:sz w:val="24"/>
          <w:szCs w:val="24"/>
        </w:rPr>
      </w:pPr>
      <w:r w:rsidRPr="07B8993B" w:rsidR="7BDB93AB">
        <w:rPr>
          <w:rFonts w:ascii="Palatino Linotype,Times" w:hAnsi="Palatino Linotype,Times" w:eastAsia="Palatino Linotype,Times" w:cs="Palatino Linotype,Times"/>
          <w:sz w:val="24"/>
          <w:szCs w:val="24"/>
        </w:rPr>
        <w:t>ArcGIS Online Basics, ESRI, September, 14, 2021</w:t>
      </w:r>
    </w:p>
    <w:p w:rsidR="6E495901" w:rsidP="3F21CCD0" w:rsidRDefault="6E495901" w14:paraId="30477101" w14:textId="33F1E56A">
      <w:pPr>
        <w:pStyle w:val="Normal"/>
        <w:ind w:firstLine="720"/>
        <w:rPr>
          <w:rFonts w:ascii="Palatino Linotype,Times" w:hAnsi="Palatino Linotype,Times" w:eastAsia="Palatino Linotype,Times" w:cs="Palatino Linotype,Times"/>
          <w:sz w:val="24"/>
          <w:szCs w:val="24"/>
        </w:rPr>
      </w:pPr>
      <w:r w:rsidRPr="3F21CCD0" w:rsidR="65190158">
        <w:rPr>
          <w:rFonts w:ascii="Palatino Linotype,Times" w:hAnsi="Palatino Linotype,Times" w:eastAsia="Palatino Linotype,Times" w:cs="Palatino Linotype,Times"/>
          <w:sz w:val="24"/>
          <w:szCs w:val="24"/>
        </w:rPr>
        <w:t>GIS Professional Learning Community, Fall 2021</w:t>
      </w:r>
    </w:p>
    <w:p w:rsidR="1FBFA55A" w:rsidP="3F21CCD0" w:rsidRDefault="1FBFA55A" w14:paraId="112473D8" w14:textId="0045C80C">
      <w:pPr>
        <w:pStyle w:val="Normal"/>
        <w:bidi w:val="0"/>
        <w:spacing w:before="0" w:beforeAutospacing="off" w:after="0" w:afterAutospacing="off" w:line="259" w:lineRule="auto"/>
        <w:ind w:left="0" w:right="0" w:firstLine="720"/>
        <w:jc w:val="left"/>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3F21CCD0" w:rsidR="4E071FAC">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“Intro to VR Building a Museum,” </w:t>
      </w:r>
      <w:r w:rsidRPr="3F21CCD0" w:rsidR="4E071FAC">
        <w:rPr>
          <w:rFonts w:ascii="Palatino Linotype,Times" w:hAnsi="Palatino Linotype,Times" w:eastAsia="Palatino Linotype,Times" w:cs="Palatino Linotype,Times"/>
          <w:b w:val="0"/>
          <w:bCs w:val="0"/>
          <w:sz w:val="24"/>
          <w:szCs w:val="24"/>
        </w:rPr>
        <w:t>Circuit Stream,</w:t>
      </w:r>
      <w:r w:rsidRPr="3F21CCD0" w:rsidR="4E071FAC">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August 17 2021</w:t>
      </w:r>
    </w:p>
    <w:p w:rsidR="1FBFA55A" w:rsidP="50A57B79" w:rsidRDefault="1FBFA55A" w14:paraId="2C2E68AE" w14:textId="7266DC40">
      <w:pPr>
        <w:pStyle w:val="Normal"/>
        <w:bidi w:val="0"/>
        <w:spacing w:before="0" w:beforeAutospacing="off" w:after="0" w:afterAutospacing="off" w:line="259" w:lineRule="auto"/>
        <w:ind w:left="0" w:right="0"/>
        <w:jc w:val="left"/>
        <w:rPr>
          <w:rFonts w:ascii="Palatino Linotype" w:hAnsi="Palatino Linotype" w:eastAsia="Palatino Linotype" w:cs="Palatino Linotype"/>
          <w:b w:val="0"/>
          <w:bCs w:val="0"/>
          <w:i w:val="0"/>
          <w:iCs w:val="0"/>
          <w:noProof w:val="0"/>
          <w:color w:val="323130"/>
          <w:sz w:val="24"/>
          <w:szCs w:val="24"/>
          <w:lang w:val="en-US"/>
        </w:rPr>
      </w:pPr>
      <w:r w:rsidRPr="50A57B79" w:rsidR="386AC3B3">
        <w:rPr>
          <w:rFonts w:ascii="Palatino Linotype,Times" w:hAnsi="Palatino Linotype,Times" w:eastAsia="Palatino Linotype,Times" w:cs="Palatino Linotype,Times"/>
          <w:b w:val="1"/>
          <w:bCs w:val="1"/>
          <w:i w:val="0"/>
          <w:iCs w:val="0"/>
          <w:noProof w:val="0"/>
          <w:color w:val="323130"/>
          <w:sz w:val="24"/>
          <w:szCs w:val="24"/>
          <w:lang w:val="en-US"/>
        </w:rPr>
        <w:t>2021</w:t>
      </w:r>
      <w:r w:rsidRPr="50A57B79" w:rsidR="386AC3B3">
        <w:rPr>
          <w:rFonts w:ascii="Palatino Linotype,Times" w:hAnsi="Palatino Linotype,Times" w:eastAsia="Palatino Linotype,Times" w:cs="Palatino Linotype,Times"/>
          <w:b w:val="0"/>
          <w:bCs w:val="0"/>
          <w:i w:val="0"/>
          <w:iCs w:val="0"/>
          <w:noProof w:val="0"/>
          <w:color w:val="323130"/>
          <w:sz w:val="24"/>
          <w:szCs w:val="24"/>
          <w:lang w:val="en-US"/>
        </w:rPr>
        <w:t xml:space="preserve"> </w:t>
      </w:r>
      <w:r w:rsidRPr="50A57B79" w:rsidR="386AC3B3">
        <w:rPr>
          <w:rFonts w:ascii="Palatino Linotype,Times" w:hAnsi="Palatino Linotype,Times" w:eastAsia="Palatino Linotype,Times" w:cs="Palatino Linotype,Times"/>
          <w:b w:val="0"/>
          <w:bCs w:val="0"/>
          <w:i w:val="0"/>
          <w:iCs w:val="0"/>
          <w:noProof w:val="0"/>
          <w:color w:val="323130"/>
          <w:sz w:val="24"/>
          <w:szCs w:val="24"/>
          <w:lang w:val="en-US"/>
        </w:rPr>
        <w:t xml:space="preserve">   </w:t>
      </w:r>
      <w:r w:rsidRPr="50A57B79" w:rsidR="386AC3B3">
        <w:rPr>
          <w:rFonts w:ascii="Palatino Linotype,Times" w:hAnsi="Palatino Linotype,Times" w:eastAsia="Palatino Linotype,Times" w:cs="Palatino Linotype,Times"/>
          <w:b w:val="0"/>
          <w:bCs w:val="0"/>
          <w:i w:val="0"/>
          <w:iCs w:val="0"/>
          <w:noProof w:val="0"/>
          <w:color w:val="323130"/>
          <w:sz w:val="24"/>
          <w:szCs w:val="24"/>
          <w:lang w:val="en-US"/>
        </w:rPr>
        <w:t>Cer</w:t>
      </w:r>
      <w:r w:rsidRPr="50A57B79" w:rsidR="386AC3B3">
        <w:rPr>
          <w:rFonts w:ascii="Palatino Linotype" w:hAnsi="Palatino Linotype" w:eastAsia="Palatino Linotype" w:cs="Palatino Linotype"/>
          <w:b w:val="1"/>
          <w:bCs w:val="1"/>
          <w:i w:val="0"/>
          <w:iCs w:val="0"/>
          <w:noProof w:val="0"/>
          <w:color w:val="323130"/>
          <w:sz w:val="24"/>
          <w:szCs w:val="24"/>
          <w:lang w:val="en-US"/>
        </w:rPr>
        <w:t>tificate in Conflict of Interest</w:t>
      </w:r>
    </w:p>
    <w:p w:rsidR="1FBFA55A" w:rsidP="097B3FD6" w:rsidRDefault="1FBFA55A" w14:paraId="0F38E3B2" w14:textId="7A1B62B2">
      <w:pPr>
        <w:pStyle w:val="Normal"/>
        <w:bidi w:val="0"/>
        <w:spacing w:before="0" w:beforeAutospacing="off" w:after="0" w:afterAutospacing="off" w:line="259" w:lineRule="auto"/>
        <w:ind w:left="0" w:right="0" w:firstLine="720"/>
        <w:jc w:val="left"/>
        <w:rPr>
          <w:rFonts w:ascii="Palatino Linotype" w:hAnsi="Palatino Linotype" w:eastAsia="Palatino Linotype" w:cs="Palatino Linotype"/>
          <w:b w:val="0"/>
          <w:bCs w:val="0"/>
          <w:i w:val="0"/>
          <w:iCs w:val="0"/>
          <w:noProof w:val="0"/>
          <w:color w:val="323130"/>
          <w:sz w:val="24"/>
          <w:szCs w:val="24"/>
          <w:lang w:val="en-US"/>
        </w:rPr>
      </w:pPr>
      <w:r w:rsidRPr="097B3FD6" w:rsidR="29305D10">
        <w:rPr>
          <w:rFonts w:ascii="Palatino Linotype" w:hAnsi="Palatino Linotype" w:eastAsia="Palatino Linotype" w:cs="Palatino Linotype"/>
          <w:b w:val="0"/>
          <w:bCs w:val="0"/>
          <w:i w:val="0"/>
          <w:iCs w:val="0"/>
          <w:noProof w:val="0"/>
          <w:color w:val="323130"/>
          <w:sz w:val="24"/>
          <w:szCs w:val="24"/>
          <w:lang w:val="en-US"/>
        </w:rPr>
        <w:t>Collaborative Institutional Training Initiative</w:t>
      </w:r>
      <w:r w:rsidRPr="097B3FD6" w:rsidR="29305D10">
        <w:rPr>
          <w:rFonts w:ascii="Palatino Linotype" w:hAnsi="Palatino Linotype" w:eastAsia="Palatino Linotype" w:cs="Palatino Linotype"/>
          <w:b w:val="1"/>
          <w:bCs w:val="1"/>
          <w:i w:val="0"/>
          <w:iCs w:val="0"/>
          <w:noProof w:val="0"/>
          <w:color w:val="323130"/>
          <w:sz w:val="24"/>
          <w:szCs w:val="24"/>
          <w:lang w:val="en-US"/>
        </w:rPr>
        <w:t xml:space="preserve"> </w:t>
      </w:r>
    </w:p>
    <w:p w:rsidR="1FBFA55A" w:rsidP="097B3FD6" w:rsidRDefault="1FBFA55A" w14:paraId="72C49203" w14:textId="5AC60C8A">
      <w:pPr>
        <w:pStyle w:val="Normal"/>
        <w:bidi w:val="0"/>
        <w:spacing w:before="0" w:beforeAutospacing="off" w:after="0" w:afterAutospacing="off" w:line="259" w:lineRule="auto"/>
        <w:ind w:left="0" w:right="0"/>
        <w:jc w:val="left"/>
        <w:rPr>
          <w:rFonts w:ascii="Palatino Linotype" w:hAnsi="Palatino Linotype" w:eastAsia="Palatino Linotype" w:cs="Palatino Linotype"/>
          <w:b w:val="1"/>
          <w:bCs w:val="1"/>
          <w:i w:val="0"/>
          <w:iCs w:val="0"/>
          <w:noProof w:val="0"/>
          <w:color w:val="323130"/>
          <w:sz w:val="24"/>
          <w:szCs w:val="24"/>
          <w:lang w:val="en-US"/>
        </w:rPr>
      </w:pPr>
      <w:r w:rsidRPr="097B3FD6" w:rsidR="29305D10">
        <w:rPr>
          <w:rFonts w:ascii="Palatino Linotype" w:hAnsi="Palatino Linotype" w:eastAsia="Palatino Linotype" w:cs="Palatino Linotype"/>
          <w:b w:val="1"/>
          <w:bCs w:val="1"/>
          <w:i w:val="0"/>
          <w:iCs w:val="0"/>
          <w:noProof w:val="0"/>
          <w:color w:val="323130"/>
          <w:sz w:val="24"/>
          <w:szCs w:val="24"/>
          <w:lang w:val="en-US"/>
        </w:rPr>
        <w:t xml:space="preserve">2021 </w:t>
      </w:r>
      <w:r w:rsidRPr="097B3FD6" w:rsidR="29305D10">
        <w:rPr>
          <w:rFonts w:ascii="Palatino Linotype" w:hAnsi="Palatino Linotype" w:eastAsia="Palatino Linotype" w:cs="Palatino Linotype"/>
          <w:b w:val="0"/>
          <w:bCs w:val="0"/>
          <w:i w:val="0"/>
          <w:iCs w:val="0"/>
          <w:noProof w:val="0"/>
          <w:color w:val="323130"/>
          <w:sz w:val="24"/>
          <w:szCs w:val="24"/>
          <w:lang w:val="en-US"/>
        </w:rPr>
        <w:t xml:space="preserve">   </w:t>
      </w:r>
      <w:r w:rsidRPr="097B3FD6" w:rsidR="29305D10">
        <w:rPr>
          <w:rFonts w:ascii="Palatino Linotype" w:hAnsi="Palatino Linotype" w:eastAsia="Palatino Linotype" w:cs="Palatino Linotype"/>
          <w:b w:val="1"/>
          <w:bCs w:val="1"/>
          <w:i w:val="0"/>
          <w:iCs w:val="0"/>
          <w:noProof w:val="0"/>
          <w:color w:val="323130"/>
          <w:sz w:val="24"/>
          <w:szCs w:val="24"/>
          <w:lang w:val="en-US"/>
        </w:rPr>
        <w:t>Certificate in Biomedical Research</w:t>
      </w:r>
    </w:p>
    <w:p w:rsidR="1FBFA55A" w:rsidP="097B3FD6" w:rsidRDefault="1FBFA55A" w14:paraId="4C6520D3" w14:textId="54CCC2F1">
      <w:pPr>
        <w:ind w:firstLine="720"/>
        <w:rPr>
          <w:rFonts w:ascii="Palatino Linotype" w:hAnsi="Palatino Linotype" w:eastAsia="Palatino Linotype" w:cs="Palatino Linotype"/>
          <w:b w:val="0"/>
          <w:bCs w:val="0"/>
          <w:i w:val="0"/>
          <w:iCs w:val="0"/>
          <w:noProof w:val="0"/>
          <w:color w:val="323130"/>
          <w:sz w:val="24"/>
          <w:szCs w:val="24"/>
          <w:lang w:val="en-US"/>
        </w:rPr>
      </w:pPr>
      <w:r w:rsidRPr="097B3FD6" w:rsidR="29305D10">
        <w:rPr>
          <w:rFonts w:ascii="Palatino Linotype" w:hAnsi="Palatino Linotype" w:eastAsia="Palatino Linotype" w:cs="Palatino Linotype"/>
          <w:b w:val="0"/>
          <w:bCs w:val="0"/>
          <w:i w:val="0"/>
          <w:iCs w:val="0"/>
          <w:noProof w:val="0"/>
          <w:color w:val="323130"/>
          <w:sz w:val="24"/>
          <w:szCs w:val="24"/>
          <w:lang w:val="en-US"/>
        </w:rPr>
        <w:t>Collaborative Institutional Training Initiative</w:t>
      </w:r>
      <w:r w:rsidRPr="097B3FD6" w:rsidR="29305D10">
        <w:rPr>
          <w:rFonts w:ascii="Palatino Linotype" w:hAnsi="Palatino Linotype" w:eastAsia="Palatino Linotype" w:cs="Palatino Linotype"/>
          <w:b w:val="1"/>
          <w:bCs w:val="1"/>
          <w:i w:val="0"/>
          <w:iCs w:val="0"/>
          <w:noProof w:val="0"/>
          <w:color w:val="323130"/>
          <w:sz w:val="24"/>
          <w:szCs w:val="24"/>
          <w:lang w:val="en-US"/>
        </w:rPr>
        <w:t xml:space="preserve"> </w:t>
      </w:r>
    </w:p>
    <w:p w:rsidR="1FBFA55A" w:rsidP="05AC6D56" w:rsidRDefault="1FBFA55A" w14:paraId="0D98F520" w14:textId="5FA85866">
      <w:pPr>
        <w:pStyle w:val="Normal"/>
        <w:bidi w:val="0"/>
        <w:rPr>
          <w:rFonts w:ascii="Palatino Linotype,Times" w:hAnsi="Palatino Linotype,Times" w:eastAsia="Palatino Linotype,Times" w:cs="Palatino Linotype,Times"/>
          <w:sz w:val="24"/>
          <w:szCs w:val="24"/>
        </w:rPr>
      </w:pPr>
      <w:r w:rsidRPr="097B3FD6" w:rsidR="10DBFF76">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“Intro to Visual Scripting with Unity,”</w:t>
      </w:r>
      <w:r w:rsidRPr="097B3FD6" w:rsidR="10DBFF76">
        <w:rPr>
          <w:rFonts w:ascii="Palatino Linotype,Times" w:hAnsi="Palatino Linotype,Times" w:eastAsia="Palatino Linotype,Times" w:cs="Palatino Linotype,Times"/>
          <w:b w:val="1"/>
          <w:bCs w:val="1"/>
          <w:i w:val="0"/>
          <w:iCs w:val="0"/>
          <w:caps w:val="0"/>
          <w:smallCaps w:val="0"/>
          <w:noProof w:val="0"/>
          <w:color w:val="000000" w:themeColor="text1" w:themeTint="FF" w:themeShade="FF"/>
          <w:sz w:val="24"/>
          <w:szCs w:val="24"/>
          <w:lang w:val="en-US"/>
        </w:rPr>
        <w:t xml:space="preserve"> </w:t>
      </w:r>
      <w:r w:rsidRPr="097B3FD6" w:rsidR="10DBFF76">
        <w:rPr>
          <w:rFonts w:ascii="Palatino Linotype,Times" w:hAnsi="Palatino Linotype,Times" w:eastAsia="Palatino Linotype,Times" w:cs="Palatino Linotype,Times"/>
          <w:sz w:val="24"/>
          <w:szCs w:val="24"/>
        </w:rPr>
        <w:t>Circuit Stream, August 3, 2021</w:t>
      </w:r>
    </w:p>
    <w:p w:rsidR="1FBFA55A" w:rsidP="153C7389" w:rsidRDefault="1FBFA55A" w14:paraId="14E98951" w14:textId="2DDB9D4F">
      <w:pPr>
        <w:pStyle w:val="Normal"/>
        <w:bidi w:val="0"/>
        <w:rPr>
          <w:rFonts w:ascii="Palatino Linotype,Times" w:hAnsi="Palatino Linotype,Times" w:eastAsia="Palatino Linotype,Times" w:cs="Palatino Linotype,Times"/>
          <w:color w:val="2F2F2F"/>
          <w:sz w:val="24"/>
          <w:szCs w:val="24"/>
        </w:rPr>
      </w:pPr>
      <w:r w:rsidRPr="05AC6D56" w:rsidR="10DBFF76">
        <w:rPr>
          <w:rFonts w:ascii="Palatino Linotype,Times" w:hAnsi="Palatino Linotype,Times" w:eastAsia="Palatino Linotype,Times" w:cs="Palatino Linotype,Times"/>
          <w:color w:val="2F2F2F"/>
          <w:sz w:val="24"/>
          <w:szCs w:val="24"/>
        </w:rPr>
        <w:t xml:space="preserve"> </w:t>
      </w:r>
      <w:r w:rsidRPr="05AC6D56" w:rsidR="1FBFA55A">
        <w:rPr>
          <w:rFonts w:ascii="Palatino Linotype,Times" w:hAnsi="Palatino Linotype,Times" w:eastAsia="Palatino Linotype,Times" w:cs="Palatino Linotype,Times"/>
          <w:color w:val="2F2F2F"/>
          <w:sz w:val="24"/>
          <w:szCs w:val="24"/>
        </w:rPr>
        <w:t>“Successful Online Academic Programs,” Chronicle of Higher Education, July 28, 2021</w:t>
      </w:r>
    </w:p>
    <w:p w:rsidR="10B3DF4D" w:rsidP="05AC6D56" w:rsidRDefault="10B3DF4D" w14:paraId="4F022639" w14:textId="0E193F42">
      <w:pPr>
        <w:pStyle w:val="Normal"/>
        <w:bidi w:val="0"/>
        <w:rPr>
          <w:rFonts w:ascii="Palatino Linotype,Times" w:hAnsi="Palatino Linotype,Times" w:eastAsia="Palatino Linotype,Times" w:cs="Palatino Linotype,Times"/>
          <w:sz w:val="24"/>
          <w:szCs w:val="24"/>
        </w:rPr>
      </w:pPr>
      <w:r w:rsidRPr="05AC6D56" w:rsidR="10B3DF4D">
        <w:rPr>
          <w:rFonts w:ascii="Palatino Linotype,Times" w:hAnsi="Palatino Linotype,Times" w:eastAsia="Palatino Linotype,Times" w:cs="Palatino Linotype,Times"/>
          <w:color w:val="2F2F2F"/>
          <w:sz w:val="24"/>
          <w:szCs w:val="24"/>
        </w:rPr>
        <w:t>Association for Computers and Humanities Conference (AC</w:t>
      </w:r>
      <w:r w:rsidRPr="05AC6D56" w:rsidR="10B3DF4D">
        <w:rPr>
          <w:rFonts w:ascii="Palatino Linotype,Times" w:hAnsi="Palatino Linotype,Times" w:eastAsia="Palatino Linotype,Times" w:cs="Palatino Linotype,Times"/>
          <w:color w:val="auto"/>
          <w:sz w:val="24"/>
          <w:szCs w:val="24"/>
        </w:rPr>
        <w:t>H), Alliance for Digital Humanities Organizations (ADHO),</w:t>
      </w:r>
      <w:r w:rsidRPr="05AC6D56" w:rsidR="10B3DF4D">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 July 22, 2021</w:t>
      </w:r>
    </w:p>
    <w:p w:rsidR="6E495901" w:rsidP="05AC6D56" w:rsidRDefault="6E495901" w14:paraId="1A0BA2BE" w14:textId="100EDF59">
      <w:pPr>
        <w:pStyle w:val="Normal"/>
        <w:bidi w:val="0"/>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pPr>
    </w:p>
    <w:p w:rsidR="10B3DF4D" w:rsidP="05AC6D56" w:rsidRDefault="10B3DF4D" w14:paraId="6483C5AF" w14:textId="453F0F69">
      <w:pPr>
        <w:pStyle w:val="Normal"/>
        <w:rPr>
          <w:rFonts w:ascii="Palatino Linotype,Times" w:hAnsi="Palatino Linotype,Times" w:eastAsia="Palatino Linotype,Times" w:cs="Palatino Linotype,Times"/>
          <w:sz w:val="24"/>
          <w:szCs w:val="24"/>
        </w:rPr>
      </w:pPr>
      <w:r w:rsidRPr="05AC6D56" w:rsidR="10B3DF4D">
        <w:rPr>
          <w:rFonts w:ascii="Palatino Linotype,Times" w:hAnsi="Palatino Linotype,Times" w:eastAsia="Palatino Linotype,Times" w:cs="Palatino Linotype,Times"/>
          <w:sz w:val="24"/>
          <w:szCs w:val="24"/>
        </w:rPr>
        <w:t>“VR Building a Balloon Ride,” Circuit Stream, July 22, 2021</w:t>
      </w:r>
    </w:p>
    <w:p w:rsidR="6E495901" w:rsidP="05AC6D56" w:rsidRDefault="6E495901" w14:paraId="48C158AA" w14:textId="1F7F70E9">
      <w:pPr>
        <w:pStyle w:val="Normal"/>
        <w:rPr>
          <w:rFonts w:ascii="Palatino Linotype,Times" w:hAnsi="Palatino Linotype,Times" w:eastAsia="Palatino Linotype,Times" w:cs="Palatino Linotype,Times"/>
          <w:sz w:val="24"/>
          <w:szCs w:val="24"/>
        </w:rPr>
      </w:pPr>
    </w:p>
    <w:p w:rsidR="48359B18" w:rsidP="05AC6D56" w:rsidRDefault="48359B18" w14:paraId="54AC6908" w14:textId="05D08746">
      <w:pPr>
        <w:pStyle w:val="Normal"/>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05AC6D56" w:rsidR="48359B18">
        <w:rPr>
          <w:rFonts w:ascii="Palatino Linotype,Times" w:hAnsi="Palatino Linotype,Times" w:eastAsia="Palatino Linotype,Times" w:cs="Palatino Linotype,Times"/>
          <w:sz w:val="24"/>
          <w:szCs w:val="24"/>
        </w:rPr>
        <w:t>“</w:t>
      </w:r>
      <w:r w:rsidRPr="05AC6D56" w:rsidR="48359B18">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How to Integrate VR into your eLearning Strategy,” XPERT VR, July 21, 2021</w:t>
      </w:r>
    </w:p>
    <w:p w:rsidR="369CBD72" w:rsidP="05AC6D56" w:rsidRDefault="369CBD72" w14:paraId="432A8DAE" w14:textId="7778D9F5">
      <w:pPr>
        <w:pStyle w:val="Normal"/>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p>
    <w:p w:rsidR="749B3A24" w:rsidP="05AC6D56" w:rsidRDefault="749B3A24" w14:paraId="013B711A" w14:textId="2BA33F94">
      <w:pPr>
        <w:pStyle w:val="Normal"/>
        <w:rPr>
          <w:rFonts w:ascii="Palatino Linotype,Times" w:hAnsi="Palatino Linotype,Times" w:eastAsia="Palatino Linotype,Times" w:cs="Palatino Linotype,Times"/>
          <w:sz w:val="24"/>
          <w:szCs w:val="24"/>
        </w:rPr>
      </w:pPr>
      <w:r w:rsidRPr="05AC6D56" w:rsidR="749B3A24">
        <w:rPr>
          <w:rFonts w:ascii="Palatino Linotype,Times" w:hAnsi="Palatino Linotype,Times" w:eastAsia="Palatino Linotype,Times" w:cs="Palatino Linotype,Times"/>
          <w:sz w:val="24"/>
          <w:szCs w:val="24"/>
        </w:rPr>
        <w:t>“Developing a VR Application with HP,” Circuit Stream, July 15, 2021</w:t>
      </w:r>
    </w:p>
    <w:p w:rsidR="544A6243" w:rsidP="2773681A" w:rsidRDefault="544A6243" w14:paraId="0B31FF8C" w14:textId="19D87D30">
      <w:pPr>
        <w:pStyle w:val="Heading1"/>
        <w:rPr>
          <w:rFonts w:ascii="Palatino Linotype,Times" w:hAnsi="Palatino Linotype,Times" w:eastAsia="Palatino Linotype,Times" w:cs="Palatino Linotype,Times"/>
          <w:b w:val="0"/>
          <w:bCs w:val="0"/>
          <w:sz w:val="24"/>
          <w:szCs w:val="24"/>
        </w:rPr>
      </w:pPr>
    </w:p>
    <w:p w:rsidR="5AE621B9" w:rsidP="05AC6D56" w:rsidRDefault="5AE621B9" w14:paraId="566B8D9D" w14:textId="19CA7F1C">
      <w:pPr>
        <w:pStyle w:val="Normal"/>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05AC6D56" w:rsidR="5AE621B9">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Lara Karpenko,</w:t>
      </w:r>
      <w:r w:rsidRPr="05AC6D56" w:rsidR="5AE621B9">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 xml:space="preserve"> “Exploring Humanities Pedagogies: Conversations, Commonalities, and Connections,” Humanities Pedagogy Collective, July 15, 2021</w:t>
      </w:r>
    </w:p>
    <w:p w:rsidR="7E64DF35" w:rsidP="05AC6D56" w:rsidRDefault="7E64DF35" w14:paraId="2EA66787" w14:textId="465401B0">
      <w:pPr>
        <w:pStyle w:val="Normal"/>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r w:rsidRPr="05AC6D56" w:rsidR="7E64DF35">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t>“Strategies for Recruiting Students to the Humanities,” Humanities Pedagogy Collective, July 15, 2021</w:t>
      </w:r>
    </w:p>
    <w:p w:rsidR="66881497" w:rsidP="05AC6D56" w:rsidRDefault="66881497" w14:paraId="48B63CB6" w14:textId="4FB7B31D">
      <w:pPr>
        <w:pStyle w:val="Normal"/>
        <w:rPr>
          <w:rFonts w:ascii="Palatino Linotype,Times" w:hAnsi="Palatino Linotype,Times" w:eastAsia="Palatino Linotype,Times" w:cs="Palatino Linotype,Times"/>
          <w:b w:val="0"/>
          <w:bCs w:val="0"/>
          <w:i w:val="0"/>
          <w:iCs w:val="0"/>
          <w:caps w:val="0"/>
          <w:smallCaps w:val="0"/>
          <w:noProof w:val="0"/>
          <w:color w:val="000000" w:themeColor="text1" w:themeTint="FF" w:themeShade="FF"/>
          <w:sz w:val="24"/>
          <w:szCs w:val="24"/>
          <w:lang w:val="en-US"/>
        </w:rPr>
      </w:pPr>
    </w:p>
    <w:p w:rsidR="5EAFDC45" w:rsidP="35CA86E8" w:rsidRDefault="5EAFDC45" w14:paraId="2C3BDC52" w14:textId="1F3AC518">
      <w:pPr>
        <w:pStyle w:val="Heading1"/>
        <w:rPr>
          <w:rFonts w:ascii="Palatino Linotype,Times" w:hAnsi="Palatino Linotype,Times" w:eastAsia="Palatino Linotype,Times" w:cs="Palatino Linotype,Times"/>
          <w:b w:val="0"/>
          <w:bCs w:val="0"/>
          <w:sz w:val="24"/>
          <w:szCs w:val="24"/>
        </w:rPr>
      </w:pPr>
      <w:r w:rsidRPr="05AC6D56" w:rsidR="5EAFDC45">
        <w:rPr>
          <w:rFonts w:ascii="Palatino Linotype,Times" w:hAnsi="Palatino Linotype,Times" w:eastAsia="Palatino Linotype,Times" w:cs="Palatino Linotype,Times"/>
          <w:b w:val="0"/>
          <w:bCs w:val="0"/>
          <w:sz w:val="24"/>
          <w:szCs w:val="24"/>
        </w:rPr>
        <w:t xml:space="preserve">“Building a Training Simulation in VR,” </w:t>
      </w:r>
      <w:r w:rsidRPr="05AC6D56" w:rsidR="3C46F099">
        <w:rPr>
          <w:rFonts w:ascii="Palatino Linotype,Times" w:hAnsi="Palatino Linotype,Times" w:eastAsia="Palatino Linotype,Times" w:cs="Palatino Linotype,Times"/>
          <w:b w:val="0"/>
          <w:bCs w:val="0"/>
          <w:sz w:val="24"/>
          <w:szCs w:val="24"/>
        </w:rPr>
        <w:t>Circuit Stream, July 13, 2021</w:t>
      </w:r>
    </w:p>
    <w:p w:rsidR="544A6243" w:rsidP="00A4C8B6" w:rsidRDefault="544A6243" w14:paraId="3FD1A8F9" w14:textId="394C323F">
      <w:pPr>
        <w:pStyle w:val="Heading1"/>
        <w:rPr>
          <w:rFonts w:ascii="Palatino Linotype,Times" w:hAnsi="Palatino Linotype,Times" w:eastAsia="Palatino Linotype,Times" w:cs="Palatino Linotype,Times"/>
          <w:b w:val="0"/>
          <w:bCs w:val="0"/>
          <w:sz w:val="24"/>
          <w:szCs w:val="24"/>
        </w:rPr>
      </w:pPr>
      <w:r w:rsidRPr="05AC6D56" w:rsidR="3DA3416E">
        <w:rPr>
          <w:rFonts w:ascii="Palatino Linotype,Times" w:hAnsi="Palatino Linotype,Times" w:eastAsia="Palatino Linotype,Times" w:cs="Palatino Linotype,Times"/>
          <w:b w:val="0"/>
          <w:bCs w:val="0"/>
          <w:sz w:val="24"/>
          <w:szCs w:val="24"/>
        </w:rPr>
        <w:t>“</w:t>
      </w:r>
      <w:r w:rsidRPr="05AC6D56" w:rsidR="3DA3416E">
        <w:rPr>
          <w:rFonts w:ascii="Palatino Linotype,Times" w:hAnsi="Palatino Linotype,Times" w:eastAsia="Palatino Linotype,Times" w:cs="Palatino Linotype,Times"/>
          <w:b w:val="0"/>
          <w:bCs w:val="0"/>
          <w:i w:val="0"/>
          <w:iCs w:val="0"/>
          <w:caps w:val="0"/>
          <w:smallCaps w:val="0"/>
          <w:noProof w:val="0"/>
          <w:color w:val="212121"/>
          <w:sz w:val="24"/>
          <w:szCs w:val="24"/>
          <w:lang w:val="en-US"/>
        </w:rPr>
        <w:t>Tech As Art: Supporting Artists Who Use Technology as a Cr</w:t>
      </w:r>
      <w:r w:rsidRPr="05AC6D56" w:rsidR="3DA3416E">
        <w:rPr>
          <w:rFonts w:ascii="Palatino Linotype,Times" w:hAnsi="Palatino Linotype,Times" w:eastAsia="Palatino Linotype,Times" w:cs="Palatino Linotype,Times"/>
          <w:b w:val="0"/>
          <w:bCs w:val="0"/>
          <w:i w:val="0"/>
          <w:iCs w:val="0"/>
          <w:caps w:val="0"/>
          <w:smallCaps w:val="0"/>
          <w:noProof w:val="0"/>
          <w:color w:val="212121"/>
          <w:sz w:val="24"/>
          <w:szCs w:val="24"/>
          <w:lang w:val="en-US"/>
        </w:rPr>
        <w:t xml:space="preserve">eative Medium,” National Endowment for the </w:t>
      </w:r>
      <w:proofErr w:type="gramStart"/>
      <w:r w:rsidRPr="05AC6D56" w:rsidR="3DA3416E">
        <w:rPr>
          <w:rFonts w:ascii="Palatino Linotype,Times" w:hAnsi="Palatino Linotype,Times" w:eastAsia="Palatino Linotype,Times" w:cs="Palatino Linotype,Times"/>
          <w:b w:val="0"/>
          <w:bCs w:val="0"/>
          <w:i w:val="0"/>
          <w:iCs w:val="0"/>
          <w:caps w:val="0"/>
          <w:smallCaps w:val="0"/>
          <w:noProof w:val="0"/>
          <w:color w:val="212121"/>
          <w:sz w:val="24"/>
          <w:szCs w:val="24"/>
          <w:lang w:val="en-US"/>
        </w:rPr>
        <w:t xml:space="preserve">Arts, </w:t>
      </w:r>
      <w:r w:rsidRPr="05AC6D56" w:rsidR="3DA3416E">
        <w:rPr>
          <w:rFonts w:ascii="Palatino Linotype,Times" w:hAnsi="Palatino Linotype,Times" w:eastAsia="Palatino Linotype,Times" w:cs="Palatino Linotype,Times"/>
          <w:b w:val="0"/>
          <w:bCs w:val="0"/>
          <w:sz w:val="24"/>
          <w:szCs w:val="24"/>
        </w:rPr>
        <w:t xml:space="preserve"> June</w:t>
      </w:r>
      <w:proofErr w:type="gramEnd"/>
      <w:r w:rsidRPr="05AC6D56" w:rsidR="3DA3416E">
        <w:rPr>
          <w:rFonts w:ascii="Palatino Linotype,Times" w:hAnsi="Palatino Linotype,Times" w:eastAsia="Palatino Linotype,Times" w:cs="Palatino Linotype,Times"/>
          <w:b w:val="0"/>
          <w:bCs w:val="0"/>
          <w:sz w:val="24"/>
          <w:szCs w:val="24"/>
        </w:rPr>
        <w:t>, 29, 2021</w:t>
      </w:r>
    </w:p>
    <w:p w:rsidR="544A6243" w:rsidP="05AC6D56" w:rsidRDefault="544A6243" w14:paraId="198F1361" w14:textId="04FAC43F">
      <w:pPr>
        <w:pStyle w:val="Heading5"/>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pPr>
    </w:p>
    <w:p w:rsidR="544A6243" w:rsidP="05AC6D56" w:rsidRDefault="544A6243" w14:paraId="46E0E7C5" w14:textId="6B5F49D6">
      <w:pPr>
        <w:pStyle w:val="Heading5"/>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pPr>
      <w:r w:rsidRPr="05AC6D56" w:rsidR="265743B4">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“Unreal Build: Broadcast &amp; Live Events,” Epic Games, June 16, 2021</w:t>
      </w:r>
    </w:p>
    <w:p w:rsidR="544A6243" w:rsidP="05AC6D56" w:rsidRDefault="544A6243" w14:paraId="458E6736" w14:textId="5D8C5B9E">
      <w:pPr>
        <w:pStyle w:val="Heading5"/>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pPr>
      <w:r w:rsidRPr="05AC6D56" w:rsidR="1C3D549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Brendan Gilbert “Intro to Virtual Reality,” Circuit Stream, June 8, 2021</w:t>
      </w:r>
    </w:p>
    <w:p w:rsidR="544A6243" w:rsidP="0B905E31" w:rsidRDefault="544A6243" w14:paraId="13909511" w14:textId="04BDEE26">
      <w:pPr>
        <w:pStyle w:val="Heading5"/>
        <w:rPr>
          <w:rFonts w:ascii="Palatino Linotype,Times" w:hAnsi="Palatino Linotype,Times" w:eastAsia="Palatino Linotype,Times" w:cs="Palatino Linotype,Times"/>
          <w:b w:val="0"/>
          <w:bCs w:val="0"/>
          <w:i w:val="0"/>
          <w:iCs w:val="0"/>
          <w:noProof w:val="0"/>
          <w:sz w:val="24"/>
          <w:szCs w:val="24"/>
          <w:lang w:val="en-US"/>
        </w:rPr>
      </w:pPr>
    </w:p>
    <w:p w:rsidR="544A6243" w:rsidP="0B905E31" w:rsidRDefault="544A6243" w14:paraId="6BE727FD" w14:textId="625CFD4C">
      <w:pPr>
        <w:pStyle w:val="Heading5"/>
        <w:rPr>
          <w:rFonts w:ascii="Palatino Linotype,Times" w:hAnsi="Palatino Linotype,Times" w:eastAsia="Palatino Linotype,Times" w:cs="Palatino Linotype,Times"/>
          <w:b w:val="0"/>
          <w:bCs w:val="0"/>
          <w:i w:val="0"/>
          <w:iCs w:val="0"/>
          <w:noProof w:val="0"/>
          <w:sz w:val="24"/>
          <w:szCs w:val="24"/>
          <w:lang w:val="en-US"/>
        </w:rPr>
      </w:pPr>
      <w:r w:rsidRPr="0B905E31" w:rsidR="0FF4189D">
        <w:rPr>
          <w:rFonts w:ascii="Palatino Linotype,Times" w:hAnsi="Palatino Linotype,Times" w:eastAsia="Palatino Linotype,Times" w:cs="Palatino Linotype,Times"/>
          <w:b w:val="0"/>
          <w:bCs w:val="0"/>
          <w:i w:val="0"/>
          <w:iCs w:val="0"/>
          <w:noProof w:val="0"/>
          <w:sz w:val="24"/>
          <w:szCs w:val="24"/>
          <w:lang w:val="en-US"/>
        </w:rPr>
        <w:t>“</w:t>
      </w:r>
      <w:r w:rsidRPr="0B905E31" w:rsidR="0FF4189D">
        <w:rPr>
          <w:rFonts w:ascii="Palatino Linotype,Times" w:hAnsi="Palatino Linotype,Times" w:eastAsia="Palatino Linotype,Times" w:cs="Palatino Linotype,Times"/>
          <w:b w:val="0"/>
          <w:bCs w:val="0"/>
          <w:i w:val="0"/>
          <w:iCs w:val="0"/>
          <w:noProof w:val="0"/>
          <w:color w:val="333333"/>
          <w:sz w:val="24"/>
          <w:szCs w:val="24"/>
          <w:lang w:val="en-US"/>
        </w:rPr>
        <w:t>Adobe Digital Literacy Café: Designing Faculty Development Programs for Transformative Digital Teaching,” Adobe, May 26, 2021</w:t>
      </w:r>
      <w:r w:rsidRPr="0B905E31" w:rsidR="0FF4189D">
        <w:rPr>
          <w:rFonts w:ascii="Palatino Linotype,Times" w:hAnsi="Palatino Linotype,Times" w:eastAsia="Palatino Linotype,Times" w:cs="Palatino Linotype,Times"/>
          <w:b w:val="0"/>
          <w:bCs w:val="0"/>
          <w:i w:val="0"/>
          <w:iCs w:val="0"/>
          <w:noProof w:val="0"/>
          <w:sz w:val="24"/>
          <w:szCs w:val="24"/>
          <w:lang w:val="en-US"/>
        </w:rPr>
        <w:t xml:space="preserve"> </w:t>
      </w:r>
    </w:p>
    <w:p w:rsidR="544A6243" w:rsidP="279965A5" w:rsidRDefault="544A6243" w14:paraId="1B73F85C" w14:textId="050A2564">
      <w:pPr>
        <w:pStyle w:val="Normal"/>
        <w:ind w:firstLine="0"/>
        <w:rPr>
          <w:rFonts w:ascii="Palatino Linotype,Times" w:hAnsi="Palatino Linotype,Times" w:eastAsia="Palatino Linotype,Times" w:cs="Palatino Linotype,Times"/>
          <w:b w:val="0"/>
          <w:bCs w:val="0"/>
          <w:i w:val="0"/>
          <w:iCs w:val="0"/>
          <w:noProof w:val="0"/>
          <w:color w:val="333333"/>
          <w:sz w:val="24"/>
          <w:szCs w:val="24"/>
          <w:lang w:val="en-US"/>
        </w:rPr>
      </w:pPr>
    </w:p>
    <w:p w:rsidR="544A6243" w:rsidP="279965A5" w:rsidRDefault="544A6243" w14:paraId="3DF9ED37" w14:textId="7EAAB559">
      <w:pPr>
        <w:pStyle w:val="Normal"/>
        <w:ind w:firstLine="0"/>
        <w:rPr>
          <w:rFonts w:ascii="Palatino Linotype,Times" w:hAnsi="Palatino Linotype,Times" w:eastAsia="Palatino Linotype,Times" w:cs="Palatino Linotype,Times"/>
          <w:b w:val="0"/>
          <w:bCs w:val="0"/>
          <w:i w:val="1"/>
          <w:iCs w:val="1"/>
          <w:noProof w:val="0"/>
          <w:color w:val="000000" w:themeColor="text1" w:themeTint="FF" w:themeShade="FF"/>
          <w:sz w:val="24"/>
          <w:szCs w:val="24"/>
          <w:lang w:val="en-US"/>
        </w:rPr>
      </w:pPr>
      <w:r w:rsidRPr="279965A5" w:rsidR="707B5231">
        <w:rPr>
          <w:rFonts w:ascii="Palatino Linotype,Times" w:hAnsi="Palatino Linotype,Times" w:eastAsia="Palatino Linotype,Times" w:cs="Palatino Linotype,Times"/>
          <w:b w:val="0"/>
          <w:bCs w:val="0"/>
          <w:i w:val="0"/>
          <w:iCs w:val="0"/>
          <w:noProof w:val="0"/>
          <w:color w:val="333333"/>
          <w:sz w:val="24"/>
          <w:szCs w:val="24"/>
          <w:lang w:val="en-US"/>
        </w:rPr>
        <w:t xml:space="preserve">“Unreal Build: Broadcast &amp; Live Events,” Epic, </w:t>
      </w:r>
      <w:r w:rsidRPr="279965A5" w:rsidR="51B4D877">
        <w:rPr>
          <w:rFonts w:ascii="Palatino Linotype,Times" w:hAnsi="Palatino Linotype,Times" w:eastAsia="Palatino Linotype,Times" w:cs="Palatino Linotype,Times"/>
          <w:b w:val="0"/>
          <w:bCs w:val="0"/>
          <w:i w:val="0"/>
          <w:iCs w:val="0"/>
          <w:noProof w:val="0"/>
          <w:color w:val="333333"/>
          <w:sz w:val="24"/>
          <w:szCs w:val="24"/>
          <w:lang w:val="en-US"/>
        </w:rPr>
        <w:t>May</w:t>
      </w:r>
      <w:r w:rsidRPr="279965A5" w:rsidR="707B5231">
        <w:rPr>
          <w:rFonts w:ascii="Palatino Linotype,Times" w:hAnsi="Palatino Linotype,Times" w:eastAsia="Palatino Linotype,Times" w:cs="Palatino Linotype,Times"/>
          <w:b w:val="0"/>
          <w:bCs w:val="0"/>
          <w:i w:val="0"/>
          <w:iCs w:val="0"/>
          <w:noProof w:val="0"/>
          <w:color w:val="333333"/>
          <w:sz w:val="24"/>
          <w:szCs w:val="24"/>
          <w:lang w:val="en-US"/>
        </w:rPr>
        <w:t xml:space="preserve"> 16, 2021</w:t>
      </w:r>
    </w:p>
    <w:p w:rsidR="6847E5C2" w:rsidP="7B9EBDB4" w:rsidRDefault="6847E5C2" w14:paraId="561566F6" w14:textId="699C799D">
      <w:pPr>
        <w:pStyle w:val="Normal"/>
        <w:rPr>
          <w:rFonts w:ascii="Palatino Linotype,Times" w:hAnsi="Palatino Linotype,Times" w:eastAsia="Palatino Linotype,Times" w:cs="Palatino Linotype,Times"/>
          <w:b w:val="0"/>
          <w:bCs w:val="0"/>
          <w:i w:val="0"/>
          <w:iCs w:val="0"/>
          <w:noProof w:val="0"/>
          <w:sz w:val="24"/>
          <w:szCs w:val="24"/>
          <w:lang w:val="en-US"/>
        </w:rPr>
      </w:pPr>
    </w:p>
    <w:p w:rsidR="01C8213F" w:rsidP="3EF8BFC6" w:rsidRDefault="01C8213F" w14:paraId="7BAE4136" w14:textId="4706214C">
      <w:pPr>
        <w:pStyle w:val="Normal"/>
        <w:rPr>
          <w:rFonts w:ascii="Palatino Linotype,Times" w:hAnsi="Palatino Linotype,Times" w:eastAsia="Palatino Linotype,Times" w:cs="Palatino Linotype,Times"/>
          <w:b w:val="0"/>
          <w:bCs w:val="0"/>
          <w:i w:val="0"/>
          <w:iCs w:val="0"/>
          <w:noProof w:val="0"/>
          <w:sz w:val="24"/>
          <w:szCs w:val="24"/>
          <w:lang w:val="en-US"/>
        </w:rPr>
      </w:pPr>
      <w:r w:rsidRPr="3EF8BFC6" w:rsidR="01C8213F">
        <w:rPr>
          <w:rFonts w:ascii="Palatino Linotype,Times" w:hAnsi="Palatino Linotype,Times" w:eastAsia="Palatino Linotype,Times" w:cs="Palatino Linotype,Times"/>
          <w:b w:val="0"/>
          <w:bCs w:val="0"/>
          <w:i w:val="0"/>
          <w:iCs w:val="0"/>
          <w:noProof w:val="0"/>
          <w:sz w:val="24"/>
          <w:szCs w:val="24"/>
          <w:lang w:val="en-US"/>
        </w:rPr>
        <w:t>“2021 Assessment and Planning Summit,” Office of Institutional Effectiveness, Lindenwood University, May 13, 2021</w:t>
      </w:r>
    </w:p>
    <w:p w:rsidR="6847E5C2" w:rsidP="7B9EBDB4" w:rsidRDefault="6847E5C2" w14:paraId="53564381" w14:textId="6668F980">
      <w:pPr>
        <w:pStyle w:val="Normal"/>
        <w:rPr>
          <w:rFonts w:ascii="Palatino Linotype,Times" w:hAnsi="Palatino Linotype,Times" w:eastAsia="Palatino Linotype,Times" w:cs="Palatino Linotype,Times"/>
          <w:b w:val="0"/>
          <w:bCs w:val="0"/>
          <w:i w:val="0"/>
          <w:iCs w:val="0"/>
          <w:noProof w:val="0"/>
          <w:color w:val="201F1E"/>
          <w:sz w:val="24"/>
          <w:szCs w:val="24"/>
          <w:lang w:val="en-US"/>
        </w:rPr>
      </w:pPr>
      <w:r w:rsidRPr="7B9EBDB4" w:rsidR="2A89ED6B">
        <w:rPr>
          <w:rFonts w:ascii="Palatino Linotype,Times" w:hAnsi="Palatino Linotype,Times" w:eastAsia="Palatino Linotype,Times" w:cs="Palatino Linotype,Times"/>
          <w:b w:val="0"/>
          <w:bCs w:val="0"/>
          <w:i w:val="0"/>
          <w:iCs w:val="0"/>
          <w:noProof w:val="0"/>
          <w:sz w:val="24"/>
          <w:szCs w:val="24"/>
          <w:lang w:val="en-US"/>
        </w:rPr>
        <w:t>“</w:t>
      </w:r>
      <w:r w:rsidRPr="7B9EBDB4" w:rsidR="2A89ED6B">
        <w:rPr>
          <w:rFonts w:ascii="Palatino Linotype,Times" w:hAnsi="Palatino Linotype,Times" w:eastAsia="Palatino Linotype,Times" w:cs="Palatino Linotype,Times"/>
          <w:b w:val="0"/>
          <w:bCs w:val="0"/>
          <w:i w:val="0"/>
          <w:iCs w:val="0"/>
          <w:noProof w:val="0"/>
          <w:color w:val="201F1E"/>
          <w:sz w:val="24"/>
          <w:szCs w:val="24"/>
          <w:lang w:val="en-US"/>
        </w:rPr>
        <w:t xml:space="preserve">Grant Writing </w:t>
      </w:r>
      <w:proofErr w:type="gramStart"/>
      <w:r w:rsidRPr="7B9EBDB4" w:rsidR="2A89ED6B">
        <w:rPr>
          <w:rFonts w:ascii="Palatino Linotype,Times" w:hAnsi="Palatino Linotype,Times" w:eastAsia="Palatino Linotype,Times" w:cs="Palatino Linotype,Times"/>
          <w:b w:val="0"/>
          <w:bCs w:val="0"/>
          <w:i w:val="0"/>
          <w:iCs w:val="0"/>
          <w:noProof w:val="0"/>
          <w:color w:val="201F1E"/>
          <w:sz w:val="24"/>
          <w:szCs w:val="24"/>
          <w:lang w:val="en-US"/>
        </w:rPr>
        <w:t>Bootcamp ,”RIPL</w:t>
      </w:r>
      <w:proofErr w:type="gramEnd"/>
      <w:r w:rsidRPr="7B9EBDB4" w:rsidR="2A89ED6B">
        <w:rPr>
          <w:rFonts w:ascii="Palatino Linotype,Times" w:hAnsi="Palatino Linotype,Times" w:eastAsia="Palatino Linotype,Times" w:cs="Palatino Linotype,Times"/>
          <w:b w:val="0"/>
          <w:bCs w:val="0"/>
          <w:i w:val="0"/>
          <w:iCs w:val="0"/>
          <w:noProof w:val="0"/>
          <w:color w:val="201F1E"/>
          <w:sz w:val="24"/>
          <w:szCs w:val="24"/>
          <w:lang w:val="en-US"/>
        </w:rPr>
        <w:t>, Lindenwood University, May 12</w:t>
      </w:r>
    </w:p>
    <w:p w:rsidR="6847E5C2" w:rsidP="7B9EBDB4" w:rsidRDefault="6847E5C2" w14:paraId="0EE03BA8" w14:textId="1FECE599">
      <w:pPr>
        <w:pStyle w:val="Normal"/>
        <w:rPr>
          <w:rFonts w:ascii="Palatino Linotype,Times" w:hAnsi="Palatino Linotype,Times" w:eastAsia="Palatino Linotype,Times" w:cs="Palatino Linotype,Times"/>
          <w:b w:val="0"/>
          <w:bCs w:val="0"/>
          <w:i w:val="0"/>
          <w:iCs w:val="0"/>
          <w:noProof w:val="0"/>
          <w:color w:val="323130"/>
          <w:sz w:val="24"/>
          <w:szCs w:val="24"/>
          <w:lang w:val="en-US"/>
        </w:rPr>
      </w:pPr>
      <w:r w:rsidRPr="7B9EBDB4" w:rsidR="6847E5C2">
        <w:rPr>
          <w:rFonts w:ascii="Palatino Linotype,Times" w:hAnsi="Palatino Linotype,Times" w:eastAsia="Palatino Linotype,Times" w:cs="Palatino Linotype,Times"/>
          <w:b w:val="0"/>
          <w:bCs w:val="0"/>
          <w:i w:val="0"/>
          <w:iCs w:val="0"/>
          <w:noProof w:val="0"/>
          <w:sz w:val="24"/>
          <w:szCs w:val="24"/>
          <w:lang w:val="en-US"/>
        </w:rPr>
        <w:t>“</w:t>
      </w:r>
      <w:r w:rsidRPr="7B9EBDB4" w:rsidR="6847E5C2">
        <w:rPr>
          <w:rFonts w:ascii="Palatino Linotype,Times" w:hAnsi="Palatino Linotype,Times" w:eastAsia="Palatino Linotype,Times" w:cs="Palatino Linotype,Times"/>
          <w:b w:val="0"/>
          <w:bCs w:val="0"/>
          <w:i w:val="0"/>
          <w:iCs w:val="0"/>
          <w:noProof w:val="0"/>
          <w:color w:val="323130"/>
          <w:sz w:val="24"/>
          <w:szCs w:val="24"/>
          <w:lang w:val="en-US"/>
        </w:rPr>
        <w:t>Conversations with Colleagues: Budget Models COLO/OLR Engagement Program Confirmation,” UPCEA, May 6, 2021</w:t>
      </w:r>
    </w:p>
    <w:p w:rsidR="57B0B5FD" w:rsidP="7B9EBDB4" w:rsidRDefault="57B0B5FD" w14:paraId="5A135449" w14:textId="29D90139">
      <w:pPr>
        <w:pStyle w:val="Heading1"/>
        <w:rPr>
          <w:rFonts w:ascii="Palatino Linotype,Times" w:hAnsi="Palatino Linotype,Times" w:eastAsia="Palatino Linotype,Times" w:cs="Palatino Linotype,Times"/>
          <w:b w:val="0"/>
          <w:bCs w:val="0"/>
          <w:i w:val="0"/>
          <w:iCs w:val="0"/>
          <w:noProof w:val="0"/>
          <w:sz w:val="24"/>
          <w:szCs w:val="24"/>
          <w:lang w:val="en-US"/>
        </w:rPr>
      </w:pPr>
      <w:r w:rsidRPr="7B9EBDB4" w:rsidR="57B0B5FD">
        <w:rPr>
          <w:rFonts w:ascii="Palatino Linotype,Times" w:hAnsi="Palatino Linotype,Times" w:eastAsia="Palatino Linotype,Times" w:cs="Palatino Linotype,Times"/>
          <w:b w:val="0"/>
          <w:bCs w:val="0"/>
          <w:i w:val="0"/>
          <w:iCs w:val="0"/>
          <w:noProof w:val="0"/>
          <w:sz w:val="24"/>
          <w:szCs w:val="24"/>
          <w:lang w:val="en-US"/>
        </w:rPr>
        <w:t>“XR in the Arts and Humanities,” UCLA, Technology Development Group, April 29, 2021</w:t>
      </w:r>
    </w:p>
    <w:p w:rsidR="544A6243" w:rsidP="7B9EBDB4" w:rsidRDefault="544A6243" w14:paraId="05F63904" w14:textId="484A787C">
      <w:pPr>
        <w:pStyle w:val="Normal"/>
        <w:rPr>
          <w:rFonts w:ascii="Palatino Linotype,Times" w:hAnsi="Palatino Linotype,Times" w:eastAsia="Palatino Linotype,Times" w:cs="Palatino Linotype,Times"/>
          <w:b w:val="0"/>
          <w:bCs w:val="0"/>
          <w:noProof w:val="0"/>
          <w:sz w:val="24"/>
          <w:szCs w:val="24"/>
          <w:lang w:val="en-US"/>
        </w:rPr>
      </w:pPr>
    </w:p>
    <w:p w:rsidR="57B0B5FD" w:rsidP="7B9EBDB4" w:rsidRDefault="57B0B5FD" w14:paraId="72AA95D4" w14:textId="1C660A2B">
      <w:pPr>
        <w:pStyle w:val="Heading1"/>
        <w:rPr>
          <w:rFonts w:ascii="Palatino Linotype,Times" w:hAnsi="Palatino Linotype,Times" w:eastAsia="Palatino Linotype,Times" w:cs="Palatino Linotype,Times"/>
          <w:b w:val="0"/>
          <w:bCs w:val="0"/>
          <w:i w:val="0"/>
          <w:iCs w:val="0"/>
          <w:noProof w:val="0"/>
          <w:sz w:val="24"/>
          <w:szCs w:val="24"/>
          <w:lang w:val="en-US"/>
        </w:rPr>
      </w:pPr>
      <w:r w:rsidRPr="7B9EBDB4" w:rsidR="57B0B5FD">
        <w:rPr>
          <w:rFonts w:ascii="Palatino Linotype,Times" w:hAnsi="Palatino Linotype,Times" w:eastAsia="Palatino Linotype,Times" w:cs="Palatino Linotype,Times"/>
          <w:b w:val="0"/>
          <w:bCs w:val="0"/>
          <w:i w:val="0"/>
          <w:iCs w:val="0"/>
          <w:noProof w:val="0"/>
          <w:sz w:val="24"/>
          <w:szCs w:val="24"/>
          <w:lang w:val="en-US"/>
        </w:rPr>
        <w:t xml:space="preserve">“VRARA Education Forum,” </w:t>
      </w:r>
      <w:r w:rsidRPr="7B9EBDB4" w:rsidR="57B0B5FD">
        <w:rPr>
          <w:rFonts w:ascii="Palatino Linotype,Times" w:hAnsi="Palatino Linotype,Times" w:eastAsia="Palatino Linotype,Times" w:cs="Palatino Linotype,Times"/>
          <w:b w:val="0"/>
          <w:bCs w:val="0"/>
          <w:i w:val="0"/>
          <w:iCs w:val="0"/>
          <w:noProof w:val="0"/>
          <w:sz w:val="24"/>
          <w:szCs w:val="24"/>
          <w:lang w:val="en-US"/>
        </w:rPr>
        <w:t>VR/AR Association (VRARA), April 29, 2021</w:t>
      </w:r>
    </w:p>
    <w:p w:rsidR="544A6243" w:rsidP="7B9EBDB4" w:rsidRDefault="544A6243" w14:paraId="423FFAC5" w14:textId="24543CA0">
      <w:pPr>
        <w:pStyle w:val="Normal"/>
        <w:rPr>
          <w:rFonts w:ascii="Palatino Linotype,Times" w:hAnsi="Palatino Linotype,Times" w:eastAsia="Palatino Linotype,Times" w:cs="Palatino Linotype,Times"/>
          <w:b w:val="0"/>
          <w:bCs w:val="0"/>
          <w:noProof w:val="0"/>
          <w:sz w:val="24"/>
          <w:szCs w:val="24"/>
          <w:lang w:val="en-US"/>
        </w:rPr>
      </w:pPr>
    </w:p>
    <w:p w:rsidR="2095A868" w:rsidP="7B9EBDB4" w:rsidRDefault="2095A868" w14:paraId="0643E1AF" w14:textId="6F26F1F8">
      <w:pPr>
        <w:pStyle w:val="Heading4"/>
        <w:rPr>
          <w:rFonts w:ascii="Palatino Linotype,Times" w:hAnsi="Palatino Linotype,Times" w:eastAsia="Palatino Linotype,Times" w:cs="Palatino Linotype,Times"/>
          <w:b w:val="0"/>
          <w:bCs w:val="0"/>
          <w:i w:val="0"/>
          <w:iCs w:val="0"/>
          <w:noProof w:val="0"/>
          <w:color w:val="4D4D4D"/>
          <w:sz w:val="24"/>
          <w:szCs w:val="24"/>
          <w:lang w:val="en-US"/>
        </w:rPr>
      </w:pPr>
      <w:r w:rsidRPr="7B9EBDB4" w:rsidR="2095A868">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t>“</w:t>
      </w:r>
      <w:r w:rsidRPr="7B9EBDB4" w:rsidR="2095A868">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t>Scholarship, Creative Work, and Intellectual Property at L</w:t>
      </w:r>
      <w:r w:rsidRPr="7B9EBDB4" w:rsidR="2095A868">
        <w:rPr>
          <w:rFonts w:ascii="Palatino Linotype" w:hAnsi="Palatino Linotype" w:eastAsia="Palatino Linotype" w:cs="Palatino Linotype"/>
          <w:b w:val="0"/>
          <w:bCs w:val="0"/>
          <w:i w:val="0"/>
          <w:iCs w:val="0"/>
          <w:strike w:val="0"/>
          <w:dstrike w:val="0"/>
          <w:noProof w:val="0"/>
          <w:color w:val="000000" w:themeColor="text1" w:themeTint="FF" w:themeShade="FF"/>
          <w:sz w:val="24"/>
          <w:szCs w:val="24"/>
          <w:u w:val="none"/>
          <w:lang w:val="en-US"/>
        </w:rPr>
        <w:t>U</w:t>
      </w:r>
      <w:r w:rsidRPr="7B9EBDB4" w:rsidR="2095A868">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t xml:space="preserve">,” RIPL, Lindenwood University, </w:t>
      </w:r>
      <w:r w:rsidRPr="7B9EBDB4" w:rsidR="2095A868">
        <w:rPr>
          <w:rFonts w:ascii="Palatino Linotype,Times" w:hAnsi="Palatino Linotype,Times" w:eastAsia="Palatino Linotype,Times" w:cs="Palatino Linotype,Times"/>
          <w:b w:val="0"/>
          <w:bCs w:val="0"/>
          <w:i w:val="0"/>
          <w:iCs w:val="0"/>
          <w:noProof w:val="0"/>
          <w:color w:val="4D4D4D"/>
          <w:sz w:val="24"/>
          <w:szCs w:val="24"/>
          <w:lang w:val="en-US"/>
        </w:rPr>
        <w:t>April 27, 2021</w:t>
      </w:r>
    </w:p>
    <w:p w:rsidR="10010EB1" w:rsidP="10010EB1" w:rsidRDefault="10010EB1" w14:paraId="0097959B" w14:textId="0093B2D4">
      <w:pPr>
        <w:pStyle w:val="Normal"/>
        <w:ind w:left="0" w:hanging="0" w:firstLine="0"/>
        <w:rPr>
          <w:rFonts w:ascii="Palatino Linotype,Times" w:hAnsi="Palatino Linotype,Times" w:eastAsia="Palatino Linotype,Times" w:cs="Palatino Linotype,Times"/>
          <w:b w:val="0"/>
          <w:bCs w:val="0"/>
          <w:i w:val="0"/>
          <w:iCs w:val="0"/>
          <w:noProof w:val="0"/>
          <w:color w:val="auto"/>
          <w:sz w:val="24"/>
          <w:szCs w:val="24"/>
          <w:lang w:val="en-US"/>
        </w:rPr>
      </w:pPr>
    </w:p>
    <w:p w:rsidR="00DD3ABD" w:rsidP="57ED7821" w:rsidRDefault="00DD3ABD" w14:paraId="1CC4C6CA" w14:textId="0888914C">
      <w:pPr>
        <w:pStyle w:val="Normal"/>
        <w:ind w:left="0" w:hanging="0" w:firstLine="0"/>
        <w:rPr>
          <w:rFonts w:ascii="Palatino Linotype,Times" w:hAnsi="Palatino Linotype,Times" w:eastAsia="Palatino Linotype,Times" w:cs="Palatino Linotype,Times"/>
          <w:b w:val="0"/>
          <w:bCs w:val="0"/>
          <w:i w:val="0"/>
          <w:iCs w:val="0"/>
          <w:noProof w:val="0"/>
          <w:color w:val="auto"/>
          <w:sz w:val="24"/>
          <w:szCs w:val="24"/>
          <w:lang w:val="en-US"/>
        </w:rPr>
      </w:pPr>
      <w:r w:rsidRPr="4362E2AC" w:rsidR="4B08A461">
        <w:rPr>
          <w:rFonts w:ascii="Palatino Linotype,Times" w:hAnsi="Palatino Linotype,Times" w:eastAsia="Palatino Linotype,Times" w:cs="Palatino Linotype,Times"/>
          <w:b w:val="0"/>
          <w:bCs w:val="0"/>
          <w:i w:val="0"/>
          <w:iCs w:val="0"/>
          <w:noProof w:val="0"/>
          <w:color w:val="auto"/>
          <w:sz w:val="24"/>
          <w:szCs w:val="24"/>
          <w:lang w:val="en-US"/>
        </w:rPr>
        <w:t xml:space="preserve">DEI Reading Challenge, Lindenwood Learning Academy, </w:t>
      </w:r>
      <w:r w:rsidRPr="4362E2AC" w:rsidR="4B08A461">
        <w:rPr>
          <w:rFonts w:ascii="Palatino Linotype,Times" w:hAnsi="Palatino Linotype,Times" w:eastAsia="Palatino Linotype,Times" w:cs="Palatino Linotype,Times"/>
          <w:b w:val="0"/>
          <w:bCs w:val="0"/>
          <w:i w:val="0"/>
          <w:iCs w:val="0"/>
          <w:noProof w:val="0"/>
          <w:color w:val="auto"/>
          <w:sz w:val="24"/>
          <w:szCs w:val="24"/>
          <w:lang w:val="en-US"/>
        </w:rPr>
        <w:t>September,</w:t>
      </w:r>
      <w:r w:rsidRPr="4362E2AC" w:rsidR="4B08A461">
        <w:rPr>
          <w:rFonts w:ascii="Palatino Linotype,Times" w:hAnsi="Palatino Linotype,Times" w:eastAsia="Palatino Linotype,Times" w:cs="Palatino Linotype,Times"/>
          <w:b w:val="0"/>
          <w:bCs w:val="0"/>
          <w:i w:val="0"/>
          <w:iCs w:val="0"/>
          <w:noProof w:val="0"/>
          <w:color w:val="auto"/>
          <w:sz w:val="24"/>
          <w:szCs w:val="24"/>
          <w:lang w:val="en-US"/>
        </w:rPr>
        <w:t xml:space="preserve"> </w:t>
      </w:r>
      <w:r>
        <w:tab/>
      </w:r>
      <w:r w:rsidRPr="4362E2AC" w:rsidR="4B08A461">
        <w:rPr>
          <w:rFonts w:ascii="Palatino Linotype,Times" w:hAnsi="Palatino Linotype,Times" w:eastAsia="Palatino Linotype,Times" w:cs="Palatino Linotype,Times"/>
          <w:b w:val="0"/>
          <w:bCs w:val="0"/>
          <w:i w:val="0"/>
          <w:iCs w:val="0"/>
          <w:noProof w:val="0"/>
          <w:color w:val="auto"/>
          <w:sz w:val="24"/>
          <w:szCs w:val="24"/>
          <w:lang w:val="en-US"/>
        </w:rPr>
        <w:t>2020-</w:t>
      </w:r>
      <w:r w:rsidRPr="4362E2AC" w:rsidR="4B08A461">
        <w:rPr>
          <w:rFonts w:ascii="Palatino Linotype,Times" w:hAnsi="Palatino Linotype,Times" w:eastAsia="Palatino Linotype,Times" w:cs="Palatino Linotype,Times"/>
          <w:b w:val="0"/>
          <w:bCs w:val="0"/>
          <w:i w:val="0"/>
          <w:iCs w:val="0"/>
          <w:noProof w:val="0"/>
          <w:color w:val="auto"/>
          <w:sz w:val="24"/>
          <w:szCs w:val="24"/>
          <w:lang w:val="en-US"/>
        </w:rPr>
        <w:t>April,</w:t>
      </w:r>
      <w:r w:rsidRPr="4362E2AC" w:rsidR="4B08A461">
        <w:rPr>
          <w:rFonts w:ascii="Palatino Linotype,Times" w:hAnsi="Palatino Linotype,Times" w:eastAsia="Palatino Linotype,Times" w:cs="Palatino Linotype,Times"/>
          <w:b w:val="0"/>
          <w:bCs w:val="0"/>
          <w:i w:val="0"/>
          <w:iCs w:val="0"/>
          <w:noProof w:val="0"/>
          <w:color w:val="auto"/>
          <w:sz w:val="24"/>
          <w:szCs w:val="24"/>
          <w:lang w:val="en-US"/>
        </w:rPr>
        <w:t xml:space="preserve"> 2021</w:t>
      </w:r>
    </w:p>
    <w:p w:rsidR="72124532" w:rsidP="4362E2AC" w:rsidRDefault="72124532" w14:paraId="6B6B6486" w14:textId="23A334DA">
      <w:pPr>
        <w:pStyle w:val="Normal"/>
        <w:rPr>
          <w:rFonts w:ascii="Palatino Linotype,Times" w:hAnsi="Palatino Linotype,Times" w:eastAsia="Palatino Linotype,Times" w:cs="Palatino Linotype,Times"/>
          <w:b w:val="0"/>
          <w:bCs w:val="0"/>
          <w:i w:val="0"/>
          <w:iCs w:val="0"/>
          <w:noProof w:val="0"/>
          <w:color w:val="000000" w:themeColor="text1" w:themeTint="FF" w:themeShade="FF"/>
          <w:sz w:val="28"/>
          <w:szCs w:val="28"/>
          <w:lang w:val="en-US"/>
        </w:rPr>
      </w:pPr>
      <w:r w:rsidRPr="4362E2AC" w:rsidR="7212453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“Augmented Reality + Virtual Reality: Privacy &amp; Autonomy Considerations for Emerging, Immersive Digital Worlds,”</w:t>
      </w:r>
      <w:r w:rsidRPr="4362E2AC" w:rsidR="7047DA03">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 Future of Privacy Forum, April 21, 2021</w:t>
      </w:r>
    </w:p>
    <w:p w:rsidR="3687CDD9" w:rsidP="305043F7" w:rsidRDefault="3687CDD9" w14:paraId="1789F4FC" w14:textId="49F4189B">
      <w:pPr>
        <w:pStyle w:val="Heading3"/>
        <w:ind w:left="0"/>
        <w:jc w:val="left"/>
        <w:rPr>
          <w:rFonts w:ascii="Palatino Linotype" w:hAnsi="Palatino Linotype" w:eastAsia="Palatino Linotype" w:cs="Palatino Linotype"/>
          <w:b w:val="0"/>
          <w:bCs w:val="0"/>
          <w:i w:val="0"/>
          <w:iCs w:val="0"/>
          <w:noProof w:val="0"/>
          <w:color w:val="1A1A1A"/>
          <w:sz w:val="22"/>
          <w:szCs w:val="22"/>
          <w:lang w:val="en-US"/>
        </w:rPr>
      </w:pPr>
      <w:r w:rsidRPr="305043F7" w:rsidR="3687CDD9">
        <w:rPr>
          <w:rFonts w:ascii="Palatino Linotype" w:hAnsi="Palatino Linotype" w:eastAsia="Palatino Linotype" w:cs="Palatino Linotype"/>
          <w:b w:val="0"/>
          <w:bCs w:val="0"/>
          <w:i w:val="0"/>
          <w:iCs w:val="0"/>
          <w:noProof w:val="0"/>
          <w:color w:val="1A1A1A"/>
          <w:sz w:val="24"/>
          <w:szCs w:val="24"/>
          <w:lang w:val="en-US"/>
        </w:rPr>
        <w:t xml:space="preserve">“Making 3D Content Creation Fast and Easy for Creatives by using VR and ML,” </w:t>
      </w:r>
      <w:r w:rsidRPr="305043F7" w:rsidR="796D530B">
        <w:rPr>
          <w:rFonts w:ascii="Palatino Linotype" w:hAnsi="Palatino Linotype" w:eastAsia="Palatino Linotype" w:cs="Palatino Linotype"/>
          <w:b w:val="0"/>
          <w:bCs w:val="0"/>
          <w:i w:val="0"/>
          <w:iCs w:val="0"/>
          <w:noProof w:val="0"/>
          <w:color w:val="1A1A1A"/>
          <w:sz w:val="24"/>
          <w:szCs w:val="24"/>
          <w:lang w:val="en-US"/>
        </w:rPr>
        <w:t>NVIDIA, April 13, 2021</w:t>
      </w:r>
    </w:p>
    <w:p w:rsidR="305043F7" w:rsidP="305043F7" w:rsidRDefault="305043F7" w14:paraId="01F59004" w14:textId="37717226">
      <w:pPr>
        <w:pStyle w:val="Normal"/>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pPr>
    </w:p>
    <w:p w:rsidR="67510E53" w:rsidP="15242228" w:rsidRDefault="67510E53" w14:paraId="7749391B" w14:textId="1C0375CF">
      <w:pPr>
        <w:pStyle w:val="Normal"/>
        <w:rPr>
          <w:rFonts w:ascii="Palatino Linotype,Times" w:hAnsi="Palatino Linotype,Times" w:eastAsia="Palatino Linotype,Times" w:cs="Palatino Linotype,Times"/>
          <w:b w:val="0"/>
          <w:bCs w:val="0"/>
          <w:i w:val="0"/>
          <w:iCs w:val="0"/>
          <w:noProof w:val="0"/>
          <w:color w:val="4D4D4D"/>
          <w:sz w:val="24"/>
          <w:szCs w:val="24"/>
          <w:lang w:val="en-US"/>
        </w:rPr>
      </w:pPr>
      <w:r w:rsidRPr="15242228" w:rsidR="67510E53">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t xml:space="preserve">“How to Write an Evaluation Plan,” RIPL, Lindenwood University, </w:t>
      </w:r>
      <w:r w:rsidRPr="15242228" w:rsidR="67510E53">
        <w:rPr>
          <w:rFonts w:ascii="Palatino Linotype,Times" w:hAnsi="Palatino Linotype,Times" w:eastAsia="Palatino Linotype,Times" w:cs="Palatino Linotype,Times"/>
          <w:b w:val="0"/>
          <w:bCs w:val="0"/>
          <w:i w:val="0"/>
          <w:iCs w:val="0"/>
          <w:noProof w:val="0"/>
          <w:color w:val="4D4D4D"/>
          <w:sz w:val="24"/>
          <w:szCs w:val="24"/>
          <w:lang w:val="en-US"/>
        </w:rPr>
        <w:t>April 13, 2021</w:t>
      </w:r>
    </w:p>
    <w:p w:rsidR="67510E53" w:rsidP="15242228" w:rsidRDefault="67510E53" w14:paraId="107CF4B2" w14:textId="12576E10">
      <w:pPr>
        <w:pStyle w:val="Heading4"/>
        <w:rPr>
          <w:rFonts w:ascii="Palatino Linotype,Times" w:hAnsi="Palatino Linotype,Times" w:eastAsia="Palatino Linotype,Times" w:cs="Palatino Linotype,Times"/>
          <w:b w:val="0"/>
          <w:bCs w:val="0"/>
          <w:i w:val="0"/>
          <w:iCs w:val="0"/>
          <w:noProof w:val="0"/>
          <w:color w:val="4D4D4D"/>
          <w:sz w:val="24"/>
          <w:szCs w:val="24"/>
          <w:lang w:val="en-US"/>
        </w:rPr>
      </w:pPr>
      <w:r w:rsidRPr="15242228" w:rsidR="67510E53">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t>“How to Create Effective Grant Goals and Outcomes</w:t>
      </w:r>
      <w:r w:rsidRPr="15242228" w:rsidR="67510E53">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t>,” RIPL, Lindenwood University, March 2</w:t>
      </w:r>
      <w:r w:rsidRPr="15242228" w:rsidR="67510E53">
        <w:rPr>
          <w:rFonts w:ascii="Palatino Linotype,Times" w:hAnsi="Palatino Linotype,Times" w:eastAsia="Palatino Linotype,Times" w:cs="Palatino Linotype,Times"/>
          <w:b w:val="0"/>
          <w:bCs w:val="0"/>
          <w:i w:val="0"/>
          <w:iCs w:val="0"/>
          <w:noProof w:val="0"/>
          <w:color w:val="4D4D4D"/>
          <w:sz w:val="24"/>
          <w:szCs w:val="24"/>
          <w:lang w:val="en-US"/>
        </w:rPr>
        <w:t>, 2021</w:t>
      </w:r>
    </w:p>
    <w:p w:rsidR="15242228" w:rsidP="15242228" w:rsidRDefault="15242228" w14:paraId="58672DA0" w14:textId="14BC9C0E">
      <w:pPr>
        <w:pStyle w:val="Normal"/>
        <w:ind w:left="0" w:hanging="0" w:firstLine="0"/>
        <w:rPr>
          <w:rFonts w:ascii="Palatino Linotype,Times" w:hAnsi="Palatino Linotype,Times" w:eastAsia="Palatino Linotype,Times" w:cs="Palatino Linotype,Times"/>
          <w:b w:val="0"/>
          <w:bCs w:val="0"/>
          <w:i w:val="0"/>
          <w:iCs w:val="0"/>
          <w:noProof w:val="0"/>
          <w:color w:val="auto"/>
          <w:sz w:val="24"/>
          <w:szCs w:val="24"/>
          <w:lang w:val="en-US"/>
        </w:rPr>
      </w:pPr>
    </w:p>
    <w:p w:rsidR="07FBC12B" w:rsidP="6B42B3A8" w:rsidRDefault="07FBC12B" w14:paraId="2541DB47" w14:textId="3A77712A">
      <w:pPr>
        <w:pStyle w:val="Normal"/>
        <w:ind w:left="0" w:hanging="0" w:firstLine="0"/>
        <w:rPr>
          <w:rFonts w:ascii="Palatino Linotype,Times" w:hAnsi="Palatino Linotype,Times" w:eastAsia="Palatino Linotype,Times" w:cs="Palatino Linotype,Times"/>
          <w:b w:val="0"/>
          <w:bCs w:val="0"/>
          <w:i w:val="0"/>
          <w:iCs w:val="0"/>
          <w:noProof w:val="0"/>
          <w:color w:val="auto"/>
          <w:sz w:val="24"/>
          <w:szCs w:val="24"/>
          <w:lang w:val="en-US"/>
        </w:rPr>
      </w:pPr>
      <w:r w:rsidRPr="6B42B3A8" w:rsidR="07FBC12B">
        <w:rPr>
          <w:rFonts w:ascii="Palatino Linotype,Times" w:hAnsi="Palatino Linotype,Times" w:eastAsia="Palatino Linotype,Times" w:cs="Palatino Linotype,Times"/>
          <w:b w:val="0"/>
          <w:bCs w:val="0"/>
          <w:i w:val="0"/>
          <w:iCs w:val="0"/>
          <w:noProof w:val="0"/>
          <w:color w:val="auto"/>
          <w:sz w:val="24"/>
          <w:szCs w:val="24"/>
          <w:lang w:val="en-US"/>
        </w:rPr>
        <w:t>“NFTs 101: Everything You Need to Know about NFTs,” Christies, March 26, 2021</w:t>
      </w:r>
    </w:p>
    <w:p w:rsidR="568FD801" w:rsidP="5F226E05" w:rsidRDefault="568FD801" w14:paraId="3E3F160D" w14:textId="17D88258">
      <w:pPr>
        <w:pStyle w:val="Normal"/>
        <w:ind w:left="0" w:hanging="0" w:firstLine="0"/>
        <w:rPr>
          <w:rFonts w:ascii="Palatino Linotype,Times" w:hAnsi="Palatino Linotype,Times" w:eastAsia="Palatino Linotype,Times" w:cs="Palatino Linotype,Times"/>
          <w:b w:val="0"/>
          <w:bCs w:val="0"/>
          <w:i w:val="0"/>
          <w:iCs w:val="0"/>
          <w:noProof w:val="0"/>
          <w:color w:val="auto"/>
          <w:sz w:val="24"/>
          <w:szCs w:val="24"/>
          <w:lang w:val="en-US"/>
        </w:rPr>
      </w:pPr>
      <w:r w:rsidRPr="5F226E05" w:rsidR="568FD801">
        <w:rPr>
          <w:rFonts w:ascii="Palatino Linotype,Times" w:hAnsi="Palatino Linotype,Times" w:eastAsia="Palatino Linotype,Times" w:cs="Palatino Linotype,Times"/>
          <w:b w:val="0"/>
          <w:bCs w:val="0"/>
          <w:i w:val="0"/>
          <w:iCs w:val="0"/>
          <w:noProof w:val="0"/>
          <w:color w:val="auto"/>
          <w:sz w:val="24"/>
          <w:szCs w:val="24"/>
          <w:lang w:val="en-US"/>
        </w:rPr>
        <w:t>“Leadership Development Online: How to Design a Virtual Learning Journey,” DDI Virtual Solutions, February 23, 2021</w:t>
      </w:r>
    </w:p>
    <w:p w:rsidR="57ABDC21" w:rsidP="536F6BC9" w:rsidRDefault="57ABDC21" w14:paraId="1C4EADB0" w14:textId="232C5112">
      <w:pPr>
        <w:pStyle w:val="Heading1"/>
        <w:ind w:firstLine="720"/>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pPr>
      <w:r w:rsidRPr="536F6BC9" w:rsidR="57ABDC21">
        <w:rPr>
          <w:rFonts w:ascii="Palatino Linotype,Times" w:hAnsi="Palatino Linotype,Times" w:eastAsia="Palatino Linotype,Times" w:cs="Palatino Linotype,Times"/>
          <w:b w:val="0"/>
          <w:bCs w:val="0"/>
          <w:i w:val="0"/>
          <w:iCs w:val="0"/>
          <w:strike w:val="0"/>
          <w:dstrike w:val="0"/>
          <w:noProof w:val="0"/>
          <w:color w:val="000000" w:themeColor="text1" w:themeTint="FF" w:themeShade="FF"/>
          <w:sz w:val="24"/>
          <w:szCs w:val="24"/>
          <w:u w:val="none"/>
          <w:lang w:val="en-US"/>
        </w:rPr>
        <w:t xml:space="preserve">“How to Write a Letter of Intent and Abstract,” </w:t>
      </w:r>
      <w:r w:rsidRPr="536F6BC9" w:rsidR="57ABDC21">
        <w:rPr>
          <w:rFonts w:ascii="Palatino Linotype,Times" w:hAnsi="Palatino Linotype,Times" w:eastAsia="Palatino Linotype,Times" w:cs="Palatino Linotype,Times"/>
          <w:b w:val="0"/>
          <w:bCs w:val="0"/>
          <w:i w:val="0"/>
          <w:iCs w:val="0"/>
          <w:caps w:val="1"/>
          <w:strike w:val="0"/>
          <w:dstrike w:val="0"/>
          <w:noProof w:val="0"/>
          <w:color w:val="000000" w:themeColor="text1" w:themeTint="FF" w:themeShade="FF"/>
          <w:sz w:val="24"/>
          <w:szCs w:val="24"/>
          <w:u w:val="none"/>
          <w:lang w:val="en-US"/>
        </w:rPr>
        <w:t xml:space="preserve">RESEARCH, </w:t>
      </w:r>
      <w:r>
        <w:tab/>
      </w:r>
      <w:r>
        <w:tab/>
      </w:r>
      <w:r w:rsidRPr="536F6BC9" w:rsidR="57ABDC21">
        <w:rPr>
          <w:rFonts w:ascii="Palatino Linotype,Times" w:hAnsi="Palatino Linotype,Times" w:eastAsia="Palatino Linotype,Times" w:cs="Palatino Linotype,Times"/>
          <w:b w:val="0"/>
          <w:bCs w:val="0"/>
          <w:i w:val="0"/>
          <w:iCs w:val="0"/>
          <w:caps w:val="1"/>
          <w:strike w:val="0"/>
          <w:dstrike w:val="0"/>
          <w:noProof w:val="0"/>
          <w:color w:val="000000" w:themeColor="text1" w:themeTint="FF" w:themeShade="FF"/>
          <w:sz w:val="24"/>
          <w:szCs w:val="24"/>
          <w:u w:val="none"/>
          <w:lang w:val="en-US"/>
        </w:rPr>
        <w:t xml:space="preserve">INNOVATION, AND PARTNERSHIP LAB – RIPL MOMENTS, </w:t>
      </w:r>
      <w:r w:rsidRPr="536F6BC9" w:rsidR="57ABDC2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January </w:t>
      </w:r>
      <w:r>
        <w:tab/>
      </w:r>
      <w:r w:rsidRPr="536F6BC9" w:rsidR="57ABDC2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26, 2021</w:t>
      </w:r>
    </w:p>
    <w:p w:rsidR="638B1FA1" w:rsidP="536F6BC9" w:rsidRDefault="638B1FA1" w14:paraId="310D694C" w14:textId="374880ED">
      <w:pPr>
        <w:pStyle w:val="Normal"/>
        <w:ind w:left="0" w:hanging="0" w:firstLine="720"/>
        <w:rPr>
          <w:rFonts w:ascii="Palatino Linotype,Times" w:hAnsi="Palatino Linotype,Times" w:eastAsia="Palatino Linotype,Times" w:cs="Palatino Linotype,Times"/>
          <w:b w:val="0"/>
          <w:bCs w:val="0"/>
          <w:i w:val="0"/>
          <w:iCs w:val="0"/>
          <w:noProof w:val="0"/>
          <w:color w:val="202124"/>
          <w:sz w:val="24"/>
          <w:szCs w:val="24"/>
          <w:lang w:val="en-US"/>
        </w:rPr>
      </w:pPr>
      <w:r w:rsidRPr="536F6BC9" w:rsidR="638B1FA1">
        <w:rPr>
          <w:rFonts w:ascii="Palatino Linotype,Times" w:hAnsi="Palatino Linotype,Times" w:eastAsia="Palatino Linotype,Times" w:cs="Palatino Linotype,Times"/>
          <w:b w:val="0"/>
          <w:bCs w:val="0"/>
          <w:i w:val="0"/>
          <w:iCs w:val="0"/>
          <w:noProof w:val="0"/>
          <w:color w:val="auto"/>
          <w:sz w:val="24"/>
          <w:szCs w:val="24"/>
          <w:lang w:val="en-US"/>
        </w:rPr>
        <w:t xml:space="preserve">Bill George, “Leading in Crisis,” </w:t>
      </w:r>
      <w:r w:rsidRPr="536F6BC9" w:rsidR="638B1FA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LinkedIn Learning Course,</w:t>
      </w:r>
      <w:r w:rsidRPr="536F6BC9" w:rsidR="638B1FA1">
        <w:rPr>
          <w:rFonts w:ascii="Palatino Linotype,Times" w:hAnsi="Palatino Linotype,Times" w:eastAsia="Palatino Linotype,Times" w:cs="Palatino Linotype,Times"/>
          <w:b w:val="0"/>
          <w:bCs w:val="0"/>
          <w:i w:val="0"/>
          <w:iCs w:val="0"/>
          <w:noProof w:val="0"/>
          <w:color w:val="202124"/>
          <w:sz w:val="24"/>
          <w:szCs w:val="24"/>
          <w:lang w:val="en-US"/>
        </w:rPr>
        <w:t xml:space="preserve"> January 21, </w:t>
      </w:r>
      <w:r>
        <w:tab/>
      </w:r>
      <w:r w:rsidRPr="536F6BC9" w:rsidR="638B1FA1">
        <w:rPr>
          <w:rFonts w:ascii="Palatino Linotype,Times" w:hAnsi="Palatino Linotype,Times" w:eastAsia="Palatino Linotype,Times" w:cs="Palatino Linotype,Times"/>
          <w:b w:val="0"/>
          <w:bCs w:val="0"/>
          <w:i w:val="0"/>
          <w:iCs w:val="0"/>
          <w:noProof w:val="0"/>
          <w:color w:val="202124"/>
          <w:sz w:val="24"/>
          <w:szCs w:val="24"/>
          <w:lang w:val="en-US"/>
        </w:rPr>
        <w:t>2020</w:t>
      </w:r>
    </w:p>
    <w:p w:rsidR="28D3C3D2" w:rsidP="536F6BC9" w:rsidRDefault="28D3C3D2" w14:paraId="7F41A6A3" w14:textId="2E008CFD">
      <w:pPr>
        <w:pStyle w:val="Normal"/>
        <w:ind w:left="0" w:hanging="0" w:firstLine="720"/>
        <w:rPr>
          <w:rFonts w:ascii="Palatino Linotype,Times" w:hAnsi="Palatino Linotype,Times" w:eastAsia="Palatino Linotype,Times" w:cs="Palatino Linotype,Times"/>
          <w:noProof w:val="0"/>
          <w:sz w:val="24"/>
          <w:szCs w:val="24"/>
          <w:lang w:val="en-US"/>
        </w:rPr>
      </w:pPr>
      <w:r w:rsidRPr="5F226E05" w:rsidR="28D3C3D2">
        <w:rPr>
          <w:rFonts w:ascii="Palatino Linotype,Times" w:hAnsi="Palatino Linotype,Times" w:eastAsia="Palatino Linotype,Times" w:cs="Palatino Linotype,Times"/>
          <w:noProof w:val="0"/>
          <w:sz w:val="24"/>
          <w:szCs w:val="24"/>
          <w:lang w:val="en-US"/>
        </w:rPr>
        <w:t xml:space="preserve">Mike </w:t>
      </w:r>
      <w:proofErr w:type="spellStart"/>
      <w:r w:rsidRPr="5F226E05" w:rsidR="28D3C3D2">
        <w:rPr>
          <w:rFonts w:ascii="Palatino Linotype,Times" w:hAnsi="Palatino Linotype,Times" w:eastAsia="Palatino Linotype,Times" w:cs="Palatino Linotype,Times"/>
          <w:noProof w:val="0"/>
          <w:sz w:val="24"/>
          <w:szCs w:val="24"/>
          <w:lang w:val="en-US"/>
        </w:rPr>
        <w:t>Figuluo</w:t>
      </w:r>
      <w:proofErr w:type="spellEnd"/>
      <w:r w:rsidRPr="5F226E05" w:rsidR="28D3C3D2">
        <w:rPr>
          <w:rFonts w:ascii="Palatino Linotype,Times" w:hAnsi="Palatino Linotype,Times" w:eastAsia="Palatino Linotype,Times" w:cs="Palatino Linotype,Times"/>
          <w:noProof w:val="0"/>
          <w:sz w:val="24"/>
          <w:szCs w:val="24"/>
          <w:lang w:val="en-US"/>
        </w:rPr>
        <w:t xml:space="preserve">, “Executive Decision-Making,” </w:t>
      </w:r>
      <w:r w:rsidRPr="5F226E05" w:rsidR="28D3C3D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LinkedIn Learning Course,</w:t>
      </w:r>
      <w:r w:rsidRPr="5F226E05" w:rsidR="28D3C3D2">
        <w:rPr>
          <w:rFonts w:ascii="Palatino Linotype,Times" w:hAnsi="Palatino Linotype,Times" w:eastAsia="Palatino Linotype,Times" w:cs="Palatino Linotype,Times"/>
          <w:b w:val="0"/>
          <w:bCs w:val="0"/>
          <w:i w:val="0"/>
          <w:iCs w:val="0"/>
          <w:noProof w:val="0"/>
          <w:color w:val="202124"/>
          <w:sz w:val="24"/>
          <w:szCs w:val="24"/>
          <w:lang w:val="en-US"/>
        </w:rPr>
        <w:t xml:space="preserve"> </w:t>
      </w:r>
      <w:r>
        <w:tab/>
      </w:r>
      <w:r w:rsidRPr="5F226E05" w:rsidR="28D3C3D2">
        <w:rPr>
          <w:rFonts w:ascii="Palatino Linotype,Times" w:hAnsi="Palatino Linotype,Times" w:eastAsia="Palatino Linotype,Times" w:cs="Palatino Linotype,Times"/>
          <w:b w:val="0"/>
          <w:bCs w:val="0"/>
          <w:i w:val="0"/>
          <w:iCs w:val="0"/>
          <w:noProof w:val="0"/>
          <w:color w:val="202124"/>
          <w:sz w:val="24"/>
          <w:szCs w:val="24"/>
          <w:lang w:val="en-US"/>
        </w:rPr>
        <w:t>January 16, 2020</w:t>
      </w:r>
      <w:r w:rsidRPr="5F226E05" w:rsidR="28D3C3D2">
        <w:rPr>
          <w:rFonts w:ascii="Palatino Linotype,Times" w:hAnsi="Palatino Linotype,Times" w:eastAsia="Palatino Linotype,Times" w:cs="Palatino Linotype,Times"/>
          <w:noProof w:val="0"/>
          <w:sz w:val="24"/>
          <w:szCs w:val="24"/>
          <w:lang w:val="en-US"/>
        </w:rPr>
        <w:t xml:space="preserve"> </w:t>
      </w:r>
    </w:p>
    <w:p w:rsidR="28D3C3D2" w:rsidP="536F6BC9" w:rsidRDefault="28D3C3D2" w14:paraId="498FAEE3" w14:textId="6DF303AC">
      <w:pPr>
        <w:pStyle w:val="Normal"/>
        <w:ind w:left="0" w:hanging="0" w:firstLine="720"/>
        <w:rPr>
          <w:rFonts w:ascii="Palatino Linotype,Times" w:hAnsi="Palatino Linotype,Times" w:eastAsia="Palatino Linotype,Times" w:cs="Palatino Linotype,Times"/>
          <w:noProof w:val="0"/>
          <w:sz w:val="24"/>
          <w:szCs w:val="24"/>
          <w:lang w:val="en-US"/>
        </w:rPr>
      </w:pPr>
      <w:r w:rsidRPr="5F226E05" w:rsidR="28D3C3D2">
        <w:rPr>
          <w:rFonts w:ascii="Palatino Linotype,Times" w:hAnsi="Palatino Linotype,Times" w:eastAsia="Palatino Linotype,Times" w:cs="Palatino Linotype,Times"/>
          <w:noProof w:val="0"/>
          <w:sz w:val="24"/>
          <w:szCs w:val="24"/>
          <w:lang w:val="en-US"/>
        </w:rPr>
        <w:t xml:space="preserve">Bonnie </w:t>
      </w:r>
      <w:proofErr w:type="spellStart"/>
      <w:r w:rsidRPr="5F226E05" w:rsidR="28D3C3D2">
        <w:rPr>
          <w:rFonts w:ascii="Palatino Linotype,Times" w:hAnsi="Palatino Linotype,Times" w:eastAsia="Palatino Linotype,Times" w:cs="Palatino Linotype,Times"/>
          <w:noProof w:val="0"/>
          <w:sz w:val="24"/>
          <w:szCs w:val="24"/>
          <w:lang w:val="en-US"/>
        </w:rPr>
        <w:t>Biofore</w:t>
      </w:r>
      <w:proofErr w:type="spellEnd"/>
      <w:r w:rsidRPr="5F226E05" w:rsidR="28D3C3D2">
        <w:rPr>
          <w:rFonts w:ascii="Palatino Linotype,Times" w:hAnsi="Palatino Linotype,Times" w:eastAsia="Palatino Linotype,Times" w:cs="Palatino Linotype,Times"/>
          <w:noProof w:val="0"/>
          <w:sz w:val="24"/>
          <w:szCs w:val="24"/>
          <w:lang w:val="en-US"/>
        </w:rPr>
        <w:t xml:space="preserve">, “Project Management Foundations,” </w:t>
      </w:r>
      <w:r w:rsidRPr="5F226E05" w:rsidR="28D3C3D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LinkedIn Learning </w:t>
      </w:r>
      <w:r>
        <w:tab/>
      </w:r>
      <w:r w:rsidRPr="5F226E05" w:rsidR="28D3C3D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Course,</w:t>
      </w:r>
      <w:r w:rsidRPr="5F226E05" w:rsidR="28D3C3D2">
        <w:rPr>
          <w:rFonts w:ascii="Palatino Linotype,Times" w:hAnsi="Palatino Linotype,Times" w:eastAsia="Palatino Linotype,Times" w:cs="Palatino Linotype,Times"/>
          <w:b w:val="0"/>
          <w:bCs w:val="0"/>
          <w:i w:val="0"/>
          <w:iCs w:val="0"/>
          <w:noProof w:val="0"/>
          <w:color w:val="202124"/>
          <w:sz w:val="24"/>
          <w:szCs w:val="24"/>
          <w:lang w:val="en-US"/>
        </w:rPr>
        <w:t xml:space="preserve"> January 17, 2020</w:t>
      </w:r>
    </w:p>
    <w:p w:rsidR="28D3C3D2" w:rsidP="5F226E05" w:rsidRDefault="28D3C3D2" w14:paraId="538E0157" w14:textId="156F2C65">
      <w:pPr>
        <w:pStyle w:val="Normal"/>
        <w:ind w:left="0" w:hanging="0" w:firstLine="720"/>
        <w:rPr>
          <w:rFonts w:ascii="Palatino Linotype,Times" w:hAnsi="Palatino Linotype,Times" w:eastAsia="Palatino Linotype,Times" w:cs="Palatino Linotype,Times"/>
          <w:b w:val="0"/>
          <w:bCs w:val="0"/>
          <w:i w:val="0"/>
          <w:iCs w:val="0"/>
          <w:noProof w:val="0"/>
          <w:color w:val="202124"/>
          <w:sz w:val="24"/>
          <w:szCs w:val="24"/>
          <w:lang w:val="en-US"/>
        </w:rPr>
      </w:pPr>
      <w:r w:rsidRPr="5F226E05" w:rsidR="28D3C3D2">
        <w:rPr>
          <w:rFonts w:ascii="Palatino Linotype,Times" w:hAnsi="Palatino Linotype,Times" w:eastAsia="Palatino Linotype,Times" w:cs="Palatino Linotype,Times"/>
          <w:noProof w:val="0"/>
          <w:sz w:val="24"/>
          <w:szCs w:val="24"/>
          <w:lang w:val="en-US"/>
        </w:rPr>
        <w:t xml:space="preserve">Jess Stratton, “Outlook: Automating Your Email,” </w:t>
      </w:r>
      <w:r w:rsidRPr="5F226E05" w:rsidR="28D3C3D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LinkedIn Learning </w:t>
      </w:r>
      <w:r>
        <w:tab/>
      </w:r>
      <w:r w:rsidRPr="5F226E05" w:rsidR="28D3C3D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Course,</w:t>
      </w:r>
      <w:r w:rsidRPr="5F226E05" w:rsidR="28D3C3D2">
        <w:rPr>
          <w:rFonts w:ascii="Palatino Linotype,Times" w:hAnsi="Palatino Linotype,Times" w:eastAsia="Palatino Linotype,Times" w:cs="Palatino Linotype,Times"/>
          <w:b w:val="0"/>
          <w:bCs w:val="0"/>
          <w:i w:val="0"/>
          <w:iCs w:val="0"/>
          <w:noProof w:val="0"/>
          <w:color w:val="202124"/>
          <w:sz w:val="24"/>
          <w:szCs w:val="24"/>
          <w:lang w:val="en-US"/>
        </w:rPr>
        <w:t xml:space="preserve"> January 23, 2020</w:t>
      </w:r>
      <w:r w:rsidRPr="5F226E05" w:rsidR="28D3C3D2">
        <w:rPr>
          <w:rFonts w:ascii="Palatino Linotype,Times" w:hAnsi="Palatino Linotype,Times" w:eastAsia="Palatino Linotype,Times" w:cs="Palatino Linotype,Times"/>
          <w:noProof w:val="0"/>
          <w:sz w:val="24"/>
          <w:szCs w:val="24"/>
          <w:lang w:val="en-US"/>
        </w:rPr>
        <w:t xml:space="preserve"> </w:t>
      </w:r>
    </w:p>
    <w:p w:rsidR="1D8BFD12" w:rsidP="5F226E05" w:rsidRDefault="1D8BFD12" w14:paraId="15BD90F4" w14:textId="6CA0C225">
      <w:pPr>
        <w:pStyle w:val="Normal"/>
        <w:ind w:left="0" w:hanging="0" w:firstLine="720"/>
        <w:rPr>
          <w:rFonts w:ascii="Palatino Linotype,Times" w:hAnsi="Palatino Linotype,Times" w:eastAsia="Palatino Linotype,Times" w:cs="Palatino Linotype,Times"/>
          <w:b w:val="0"/>
          <w:bCs w:val="0"/>
          <w:i w:val="0"/>
          <w:iCs w:val="0"/>
          <w:noProof w:val="0"/>
          <w:color w:val="202124"/>
          <w:sz w:val="24"/>
          <w:szCs w:val="24"/>
          <w:lang w:val="en-US"/>
        </w:rPr>
      </w:pPr>
      <w:r w:rsidRPr="5F226E05" w:rsidR="1D8BFD12">
        <w:rPr>
          <w:rFonts w:ascii="Palatino Linotype,Times" w:hAnsi="Palatino Linotype,Times" w:eastAsia="Palatino Linotype,Times" w:cs="Palatino Linotype,Times"/>
          <w:noProof w:val="0"/>
          <w:sz w:val="24"/>
          <w:szCs w:val="24"/>
          <w:lang w:val="en-US"/>
        </w:rPr>
        <w:t>“Leading with Kindness and Strength,”</w:t>
      </w:r>
      <w:r w:rsidRPr="5F226E05" w:rsidR="1D8BFD12">
        <w:rPr>
          <w:rFonts w:ascii="Palatino Linotype,Times" w:hAnsi="Palatino Linotype,Times" w:eastAsia="Palatino Linotype,Times" w:cs="Palatino Linotype,Times"/>
          <w:noProof w:val="0"/>
          <w:sz w:val="24"/>
          <w:szCs w:val="24"/>
          <w:lang w:val="en-US"/>
        </w:rPr>
        <w:t xml:space="preserve"> </w:t>
      </w:r>
      <w:r w:rsidRPr="5F226E05" w:rsidR="1D8BFD1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LinkedIn Learning Course,</w:t>
      </w:r>
      <w:r w:rsidRPr="5F226E05" w:rsidR="1D8BFD12">
        <w:rPr>
          <w:rFonts w:ascii="Palatino Linotype,Times" w:hAnsi="Palatino Linotype,Times" w:eastAsia="Palatino Linotype,Times" w:cs="Palatino Linotype,Times"/>
          <w:b w:val="0"/>
          <w:bCs w:val="0"/>
          <w:i w:val="0"/>
          <w:iCs w:val="0"/>
          <w:noProof w:val="0"/>
          <w:color w:val="202124"/>
          <w:sz w:val="24"/>
          <w:szCs w:val="24"/>
          <w:lang w:val="en-US"/>
        </w:rPr>
        <w:t xml:space="preserve"> </w:t>
      </w:r>
      <w:r>
        <w:tab/>
      </w:r>
      <w:r w:rsidRPr="5F226E05" w:rsidR="1D8BFD12">
        <w:rPr>
          <w:rFonts w:ascii="Palatino Linotype,Times" w:hAnsi="Palatino Linotype,Times" w:eastAsia="Palatino Linotype,Times" w:cs="Palatino Linotype,Times"/>
          <w:b w:val="0"/>
          <w:bCs w:val="0"/>
          <w:i w:val="0"/>
          <w:iCs w:val="0"/>
          <w:noProof w:val="0"/>
          <w:color w:val="202124"/>
          <w:sz w:val="24"/>
          <w:szCs w:val="24"/>
          <w:lang w:val="en-US"/>
        </w:rPr>
        <w:t>J</w:t>
      </w:r>
      <w:r>
        <w:tab/>
      </w:r>
      <w:r w:rsidRPr="5F226E05" w:rsidR="1D8BFD12">
        <w:rPr>
          <w:rFonts w:ascii="Palatino Linotype,Times" w:hAnsi="Palatino Linotype,Times" w:eastAsia="Palatino Linotype,Times" w:cs="Palatino Linotype,Times"/>
          <w:b w:val="0"/>
          <w:bCs w:val="0"/>
          <w:i w:val="0"/>
          <w:iCs w:val="0"/>
          <w:noProof w:val="0"/>
          <w:color w:val="202124"/>
          <w:sz w:val="24"/>
          <w:szCs w:val="24"/>
          <w:lang w:val="en-US"/>
        </w:rPr>
        <w:t>anuary 23, 2020</w:t>
      </w:r>
      <w:r w:rsidRPr="5F226E05" w:rsidR="1D8BFD12">
        <w:rPr>
          <w:rFonts w:ascii="Palatino Linotype,Times" w:hAnsi="Palatino Linotype,Times" w:eastAsia="Palatino Linotype,Times" w:cs="Palatino Linotype,Times"/>
          <w:noProof w:val="0"/>
          <w:sz w:val="24"/>
          <w:szCs w:val="24"/>
          <w:lang w:val="en-US"/>
        </w:rPr>
        <w:t xml:space="preserve"> </w:t>
      </w:r>
    </w:p>
    <w:p w:rsidR="638B1FA1" w:rsidP="5F226E05" w:rsidRDefault="638B1FA1" w14:paraId="736097CC" w14:textId="33CDB96E">
      <w:pPr>
        <w:pStyle w:val="Normal"/>
        <w:ind w:left="0" w:hanging="0" w:firstLine="720"/>
        <w:rPr>
          <w:rFonts w:ascii="Palatino Linotype,Times" w:hAnsi="Palatino Linotype,Times" w:eastAsia="Palatino Linotype,Times" w:cs="Palatino Linotype,Times"/>
          <w:b w:val="0"/>
          <w:bCs w:val="0"/>
          <w:i w:val="0"/>
          <w:iCs w:val="0"/>
          <w:noProof w:val="0"/>
          <w:color w:val="202124"/>
          <w:sz w:val="24"/>
          <w:szCs w:val="24"/>
          <w:lang w:val="en-US"/>
        </w:rPr>
      </w:pPr>
      <w:r w:rsidRPr="5F226E05" w:rsidR="638B1FA1">
        <w:rPr>
          <w:rFonts w:ascii="Palatino Linotype,Times" w:hAnsi="Palatino Linotype,Times" w:eastAsia="Palatino Linotype,Times" w:cs="Palatino Linotype,Times"/>
          <w:noProof w:val="0"/>
          <w:sz w:val="24"/>
          <w:szCs w:val="24"/>
          <w:lang w:val="en-US"/>
        </w:rPr>
        <w:t xml:space="preserve">Arianna Huffington, “Confronting Bias: Thriving Across our </w:t>
      </w:r>
      <w:r>
        <w:tab/>
      </w:r>
      <w:r>
        <w:tab/>
      </w:r>
      <w:r w:rsidRPr="5F226E05" w:rsidR="638B1FA1">
        <w:rPr>
          <w:rFonts w:ascii="Palatino Linotype,Times" w:hAnsi="Palatino Linotype,Times" w:eastAsia="Palatino Linotype,Times" w:cs="Palatino Linotype,Times"/>
          <w:noProof w:val="0"/>
          <w:sz w:val="24"/>
          <w:szCs w:val="24"/>
          <w:lang w:val="en-US"/>
        </w:rPr>
        <w:t xml:space="preserve">Differences,” </w:t>
      </w:r>
      <w:r w:rsidRPr="5F226E05" w:rsidR="638B1FA1">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LinkedIn Learning Course,</w:t>
      </w:r>
      <w:r w:rsidRPr="5F226E05" w:rsidR="638B1FA1">
        <w:rPr>
          <w:rFonts w:ascii="Palatino Linotype,Times" w:hAnsi="Palatino Linotype,Times" w:eastAsia="Palatino Linotype,Times" w:cs="Palatino Linotype,Times"/>
          <w:b w:val="0"/>
          <w:bCs w:val="0"/>
          <w:i w:val="0"/>
          <w:iCs w:val="0"/>
          <w:noProof w:val="0"/>
          <w:color w:val="202124"/>
          <w:sz w:val="24"/>
          <w:szCs w:val="24"/>
          <w:lang w:val="en-US"/>
        </w:rPr>
        <w:t xml:space="preserve"> January 23, 2020</w:t>
      </w:r>
    </w:p>
    <w:p w:rsidR="2E857134" w:rsidP="5F226E05" w:rsidRDefault="2E857134" w14:paraId="7E768A11" w14:textId="4A21AB87">
      <w:pPr>
        <w:pStyle w:val="Normal"/>
        <w:ind w:left="0" w:hanging="0" w:firstLine="720"/>
        <w:rPr>
          <w:rFonts w:ascii="Palatino Linotype,Times" w:hAnsi="Palatino Linotype,Times" w:eastAsia="Palatino Linotype,Times" w:cs="Palatino Linotype,Times"/>
          <w:b w:val="0"/>
          <w:bCs w:val="0"/>
          <w:i w:val="0"/>
          <w:iCs w:val="0"/>
          <w:noProof w:val="0"/>
          <w:color w:val="202124"/>
          <w:sz w:val="24"/>
          <w:szCs w:val="24"/>
          <w:lang w:val="en-US"/>
        </w:rPr>
      </w:pPr>
      <w:r w:rsidRPr="5F226E05" w:rsidR="2E857134">
        <w:rPr>
          <w:rFonts w:ascii="Palatino Linotype,Times" w:hAnsi="Palatino Linotype,Times" w:eastAsia="Palatino Linotype,Times" w:cs="Palatino Linotype,Times"/>
          <w:b w:val="0"/>
          <w:bCs w:val="0"/>
          <w:i w:val="0"/>
          <w:iCs w:val="0"/>
          <w:noProof w:val="0"/>
          <w:color w:val="202124"/>
          <w:sz w:val="24"/>
          <w:szCs w:val="24"/>
          <w:lang w:val="en-US"/>
        </w:rPr>
        <w:t xml:space="preserve">Dorie Clark, “How to Make Strategic Thinking a Habit,” </w:t>
      </w:r>
      <w:r w:rsidRPr="5F226E05" w:rsidR="2E857134">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LinkedIn </w:t>
      </w:r>
      <w:r>
        <w:tab/>
      </w:r>
      <w:r w:rsidRPr="5F226E05" w:rsidR="2E857134">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L</w:t>
      </w:r>
      <w:r>
        <w:tab/>
      </w:r>
      <w:r w:rsidRPr="5F226E05" w:rsidR="2E857134">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earning Course,</w:t>
      </w:r>
      <w:r w:rsidRPr="5F226E05" w:rsidR="2E857134">
        <w:rPr>
          <w:rFonts w:ascii="Palatino Linotype,Times" w:hAnsi="Palatino Linotype,Times" w:eastAsia="Palatino Linotype,Times" w:cs="Palatino Linotype,Times"/>
          <w:b w:val="0"/>
          <w:bCs w:val="0"/>
          <w:i w:val="0"/>
          <w:iCs w:val="0"/>
          <w:noProof w:val="0"/>
          <w:color w:val="202124"/>
          <w:sz w:val="24"/>
          <w:szCs w:val="24"/>
          <w:lang w:val="en-US"/>
        </w:rPr>
        <w:t xml:space="preserve"> January 24, 2020</w:t>
      </w:r>
    </w:p>
    <w:p w:rsidR="536F6BC9" w:rsidP="536F6BC9" w:rsidRDefault="536F6BC9" w14:paraId="19A38261" w14:textId="4927E804">
      <w:pPr>
        <w:pStyle w:val="Normal"/>
        <w:rPr>
          <w:noProof w:val="0"/>
          <w:lang w:val="en-US"/>
        </w:rPr>
      </w:pPr>
    </w:p>
    <w:p w:rsidR="00DD3ABD" w:rsidP="356B72C1" w:rsidRDefault="00DD3ABD" w14:paraId="1C886E8C" w14:textId="1782FA11">
      <w:pPr>
        <w:pStyle w:val="Normal"/>
        <w:ind w:left="0" w:hanging="0" w:firstLine="0"/>
        <w:rPr>
          <w:rFonts w:ascii="Palatino Linotype,Times" w:hAnsi="Palatino Linotype,Times" w:eastAsia="Palatino Linotype,Times" w:cs="Palatino Linotype,Times"/>
          <w:b w:val="0"/>
          <w:bCs w:val="0"/>
          <w:i w:val="0"/>
          <w:iCs w:val="0"/>
          <w:noProof w:val="0"/>
          <w:color w:val="auto"/>
          <w:sz w:val="24"/>
          <w:szCs w:val="24"/>
          <w:lang w:val="en-US"/>
        </w:rPr>
      </w:pPr>
    </w:p>
    <w:p w:rsidR="00DD3ABD" w:rsidP="097B3FD6" w:rsidRDefault="00DD3ABD" w14:paraId="6730DD13" w14:textId="14FCD38D">
      <w:pPr>
        <w:ind/>
        <w:rPr>
          <w:rFonts w:ascii="Palatino Linotype" w:hAnsi="Palatino Linotype" w:eastAsia="Palatino Linotype" w:cs="Palatino Linotype"/>
          <w:b w:val="0"/>
          <w:bCs w:val="0"/>
          <w:i w:val="0"/>
          <w:iCs w:val="0"/>
          <w:noProof w:val="0"/>
          <w:color w:val="323130"/>
          <w:sz w:val="24"/>
          <w:szCs w:val="24"/>
          <w:lang w:val="en-US"/>
        </w:rPr>
      </w:pPr>
      <w:r w:rsidRPr="097B3FD6" w:rsidR="38215439">
        <w:rPr>
          <w:rFonts w:ascii="Palatino Linotype" w:hAnsi="Palatino Linotype" w:eastAsia="Palatino Linotype" w:cs="Palatino Linotype"/>
          <w:b w:val="1"/>
          <w:bCs w:val="1"/>
          <w:i w:val="0"/>
          <w:iCs w:val="0"/>
          <w:noProof w:val="0"/>
          <w:color w:val="323130"/>
          <w:sz w:val="24"/>
          <w:szCs w:val="24"/>
          <w:lang w:val="en-US"/>
        </w:rPr>
        <w:t xml:space="preserve">2020 </w:t>
      </w:r>
      <w:r w:rsidRPr="097B3FD6" w:rsidR="38215439">
        <w:rPr>
          <w:rFonts w:ascii="Palatino Linotype" w:hAnsi="Palatino Linotype" w:eastAsia="Palatino Linotype" w:cs="Palatino Linotype"/>
          <w:b w:val="0"/>
          <w:bCs w:val="0"/>
          <w:i w:val="0"/>
          <w:iCs w:val="0"/>
          <w:noProof w:val="0"/>
          <w:color w:val="323130"/>
          <w:sz w:val="24"/>
          <w:szCs w:val="24"/>
          <w:lang w:val="en-US"/>
        </w:rPr>
        <w:t xml:space="preserve">   </w:t>
      </w:r>
      <w:r w:rsidRPr="097B3FD6" w:rsidR="38215439">
        <w:rPr>
          <w:rFonts w:ascii="Palatino Linotype" w:hAnsi="Palatino Linotype" w:eastAsia="Palatino Linotype" w:cs="Palatino Linotype"/>
          <w:b w:val="1"/>
          <w:bCs w:val="1"/>
          <w:i w:val="0"/>
          <w:iCs w:val="0"/>
          <w:noProof w:val="0"/>
          <w:color w:val="323130"/>
          <w:sz w:val="24"/>
          <w:szCs w:val="24"/>
          <w:lang w:val="en-US"/>
        </w:rPr>
        <w:t>Certificate in Social and Behavioral Research</w:t>
      </w:r>
    </w:p>
    <w:p w:rsidR="00DD3ABD" w:rsidP="097B3FD6" w:rsidRDefault="00DD3ABD" w14:paraId="3DEBD107" w14:textId="7CACD751">
      <w:pPr>
        <w:ind w:firstLine="720"/>
        <w:rPr>
          <w:rFonts w:ascii="Palatino Linotype" w:hAnsi="Palatino Linotype" w:eastAsia="Palatino Linotype" w:cs="Palatino Linotype"/>
          <w:b w:val="0"/>
          <w:bCs w:val="0"/>
          <w:i w:val="0"/>
          <w:iCs w:val="0"/>
          <w:noProof w:val="0"/>
          <w:color w:val="323130"/>
          <w:sz w:val="24"/>
          <w:szCs w:val="24"/>
          <w:lang w:val="en-US"/>
        </w:rPr>
      </w:pPr>
      <w:r w:rsidRPr="097B3FD6" w:rsidR="38215439">
        <w:rPr>
          <w:rFonts w:ascii="Palatino Linotype" w:hAnsi="Palatino Linotype" w:eastAsia="Palatino Linotype" w:cs="Palatino Linotype"/>
          <w:b w:val="0"/>
          <w:bCs w:val="0"/>
          <w:i w:val="0"/>
          <w:iCs w:val="0"/>
          <w:noProof w:val="0"/>
          <w:color w:val="323130"/>
          <w:sz w:val="24"/>
          <w:szCs w:val="24"/>
          <w:lang w:val="en-US"/>
        </w:rPr>
        <w:t>Collaborative Institutional Training Initiative</w:t>
      </w:r>
      <w:r w:rsidRPr="097B3FD6" w:rsidR="38215439">
        <w:rPr>
          <w:rFonts w:ascii="Segoe UI" w:hAnsi="Segoe UI" w:eastAsia="Segoe UI" w:cs="Segoe UI"/>
          <w:b w:val="1"/>
          <w:bCs w:val="1"/>
          <w:i w:val="0"/>
          <w:iCs w:val="0"/>
          <w:noProof w:val="0"/>
          <w:color w:val="323130"/>
          <w:sz w:val="25"/>
          <w:szCs w:val="25"/>
          <w:lang w:val="en-US"/>
        </w:rPr>
        <w:t xml:space="preserve"> </w:t>
      </w:r>
    </w:p>
    <w:p w:rsidR="00DD3ABD" w:rsidP="097B3FD6" w:rsidRDefault="00DD3ABD" w14:paraId="2F056829" w14:textId="1A0DE013">
      <w:pPr>
        <w:pStyle w:val="Normal"/>
        <w:ind w:left="0" w:hanging="0"/>
        <w:rPr>
          <w:rFonts w:ascii="Palatino Linotype,Times" w:hAnsi="Palatino Linotype,Times" w:eastAsia="Palatino Linotype,Times" w:cs="Palatino Linotype,Times"/>
          <w:b w:val="0"/>
          <w:bCs w:val="0"/>
          <w:i w:val="0"/>
          <w:iCs w:val="0"/>
          <w:noProof w:val="0"/>
          <w:color w:val="48565E"/>
          <w:sz w:val="24"/>
          <w:szCs w:val="24"/>
          <w:lang w:val="en-US"/>
        </w:rPr>
      </w:pPr>
      <w:r w:rsidRPr="097B3FD6" w:rsidR="2990B4DD">
        <w:rPr>
          <w:rFonts w:ascii="Segoe UI" w:hAnsi="Segoe UI" w:eastAsia="Segoe UI" w:cs="Segoe UI"/>
          <w:b w:val="1"/>
          <w:bCs w:val="1"/>
          <w:i w:val="0"/>
          <w:iCs w:val="0"/>
          <w:noProof w:val="0"/>
          <w:color w:val="323130"/>
          <w:sz w:val="25"/>
          <w:szCs w:val="25"/>
          <w:lang w:val="en-US"/>
        </w:rPr>
        <w:t>“</w:t>
      </w:r>
      <w:r w:rsidRPr="097B3FD6" w:rsidR="2990B4DD">
        <w:rPr>
          <w:rFonts w:ascii="Palatino Linotype,Times" w:hAnsi="Palatino Linotype,Times" w:eastAsia="Palatino Linotype,Times" w:cs="Palatino Linotype,Times"/>
          <w:b w:val="0"/>
          <w:bCs w:val="0"/>
          <w:i w:val="0"/>
          <w:iCs w:val="0"/>
          <w:noProof w:val="0"/>
          <w:color w:val="323130"/>
          <w:sz w:val="24"/>
          <w:szCs w:val="24"/>
          <w:lang w:val="en-US"/>
        </w:rPr>
        <w:t xml:space="preserve">Community of Practice on Diverse Perspectives,” Three-Year Road Map </w:t>
      </w:r>
      <w:r>
        <w:tab/>
      </w:r>
      <w:r w:rsidRPr="097B3FD6" w:rsidR="2990B4DD">
        <w:rPr>
          <w:rFonts w:ascii="Palatino Linotype,Times" w:hAnsi="Palatino Linotype,Times" w:eastAsia="Palatino Linotype,Times" w:cs="Palatino Linotype,Times"/>
          <w:b w:val="0"/>
          <w:bCs w:val="0"/>
          <w:i w:val="0"/>
          <w:iCs w:val="0"/>
          <w:noProof w:val="0"/>
          <w:color w:val="323130"/>
          <w:sz w:val="24"/>
          <w:szCs w:val="24"/>
          <w:lang w:val="en-US"/>
        </w:rPr>
        <w:t xml:space="preserve">for General Education Assessment, Office of Institutional Effectiveness, </w:t>
      </w:r>
      <w:r>
        <w:tab/>
      </w:r>
      <w:r w:rsidRPr="097B3FD6" w:rsidR="2990B4DD">
        <w:rPr>
          <w:rFonts w:ascii="Palatino Linotype,Times" w:hAnsi="Palatino Linotype,Times" w:eastAsia="Palatino Linotype,Times" w:cs="Palatino Linotype,Times"/>
          <w:b w:val="0"/>
          <w:bCs w:val="0"/>
          <w:i w:val="0"/>
          <w:iCs w:val="0"/>
          <w:noProof w:val="0"/>
          <w:color w:val="323130"/>
          <w:sz w:val="24"/>
          <w:szCs w:val="24"/>
          <w:lang w:val="en-US"/>
        </w:rPr>
        <w:t>Lindenwood University, October-</w:t>
      </w:r>
      <w:proofErr w:type="gramStart"/>
      <w:r w:rsidRPr="097B3FD6" w:rsidR="2990B4DD">
        <w:rPr>
          <w:rFonts w:ascii="Palatino Linotype,Times" w:hAnsi="Palatino Linotype,Times" w:eastAsia="Palatino Linotype,Times" w:cs="Palatino Linotype,Times"/>
          <w:b w:val="0"/>
          <w:bCs w:val="0"/>
          <w:i w:val="0"/>
          <w:iCs w:val="0"/>
          <w:noProof w:val="0"/>
          <w:color w:val="323130"/>
          <w:sz w:val="24"/>
          <w:szCs w:val="24"/>
          <w:lang w:val="en-US"/>
        </w:rPr>
        <w:t>December,</w:t>
      </w:r>
      <w:proofErr w:type="gramEnd"/>
      <w:r w:rsidRPr="097B3FD6" w:rsidR="2990B4DD">
        <w:rPr>
          <w:rFonts w:ascii="Palatino Linotype,Times" w:hAnsi="Palatino Linotype,Times" w:eastAsia="Palatino Linotype,Times" w:cs="Palatino Linotype,Times"/>
          <w:b w:val="0"/>
          <w:bCs w:val="0"/>
          <w:i w:val="0"/>
          <w:iCs w:val="0"/>
          <w:noProof w:val="0"/>
          <w:color w:val="323130"/>
          <w:sz w:val="24"/>
          <w:szCs w:val="24"/>
          <w:lang w:val="en-US"/>
        </w:rPr>
        <w:t xml:space="preserve"> 2020</w:t>
      </w:r>
      <w:r w:rsidRPr="097B3FD6" w:rsidR="2990B4DD">
        <w:rPr>
          <w:rFonts w:ascii="Palatino Linotype,Times" w:hAnsi="Palatino Linotype,Times" w:eastAsia="Palatino Linotype,Times" w:cs="Palatino Linotype,Times"/>
          <w:b w:val="0"/>
          <w:bCs w:val="0"/>
          <w:i w:val="0"/>
          <w:iCs w:val="0"/>
          <w:noProof w:val="0"/>
          <w:color w:val="auto"/>
          <w:sz w:val="24"/>
          <w:szCs w:val="24"/>
          <w:lang w:val="en-US"/>
        </w:rPr>
        <w:t xml:space="preserve"> </w:t>
      </w:r>
    </w:p>
    <w:p w:rsidR="7FEBDEB0" w:rsidP="356B72C1" w:rsidRDefault="7FEBDEB0" w14:paraId="154D3C9D" w14:textId="6AC04996">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Sara Canaday, “Coaching Skills for Leaders and Managers,”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30, 2020</w:t>
      </w:r>
    </w:p>
    <w:p w:rsidR="7FEBDEB0" w:rsidP="356B72C1" w:rsidRDefault="7FEBDEB0" w14:paraId="7511E4F9" w14:textId="14457990">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Dorie Clark, “Improving Your Listening Skills,”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30, 2020</w:t>
      </w:r>
    </w:p>
    <w:p w:rsidR="7FEBDEB0" w:rsidP="356B72C1" w:rsidRDefault="7FEBDEB0" w14:paraId="54E72413" w14:textId="6AC04996">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Sara Canaday, “Coaching Skills for Leaders and Managers,”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30, 2020</w:t>
      </w:r>
    </w:p>
    <w:p w:rsidR="7FEBDEB0" w:rsidP="356B72C1" w:rsidRDefault="7FEBDEB0" w14:paraId="6708DD4A" w14:textId="0E29AEED">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“Extreme Productivity,”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26, 2020</w:t>
      </w:r>
    </w:p>
    <w:p w:rsidR="7FEBDEB0" w:rsidP="356B72C1" w:rsidRDefault="7FEBDEB0" w14:paraId="271F5C63" w14:textId="480A1F05">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Carol Kinsey Gomon, “Collaborative Leadership,”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24, 2020 </w:t>
      </w:r>
    </w:p>
    <w:p w:rsidR="7FEBDEB0" w:rsidP="356B72C1" w:rsidRDefault="7FEBDEB0" w14:paraId="03B9BF00" w14:textId="52775921">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Dereca</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Blackmon, “Inclusive Mindset for Committed Allies,”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24, 2020 </w:t>
      </w:r>
    </w:p>
    <w:p w:rsidR="7FEBDEB0" w:rsidP="356B72C1" w:rsidRDefault="7FEBDEB0" w14:paraId="74F4DE7C" w14:textId="2AE53948">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“Key Psychological Principles for Ethical Persuasion,”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23, 2020 </w:t>
      </w:r>
    </w:p>
    <w:p w:rsidR="7FEBDEB0" w:rsidP="356B72C1" w:rsidRDefault="7FEBDEB0" w14:paraId="0D17FFBF" w14:textId="7DB92B39">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“The Five Conversations that Deliver Accountability and Performance,”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23, 2020</w:t>
      </w:r>
    </w:p>
    <w:p w:rsidR="7FEBDEB0" w:rsidP="356B72C1" w:rsidRDefault="7FEBDEB0" w14:paraId="26E2366F" w14:textId="522811A4">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“Do the Work: Overcome Resistance,”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22, 2020</w:t>
      </w:r>
    </w:p>
    <w:p w:rsidR="7FEBDEB0" w:rsidP="356B72C1" w:rsidRDefault="7FEBDEB0" w14:paraId="08935FB9" w14:textId="2AF319B1">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Pete </w:t>
      </w:r>
      <w:proofErr w:type="spellStart"/>
      <w:r w:rsidRPr="356B72C1" w:rsidR="7FEBDEB0">
        <w:rPr>
          <w:rFonts w:ascii="Palatino Linotype" w:hAnsi="Palatino Linotype" w:eastAsia="Palatino Linotype" w:cs="Palatino Linotype"/>
          <w:b w:val="0"/>
          <w:bCs w:val="0"/>
          <w:i w:val="0"/>
          <w:iCs w:val="0"/>
          <w:noProof w:val="0"/>
          <w:color w:val="202124"/>
          <w:sz w:val="24"/>
          <w:szCs w:val="24"/>
          <w:lang w:val="en-US"/>
        </w:rPr>
        <w:t>Mockatias</w:t>
      </w:r>
      <w:proofErr w:type="spellEnd"/>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“Key Mental Shifts for Servant Leadership,” </w:t>
      </w:r>
      <w:r w:rsidRPr="356B72C1" w:rsidR="7FEBDEB0">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w:t>
      </w:r>
      <w:r w:rsidRPr="356B72C1" w:rsidR="7FEBDEB0">
        <w:rPr>
          <w:rFonts w:ascii="Palatino Linotype" w:hAnsi="Palatino Linotype" w:eastAsia="Palatino Linotype" w:cs="Palatino Linotype"/>
          <w:b w:val="0"/>
          <w:bCs w:val="0"/>
          <w:i w:val="0"/>
          <w:iCs w:val="0"/>
          <w:noProof w:val="0"/>
          <w:color w:val="202124"/>
          <w:sz w:val="24"/>
          <w:szCs w:val="24"/>
          <w:lang w:val="en-US"/>
        </w:rPr>
        <w:t xml:space="preserve"> December 22, 2020</w:t>
      </w:r>
    </w:p>
    <w:p w:rsidR="3378D87E" w:rsidP="552E4993" w:rsidRDefault="3378D87E" w14:paraId="631635A8" w14:textId="02AB8AE5">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552E4993" w:rsidR="4E93FE13">
        <w:rPr>
          <w:rFonts w:ascii="Palatino Linotype" w:hAnsi="Palatino Linotype" w:eastAsia="Palatino Linotype" w:cs="Palatino Linotype"/>
          <w:b w:val="0"/>
          <w:bCs w:val="0"/>
          <w:i w:val="0"/>
          <w:iCs w:val="0"/>
          <w:noProof w:val="0"/>
          <w:color w:val="202124"/>
          <w:sz w:val="24"/>
          <w:szCs w:val="24"/>
          <w:lang w:val="en-US"/>
        </w:rPr>
        <w:t>“</w:t>
      </w:r>
      <w:r w:rsidRPr="552E4993" w:rsidR="6F3461CD">
        <w:rPr>
          <w:rFonts w:ascii="Palatino Linotype" w:hAnsi="Palatino Linotype" w:eastAsia="Palatino Linotype" w:cs="Palatino Linotype"/>
          <w:b w:val="0"/>
          <w:bCs w:val="0"/>
          <w:i w:val="0"/>
          <w:iCs w:val="0"/>
          <w:noProof w:val="0"/>
          <w:color w:val="202124"/>
          <w:sz w:val="24"/>
          <w:szCs w:val="24"/>
          <w:lang w:val="en-US"/>
        </w:rPr>
        <w:t>Overcoming Cognitive Bias</w:t>
      </w:r>
      <w:r w:rsidRPr="552E4993" w:rsidR="4E93FE13">
        <w:rPr>
          <w:rFonts w:ascii="Palatino Linotype" w:hAnsi="Palatino Linotype" w:eastAsia="Palatino Linotype" w:cs="Palatino Linotype"/>
          <w:b w:val="0"/>
          <w:bCs w:val="0"/>
          <w:i w:val="0"/>
          <w:iCs w:val="0"/>
          <w:noProof w:val="0"/>
          <w:color w:val="202124"/>
          <w:sz w:val="24"/>
          <w:szCs w:val="24"/>
          <w:lang w:val="en-US"/>
        </w:rPr>
        <w:t xml:space="preserve">,” </w:t>
      </w:r>
      <w:r w:rsidRPr="552E4993" w:rsidR="4E93FE13">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21, 2020</w:t>
      </w:r>
      <w:r w:rsidRPr="552E4993" w:rsidR="4E93FE13">
        <w:rPr>
          <w:rFonts w:ascii="Palatino Linotype" w:hAnsi="Palatino Linotype" w:eastAsia="Palatino Linotype" w:cs="Palatino Linotype"/>
          <w:b w:val="0"/>
          <w:bCs w:val="0"/>
          <w:i w:val="0"/>
          <w:iCs w:val="0"/>
          <w:noProof w:val="0"/>
          <w:color w:val="202124"/>
          <w:sz w:val="24"/>
          <w:szCs w:val="24"/>
          <w:lang w:val="en-US"/>
        </w:rPr>
        <w:t xml:space="preserve"> </w:t>
      </w:r>
    </w:p>
    <w:p w:rsidR="3378D87E" w:rsidP="552E4993" w:rsidRDefault="3378D87E" w14:paraId="7EFCBF7D" w14:textId="3610F92E">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552E4993" w:rsidR="4E93FE13">
        <w:rPr>
          <w:rFonts w:ascii="Palatino Linotype" w:hAnsi="Palatino Linotype" w:eastAsia="Palatino Linotype" w:cs="Palatino Linotype"/>
          <w:b w:val="0"/>
          <w:bCs w:val="0"/>
          <w:i w:val="0"/>
          <w:iCs w:val="0"/>
          <w:noProof w:val="0"/>
          <w:color w:val="202124"/>
          <w:sz w:val="24"/>
          <w:szCs w:val="24"/>
          <w:lang w:val="en-US"/>
        </w:rPr>
        <w:t xml:space="preserve">Joshua Miller, “Using Questions to Foster Critical Thinking and Curiosity,” </w:t>
      </w:r>
      <w:r w:rsidRPr="552E4993" w:rsidR="4E93FE13">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21, 2020</w:t>
      </w:r>
    </w:p>
    <w:p w:rsidR="3378D87E" w:rsidP="552E4993" w:rsidRDefault="3378D87E" w14:paraId="42D3424D" w14:textId="30A58B40">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552E4993" w:rsidR="4B67CF6E">
        <w:rPr>
          <w:rFonts w:ascii="Palatino Linotype" w:hAnsi="Palatino Linotype" w:eastAsia="Palatino Linotype" w:cs="Palatino Linotype"/>
          <w:b w:val="0"/>
          <w:bCs w:val="0"/>
          <w:i w:val="0"/>
          <w:iCs w:val="0"/>
          <w:noProof w:val="0"/>
          <w:color w:val="202124"/>
          <w:sz w:val="24"/>
          <w:szCs w:val="24"/>
          <w:lang w:val="en-US"/>
        </w:rPr>
        <w:t xml:space="preserve">“Extreme Productivity,” </w:t>
      </w:r>
      <w:r w:rsidRPr="552E4993" w:rsidR="4B67CF6E">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21, 2020</w:t>
      </w:r>
      <w:r w:rsidRPr="552E4993" w:rsidR="4B67CF6E">
        <w:rPr>
          <w:rFonts w:ascii="Palatino Linotype" w:hAnsi="Palatino Linotype" w:eastAsia="Palatino Linotype" w:cs="Palatino Linotype"/>
          <w:b w:val="0"/>
          <w:bCs w:val="0"/>
          <w:i w:val="0"/>
          <w:iCs w:val="0"/>
          <w:noProof w:val="0"/>
          <w:color w:val="202124"/>
          <w:sz w:val="24"/>
          <w:szCs w:val="24"/>
          <w:lang w:val="en-US"/>
        </w:rPr>
        <w:t xml:space="preserve"> </w:t>
      </w:r>
    </w:p>
    <w:p w:rsidR="3378D87E" w:rsidP="552E4993" w:rsidRDefault="3378D87E" w14:paraId="417FA721" w14:textId="40B18A08">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552E4993" w:rsidR="4B67CF6E">
        <w:rPr>
          <w:rFonts w:ascii="Palatino Linotype" w:hAnsi="Palatino Linotype" w:eastAsia="Palatino Linotype" w:cs="Palatino Linotype"/>
          <w:b w:val="0"/>
          <w:bCs w:val="0"/>
          <w:i w:val="0"/>
          <w:iCs w:val="0"/>
          <w:noProof w:val="0"/>
          <w:color w:val="202124"/>
          <w:sz w:val="24"/>
          <w:szCs w:val="24"/>
          <w:lang w:val="en-US"/>
        </w:rPr>
        <w:t xml:space="preserve">“Pivot: The Only Move that Matters is Your Next One,” </w:t>
      </w:r>
      <w:r w:rsidRPr="552E4993" w:rsidR="4B67CF6E">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21, 2020</w:t>
      </w:r>
      <w:r w:rsidRPr="552E4993" w:rsidR="4B67CF6E">
        <w:rPr>
          <w:rFonts w:ascii="Palatino Linotype" w:hAnsi="Palatino Linotype" w:eastAsia="Palatino Linotype" w:cs="Palatino Linotype"/>
          <w:b w:val="0"/>
          <w:bCs w:val="0"/>
          <w:i w:val="0"/>
          <w:iCs w:val="0"/>
          <w:noProof w:val="0"/>
          <w:color w:val="202124"/>
          <w:sz w:val="24"/>
          <w:szCs w:val="24"/>
          <w:lang w:val="en-US"/>
        </w:rPr>
        <w:t xml:space="preserve"> </w:t>
      </w:r>
    </w:p>
    <w:p w:rsidR="3378D87E" w:rsidP="552E4993" w:rsidRDefault="3378D87E" w14:paraId="1855D624" w14:textId="2A94A07A">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552E4993" w:rsidR="4B67CF6E">
        <w:rPr>
          <w:rFonts w:ascii="Palatino Linotype" w:hAnsi="Palatino Linotype" w:eastAsia="Palatino Linotype" w:cs="Palatino Linotype"/>
          <w:b w:val="0"/>
          <w:bCs w:val="0"/>
          <w:i w:val="0"/>
          <w:iCs w:val="0"/>
          <w:noProof w:val="0"/>
          <w:color w:val="202124"/>
          <w:sz w:val="24"/>
          <w:szCs w:val="24"/>
          <w:lang w:val="en-US"/>
        </w:rPr>
        <w:t xml:space="preserve">“The </w:t>
      </w:r>
      <w:r w:rsidRPr="552E4993" w:rsidR="4B67CF6E">
        <w:rPr>
          <w:rFonts w:ascii="Palatino Linotype" w:hAnsi="Palatino Linotype" w:eastAsia="Palatino Linotype" w:cs="Palatino Linotype"/>
          <w:b w:val="0"/>
          <w:bCs w:val="0"/>
          <w:i w:val="0"/>
          <w:iCs w:val="0"/>
          <w:noProof w:val="0"/>
          <w:color w:val="202124"/>
          <w:sz w:val="24"/>
          <w:szCs w:val="24"/>
          <w:lang w:val="en-US"/>
        </w:rPr>
        <w:t>Surprising</w:t>
      </w:r>
      <w:r w:rsidRPr="552E4993" w:rsidR="4B67CF6E">
        <w:rPr>
          <w:rFonts w:ascii="Palatino Linotype" w:hAnsi="Palatino Linotype" w:eastAsia="Palatino Linotype" w:cs="Palatino Linotype"/>
          <w:b w:val="0"/>
          <w:bCs w:val="0"/>
          <w:i w:val="0"/>
          <w:iCs w:val="0"/>
          <w:noProof w:val="0"/>
          <w:color w:val="202124"/>
          <w:sz w:val="24"/>
          <w:szCs w:val="24"/>
          <w:lang w:val="en-US"/>
        </w:rPr>
        <w:t xml:space="preserve"> Science of Meetings,” </w:t>
      </w:r>
      <w:r w:rsidRPr="552E4993" w:rsidR="4B67CF6E">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21, 2020</w:t>
      </w:r>
      <w:r w:rsidRPr="552E4993" w:rsidR="4B67CF6E">
        <w:rPr>
          <w:rFonts w:ascii="Palatino Linotype" w:hAnsi="Palatino Linotype" w:eastAsia="Palatino Linotype" w:cs="Palatino Linotype"/>
          <w:b w:val="0"/>
          <w:bCs w:val="0"/>
          <w:i w:val="0"/>
          <w:iCs w:val="0"/>
          <w:noProof w:val="0"/>
          <w:color w:val="202124"/>
          <w:sz w:val="24"/>
          <w:szCs w:val="24"/>
          <w:lang w:val="en-US"/>
        </w:rPr>
        <w:t xml:space="preserve"> </w:t>
      </w:r>
    </w:p>
    <w:p w:rsidR="3378D87E" w:rsidP="552E4993" w:rsidRDefault="3378D87E" w14:paraId="6CE820CF" w14:textId="77A910C5">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552E4993" w:rsidR="3257C6FC">
        <w:rPr>
          <w:rFonts w:ascii="Palatino Linotype" w:hAnsi="Palatino Linotype" w:eastAsia="Palatino Linotype" w:cs="Palatino Linotype"/>
          <w:b w:val="0"/>
          <w:bCs w:val="0"/>
          <w:i w:val="0"/>
          <w:iCs w:val="0"/>
          <w:noProof w:val="0"/>
          <w:color w:val="202124"/>
          <w:sz w:val="24"/>
          <w:szCs w:val="24"/>
          <w:lang w:val="en-US"/>
        </w:rPr>
        <w:t xml:space="preserve">“Leading Organizations: 10 Timeless Truths,” </w:t>
      </w:r>
      <w:r w:rsidRPr="552E4993" w:rsidR="3257C6FC">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16, 2020</w:t>
      </w:r>
      <w:r w:rsidRPr="552E4993" w:rsidR="3257C6FC">
        <w:rPr>
          <w:rFonts w:ascii="Palatino Linotype" w:hAnsi="Palatino Linotype" w:eastAsia="Palatino Linotype" w:cs="Palatino Linotype"/>
          <w:b w:val="0"/>
          <w:bCs w:val="0"/>
          <w:i w:val="0"/>
          <w:iCs w:val="0"/>
          <w:noProof w:val="0"/>
          <w:color w:val="202124"/>
          <w:sz w:val="24"/>
          <w:szCs w:val="24"/>
          <w:lang w:val="en-US"/>
        </w:rPr>
        <w:t xml:space="preserve"> </w:t>
      </w:r>
    </w:p>
    <w:p w:rsidR="3378D87E" w:rsidP="6A4D0BD4" w:rsidRDefault="3378D87E" w14:paraId="10A17AA2" w14:textId="46DB9344">
      <w:pPr>
        <w:pStyle w:val="Normal"/>
        <w:ind w:left="0" w:hanging="0" w:firstLine="720"/>
        <w:rPr>
          <w:rFonts w:ascii="Palatino Linotype" w:hAnsi="Palatino Linotype" w:eastAsia="Palatino Linotype" w:cs="Palatino Linotype"/>
          <w:b w:val="0"/>
          <w:bCs w:val="0"/>
          <w:i w:val="0"/>
          <w:iCs w:val="0"/>
          <w:noProof w:val="0"/>
          <w:color w:val="202124"/>
          <w:sz w:val="24"/>
          <w:szCs w:val="24"/>
          <w:lang w:val="en-US"/>
        </w:rPr>
      </w:pPr>
      <w:r w:rsidRPr="6A4D0BD4" w:rsidR="70A66829">
        <w:rPr>
          <w:rFonts w:ascii="Palatino Linotype" w:hAnsi="Palatino Linotype" w:eastAsia="Palatino Linotype" w:cs="Palatino Linotype"/>
          <w:b w:val="0"/>
          <w:bCs w:val="0"/>
          <w:i w:val="0"/>
          <w:iCs w:val="0"/>
          <w:noProof w:val="0"/>
          <w:color w:val="202124"/>
          <w:sz w:val="24"/>
          <w:szCs w:val="24"/>
          <w:lang w:val="en-US"/>
        </w:rPr>
        <w:t xml:space="preserve">Karl Kapp, “Core Strategies for Teaching in Higher Education,” </w:t>
      </w:r>
      <w:r w:rsidRPr="6A4D0BD4" w:rsidR="70A66829">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10, 2020</w:t>
      </w:r>
    </w:p>
    <w:p w:rsidR="3378D87E" w:rsidP="63D8B7C1" w:rsidRDefault="3378D87E" w14:paraId="6A368E44" w14:textId="5E125EDB">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63D8B7C1" w:rsidR="70A66829">
        <w:rPr>
          <w:rFonts w:ascii="Palatino Linotype" w:hAnsi="Palatino Linotype" w:eastAsia="Palatino Linotype" w:cs="Palatino Linotype"/>
          <w:b w:val="0"/>
          <w:bCs w:val="0"/>
          <w:i w:val="0"/>
          <w:iCs w:val="0"/>
          <w:noProof w:val="0"/>
          <w:color w:val="202124"/>
          <w:sz w:val="24"/>
          <w:szCs w:val="24"/>
          <w:lang w:val="en-US"/>
        </w:rPr>
        <w:t xml:space="preserve">Jim Stice, “Finance for Non-Financial Managers,” </w:t>
      </w:r>
      <w:r w:rsidRPr="63D8B7C1" w:rsidR="70A66829">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10, 2020</w:t>
      </w:r>
      <w:r w:rsidRPr="63D8B7C1" w:rsidR="70A66829">
        <w:rPr>
          <w:rFonts w:ascii="Palatino Linotype" w:hAnsi="Palatino Linotype" w:eastAsia="Palatino Linotype" w:cs="Palatino Linotype"/>
          <w:b w:val="0"/>
          <w:bCs w:val="0"/>
          <w:i w:val="0"/>
          <w:iCs w:val="0"/>
          <w:noProof w:val="0"/>
          <w:color w:val="202124"/>
          <w:sz w:val="24"/>
          <w:szCs w:val="24"/>
          <w:lang w:val="en-US"/>
        </w:rPr>
        <w:t xml:space="preserve"> </w:t>
      </w:r>
    </w:p>
    <w:p w:rsidR="3378D87E" w:rsidP="63D8B7C1" w:rsidRDefault="3378D87E" w14:paraId="438A65E2" w14:textId="415A9531">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63D8B7C1" w:rsidR="27CFAC96">
        <w:rPr>
          <w:rFonts w:ascii="Palatino Linotype" w:hAnsi="Palatino Linotype" w:eastAsia="Palatino Linotype" w:cs="Palatino Linotype"/>
          <w:b w:val="0"/>
          <w:bCs w:val="0"/>
          <w:i w:val="0"/>
          <w:iCs w:val="0"/>
          <w:noProof w:val="0"/>
          <w:color w:val="202124"/>
          <w:sz w:val="24"/>
          <w:szCs w:val="24"/>
          <w:lang w:val="en-US"/>
        </w:rPr>
        <w:t>Karl Kapp, “</w:t>
      </w:r>
      <w:r w:rsidRPr="63D8B7C1" w:rsidR="16AFF514">
        <w:rPr>
          <w:rFonts w:ascii="Palatino Linotype" w:hAnsi="Palatino Linotype" w:eastAsia="Palatino Linotype" w:cs="Palatino Linotype"/>
          <w:b w:val="0"/>
          <w:bCs w:val="0"/>
          <w:i w:val="0"/>
          <w:iCs w:val="0"/>
          <w:noProof w:val="0"/>
          <w:color w:val="202124"/>
          <w:sz w:val="24"/>
          <w:szCs w:val="24"/>
          <w:lang w:val="en-US"/>
        </w:rPr>
        <w:t>Grant Writing for Education</w:t>
      </w:r>
      <w:r w:rsidRPr="63D8B7C1" w:rsidR="27CFAC96">
        <w:rPr>
          <w:rFonts w:ascii="Palatino Linotype" w:hAnsi="Palatino Linotype" w:eastAsia="Palatino Linotype" w:cs="Palatino Linotype"/>
          <w:b w:val="0"/>
          <w:bCs w:val="0"/>
          <w:i w:val="0"/>
          <w:iCs w:val="0"/>
          <w:noProof w:val="0"/>
          <w:color w:val="202124"/>
          <w:sz w:val="24"/>
          <w:szCs w:val="24"/>
          <w:lang w:val="en-US"/>
        </w:rPr>
        <w:t>,</w:t>
      </w:r>
      <w:r w:rsidRPr="63D8B7C1" w:rsidR="7E22AFA8">
        <w:rPr>
          <w:rFonts w:ascii="Palatino Linotype" w:hAnsi="Palatino Linotype" w:eastAsia="Palatino Linotype" w:cs="Palatino Linotype"/>
          <w:b w:val="0"/>
          <w:bCs w:val="0"/>
          <w:i w:val="0"/>
          <w:iCs w:val="0"/>
          <w:noProof w:val="0"/>
          <w:color w:val="202124"/>
          <w:sz w:val="24"/>
          <w:szCs w:val="24"/>
          <w:lang w:val="en-US"/>
        </w:rPr>
        <w:t>”</w:t>
      </w:r>
      <w:r w:rsidRPr="63D8B7C1" w:rsidR="27CFAC96">
        <w:rPr>
          <w:rFonts w:ascii="Palatino Linotype" w:hAnsi="Palatino Linotype" w:eastAsia="Palatino Linotype" w:cs="Palatino Linotype"/>
          <w:b w:val="0"/>
          <w:bCs w:val="0"/>
          <w:i w:val="0"/>
          <w:iCs w:val="0"/>
          <w:noProof w:val="0"/>
          <w:color w:val="202124"/>
          <w:sz w:val="24"/>
          <w:szCs w:val="24"/>
          <w:lang w:val="en-US"/>
        </w:rPr>
        <w:t xml:space="preserve"> </w:t>
      </w:r>
      <w:r w:rsidRPr="63D8B7C1" w:rsidR="27CFAC96">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10, 2020</w:t>
      </w:r>
      <w:r w:rsidRPr="63D8B7C1" w:rsidR="27CFAC96">
        <w:rPr>
          <w:rFonts w:ascii="Palatino Linotype" w:hAnsi="Palatino Linotype" w:eastAsia="Palatino Linotype" w:cs="Palatino Linotype"/>
          <w:b w:val="0"/>
          <w:bCs w:val="0"/>
          <w:i w:val="0"/>
          <w:iCs w:val="0"/>
          <w:noProof w:val="0"/>
          <w:color w:val="202124"/>
          <w:sz w:val="24"/>
          <w:szCs w:val="24"/>
          <w:lang w:val="en-US"/>
        </w:rPr>
        <w:t xml:space="preserve"> </w:t>
      </w:r>
    </w:p>
    <w:p w:rsidR="3378D87E" w:rsidP="63D8B7C1" w:rsidRDefault="3378D87E" w14:paraId="0F4AF2BF" w14:textId="667B0F4C">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63D8B7C1" w:rsidR="7AB2BD43">
        <w:rPr>
          <w:rFonts w:ascii="Palatino Linotype" w:hAnsi="Palatino Linotype" w:eastAsia="Palatino Linotype" w:cs="Palatino Linotype"/>
          <w:b w:val="0"/>
          <w:bCs w:val="0"/>
          <w:i w:val="0"/>
          <w:iCs w:val="0"/>
          <w:noProof w:val="0"/>
          <w:color w:val="202124"/>
          <w:sz w:val="24"/>
          <w:szCs w:val="24"/>
          <w:lang w:val="en-US"/>
        </w:rPr>
        <w:t>Leslie Crutchfield, “Nonprofit Management Foundations,</w:t>
      </w:r>
      <w:r w:rsidRPr="63D8B7C1" w:rsidR="5CCB8234">
        <w:rPr>
          <w:rFonts w:ascii="Palatino Linotype" w:hAnsi="Palatino Linotype" w:eastAsia="Palatino Linotype" w:cs="Palatino Linotype"/>
          <w:b w:val="0"/>
          <w:bCs w:val="0"/>
          <w:i w:val="0"/>
          <w:iCs w:val="0"/>
          <w:noProof w:val="0"/>
          <w:color w:val="202124"/>
          <w:sz w:val="24"/>
          <w:szCs w:val="24"/>
          <w:lang w:val="en-US"/>
        </w:rPr>
        <w:t>”</w:t>
      </w:r>
      <w:r w:rsidRPr="63D8B7C1" w:rsidR="7AB2BD43">
        <w:rPr>
          <w:rFonts w:ascii="Palatino Linotype" w:hAnsi="Palatino Linotype" w:eastAsia="Palatino Linotype" w:cs="Palatino Linotype"/>
          <w:b w:val="0"/>
          <w:bCs w:val="0"/>
          <w:i w:val="0"/>
          <w:iCs w:val="0"/>
          <w:noProof w:val="0"/>
          <w:color w:val="202124"/>
          <w:sz w:val="24"/>
          <w:szCs w:val="24"/>
          <w:lang w:val="en-US"/>
        </w:rPr>
        <w:t xml:space="preserve"> </w:t>
      </w:r>
      <w:r w:rsidRPr="63D8B7C1" w:rsidR="7AB2BD43">
        <w:rPr>
          <w:rFonts w:ascii="Palatino Linotype" w:hAnsi="Palatino Linotype" w:eastAsia="Palatino Linotype" w:cs="Palatino Linotype"/>
          <w:b w:val="0"/>
          <w:bCs w:val="0"/>
          <w:i w:val="0"/>
          <w:iCs w:val="0"/>
          <w:noProof w:val="0"/>
          <w:color w:val="000000" w:themeColor="text1" w:themeTint="FF" w:themeShade="FF"/>
          <w:sz w:val="22"/>
          <w:szCs w:val="22"/>
          <w:lang w:val="en-US"/>
        </w:rPr>
        <w:t>LinkedIn Learning Course, December 10, 2020</w:t>
      </w:r>
    </w:p>
    <w:p w:rsidR="3378D87E" w:rsidP="63D8B7C1" w:rsidRDefault="3378D87E" w14:paraId="0E7EE38F" w14:textId="2E408282">
      <w:pPr>
        <w:pStyle w:val="Normal"/>
        <w:ind w:left="0" w:hanging="0" w:firstLine="720"/>
        <w:rPr>
          <w:rFonts w:ascii="Palatino Linotype" w:hAnsi="Palatino Linotype" w:eastAsia="Palatino Linotype" w:cs="Palatino Linotype"/>
          <w:b w:val="0"/>
          <w:bCs w:val="0"/>
          <w:i w:val="0"/>
          <w:iCs w:val="0"/>
          <w:noProof w:val="0"/>
          <w:color w:val="202124"/>
          <w:sz w:val="22"/>
          <w:szCs w:val="22"/>
          <w:lang w:val="en-US"/>
        </w:rPr>
      </w:pPr>
      <w:r w:rsidRPr="63D8B7C1" w:rsidR="3378D87E">
        <w:rPr>
          <w:rFonts w:ascii="Palatino Linotype" w:hAnsi="Palatino Linotype" w:eastAsia="Palatino Linotype" w:cs="Palatino Linotype"/>
          <w:b w:val="0"/>
          <w:bCs w:val="0"/>
          <w:i w:val="0"/>
          <w:iCs w:val="0"/>
          <w:noProof w:val="0"/>
          <w:color w:val="202124"/>
          <w:sz w:val="24"/>
          <w:szCs w:val="24"/>
          <w:lang w:val="en-US"/>
        </w:rPr>
        <w:t>OLC Ideate: Diversity, Equity, and Inclusion in Digital Learning Environments, Online Learning Consortium, December 7-11</w:t>
      </w:r>
    </w:p>
    <w:p w:rsidR="6A2B6115" w:rsidP="5112A1DE" w:rsidRDefault="6A2B6115" w14:paraId="322DB88C" w14:textId="55011502">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5112A1DE" w:rsidR="274CBEC8">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Chris Nodder, “Design Thinking: Understanding the Process,” LinkedIn Learning Course, November 29, 2020 </w:t>
      </w:r>
    </w:p>
    <w:p w:rsidR="6A2B6115" w:rsidP="5112A1DE" w:rsidRDefault="6A2B6115" w14:paraId="5AEF0AA5" w14:textId="5DB619E7">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5112A1DE" w:rsidR="3711483B">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Chris Mattia, “Teaching Techniques: Blended Learning,” LinkedIn Learning Course, November 29, 2020 </w:t>
      </w:r>
    </w:p>
    <w:p w:rsidR="6A2B6115" w:rsidP="61A11881" w:rsidRDefault="6A2B6115" w14:paraId="47709B02" w14:textId="46109810">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61A11881" w:rsidR="7738ED54">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Karl Kapp, “Gamification of Learning,” LinkedIn Learning Course, November 28, 2020 </w:t>
      </w:r>
    </w:p>
    <w:p w:rsidR="6A2B6115" w:rsidP="622A0DE8" w:rsidRDefault="6A2B6115" w14:paraId="50A85979" w14:textId="52E9D1CA">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622A0DE8" w:rsidR="6A2B6115">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Rolin Moe, “Academic Research Foundations: Quantitative,” LinkedIn Learning Course, November 26, 2020 </w:t>
      </w:r>
    </w:p>
    <w:p w:rsidR="6A2B6115" w:rsidP="03F5DC90" w:rsidRDefault="6A2B6115" w14:paraId="5F02BEF2" w14:textId="6FACBBA6">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03F5DC90" w:rsidR="6A2B6115">
        <w:rPr>
          <w:rFonts w:ascii="Palatino Linotype" w:hAnsi="Palatino Linotype" w:eastAsia="Palatino Linotype" w:cs="Palatino Linotype"/>
          <w:b w:val="0"/>
          <w:bCs w:val="0"/>
          <w:i w:val="0"/>
          <w:iCs w:val="0"/>
          <w:noProof w:val="0"/>
          <w:color w:val="000000" w:themeColor="text1" w:themeTint="FF" w:themeShade="FF"/>
          <w:sz w:val="22"/>
          <w:szCs w:val="22"/>
          <w:lang w:val="en-US"/>
        </w:rPr>
        <w:t>Dayna Laur, “Teaching Techniques: Project-Based Learning,” LinkedIn Learning Course, November 26, 2020</w:t>
      </w:r>
    </w:p>
    <w:p w:rsidR="01D20BBF" w:rsidP="54356609" w:rsidRDefault="01D20BBF" w14:paraId="728E3A03" w14:textId="1CEDEC6E">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54356609" w:rsidR="01D20BBF">
        <w:rPr>
          <w:rFonts w:ascii="Palatino Linotype" w:hAnsi="Palatino Linotype" w:eastAsia="Palatino Linotype" w:cs="Palatino Linotype"/>
          <w:b w:val="0"/>
          <w:bCs w:val="0"/>
          <w:i w:val="0"/>
          <w:iCs w:val="0"/>
          <w:noProof w:val="0"/>
          <w:color w:val="000000" w:themeColor="text1" w:themeTint="FF" w:themeShade="FF"/>
          <w:sz w:val="22"/>
          <w:szCs w:val="22"/>
          <w:lang w:val="en-US"/>
        </w:rPr>
        <w:t>Craig Barr, “Virtual and Augmented Reality for 3D,” LinkedIn Learning Course, November 24, 2020</w:t>
      </w:r>
    </w:p>
    <w:p w:rsidR="29494F60" w:rsidP="67EF0715" w:rsidRDefault="29494F60" w14:paraId="260B8786" w14:textId="19E38CF7">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67EF0715" w:rsidR="0AA806CE">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“Becoming an Impactful and Influential Leader,” LinkedIn Learning Course, November 21, 2020 </w:t>
      </w:r>
    </w:p>
    <w:p w:rsidR="29494F60" w:rsidP="67EF0715" w:rsidRDefault="29494F60" w14:paraId="23F791AA" w14:textId="00207116">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67EF0715" w:rsidR="29494F60">
        <w:rPr>
          <w:rFonts w:ascii="Palatino Linotype" w:hAnsi="Palatino Linotype" w:eastAsia="Palatino Linotype" w:cs="Palatino Linotype"/>
          <w:b w:val="0"/>
          <w:bCs w:val="0"/>
          <w:i w:val="0"/>
          <w:iCs w:val="0"/>
          <w:noProof w:val="0"/>
          <w:color w:val="000000" w:themeColor="text1" w:themeTint="FF" w:themeShade="FF"/>
          <w:sz w:val="22"/>
          <w:szCs w:val="22"/>
          <w:lang w:val="en-US"/>
        </w:rPr>
        <w:t>Craig Barr, “Virtual Reality Foundations,” LinkedIn Learning Course, November 19, 2020</w:t>
      </w:r>
    </w:p>
    <w:p w:rsidR="381E6B1A" w:rsidP="0C035A25" w:rsidRDefault="381E6B1A" w14:paraId="1DDED08D" w14:textId="35EA1144">
      <w:pPr>
        <w:pStyle w:val="Normal"/>
        <w:ind w:left="0" w:hanging="0" w:firstLine="720"/>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7873BFFE" w:rsidR="381E6B1A">
        <w:rPr>
          <w:rFonts w:ascii="Palatino Linotype" w:hAnsi="Palatino Linotype" w:eastAsia="Palatino Linotype" w:cs="Palatino Linotype"/>
          <w:b w:val="0"/>
          <w:bCs w:val="0"/>
          <w:i w:val="0"/>
          <w:iCs w:val="0"/>
          <w:noProof w:val="0"/>
          <w:color w:val="000000" w:themeColor="text1" w:themeTint="FF" w:themeShade="FF"/>
          <w:sz w:val="22"/>
          <w:szCs w:val="22"/>
          <w:lang w:val="en-US"/>
        </w:rPr>
        <w:t>CIEE International Education and Exchange Summit, International Education Week, November 16-20, 2020</w:t>
      </w:r>
    </w:p>
    <w:p w:rsidR="4EFF8C9F" w:rsidP="7873BFFE" w:rsidRDefault="4EFF8C9F" w14:paraId="503CF690" w14:textId="307ED339">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7873BFFE" w:rsidR="4EFF8C9F">
        <w:rPr>
          <w:rFonts w:ascii="Palatino Linotype,Times" w:hAnsi="Palatino Linotype,Times" w:eastAsia="Palatino Linotype,Times" w:cs="Palatino Linotype,Times"/>
          <w:b w:val="0"/>
          <w:bCs w:val="0"/>
          <w:i w:val="0"/>
          <w:iCs w:val="0"/>
          <w:noProof w:val="0"/>
          <w:color w:val="auto"/>
          <w:sz w:val="24"/>
          <w:szCs w:val="24"/>
          <w:lang w:val="en-US"/>
        </w:rPr>
        <w:t>Faculty Colloquium Series-Fall 2020, Lindenwood University, November 12, 2020</w:t>
      </w:r>
    </w:p>
    <w:p w:rsidR="1D3EE35B" w:rsidP="5A980C19" w:rsidRDefault="1D3EE35B" w14:paraId="69DF1B79" w14:textId="13E272F4">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5A980C19" w:rsidR="00E589E2">
        <w:rPr>
          <w:rFonts w:ascii="Palatino Linotype,Times" w:hAnsi="Palatino Linotype,Times" w:eastAsia="Palatino Linotype,Times" w:cs="Palatino Linotype,Times"/>
          <w:b w:val="0"/>
          <w:bCs w:val="0"/>
          <w:i w:val="0"/>
          <w:iCs w:val="0"/>
          <w:noProof w:val="0"/>
          <w:color w:val="auto"/>
          <w:sz w:val="24"/>
          <w:szCs w:val="24"/>
          <w:lang w:val="en-US"/>
        </w:rPr>
        <w:t xml:space="preserve">“Emotional Intelligence for Project Managers,” LinkedIn Learning Course, November 8, 2020 </w:t>
      </w:r>
    </w:p>
    <w:p w:rsidR="1D3EE35B" w:rsidP="5A980C19" w:rsidRDefault="1D3EE35B" w14:paraId="329705F8" w14:textId="03EE5C15">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5A980C19" w:rsidR="00E589E2">
        <w:rPr>
          <w:rFonts w:ascii="Palatino Linotype,Times" w:hAnsi="Palatino Linotype,Times" w:eastAsia="Palatino Linotype,Times" w:cs="Palatino Linotype,Times"/>
          <w:b w:val="0"/>
          <w:bCs w:val="0"/>
          <w:i w:val="0"/>
          <w:iCs w:val="0"/>
          <w:noProof w:val="0"/>
          <w:color w:val="auto"/>
          <w:sz w:val="24"/>
          <w:szCs w:val="24"/>
          <w:lang w:val="en-US"/>
        </w:rPr>
        <w:t>“The Purpose Effect,” LinkedIn Learning Course, November 8, 2020</w:t>
      </w:r>
    </w:p>
    <w:p w:rsidR="1D3EE35B" w:rsidP="5A980C19" w:rsidRDefault="1D3EE35B" w14:paraId="2BE3E909" w14:textId="555867A8">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5A980C19" w:rsidR="1822A772">
        <w:rPr>
          <w:rFonts w:ascii="Palatino Linotype,Times" w:hAnsi="Palatino Linotype,Times" w:eastAsia="Palatino Linotype,Times" w:cs="Palatino Linotype,Times"/>
          <w:b w:val="0"/>
          <w:bCs w:val="0"/>
          <w:i w:val="0"/>
          <w:iCs w:val="0"/>
          <w:noProof w:val="0"/>
          <w:color w:val="auto"/>
          <w:sz w:val="24"/>
          <w:szCs w:val="24"/>
          <w:lang w:val="en-US"/>
        </w:rPr>
        <w:t>“Motivating People Doesn’t Work...and What Does,” LinkedIn Learning Course, November 7, 2020</w:t>
      </w:r>
    </w:p>
    <w:p w:rsidR="1822A772" w:rsidP="1BCD73B9" w:rsidRDefault="1822A772" w14:paraId="3343F7D4" w14:textId="780AA6A8">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1BCD73B9" w:rsidR="1822A772">
        <w:rPr>
          <w:rFonts w:ascii="Palatino Linotype,Times" w:hAnsi="Palatino Linotype,Times" w:eastAsia="Palatino Linotype,Times" w:cs="Palatino Linotype,Times"/>
          <w:b w:val="0"/>
          <w:bCs w:val="0"/>
          <w:i w:val="0"/>
          <w:iCs w:val="0"/>
          <w:noProof w:val="0"/>
          <w:color w:val="auto"/>
          <w:sz w:val="24"/>
          <w:szCs w:val="24"/>
          <w:lang w:val="en-US"/>
        </w:rPr>
        <w:t xml:space="preserve">Erica </w:t>
      </w:r>
      <w:proofErr w:type="spellStart"/>
      <w:r w:rsidRPr="1BCD73B9" w:rsidR="1822A772">
        <w:rPr>
          <w:rFonts w:ascii="Palatino Linotype,Times" w:hAnsi="Palatino Linotype,Times" w:eastAsia="Palatino Linotype,Times" w:cs="Palatino Linotype,Times"/>
          <w:b w:val="0"/>
          <w:bCs w:val="0"/>
          <w:i w:val="0"/>
          <w:iCs w:val="0"/>
          <w:noProof w:val="0"/>
          <w:color w:val="auto"/>
          <w:sz w:val="24"/>
          <w:szCs w:val="24"/>
          <w:lang w:val="en-US"/>
        </w:rPr>
        <w:t>Dahwan</w:t>
      </w:r>
      <w:proofErr w:type="spellEnd"/>
      <w:r w:rsidRPr="1BCD73B9" w:rsidR="1822A772">
        <w:rPr>
          <w:rFonts w:ascii="Palatino Linotype,Times" w:hAnsi="Palatino Linotype,Times" w:eastAsia="Palatino Linotype,Times" w:cs="Palatino Linotype,Times"/>
          <w:b w:val="0"/>
          <w:bCs w:val="0"/>
          <w:i w:val="0"/>
          <w:iCs w:val="0"/>
          <w:noProof w:val="0"/>
          <w:color w:val="auto"/>
          <w:sz w:val="24"/>
          <w:szCs w:val="24"/>
          <w:lang w:val="en-US"/>
        </w:rPr>
        <w:t>, “Digital Body Language,” LinkedIn Learning Course, November 7, 2020</w:t>
      </w:r>
    </w:p>
    <w:p w:rsidR="1822A772" w:rsidP="1BCD73B9" w:rsidRDefault="1822A772" w14:paraId="5D669864" w14:textId="7B7AF454">
      <w:pPr>
        <w:pStyle w:val="Heading1"/>
        <w:rPr>
          <w:rFonts w:ascii="Palatino Linotype" w:hAnsi="Palatino Linotype" w:eastAsia="Palatino Linotype" w:cs="Palatino Linotype"/>
          <w:b w:val="1"/>
          <w:bCs w:val="1"/>
          <w:i w:val="0"/>
          <w:iCs w:val="0"/>
          <w:noProof w:val="0"/>
          <w:color w:val="auto"/>
          <w:sz w:val="21"/>
          <w:szCs w:val="21"/>
          <w:lang w:val="en-US"/>
        </w:rPr>
      </w:pPr>
      <w:r w:rsidRPr="1BCD73B9" w:rsidR="1822A772">
        <w:rPr>
          <w:rFonts w:ascii="Palatino Linotype" w:hAnsi="Palatino Linotype" w:eastAsia="Palatino Linotype" w:cs="Palatino Linotype"/>
          <w:b w:val="1"/>
          <w:bCs w:val="1"/>
          <w:i w:val="0"/>
          <w:iCs w:val="0"/>
          <w:noProof w:val="0"/>
          <w:color w:val="FFFFFF" w:themeColor="background1" w:themeTint="FF" w:themeShade="FF"/>
          <w:sz w:val="21"/>
          <w:szCs w:val="21"/>
          <w:lang w:val="en-US"/>
        </w:rPr>
        <w:t>Why</w:t>
      </w:r>
    </w:p>
    <w:p w:rsidR="7D031CB5" w:rsidP="1D289491" w:rsidRDefault="7D031CB5" w14:paraId="1F4C0B9F" w14:textId="28081860">
      <w:pPr>
        <w:pStyle w:val="Normal"/>
        <w:ind w:left="0" w:hanging="0" w:firstLine="720"/>
        <w:rPr>
          <w:rFonts w:ascii="Palatino Linotype" w:hAnsi="Palatino Linotype" w:eastAsia="Palatino Linotype" w:cs="Palatino Linotype"/>
          <w:b w:val="0"/>
          <w:bCs w:val="0"/>
          <w:i w:val="0"/>
          <w:iCs w:val="0"/>
          <w:noProof w:val="0"/>
          <w:sz w:val="21"/>
          <w:szCs w:val="21"/>
          <w:lang w:val="en-US"/>
        </w:rPr>
      </w:pPr>
      <w:r w:rsidRPr="1D289491" w:rsidR="7D031CB5">
        <w:rPr>
          <w:rFonts w:ascii="Palatino Linotype" w:hAnsi="Palatino Linotype" w:eastAsia="Palatino Linotype" w:cs="Palatino Linotype"/>
          <w:b w:val="0"/>
          <w:bCs w:val="0"/>
          <w:i w:val="0"/>
          <w:iCs w:val="0"/>
          <w:noProof w:val="0"/>
          <w:sz w:val="21"/>
          <w:szCs w:val="21"/>
          <w:lang w:val="en-US"/>
        </w:rPr>
        <w:t>Jonah Stillman and David Stillman, “Marketing to Generation Z,” LinkedIn Learning Course, November 5, 2020.</w:t>
      </w:r>
    </w:p>
    <w:p w:rsidR="5B6BA7EC" w:rsidP="68501579" w:rsidRDefault="5B6BA7EC" w14:paraId="2551C5F2" w14:textId="2280749A">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68501579" w:rsidR="5B6BA7EC">
        <w:rPr>
          <w:rFonts w:ascii="Palatino Linotype,Times" w:hAnsi="Palatino Linotype,Times" w:eastAsia="Palatino Linotype,Times" w:cs="Palatino Linotype,Times"/>
          <w:b w:val="0"/>
          <w:bCs w:val="0"/>
          <w:i w:val="0"/>
          <w:iCs w:val="0"/>
          <w:noProof w:val="0"/>
          <w:color w:val="auto"/>
          <w:sz w:val="24"/>
          <w:szCs w:val="24"/>
          <w:lang w:val="en-US"/>
        </w:rPr>
        <w:t xml:space="preserve">Dave Birss, “How to Innovate and Stay Relevant in Times of Change and Uncertainty,” LinkedIn Learning Course, November 3, 2020. </w:t>
      </w:r>
    </w:p>
    <w:p w:rsidR="5B6BA7EC" w:rsidP="68501579" w:rsidRDefault="5B6BA7EC" w14:paraId="57EF86C6" w14:textId="6C90C7E0">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68501579" w:rsidR="5B6BA7EC">
        <w:rPr>
          <w:rFonts w:ascii="Palatino Linotype,Times" w:hAnsi="Palatino Linotype,Times" w:eastAsia="Palatino Linotype,Times" w:cs="Palatino Linotype,Times"/>
          <w:b w:val="0"/>
          <w:bCs w:val="0"/>
          <w:i w:val="0"/>
          <w:iCs w:val="0"/>
          <w:noProof w:val="0"/>
          <w:color w:val="auto"/>
          <w:sz w:val="24"/>
          <w:szCs w:val="24"/>
          <w:lang w:val="en-US"/>
        </w:rPr>
        <w:t xml:space="preserve">“The Five Most Important Questions You Will Ever Ask About Your Organization,” LinkedIn </w:t>
      </w:r>
      <w:r w:rsidRPr="68501579" w:rsidR="5B6BA7EC">
        <w:rPr>
          <w:rFonts w:ascii="Palatino Linotype,Times" w:hAnsi="Palatino Linotype,Times" w:eastAsia="Palatino Linotype,Times" w:cs="Palatino Linotype,Times"/>
          <w:b w:val="0"/>
          <w:bCs w:val="0"/>
          <w:i w:val="0"/>
          <w:iCs w:val="0"/>
          <w:noProof w:val="0"/>
          <w:color w:val="auto"/>
          <w:sz w:val="24"/>
          <w:szCs w:val="24"/>
          <w:lang w:val="en-US"/>
        </w:rPr>
        <w:t>Learning</w:t>
      </w:r>
      <w:r w:rsidRPr="68501579" w:rsidR="5B6BA7EC">
        <w:rPr>
          <w:rFonts w:ascii="Palatino Linotype,Times" w:hAnsi="Palatino Linotype,Times" w:eastAsia="Palatino Linotype,Times" w:cs="Palatino Linotype,Times"/>
          <w:b w:val="0"/>
          <w:bCs w:val="0"/>
          <w:i w:val="0"/>
          <w:iCs w:val="0"/>
          <w:noProof w:val="0"/>
          <w:color w:val="auto"/>
          <w:sz w:val="24"/>
          <w:szCs w:val="24"/>
          <w:lang w:val="en-US"/>
        </w:rPr>
        <w:t xml:space="preserve"> Course, November 3, 2020.</w:t>
      </w:r>
    </w:p>
    <w:p w:rsidR="5BC869EA" w:rsidP="30EF1F0C" w:rsidRDefault="5BC869EA" w14:paraId="561DD9DA" w14:textId="5CCFD77B">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30EF1F0C" w:rsidR="492DB64B">
        <w:rPr>
          <w:rFonts w:ascii="Palatino Linotype,Times" w:hAnsi="Palatino Linotype,Times" w:eastAsia="Palatino Linotype,Times" w:cs="Palatino Linotype,Times"/>
          <w:b w:val="0"/>
          <w:bCs w:val="0"/>
          <w:i w:val="0"/>
          <w:iCs w:val="0"/>
          <w:noProof w:val="0"/>
          <w:color w:val="auto"/>
          <w:sz w:val="24"/>
          <w:szCs w:val="24"/>
          <w:lang w:val="en-US"/>
        </w:rPr>
        <w:t xml:space="preserve">Pat </w:t>
      </w:r>
      <w:proofErr w:type="spellStart"/>
      <w:r w:rsidRPr="30EF1F0C" w:rsidR="492DB64B">
        <w:rPr>
          <w:rFonts w:ascii="Palatino Linotype,Times" w:hAnsi="Palatino Linotype,Times" w:eastAsia="Palatino Linotype,Times" w:cs="Palatino Linotype,Times"/>
          <w:b w:val="0"/>
          <w:bCs w:val="0"/>
          <w:i w:val="0"/>
          <w:iCs w:val="0"/>
          <w:noProof w:val="0"/>
          <w:color w:val="auto"/>
          <w:sz w:val="24"/>
          <w:szCs w:val="24"/>
          <w:lang w:val="en-US"/>
        </w:rPr>
        <w:t>Wadors</w:t>
      </w:r>
      <w:proofErr w:type="spellEnd"/>
      <w:r w:rsidRPr="30EF1F0C" w:rsidR="492DB64B">
        <w:rPr>
          <w:rFonts w:ascii="Palatino Linotype,Times" w:hAnsi="Palatino Linotype,Times" w:eastAsia="Palatino Linotype,Times" w:cs="Palatino Linotype,Times"/>
          <w:b w:val="0"/>
          <w:bCs w:val="0"/>
          <w:i w:val="0"/>
          <w:iCs w:val="0"/>
          <w:noProof w:val="0"/>
          <w:color w:val="auto"/>
          <w:sz w:val="24"/>
          <w:szCs w:val="24"/>
          <w:lang w:val="en-US"/>
        </w:rPr>
        <w:t>, “Diversity, Inclusion, and Belonging,” LindedIn</w:t>
      </w:r>
      <w:r w:rsidRPr="30EF1F0C" w:rsidR="492DB64B">
        <w:rPr>
          <w:rFonts w:ascii="Palatino Linotype,Times" w:hAnsi="Palatino Linotype,Times" w:eastAsia="Palatino Linotype,Times" w:cs="Palatino Linotype,Times"/>
          <w:b w:val="0"/>
          <w:bCs w:val="0"/>
          <w:i w:val="0"/>
          <w:iCs w:val="0"/>
          <w:noProof w:val="0"/>
          <w:color w:val="auto"/>
          <w:sz w:val="24"/>
          <w:szCs w:val="24"/>
          <w:lang w:val="en-US"/>
        </w:rPr>
        <w:t xml:space="preserve"> Learning Course, November 1, 2020.</w:t>
      </w:r>
    </w:p>
    <w:p w:rsidR="5BC869EA" w:rsidP="30EF1F0C" w:rsidRDefault="5BC869EA" w14:paraId="03025252" w14:textId="3E15D921">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30EF1F0C" w:rsidR="492DB64B">
        <w:rPr>
          <w:rFonts w:ascii="Palatino Linotype,Times" w:hAnsi="Palatino Linotype,Times" w:eastAsia="Palatino Linotype,Times" w:cs="Palatino Linotype,Times"/>
          <w:b w:val="0"/>
          <w:bCs w:val="0"/>
          <w:i w:val="0"/>
          <w:iCs w:val="0"/>
          <w:noProof w:val="0"/>
          <w:color w:val="auto"/>
          <w:sz w:val="24"/>
          <w:szCs w:val="24"/>
          <w:lang w:val="en-US"/>
        </w:rPr>
        <w:t xml:space="preserve">“Managing Conflict: A Practical Guide to Resolution in the Workplace,” </w:t>
      </w:r>
      <w:proofErr w:type="spellStart"/>
      <w:r w:rsidRPr="30EF1F0C" w:rsidR="492DB64B">
        <w:rPr>
          <w:rFonts w:ascii="Palatino Linotype,Times" w:hAnsi="Palatino Linotype,Times" w:eastAsia="Palatino Linotype,Times" w:cs="Palatino Linotype,Times"/>
          <w:b w:val="0"/>
          <w:bCs w:val="0"/>
          <w:i w:val="0"/>
          <w:iCs w:val="0"/>
          <w:noProof w:val="0"/>
          <w:color w:val="auto"/>
          <w:sz w:val="24"/>
          <w:szCs w:val="24"/>
          <w:lang w:val="en-US"/>
        </w:rPr>
        <w:t>LindedIn</w:t>
      </w:r>
      <w:proofErr w:type="spellEnd"/>
      <w:r w:rsidRPr="30EF1F0C" w:rsidR="492DB64B">
        <w:rPr>
          <w:rFonts w:ascii="Palatino Linotype,Times" w:hAnsi="Palatino Linotype,Times" w:eastAsia="Palatino Linotype,Times" w:cs="Palatino Linotype,Times"/>
          <w:b w:val="0"/>
          <w:bCs w:val="0"/>
          <w:i w:val="0"/>
          <w:iCs w:val="0"/>
          <w:noProof w:val="0"/>
          <w:color w:val="auto"/>
          <w:sz w:val="24"/>
          <w:szCs w:val="24"/>
          <w:lang w:val="en-US"/>
        </w:rPr>
        <w:t xml:space="preserve"> Learning Course, November 1, 2020.</w:t>
      </w:r>
    </w:p>
    <w:p w:rsidR="5BC869EA" w:rsidP="30EF1F0C" w:rsidRDefault="5BC869EA" w14:paraId="399E7B18" w14:textId="4775C2A7">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30EF1F0C" w:rsidR="5BC869EA">
        <w:rPr>
          <w:rFonts w:ascii="Palatino Linotype,Times" w:hAnsi="Palatino Linotype,Times" w:eastAsia="Palatino Linotype,Times" w:cs="Palatino Linotype,Times"/>
          <w:b w:val="0"/>
          <w:bCs w:val="0"/>
          <w:i w:val="0"/>
          <w:iCs w:val="0"/>
          <w:noProof w:val="0"/>
          <w:color w:val="auto"/>
          <w:sz w:val="24"/>
          <w:szCs w:val="24"/>
          <w:lang w:val="en-US"/>
        </w:rPr>
        <w:t xml:space="preserve">Becky Saltzman, “Decision-making in High-Stress Situations,” </w:t>
      </w:r>
      <w:proofErr w:type="spellStart"/>
      <w:r w:rsidRPr="30EF1F0C" w:rsidR="5BC869EA">
        <w:rPr>
          <w:rFonts w:ascii="Palatino Linotype,Times" w:hAnsi="Palatino Linotype,Times" w:eastAsia="Palatino Linotype,Times" w:cs="Palatino Linotype,Times"/>
          <w:b w:val="0"/>
          <w:bCs w:val="0"/>
          <w:i w:val="0"/>
          <w:iCs w:val="0"/>
          <w:noProof w:val="0"/>
          <w:color w:val="auto"/>
          <w:sz w:val="24"/>
          <w:szCs w:val="24"/>
          <w:lang w:val="en-US"/>
        </w:rPr>
        <w:t>LindkedIn</w:t>
      </w:r>
      <w:proofErr w:type="spellEnd"/>
      <w:r w:rsidRPr="30EF1F0C" w:rsidR="5BC869EA">
        <w:rPr>
          <w:rFonts w:ascii="Palatino Linotype,Times" w:hAnsi="Palatino Linotype,Times" w:eastAsia="Palatino Linotype,Times" w:cs="Palatino Linotype,Times"/>
          <w:b w:val="0"/>
          <w:bCs w:val="0"/>
          <w:i w:val="0"/>
          <w:iCs w:val="0"/>
          <w:noProof w:val="0"/>
          <w:color w:val="auto"/>
          <w:sz w:val="24"/>
          <w:szCs w:val="24"/>
          <w:lang w:val="en-US"/>
        </w:rPr>
        <w:t xml:space="preserve"> Learning Course, October 30, 2020 </w:t>
      </w:r>
    </w:p>
    <w:p w:rsidR="5BC869EA" w:rsidP="35C6B918" w:rsidRDefault="5BC869EA" w14:paraId="1CC5A184" w14:textId="300D50B9">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35C6B918" w:rsidR="5BC869EA">
        <w:rPr>
          <w:rFonts w:ascii="Palatino Linotype,Times" w:hAnsi="Palatino Linotype,Times" w:eastAsia="Palatino Linotype,Times" w:cs="Palatino Linotype,Times"/>
          <w:b w:val="0"/>
          <w:bCs w:val="0"/>
          <w:i w:val="0"/>
          <w:iCs w:val="0"/>
          <w:noProof w:val="0"/>
          <w:color w:val="auto"/>
          <w:sz w:val="24"/>
          <w:szCs w:val="24"/>
          <w:lang w:val="en-US"/>
        </w:rPr>
        <w:t xml:space="preserve">Tatiana </w:t>
      </w:r>
      <w:proofErr w:type="spellStart"/>
      <w:r w:rsidRPr="35C6B918" w:rsidR="5BC869EA">
        <w:rPr>
          <w:rFonts w:ascii="Palatino Linotype,Times" w:hAnsi="Palatino Linotype,Times" w:eastAsia="Palatino Linotype,Times" w:cs="Palatino Linotype,Times"/>
          <w:b w:val="0"/>
          <w:bCs w:val="0"/>
          <w:i w:val="0"/>
          <w:iCs w:val="0"/>
          <w:noProof w:val="0"/>
          <w:color w:val="auto"/>
          <w:sz w:val="24"/>
          <w:szCs w:val="24"/>
          <w:lang w:val="en-US"/>
        </w:rPr>
        <w:t>Kovalou</w:t>
      </w:r>
      <w:proofErr w:type="spellEnd"/>
      <w:r w:rsidRPr="35C6B918" w:rsidR="5BC869EA">
        <w:rPr>
          <w:rFonts w:ascii="Palatino Linotype,Times" w:hAnsi="Palatino Linotype,Times" w:eastAsia="Palatino Linotype,Times" w:cs="Palatino Linotype,Times"/>
          <w:b w:val="0"/>
          <w:bCs w:val="0"/>
          <w:i w:val="0"/>
          <w:iCs w:val="0"/>
          <w:noProof w:val="0"/>
          <w:color w:val="auto"/>
          <w:sz w:val="24"/>
          <w:szCs w:val="24"/>
          <w:lang w:val="en-US"/>
        </w:rPr>
        <w:t xml:space="preserve">, “Building Resilience,” </w:t>
      </w:r>
      <w:proofErr w:type="spellStart"/>
      <w:r w:rsidRPr="35C6B918" w:rsidR="5BC869EA">
        <w:rPr>
          <w:rFonts w:ascii="Palatino Linotype,Times" w:hAnsi="Palatino Linotype,Times" w:eastAsia="Palatino Linotype,Times" w:cs="Palatino Linotype,Times"/>
          <w:b w:val="0"/>
          <w:bCs w:val="0"/>
          <w:i w:val="0"/>
          <w:iCs w:val="0"/>
          <w:noProof w:val="0"/>
          <w:color w:val="auto"/>
          <w:sz w:val="24"/>
          <w:szCs w:val="24"/>
          <w:lang w:val="en-US"/>
        </w:rPr>
        <w:t>LindkedIn</w:t>
      </w:r>
      <w:proofErr w:type="spellEnd"/>
      <w:r w:rsidRPr="35C6B918" w:rsidR="5BC869EA">
        <w:rPr>
          <w:rFonts w:ascii="Palatino Linotype,Times" w:hAnsi="Palatino Linotype,Times" w:eastAsia="Palatino Linotype,Times" w:cs="Palatino Linotype,Times"/>
          <w:b w:val="0"/>
          <w:bCs w:val="0"/>
          <w:i w:val="0"/>
          <w:iCs w:val="0"/>
          <w:noProof w:val="0"/>
          <w:color w:val="auto"/>
          <w:sz w:val="24"/>
          <w:szCs w:val="24"/>
          <w:lang w:val="en-US"/>
        </w:rPr>
        <w:t xml:space="preserve"> Learning Course, October 30, 2020</w:t>
      </w:r>
    </w:p>
    <w:p w:rsidR="4745DB60" w:rsidP="0E5B254E" w:rsidRDefault="4745DB60" w14:paraId="2AD3F7F1" w14:textId="1DE3CCF7">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1277DF5B" w:rsidR="4745DB60">
        <w:rPr>
          <w:rFonts w:ascii="Palatino Linotype,Times" w:hAnsi="Palatino Linotype,Times" w:eastAsia="Palatino Linotype,Times" w:cs="Palatino Linotype,Times"/>
          <w:b w:val="0"/>
          <w:bCs w:val="0"/>
          <w:i w:val="0"/>
          <w:iCs w:val="0"/>
          <w:noProof w:val="0"/>
          <w:color w:val="auto"/>
          <w:sz w:val="24"/>
          <w:szCs w:val="24"/>
          <w:lang w:val="en-US"/>
        </w:rPr>
        <w:t xml:space="preserve">“Engaging Underserved Students,” Global Educator Development Series, </w:t>
      </w:r>
      <w:r>
        <w:tab/>
      </w:r>
      <w:r w:rsidRPr="1277DF5B" w:rsidR="4745DB60">
        <w:rPr>
          <w:rFonts w:ascii="Palatino Linotype,Times" w:hAnsi="Palatino Linotype,Times" w:eastAsia="Palatino Linotype,Times" w:cs="Palatino Linotype,Times"/>
          <w:b w:val="0"/>
          <w:bCs w:val="0"/>
          <w:i w:val="0"/>
          <w:iCs w:val="0"/>
          <w:noProof w:val="0"/>
          <w:color w:val="auto"/>
          <w:sz w:val="24"/>
          <w:szCs w:val="24"/>
          <w:lang w:val="en-US"/>
        </w:rPr>
        <w:t>EF, October 28, 2020</w:t>
      </w:r>
    </w:p>
    <w:p w:rsidR="38CD9017" w:rsidP="5F1B42FB" w:rsidRDefault="38CD9017" w14:paraId="7426A74C" w14:textId="370EEA44">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5F1B42FB" w:rsidR="38CD9017">
        <w:rPr>
          <w:rFonts w:ascii="Palatino Linotype,Times" w:hAnsi="Palatino Linotype,Times" w:eastAsia="Palatino Linotype,Times" w:cs="Palatino Linotype,Times"/>
          <w:b w:val="0"/>
          <w:bCs w:val="0"/>
          <w:i w:val="0"/>
          <w:iCs w:val="0"/>
          <w:noProof w:val="0"/>
          <w:color w:val="auto"/>
          <w:sz w:val="24"/>
          <w:szCs w:val="24"/>
          <w:lang w:val="en-US"/>
        </w:rPr>
        <w:t xml:space="preserve">Peter Weitzel, Casey Whalen, “Leveraging Excel to Gain Meaningful </w:t>
      </w:r>
      <w:r>
        <w:tab/>
      </w:r>
      <w:r w:rsidRPr="5F1B42FB" w:rsidR="38CD9017">
        <w:rPr>
          <w:rFonts w:ascii="Palatino Linotype,Times" w:hAnsi="Palatino Linotype,Times" w:eastAsia="Palatino Linotype,Times" w:cs="Palatino Linotype,Times"/>
          <w:b w:val="0"/>
          <w:bCs w:val="0"/>
          <w:i w:val="0"/>
          <w:iCs w:val="0"/>
          <w:noProof w:val="0"/>
          <w:color w:val="auto"/>
          <w:sz w:val="24"/>
          <w:szCs w:val="24"/>
          <w:lang w:val="en-US"/>
        </w:rPr>
        <w:t>Insights on Data,” Office of Institutional Effectiveness, October 27</w:t>
      </w:r>
    </w:p>
    <w:p w:rsidR="5FD21377" w:rsidP="5F1B42FB" w:rsidRDefault="5FD21377" w14:paraId="1150D6E9" w14:textId="3A8E6CDC">
      <w:pPr>
        <w:pStyle w:val="Heading1"/>
        <w:rPr>
          <w:b w:val="0"/>
          <w:bCs w:val="0"/>
          <w:i w:val="0"/>
          <w:iCs w:val="0"/>
          <w:noProof w:val="0"/>
          <w:color w:val="auto"/>
          <w:lang w:val="en-US"/>
        </w:rPr>
      </w:pPr>
      <w:r w:rsidRPr="5F1B42FB" w:rsidR="5FD21377">
        <w:rPr>
          <w:rFonts w:ascii="Palatino Linotype,Times" w:hAnsi="Palatino Linotype,Times" w:eastAsia="Palatino Linotype,Times" w:cs="Palatino Linotype,Times"/>
          <w:b w:val="0"/>
          <w:bCs w:val="0"/>
          <w:i w:val="0"/>
          <w:iCs w:val="0"/>
          <w:noProof w:val="0"/>
          <w:color w:val="auto"/>
          <w:sz w:val="24"/>
          <w:szCs w:val="24"/>
          <w:lang w:val="en-US"/>
        </w:rPr>
        <w:t xml:space="preserve"> “</w:t>
      </w:r>
      <w:r w:rsidRPr="5F1B42FB" w:rsidR="5FD21377">
        <w:rPr>
          <w:b w:val="0"/>
          <w:bCs w:val="0"/>
          <w:i w:val="0"/>
          <w:iCs w:val="0"/>
          <w:noProof w:val="0"/>
          <w:color w:val="auto"/>
          <w:lang w:val="en-US"/>
        </w:rPr>
        <w:t>Humble Inquiry: The Gentle Art of Asking Instead of Telling</w:t>
      </w:r>
      <w:r w:rsidRPr="5F1B42FB" w:rsidR="5FD21377">
        <w:rPr>
          <w:rFonts w:ascii="Palatino Linotype,Times" w:hAnsi="Palatino Linotype,Times" w:eastAsia="Palatino Linotype,Times" w:cs="Palatino Linotype,Times"/>
          <w:b w:val="0"/>
          <w:bCs w:val="0"/>
          <w:i w:val="0"/>
          <w:iCs w:val="0"/>
          <w:noProof w:val="0"/>
          <w:color w:val="auto"/>
          <w:sz w:val="24"/>
          <w:szCs w:val="24"/>
          <w:lang w:val="en-US"/>
        </w:rPr>
        <w:t xml:space="preserve">,” LinkedIn Learning Course, October 27, 2020 </w:t>
      </w:r>
      <w:r w:rsidRPr="5F1B42FB" w:rsidR="5CB76A30">
        <w:rPr>
          <w:rFonts w:ascii="Palatino Linotype,Times" w:hAnsi="Palatino Linotype,Times" w:eastAsia="Palatino Linotype,Times" w:cs="Palatino Linotype,Times"/>
          <w:b w:val="0"/>
          <w:bCs w:val="0"/>
          <w:i w:val="0"/>
          <w:iCs w:val="0"/>
          <w:noProof w:val="0"/>
          <w:color w:val="auto"/>
          <w:sz w:val="24"/>
          <w:szCs w:val="24"/>
          <w:lang w:val="en-US"/>
        </w:rPr>
        <w:t xml:space="preserve">Dori Clark, </w:t>
      </w:r>
      <w:r w:rsidRPr="5F1B42FB" w:rsidR="45AA4883">
        <w:rPr>
          <w:rFonts w:ascii="Palatino Linotype,Times" w:hAnsi="Palatino Linotype,Times" w:eastAsia="Palatino Linotype,Times" w:cs="Palatino Linotype,Times"/>
          <w:b w:val="0"/>
          <w:bCs w:val="0"/>
          <w:i w:val="0"/>
          <w:iCs w:val="0"/>
          <w:noProof w:val="0"/>
          <w:color w:val="auto"/>
          <w:sz w:val="24"/>
          <w:szCs w:val="24"/>
          <w:lang w:val="en-US"/>
        </w:rPr>
        <w:t>“</w:t>
      </w:r>
      <w:r w:rsidRPr="5F1B42FB" w:rsidR="118E145E">
        <w:rPr>
          <w:rFonts w:ascii="Palatino Linotype,Times" w:hAnsi="Palatino Linotype,Times" w:eastAsia="Palatino Linotype,Times" w:cs="Palatino Linotype,Times"/>
          <w:b w:val="0"/>
          <w:bCs w:val="0"/>
          <w:i w:val="0"/>
          <w:iCs w:val="0"/>
          <w:noProof w:val="0"/>
          <w:color w:val="auto"/>
          <w:sz w:val="24"/>
          <w:szCs w:val="24"/>
          <w:lang w:val="en-US"/>
        </w:rPr>
        <w:t>Strategic Thinking</w:t>
      </w:r>
      <w:r w:rsidRPr="5F1B42FB" w:rsidR="45AA4883">
        <w:rPr>
          <w:rFonts w:ascii="Palatino Linotype,Times" w:hAnsi="Palatino Linotype,Times" w:eastAsia="Palatino Linotype,Times" w:cs="Palatino Linotype,Times"/>
          <w:b w:val="0"/>
          <w:bCs w:val="0"/>
          <w:i w:val="0"/>
          <w:iCs w:val="0"/>
          <w:noProof w:val="0"/>
          <w:color w:val="auto"/>
          <w:sz w:val="24"/>
          <w:szCs w:val="24"/>
          <w:lang w:val="en-US"/>
        </w:rPr>
        <w:t xml:space="preserve">,” LinkedIn Learning Course, October 27, 2020 </w:t>
      </w:r>
    </w:p>
    <w:p w:rsidR="408E071B" w:rsidP="5F1B42FB" w:rsidRDefault="408E071B" w14:paraId="626BC4A2" w14:textId="122FA4B7">
      <w:pPr>
        <w:pStyle w:val="Heading1"/>
        <w:rPr>
          <w:rFonts w:ascii="Palatino Linotype,Times" w:hAnsi="Palatino Linotype,Times" w:eastAsia="Palatino Linotype,Times" w:cs="Palatino Linotype,Times"/>
          <w:b w:val="0"/>
          <w:bCs w:val="0"/>
          <w:i w:val="0"/>
          <w:iCs w:val="0"/>
          <w:noProof w:val="0"/>
          <w:color w:val="auto"/>
          <w:sz w:val="24"/>
          <w:szCs w:val="24"/>
          <w:lang w:val="en-US"/>
        </w:rPr>
      </w:pPr>
      <w:r w:rsidRPr="5F1B42FB" w:rsidR="408E071B">
        <w:rPr>
          <w:rFonts w:ascii="Palatino Linotype,Times" w:hAnsi="Palatino Linotype,Times" w:eastAsia="Palatino Linotype,Times" w:cs="Palatino Linotype,Times"/>
          <w:b w:val="0"/>
          <w:bCs w:val="0"/>
          <w:i w:val="0"/>
          <w:iCs w:val="0"/>
          <w:noProof w:val="0"/>
          <w:color w:val="auto"/>
          <w:sz w:val="24"/>
          <w:szCs w:val="24"/>
          <w:lang w:val="en-US"/>
        </w:rPr>
        <w:t>“</w:t>
      </w:r>
      <w:r w:rsidRPr="5F1B42FB" w:rsidR="6CB52B27">
        <w:rPr>
          <w:rFonts w:ascii="Palatino Linotype,Times" w:hAnsi="Palatino Linotype,Times" w:eastAsia="Palatino Linotype,Times" w:cs="Palatino Linotype,Times"/>
          <w:b w:val="0"/>
          <w:bCs w:val="0"/>
          <w:i w:val="0"/>
          <w:iCs w:val="0"/>
          <w:noProof w:val="0"/>
          <w:color w:val="auto"/>
          <w:sz w:val="24"/>
          <w:szCs w:val="24"/>
          <w:lang w:val="en-US"/>
        </w:rPr>
        <w:t xml:space="preserve">The Art of Connection: </w:t>
      </w:r>
      <w:r w:rsidRPr="5F1B42FB" w:rsidR="6CB52B27">
        <w:rPr>
          <w:rFonts w:ascii="Palatino Linotype" w:hAnsi="Palatino Linotype" w:eastAsia="Palatino Linotype" w:cs="Palatino Linotype"/>
          <w:b w:val="0"/>
          <w:bCs w:val="0"/>
          <w:i w:val="0"/>
          <w:iCs w:val="0"/>
          <w:noProof w:val="0"/>
          <w:color w:val="auto"/>
          <w:sz w:val="24"/>
          <w:szCs w:val="24"/>
          <w:lang w:val="en-US"/>
        </w:rPr>
        <w:t>7 Relationship-Building Skills Every Leader Needs Now</w:t>
      </w:r>
      <w:r w:rsidRPr="5F1B42FB" w:rsidR="408E071B">
        <w:rPr>
          <w:rFonts w:ascii="Palatino Linotype,Times" w:hAnsi="Palatino Linotype,Times" w:eastAsia="Palatino Linotype,Times" w:cs="Palatino Linotype,Times"/>
          <w:b w:val="0"/>
          <w:bCs w:val="0"/>
          <w:i w:val="0"/>
          <w:iCs w:val="0"/>
          <w:noProof w:val="0"/>
          <w:color w:val="auto"/>
          <w:sz w:val="24"/>
          <w:szCs w:val="24"/>
          <w:lang w:val="en-US"/>
        </w:rPr>
        <w:t>,” LinkedIn Learning Course, October 27, 2020</w:t>
      </w:r>
    </w:p>
    <w:p w:rsidR="543CDCFB" w:rsidP="0FBA5A73" w:rsidRDefault="543CDCFB" w14:paraId="18A14280" w14:textId="165CA7F3">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0FBA5A73" w:rsidR="490DFE27">
        <w:rPr>
          <w:rFonts w:ascii="Palatino Linotype,Times" w:hAnsi="Palatino Linotype,Times" w:eastAsia="Palatino Linotype,Times" w:cs="Palatino Linotype,Times"/>
          <w:b w:val="0"/>
          <w:bCs w:val="0"/>
          <w:i w:val="0"/>
          <w:iCs w:val="0"/>
          <w:noProof w:val="0"/>
          <w:color w:val="auto"/>
          <w:sz w:val="24"/>
          <w:szCs w:val="24"/>
          <w:lang w:val="en-US"/>
        </w:rPr>
        <w:t xml:space="preserve">Blinkist, “Superhuman Innovation,” LinkedIn Learning Course, October 25, 2020 </w:t>
      </w:r>
    </w:p>
    <w:p w:rsidR="543CDCFB" w:rsidP="0FBA5A73" w:rsidRDefault="543CDCFB" w14:paraId="09A23C19" w14:textId="13FBCCB8">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0FBA5A73" w:rsidR="490DFE27">
        <w:rPr>
          <w:rFonts w:ascii="Palatino Linotype,Times" w:hAnsi="Palatino Linotype,Times" w:eastAsia="Palatino Linotype,Times" w:cs="Palatino Linotype,Times"/>
          <w:b w:val="0"/>
          <w:bCs w:val="0"/>
          <w:i w:val="0"/>
          <w:iCs w:val="0"/>
          <w:noProof w:val="0"/>
          <w:color w:val="auto"/>
          <w:sz w:val="24"/>
          <w:szCs w:val="24"/>
          <w:lang w:val="en-US"/>
        </w:rPr>
        <w:t xml:space="preserve">Lisa Bodell, “Balancing Innovation and Risk,” LinkedIn Learning Course, October 25, 2020 </w:t>
      </w:r>
    </w:p>
    <w:p w:rsidR="543CDCFB" w:rsidP="0FBA5A73" w:rsidRDefault="543CDCFB" w14:paraId="222DCA04" w14:textId="0E948864">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0FBA5A73" w:rsidR="490DFE27">
        <w:rPr>
          <w:rFonts w:ascii="Palatino Linotype,Times" w:hAnsi="Palatino Linotype,Times" w:eastAsia="Palatino Linotype,Times" w:cs="Palatino Linotype,Times"/>
          <w:b w:val="0"/>
          <w:bCs w:val="0"/>
          <w:i w:val="0"/>
          <w:iCs w:val="0"/>
          <w:noProof w:val="0"/>
          <w:color w:val="auto"/>
          <w:sz w:val="24"/>
          <w:szCs w:val="24"/>
          <w:lang w:val="en-US"/>
        </w:rPr>
        <w:t xml:space="preserve">Simon Ahuja, “Innovating Out of a Crisis,” LinkedIn Learning Course, October 25, 2020 </w:t>
      </w:r>
    </w:p>
    <w:p w:rsidR="543CDCFB" w:rsidP="0FBA5A73" w:rsidRDefault="543CDCFB" w14:paraId="02BD8CD6" w14:textId="170CF4F4">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0FBA5A73" w:rsidR="41F2D40A">
        <w:rPr>
          <w:rFonts w:ascii="Palatino Linotype,Times" w:hAnsi="Palatino Linotype,Times" w:eastAsia="Palatino Linotype,Times" w:cs="Palatino Linotype,Times"/>
          <w:b w:val="0"/>
          <w:bCs w:val="0"/>
          <w:i w:val="0"/>
          <w:iCs w:val="0"/>
          <w:noProof w:val="0"/>
          <w:color w:val="auto"/>
          <w:sz w:val="24"/>
          <w:szCs w:val="24"/>
          <w:lang w:val="en-US"/>
        </w:rPr>
        <w:t xml:space="preserve">Dave Crenshaw, “Time Management for Managers,” LinkedIn Learning Course, October 24, 2020 </w:t>
      </w:r>
    </w:p>
    <w:p w:rsidR="543CDCFB" w:rsidP="21F1797D" w:rsidRDefault="543CDCFB" w14:paraId="4610C843" w14:textId="74780223">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21F1797D" w:rsidR="41F2D40A">
        <w:rPr>
          <w:rFonts w:ascii="Palatino Linotype,Times" w:hAnsi="Palatino Linotype,Times" w:eastAsia="Palatino Linotype,Times" w:cs="Palatino Linotype,Times"/>
          <w:b w:val="0"/>
          <w:bCs w:val="0"/>
          <w:i w:val="0"/>
          <w:iCs w:val="0"/>
          <w:noProof w:val="0"/>
          <w:color w:val="auto"/>
          <w:sz w:val="24"/>
          <w:szCs w:val="24"/>
          <w:lang w:val="en-US"/>
        </w:rPr>
        <w:t xml:space="preserve">Sara Canaday, “Managing New Managers,” LinkedIn Learning Course, October 24, 2020 </w:t>
      </w:r>
    </w:p>
    <w:p w:rsidR="543CDCFB" w:rsidP="21F1797D" w:rsidRDefault="543CDCFB" w14:paraId="1A38D4F4" w14:textId="1ED31813">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21F1797D" w:rsidR="41F2D40A">
        <w:rPr>
          <w:rFonts w:ascii="Palatino Linotype,Times" w:hAnsi="Palatino Linotype,Times" w:eastAsia="Palatino Linotype,Times" w:cs="Palatino Linotype,Times"/>
          <w:b w:val="0"/>
          <w:bCs w:val="0"/>
          <w:i w:val="0"/>
          <w:iCs w:val="0"/>
          <w:noProof w:val="0"/>
          <w:color w:val="auto"/>
          <w:sz w:val="24"/>
          <w:szCs w:val="24"/>
          <w:lang w:val="en-US"/>
        </w:rPr>
        <w:t xml:space="preserve">Sara Canaday, “Transitioning from Manager to Leader,” LinkedIn Learning Course, October 24, 2020 </w:t>
      </w:r>
    </w:p>
    <w:p w:rsidR="543CDCFB" w:rsidP="21F1797D" w:rsidRDefault="543CDCFB" w14:paraId="6D95C8DF" w14:textId="05D92E48">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21F1797D" w:rsidR="543CDCFB">
        <w:rPr>
          <w:rFonts w:ascii="Palatino Linotype,Times" w:hAnsi="Palatino Linotype,Times" w:eastAsia="Palatino Linotype,Times" w:cs="Palatino Linotype,Times"/>
          <w:b w:val="0"/>
          <w:bCs w:val="0"/>
          <w:i w:val="0"/>
          <w:iCs w:val="0"/>
          <w:noProof w:val="0"/>
          <w:color w:val="auto"/>
          <w:sz w:val="24"/>
          <w:szCs w:val="24"/>
          <w:lang w:val="en-US"/>
        </w:rPr>
        <w:t xml:space="preserve">Daisy Lovelace, “Communication within Teams,” LinkedIn Learning </w:t>
      </w:r>
      <w:r>
        <w:tab/>
      </w:r>
      <w:r w:rsidRPr="21F1797D" w:rsidR="543CDCFB">
        <w:rPr>
          <w:rFonts w:ascii="Palatino Linotype,Times" w:hAnsi="Palatino Linotype,Times" w:eastAsia="Palatino Linotype,Times" w:cs="Palatino Linotype,Times"/>
          <w:b w:val="0"/>
          <w:bCs w:val="0"/>
          <w:i w:val="0"/>
          <w:iCs w:val="0"/>
          <w:noProof w:val="0"/>
          <w:color w:val="auto"/>
          <w:sz w:val="24"/>
          <w:szCs w:val="24"/>
          <w:lang w:val="en-US"/>
        </w:rPr>
        <w:t xml:space="preserve">Course, October 17, 2020 </w:t>
      </w:r>
    </w:p>
    <w:p w:rsidR="773560B8" w:rsidP="1D1713E5" w:rsidRDefault="773560B8" w14:paraId="1E284F69" w14:textId="5DF0915C">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1D1713E5" w:rsidR="773560B8">
        <w:rPr>
          <w:rFonts w:ascii="Palatino Linotype,Times" w:hAnsi="Palatino Linotype,Times" w:eastAsia="Palatino Linotype,Times" w:cs="Palatino Linotype,Times"/>
          <w:b w:val="0"/>
          <w:bCs w:val="0"/>
          <w:i w:val="0"/>
          <w:iCs w:val="0"/>
          <w:noProof w:val="0"/>
          <w:color w:val="auto"/>
          <w:sz w:val="24"/>
          <w:szCs w:val="24"/>
          <w:lang w:val="en-US"/>
        </w:rPr>
        <w:t>Judy</w:t>
      </w:r>
      <w:r w:rsidRPr="1D1713E5" w:rsidR="740FD8F3">
        <w:rPr>
          <w:rFonts w:ascii="Palatino Linotype,Times" w:hAnsi="Palatino Linotype,Times" w:eastAsia="Palatino Linotype,Times" w:cs="Palatino Linotype,Times"/>
          <w:b w:val="0"/>
          <w:bCs w:val="0"/>
          <w:i w:val="0"/>
          <w:iCs w:val="0"/>
          <w:noProof w:val="0"/>
          <w:color w:val="auto"/>
          <w:sz w:val="24"/>
          <w:szCs w:val="24"/>
          <w:lang w:val="en-US"/>
        </w:rPr>
        <w:t xml:space="preserve"> Steiner-Williams</w:t>
      </w:r>
      <w:r w:rsidRPr="1D1713E5" w:rsidR="773560B8">
        <w:rPr>
          <w:rFonts w:ascii="Palatino Linotype,Times" w:hAnsi="Palatino Linotype,Times" w:eastAsia="Palatino Linotype,Times" w:cs="Palatino Linotype,Times"/>
          <w:b w:val="0"/>
          <w:bCs w:val="0"/>
          <w:i w:val="0"/>
          <w:iCs w:val="0"/>
          <w:noProof w:val="0"/>
          <w:color w:val="auto"/>
          <w:sz w:val="24"/>
          <w:szCs w:val="24"/>
          <w:lang w:val="en-US"/>
        </w:rPr>
        <w:t>, “</w:t>
      </w:r>
      <w:r w:rsidRPr="1D1713E5" w:rsidR="43FF4F8C">
        <w:rPr>
          <w:rFonts w:ascii="Palatino Linotype,Times" w:hAnsi="Palatino Linotype,Times" w:eastAsia="Palatino Linotype,Times" w:cs="Palatino Linotype,Times"/>
          <w:b w:val="0"/>
          <w:bCs w:val="0"/>
          <w:i w:val="0"/>
          <w:iCs w:val="0"/>
          <w:noProof w:val="0"/>
          <w:color w:val="auto"/>
          <w:sz w:val="24"/>
          <w:szCs w:val="24"/>
          <w:lang w:val="en-US"/>
        </w:rPr>
        <w:t>Writing</w:t>
      </w:r>
      <w:r w:rsidRPr="1D1713E5" w:rsidR="773560B8">
        <w:rPr>
          <w:rFonts w:ascii="Palatino Linotype,Times" w:hAnsi="Palatino Linotype,Times" w:eastAsia="Palatino Linotype,Times" w:cs="Palatino Linotype,Times"/>
          <w:b w:val="0"/>
          <w:bCs w:val="0"/>
          <w:i w:val="0"/>
          <w:iCs w:val="0"/>
          <w:noProof w:val="0"/>
          <w:color w:val="auto"/>
          <w:sz w:val="24"/>
          <w:szCs w:val="24"/>
          <w:lang w:val="en-US"/>
        </w:rPr>
        <w:t xml:space="preserve"> Email,” LinkedIn Learning Course, </w:t>
      </w:r>
      <w:r>
        <w:tab/>
      </w:r>
      <w:r w:rsidRPr="1D1713E5" w:rsidR="773560B8">
        <w:rPr>
          <w:rFonts w:ascii="Palatino Linotype,Times" w:hAnsi="Palatino Linotype,Times" w:eastAsia="Palatino Linotype,Times" w:cs="Palatino Linotype,Times"/>
          <w:b w:val="0"/>
          <w:bCs w:val="0"/>
          <w:i w:val="0"/>
          <w:iCs w:val="0"/>
          <w:noProof w:val="0"/>
          <w:color w:val="auto"/>
          <w:sz w:val="24"/>
          <w:szCs w:val="24"/>
          <w:lang w:val="en-US"/>
        </w:rPr>
        <w:t>O</w:t>
      </w:r>
      <w:r w:rsidRPr="1D1713E5" w:rsidR="773560B8">
        <w:rPr>
          <w:rFonts w:ascii="Palatino Linotype,Times" w:hAnsi="Palatino Linotype,Times" w:eastAsia="Palatino Linotype,Times" w:cs="Palatino Linotype,Times"/>
          <w:b w:val="0"/>
          <w:bCs w:val="0"/>
          <w:i w:val="0"/>
          <w:iCs w:val="0"/>
          <w:noProof w:val="0"/>
          <w:color w:val="auto"/>
          <w:sz w:val="24"/>
          <w:szCs w:val="24"/>
          <w:lang w:val="en-US"/>
        </w:rPr>
        <w:t xml:space="preserve">ctober 17, 2020 </w:t>
      </w:r>
    </w:p>
    <w:p w:rsidR="0DEC6B40" w:rsidP="1D1713E5" w:rsidRDefault="0DEC6B40" w14:paraId="5E31AC17" w14:textId="737EBF37">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1D1713E5" w:rsidR="0DEC6B40">
        <w:rPr>
          <w:rFonts w:ascii="Palatino Linotype,Times" w:hAnsi="Palatino Linotype,Times" w:eastAsia="Palatino Linotype,Times" w:cs="Palatino Linotype,Times"/>
          <w:b w:val="0"/>
          <w:bCs w:val="0"/>
          <w:i w:val="0"/>
          <w:iCs w:val="0"/>
          <w:noProof w:val="0"/>
          <w:color w:val="auto"/>
          <w:sz w:val="24"/>
          <w:szCs w:val="24"/>
          <w:lang w:val="en-US"/>
        </w:rPr>
        <w:t xml:space="preserve">Dave Crenshaw, “Productivity Tips: Taking Control of Email,” LinkedIn </w:t>
      </w:r>
      <w:r>
        <w:tab/>
      </w:r>
      <w:r w:rsidRPr="1D1713E5" w:rsidR="0DEC6B40">
        <w:rPr>
          <w:rFonts w:ascii="Palatino Linotype,Times" w:hAnsi="Palatino Linotype,Times" w:eastAsia="Palatino Linotype,Times" w:cs="Palatino Linotype,Times"/>
          <w:b w:val="0"/>
          <w:bCs w:val="0"/>
          <w:i w:val="0"/>
          <w:iCs w:val="0"/>
          <w:noProof w:val="0"/>
          <w:color w:val="auto"/>
          <w:sz w:val="24"/>
          <w:szCs w:val="24"/>
          <w:lang w:val="en-US"/>
        </w:rPr>
        <w:t xml:space="preserve">Learning Course, October 17, 2020 </w:t>
      </w:r>
    </w:p>
    <w:p w:rsidR="3F1825B4" w:rsidP="1D1713E5" w:rsidRDefault="3F1825B4" w14:paraId="0FDF3BB1" w14:textId="530E3AA0">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1D1713E5" w:rsidR="3F1825B4">
        <w:rPr>
          <w:rFonts w:ascii="Palatino Linotype,Times" w:hAnsi="Palatino Linotype,Times" w:eastAsia="Palatino Linotype,Times" w:cs="Palatino Linotype,Times"/>
          <w:b w:val="0"/>
          <w:bCs w:val="0"/>
          <w:i w:val="0"/>
          <w:iCs w:val="0"/>
          <w:noProof w:val="0"/>
          <w:color w:val="auto"/>
          <w:sz w:val="24"/>
          <w:szCs w:val="24"/>
          <w:lang w:val="en-US"/>
        </w:rPr>
        <w:t>Suzanne Kaye</w:t>
      </w:r>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 xml:space="preserve">, “Business </w:t>
      </w:r>
      <w:r w:rsidRPr="1D1713E5" w:rsidR="19E118B6">
        <w:rPr>
          <w:rFonts w:ascii="Palatino Linotype,Times" w:hAnsi="Palatino Linotype,Times" w:eastAsia="Palatino Linotype,Times" w:cs="Palatino Linotype,Times"/>
          <w:b w:val="0"/>
          <w:bCs w:val="0"/>
          <w:i w:val="0"/>
          <w:iCs w:val="0"/>
          <w:noProof w:val="0"/>
          <w:color w:val="auto"/>
          <w:sz w:val="24"/>
          <w:szCs w:val="24"/>
          <w:lang w:val="en-US"/>
        </w:rPr>
        <w:t>Etiquette</w:t>
      </w:r>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 xml:space="preserve">: Phone, Email and Text,” LinkedIn </w:t>
      </w:r>
      <w:r>
        <w:tab/>
      </w:r>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 xml:space="preserve">Learning Course, October 17, 2020 </w:t>
      </w:r>
    </w:p>
    <w:p w:rsidR="532F8DF5" w:rsidP="1D1713E5" w:rsidRDefault="532F8DF5" w14:paraId="523053EB" w14:textId="4BEAD9BD">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 xml:space="preserve">Jeff </w:t>
      </w:r>
      <w:proofErr w:type="spellStart"/>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Toister</w:t>
      </w:r>
      <w:proofErr w:type="spellEnd"/>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 xml:space="preserve">, “Customer Service Foundations,” LinkedIn Learning </w:t>
      </w:r>
      <w:r>
        <w:tab/>
      </w:r>
      <w:r>
        <w:tab/>
      </w:r>
      <w:r>
        <w:tab/>
      </w:r>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C</w:t>
      </w:r>
      <w:r w:rsidRPr="1D1713E5" w:rsidR="532F8DF5">
        <w:rPr>
          <w:rFonts w:ascii="Palatino Linotype,Times" w:hAnsi="Palatino Linotype,Times" w:eastAsia="Palatino Linotype,Times" w:cs="Palatino Linotype,Times"/>
          <w:b w:val="0"/>
          <w:bCs w:val="0"/>
          <w:i w:val="0"/>
          <w:iCs w:val="0"/>
          <w:noProof w:val="0"/>
          <w:color w:val="auto"/>
          <w:sz w:val="24"/>
          <w:szCs w:val="24"/>
          <w:lang w:val="en-US"/>
        </w:rPr>
        <w:t>ourse, October 17, 2020</w:t>
      </w:r>
    </w:p>
    <w:p w:rsidR="65FFA8A2" w:rsidP="1D1713E5" w:rsidRDefault="65FFA8A2" w14:paraId="5B0D96EE" w14:textId="14C9798D">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1D1713E5" w:rsidR="65FFA8A2">
        <w:rPr>
          <w:rFonts w:ascii="Palatino Linotype,Times" w:hAnsi="Palatino Linotype,Times" w:eastAsia="Palatino Linotype,Times" w:cs="Palatino Linotype,Times"/>
          <w:b w:val="0"/>
          <w:bCs w:val="0"/>
          <w:i w:val="0"/>
          <w:iCs w:val="0"/>
          <w:noProof w:val="0"/>
          <w:color w:val="auto"/>
          <w:sz w:val="24"/>
          <w:szCs w:val="24"/>
          <w:lang w:val="en-US"/>
        </w:rPr>
        <w:t>Marlene Chism</w:t>
      </w:r>
      <w:r w:rsidRPr="1D1713E5" w:rsidR="56161480">
        <w:rPr>
          <w:rFonts w:ascii="Palatino Linotype,Times" w:hAnsi="Palatino Linotype,Times" w:eastAsia="Palatino Linotype,Times" w:cs="Palatino Linotype,Times"/>
          <w:b w:val="0"/>
          <w:bCs w:val="0"/>
          <w:i w:val="0"/>
          <w:iCs w:val="0"/>
          <w:noProof w:val="0"/>
          <w:color w:val="auto"/>
          <w:sz w:val="24"/>
          <w:szCs w:val="24"/>
          <w:lang w:val="en-US"/>
        </w:rPr>
        <w:t>, “</w:t>
      </w:r>
      <w:r w:rsidRPr="1D1713E5" w:rsidR="557392D9">
        <w:rPr>
          <w:rFonts w:ascii="Palatino Linotype,Times" w:hAnsi="Palatino Linotype,Times" w:eastAsia="Palatino Linotype,Times" w:cs="Palatino Linotype,Times"/>
          <w:b w:val="0"/>
          <w:bCs w:val="0"/>
          <w:i w:val="0"/>
          <w:iCs w:val="0"/>
          <w:noProof w:val="0"/>
          <w:color w:val="auto"/>
          <w:sz w:val="24"/>
          <w:szCs w:val="24"/>
          <w:lang w:val="en-US"/>
        </w:rPr>
        <w:t>Having Difficult Conversations: A Guide for Managers</w:t>
      </w:r>
      <w:r w:rsidRPr="1D1713E5" w:rsidR="56161480">
        <w:rPr>
          <w:rFonts w:ascii="Palatino Linotype,Times" w:hAnsi="Palatino Linotype,Times" w:eastAsia="Palatino Linotype,Times" w:cs="Palatino Linotype,Times"/>
          <w:b w:val="0"/>
          <w:bCs w:val="0"/>
          <w:i w:val="0"/>
          <w:iCs w:val="0"/>
          <w:noProof w:val="0"/>
          <w:color w:val="auto"/>
          <w:sz w:val="24"/>
          <w:szCs w:val="24"/>
          <w:lang w:val="en-US"/>
        </w:rPr>
        <w:t>,</w:t>
      </w:r>
      <w:r w:rsidRPr="1D1713E5" w:rsidR="0C8D1412">
        <w:rPr>
          <w:rFonts w:ascii="Palatino Linotype,Times" w:hAnsi="Palatino Linotype,Times" w:eastAsia="Palatino Linotype,Times" w:cs="Palatino Linotype,Times"/>
          <w:b w:val="0"/>
          <w:bCs w:val="0"/>
          <w:i w:val="0"/>
          <w:iCs w:val="0"/>
          <w:noProof w:val="0"/>
          <w:color w:val="auto"/>
          <w:sz w:val="24"/>
          <w:szCs w:val="24"/>
          <w:lang w:val="en-US"/>
        </w:rPr>
        <w:t xml:space="preserve">” </w:t>
      </w:r>
      <w:r>
        <w:tab/>
      </w:r>
      <w:r w:rsidRPr="1D1713E5" w:rsidR="0C8D1412">
        <w:rPr>
          <w:rFonts w:ascii="Palatino Linotype,Times" w:hAnsi="Palatino Linotype,Times" w:eastAsia="Palatino Linotype,Times" w:cs="Palatino Linotype,Times"/>
          <w:b w:val="0"/>
          <w:bCs w:val="0"/>
          <w:i w:val="0"/>
          <w:iCs w:val="0"/>
          <w:noProof w:val="0"/>
          <w:color w:val="auto"/>
          <w:sz w:val="24"/>
          <w:szCs w:val="24"/>
          <w:lang w:val="en-US"/>
        </w:rPr>
        <w:t>LinkedIn Learning Course,</w:t>
      </w:r>
      <w:r w:rsidRPr="1D1713E5" w:rsidR="56161480">
        <w:rPr>
          <w:rFonts w:ascii="Palatino Linotype,Times" w:hAnsi="Palatino Linotype,Times" w:eastAsia="Palatino Linotype,Times" w:cs="Palatino Linotype,Times"/>
          <w:b w:val="0"/>
          <w:bCs w:val="0"/>
          <w:i w:val="0"/>
          <w:iCs w:val="0"/>
          <w:noProof w:val="0"/>
          <w:color w:val="auto"/>
          <w:sz w:val="24"/>
          <w:szCs w:val="24"/>
          <w:lang w:val="en-US"/>
        </w:rPr>
        <w:t xml:space="preserve"> October 1</w:t>
      </w:r>
      <w:r w:rsidRPr="1D1713E5" w:rsidR="654835CC">
        <w:rPr>
          <w:rFonts w:ascii="Palatino Linotype,Times" w:hAnsi="Palatino Linotype,Times" w:eastAsia="Palatino Linotype,Times" w:cs="Palatino Linotype,Times"/>
          <w:b w:val="0"/>
          <w:bCs w:val="0"/>
          <w:i w:val="0"/>
          <w:iCs w:val="0"/>
          <w:noProof w:val="0"/>
          <w:color w:val="auto"/>
          <w:sz w:val="24"/>
          <w:szCs w:val="24"/>
          <w:lang w:val="en-US"/>
        </w:rPr>
        <w:t>6</w:t>
      </w:r>
      <w:r w:rsidRPr="1D1713E5" w:rsidR="56161480">
        <w:rPr>
          <w:rFonts w:ascii="Palatino Linotype,Times" w:hAnsi="Palatino Linotype,Times" w:eastAsia="Palatino Linotype,Times" w:cs="Palatino Linotype,Times"/>
          <w:b w:val="0"/>
          <w:bCs w:val="0"/>
          <w:i w:val="0"/>
          <w:iCs w:val="0"/>
          <w:noProof w:val="0"/>
          <w:color w:val="auto"/>
          <w:sz w:val="24"/>
          <w:szCs w:val="24"/>
          <w:lang w:val="en-US"/>
        </w:rPr>
        <w:t>, 2020</w:t>
      </w:r>
    </w:p>
    <w:p w:rsidR="00DD3ABD" w:rsidP="4E092257" w:rsidRDefault="00DD3ABD" w14:paraId="73CEDF9C" w14:textId="58FDE540">
      <w:pPr>
        <w:pStyle w:val="Normal"/>
        <w:ind w:left="0" w:hanging="0" w:firstLine="720"/>
        <w:rPr>
          <w:rFonts w:ascii="Palatino Linotype,Times" w:hAnsi="Palatino Linotype,Times" w:eastAsia="Palatino Linotype,Times" w:cs="Palatino Linotype,Times"/>
          <w:b w:val="0"/>
          <w:bCs w:val="0"/>
          <w:i w:val="0"/>
          <w:iCs w:val="0"/>
          <w:noProof w:val="0"/>
          <w:color w:val="auto"/>
          <w:sz w:val="24"/>
          <w:szCs w:val="24"/>
          <w:lang w:val="en-US"/>
        </w:rPr>
      </w:pPr>
      <w:r w:rsidRPr="7AE64524" w:rsidR="2990B4DD">
        <w:rPr>
          <w:rFonts w:ascii="Palatino Linotype,Times" w:hAnsi="Palatino Linotype,Times" w:eastAsia="Palatino Linotype,Times" w:cs="Palatino Linotype,Times"/>
          <w:b w:val="0"/>
          <w:bCs w:val="0"/>
          <w:i w:val="0"/>
          <w:iCs w:val="0"/>
          <w:noProof w:val="0"/>
          <w:color w:val="auto"/>
          <w:sz w:val="24"/>
          <w:szCs w:val="24"/>
          <w:lang w:val="en-US"/>
        </w:rPr>
        <w:t>Canvas Con Online Conference, Canvas, October 15, 2020</w:t>
      </w:r>
    </w:p>
    <w:p w:rsidR="7777157E" w:rsidP="6E30DB01" w:rsidRDefault="7777157E" w14:paraId="5E68C25B" w14:textId="12A48775">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6E30DB01" w:rsidR="6BE3DD8C">
        <w:rPr>
          <w:rFonts w:ascii="Palatino Linotype,Times" w:hAnsi="Palatino Linotype,Times" w:eastAsia="Palatino Linotype,Times" w:cs="Palatino Linotype,Times"/>
          <w:b w:val="0"/>
          <w:bCs w:val="0"/>
          <w:i w:val="0"/>
          <w:iCs w:val="0"/>
          <w:noProof w:val="0"/>
          <w:color w:val="auto"/>
          <w:sz w:val="24"/>
          <w:szCs w:val="24"/>
          <w:lang w:val="en-US"/>
        </w:rPr>
        <w:t xml:space="preserve">Donna Brighton, </w:t>
      </w:r>
      <w:r w:rsidRPr="6E30DB01" w:rsidR="48D4C988">
        <w:rPr>
          <w:rFonts w:ascii="Palatino Linotype,Times" w:hAnsi="Palatino Linotype,Times" w:eastAsia="Palatino Linotype,Times" w:cs="Palatino Linotype,Times"/>
          <w:b w:val="0"/>
          <w:bCs w:val="0"/>
          <w:i w:val="0"/>
          <w:iCs w:val="0"/>
          <w:noProof w:val="0"/>
          <w:color w:val="auto"/>
          <w:sz w:val="24"/>
          <w:szCs w:val="24"/>
          <w:lang w:val="en-US"/>
        </w:rPr>
        <w:t>“</w:t>
      </w:r>
      <w:r w:rsidRPr="6E30DB01" w:rsidR="00005641">
        <w:rPr>
          <w:rFonts w:ascii="Palatino Linotype,Times" w:hAnsi="Palatino Linotype,Times" w:eastAsia="Palatino Linotype,Times" w:cs="Palatino Linotype,Times"/>
          <w:b w:val="0"/>
          <w:bCs w:val="0"/>
          <w:i w:val="0"/>
          <w:iCs w:val="0"/>
          <w:noProof w:val="0"/>
          <w:color w:val="auto"/>
          <w:sz w:val="24"/>
          <w:szCs w:val="24"/>
          <w:lang w:val="en-US"/>
        </w:rPr>
        <w:t xml:space="preserve">Managing Organizational Change for </w:t>
      </w:r>
      <w:r w:rsidRPr="6E30DB01" w:rsidR="32CFCDBD">
        <w:rPr>
          <w:rFonts w:ascii="Palatino Linotype,Times" w:hAnsi="Palatino Linotype,Times" w:eastAsia="Palatino Linotype,Times" w:cs="Palatino Linotype,Times"/>
          <w:b w:val="0"/>
          <w:bCs w:val="0"/>
          <w:i w:val="0"/>
          <w:iCs w:val="0"/>
          <w:noProof w:val="0"/>
          <w:color w:val="auto"/>
          <w:sz w:val="24"/>
          <w:szCs w:val="24"/>
          <w:lang w:val="en-US"/>
        </w:rPr>
        <w:t>Managers</w:t>
      </w:r>
      <w:r w:rsidRPr="6E30DB01" w:rsidR="48D4C988">
        <w:rPr>
          <w:rFonts w:ascii="Palatino Linotype,Times" w:hAnsi="Palatino Linotype,Times" w:eastAsia="Palatino Linotype,Times" w:cs="Palatino Linotype,Times"/>
          <w:b w:val="0"/>
          <w:bCs w:val="0"/>
          <w:i w:val="0"/>
          <w:iCs w:val="0"/>
          <w:noProof w:val="0"/>
          <w:color w:val="auto"/>
          <w:sz w:val="24"/>
          <w:szCs w:val="24"/>
          <w:lang w:val="en-US"/>
        </w:rPr>
        <w:t xml:space="preserve">,” </w:t>
      </w:r>
      <w:r>
        <w:tab/>
      </w:r>
      <w:r w:rsidRPr="6E30DB01" w:rsidR="48D4C988">
        <w:rPr>
          <w:rFonts w:ascii="Palatino Linotype,Times" w:hAnsi="Palatino Linotype,Times" w:eastAsia="Palatino Linotype,Times" w:cs="Palatino Linotype,Times"/>
          <w:b w:val="0"/>
          <w:bCs w:val="0"/>
          <w:i w:val="0"/>
          <w:iCs w:val="0"/>
          <w:noProof w:val="0"/>
          <w:color w:val="auto"/>
          <w:sz w:val="24"/>
          <w:szCs w:val="24"/>
          <w:lang w:val="en-US"/>
        </w:rPr>
        <w:t xml:space="preserve">LinkedIn Learning </w:t>
      </w:r>
      <w:r w:rsidRPr="6E30DB01" w:rsidR="48D4C988">
        <w:rPr>
          <w:rFonts w:ascii="Palatino Linotype,Times" w:hAnsi="Palatino Linotype,Times" w:eastAsia="Palatino Linotype,Times" w:cs="Palatino Linotype,Times"/>
          <w:b w:val="0"/>
          <w:bCs w:val="0"/>
          <w:i w:val="0"/>
          <w:iCs w:val="0"/>
          <w:noProof w:val="0"/>
          <w:color w:val="auto"/>
          <w:sz w:val="24"/>
          <w:szCs w:val="24"/>
          <w:lang w:val="en-US"/>
        </w:rPr>
        <w:t xml:space="preserve">Course, </w:t>
      </w:r>
      <w:r w:rsidRPr="6E30DB01" w:rsidR="48D4C988">
        <w:rPr>
          <w:rFonts w:ascii="Palatino Linotype,Times" w:hAnsi="Palatino Linotype,Times" w:eastAsia="Palatino Linotype,Times" w:cs="Palatino Linotype,Times"/>
          <w:b w:val="0"/>
          <w:bCs w:val="0"/>
          <w:i w:val="0"/>
          <w:iCs w:val="0"/>
          <w:noProof w:val="0"/>
          <w:color w:val="auto"/>
          <w:sz w:val="24"/>
          <w:szCs w:val="24"/>
          <w:lang w:val="en-US"/>
        </w:rPr>
        <w:t>October 1</w:t>
      </w:r>
      <w:r w:rsidRPr="6E30DB01" w:rsidR="5DB29BEB">
        <w:rPr>
          <w:rFonts w:ascii="Palatino Linotype,Times" w:hAnsi="Palatino Linotype,Times" w:eastAsia="Palatino Linotype,Times" w:cs="Palatino Linotype,Times"/>
          <w:b w:val="0"/>
          <w:bCs w:val="0"/>
          <w:i w:val="0"/>
          <w:iCs w:val="0"/>
          <w:noProof w:val="0"/>
          <w:color w:val="auto"/>
          <w:sz w:val="24"/>
          <w:szCs w:val="24"/>
          <w:lang w:val="en-US"/>
        </w:rPr>
        <w:t>5</w:t>
      </w:r>
      <w:r w:rsidRPr="6E30DB01" w:rsidR="48D4C988">
        <w:rPr>
          <w:rFonts w:ascii="Palatino Linotype,Times" w:hAnsi="Palatino Linotype,Times" w:eastAsia="Palatino Linotype,Times" w:cs="Palatino Linotype,Times"/>
          <w:b w:val="0"/>
          <w:bCs w:val="0"/>
          <w:i w:val="0"/>
          <w:iCs w:val="0"/>
          <w:noProof w:val="0"/>
          <w:color w:val="auto"/>
          <w:sz w:val="24"/>
          <w:szCs w:val="24"/>
          <w:lang w:val="en-US"/>
        </w:rPr>
        <w:t xml:space="preserve">, 2020 </w:t>
      </w:r>
    </w:p>
    <w:p w:rsidR="7777157E" w:rsidP="6E30DB01" w:rsidRDefault="7777157E" w14:paraId="083F7DD1" w14:textId="69CD5C7B">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6E30DB01" w:rsidR="5FEE6276">
        <w:rPr>
          <w:rFonts w:ascii="Palatino Linotype,Times" w:hAnsi="Palatino Linotype,Times" w:eastAsia="Palatino Linotype,Times" w:cs="Palatino Linotype,Times"/>
          <w:b w:val="0"/>
          <w:bCs w:val="0"/>
          <w:i w:val="0"/>
          <w:iCs w:val="0"/>
          <w:noProof w:val="0"/>
          <w:color w:val="auto"/>
          <w:sz w:val="24"/>
          <w:szCs w:val="24"/>
          <w:lang w:val="en-US"/>
        </w:rPr>
        <w:t xml:space="preserve">“Giving and Receiving Feedback,” </w:t>
      </w:r>
      <w:r w:rsidRPr="6E30DB01" w:rsidR="14A440F4">
        <w:rPr>
          <w:rFonts w:ascii="Palatino Linotype,Times" w:hAnsi="Palatino Linotype,Times" w:eastAsia="Palatino Linotype,Times" w:cs="Palatino Linotype,Times"/>
          <w:b w:val="0"/>
          <w:bCs w:val="0"/>
          <w:i w:val="0"/>
          <w:iCs w:val="0"/>
          <w:noProof w:val="0"/>
          <w:color w:val="auto"/>
          <w:sz w:val="24"/>
          <w:szCs w:val="24"/>
          <w:lang w:val="en-US"/>
        </w:rPr>
        <w:t xml:space="preserve">LinkedIn Learning Course, October 14, </w:t>
      </w:r>
      <w:r>
        <w:tab/>
      </w:r>
      <w:r w:rsidRPr="6E30DB01" w:rsidR="14A440F4">
        <w:rPr>
          <w:rFonts w:ascii="Palatino Linotype,Times" w:hAnsi="Palatino Linotype,Times" w:eastAsia="Palatino Linotype,Times" w:cs="Palatino Linotype,Times"/>
          <w:b w:val="0"/>
          <w:bCs w:val="0"/>
          <w:i w:val="0"/>
          <w:iCs w:val="0"/>
          <w:noProof w:val="0"/>
          <w:color w:val="auto"/>
          <w:sz w:val="24"/>
          <w:szCs w:val="24"/>
          <w:lang w:val="en-US"/>
        </w:rPr>
        <w:t>2020</w:t>
      </w:r>
    </w:p>
    <w:p w:rsidR="7777157E" w:rsidP="6E30DB01" w:rsidRDefault="7777157E" w14:paraId="77E4873F" w14:textId="1D30BA51">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6E30DB01" w:rsidR="0AEE9B43">
        <w:rPr>
          <w:rFonts w:ascii="Palatino Linotype,Times" w:hAnsi="Palatino Linotype,Times" w:eastAsia="Palatino Linotype,Times" w:cs="Palatino Linotype,Times"/>
          <w:b w:val="0"/>
          <w:bCs w:val="0"/>
          <w:i w:val="0"/>
          <w:iCs w:val="0"/>
          <w:noProof w:val="0"/>
          <w:color w:val="auto"/>
          <w:sz w:val="24"/>
          <w:szCs w:val="24"/>
          <w:lang w:val="en-US"/>
        </w:rPr>
        <w:t xml:space="preserve">Aaron Quigley, “Flipping the Classroom,” LinkedIn Learning Course, </w:t>
      </w:r>
      <w:r>
        <w:tab/>
      </w:r>
      <w:r w:rsidRPr="6E30DB01" w:rsidR="0AEE9B43">
        <w:rPr>
          <w:rFonts w:ascii="Palatino Linotype,Times" w:hAnsi="Palatino Linotype,Times" w:eastAsia="Palatino Linotype,Times" w:cs="Palatino Linotype,Times"/>
          <w:b w:val="0"/>
          <w:bCs w:val="0"/>
          <w:i w:val="0"/>
          <w:iCs w:val="0"/>
          <w:noProof w:val="0"/>
          <w:color w:val="auto"/>
          <w:sz w:val="24"/>
          <w:szCs w:val="24"/>
          <w:lang w:val="en-US"/>
        </w:rPr>
        <w:t>October 7, 2020</w:t>
      </w:r>
    </w:p>
    <w:p w:rsidR="7777157E" w:rsidP="1D1713E5" w:rsidRDefault="7777157E" w14:paraId="47E40A56" w14:textId="30359D4E">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1D1713E5" w:rsidR="74FAAB46">
        <w:rPr>
          <w:rFonts w:ascii="Palatino Linotype,Times" w:hAnsi="Palatino Linotype,Times" w:eastAsia="Palatino Linotype,Times" w:cs="Palatino Linotype,Times"/>
          <w:b w:val="0"/>
          <w:bCs w:val="0"/>
          <w:i w:val="0"/>
          <w:iCs w:val="0"/>
          <w:noProof w:val="0"/>
          <w:color w:val="auto"/>
          <w:sz w:val="24"/>
          <w:szCs w:val="24"/>
          <w:lang w:val="en-US"/>
        </w:rPr>
        <w:t xml:space="preserve">Marlene Chism, </w:t>
      </w:r>
      <w:r w:rsidRPr="1D1713E5" w:rsidR="7777157E">
        <w:rPr>
          <w:rFonts w:ascii="Palatino Linotype,Times" w:hAnsi="Palatino Linotype,Times" w:eastAsia="Palatino Linotype,Times" w:cs="Palatino Linotype,Times"/>
          <w:b w:val="0"/>
          <w:bCs w:val="0"/>
          <w:i w:val="0"/>
          <w:iCs w:val="0"/>
          <w:noProof w:val="0"/>
          <w:color w:val="auto"/>
          <w:sz w:val="24"/>
          <w:szCs w:val="24"/>
          <w:lang w:val="en-US"/>
        </w:rPr>
        <w:t xml:space="preserve">“A Toolkit for Giving and Receiving Better Feedback,” </w:t>
      </w:r>
      <w:r>
        <w:tab/>
      </w:r>
      <w:r w:rsidRPr="1D1713E5" w:rsidR="7777157E">
        <w:rPr>
          <w:rFonts w:ascii="Palatino Linotype,Times" w:hAnsi="Palatino Linotype,Times" w:eastAsia="Palatino Linotype,Times" w:cs="Palatino Linotype,Times"/>
          <w:b w:val="0"/>
          <w:bCs w:val="0"/>
          <w:i w:val="0"/>
          <w:iCs w:val="0"/>
          <w:noProof w:val="0"/>
          <w:color w:val="auto"/>
          <w:sz w:val="24"/>
          <w:szCs w:val="24"/>
          <w:lang w:val="en-US"/>
        </w:rPr>
        <w:t xml:space="preserve">LinkedIn Learning </w:t>
      </w:r>
      <w:r>
        <w:tab/>
      </w:r>
      <w:r w:rsidRPr="1D1713E5" w:rsidR="7777157E">
        <w:rPr>
          <w:rFonts w:ascii="Palatino Linotype,Times" w:hAnsi="Palatino Linotype,Times" w:eastAsia="Palatino Linotype,Times" w:cs="Palatino Linotype,Times"/>
          <w:b w:val="0"/>
          <w:bCs w:val="0"/>
          <w:i w:val="0"/>
          <w:iCs w:val="0"/>
          <w:noProof w:val="0"/>
          <w:color w:val="auto"/>
          <w:sz w:val="24"/>
          <w:szCs w:val="24"/>
          <w:lang w:val="en-US"/>
        </w:rPr>
        <w:t>Course, October 6, 2020</w:t>
      </w:r>
    </w:p>
    <w:p w:rsidR="5D030BC5" w:rsidP="69FA16B2" w:rsidRDefault="5D030BC5" w14:paraId="3A752B5C" w14:textId="510BB97A">
      <w:pPr>
        <w:pStyle w:val="Normal"/>
        <w:ind w:firstLine="720"/>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pPr>
      <w:r w:rsidRPr="69FA16B2" w:rsidR="5D030BC5">
        <w:rPr>
          <w:rFonts w:ascii="Palatino Linotype,Times" w:hAnsi="Palatino Linotype,Times" w:eastAsia="Palatino Linotype,Times" w:cs="Palatino Linotype,Times"/>
          <w:b w:val="0"/>
          <w:bCs w:val="0"/>
          <w:i w:val="0"/>
          <w:iCs w:val="0"/>
          <w:noProof w:val="0"/>
          <w:color w:val="auto"/>
          <w:sz w:val="24"/>
          <w:szCs w:val="24"/>
          <w:lang w:val="en-US"/>
        </w:rPr>
        <w:t>Jon Landis, “The Future of Learning, Today,”</w:t>
      </w:r>
      <w:r w:rsidRPr="69FA16B2" w:rsidR="5D030BC5">
        <w:rPr>
          <w:rFonts w:ascii="Palatino Linotype,Times" w:hAnsi="Palatino Linotype,Times" w:eastAsia="Palatino Linotype,Times" w:cs="Palatino Linotype,Times"/>
          <w:b w:val="0"/>
          <w:bCs w:val="0"/>
          <w:i w:val="0"/>
          <w:iCs w:val="0"/>
          <w:noProof w:val="0"/>
          <w:color w:val="auto"/>
          <w:sz w:val="22"/>
          <w:szCs w:val="22"/>
          <w:lang w:val="en-US"/>
        </w:rPr>
        <w:t xml:space="preserve"> </w:t>
      </w:r>
      <w:r w:rsidRPr="69FA16B2" w:rsidR="5D030BC5">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 xml:space="preserve">Lindenwood School of </w:t>
      </w:r>
      <w:r>
        <w:tab/>
      </w:r>
      <w:r w:rsidRPr="69FA16B2" w:rsidR="5D030BC5">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Education's Center for Innovation &amp; Insight, October 2, 2</w:t>
      </w:r>
      <w:r w:rsidRPr="69FA16B2" w:rsidR="7CF41FB2">
        <w:rPr>
          <w:rFonts w:ascii="Palatino Linotype,Times" w:hAnsi="Palatino Linotype,Times" w:eastAsia="Palatino Linotype,Times" w:cs="Palatino Linotype,Times"/>
          <w:b w:val="0"/>
          <w:bCs w:val="0"/>
          <w:i w:val="0"/>
          <w:iCs w:val="0"/>
          <w:noProof w:val="0"/>
          <w:color w:val="000000" w:themeColor="text1" w:themeTint="FF" w:themeShade="FF"/>
          <w:sz w:val="24"/>
          <w:szCs w:val="24"/>
          <w:lang w:val="en-US"/>
        </w:rPr>
        <w:t>020</w:t>
      </w:r>
    </w:p>
    <w:p w:rsidR="69722F4A" w:rsidP="2FE7ADD9" w:rsidRDefault="69722F4A" w14:paraId="14AE3D9A" w14:textId="35A500DE">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2FE7ADD9" w:rsidR="2BB49630">
        <w:rPr>
          <w:rFonts w:ascii="Palatino Linotype,Times" w:hAnsi="Palatino Linotype,Times" w:eastAsia="Palatino Linotype,Times" w:cs="Palatino Linotype,Times"/>
          <w:b w:val="0"/>
          <w:bCs w:val="0"/>
          <w:i w:val="0"/>
          <w:iCs w:val="0"/>
          <w:noProof w:val="0"/>
          <w:color w:val="auto"/>
          <w:sz w:val="24"/>
          <w:szCs w:val="24"/>
          <w:lang w:val="en-US"/>
        </w:rPr>
        <w:t xml:space="preserve">“Implicit Bias Training,” </w:t>
      </w:r>
      <w:r w:rsidRPr="2FE7ADD9" w:rsidR="680515EA">
        <w:rPr>
          <w:rFonts w:ascii="Palatino Linotype,Times" w:hAnsi="Palatino Linotype,Times" w:eastAsia="Palatino Linotype,Times" w:cs="Palatino Linotype,Times"/>
          <w:b w:val="0"/>
          <w:bCs w:val="0"/>
          <w:i w:val="0"/>
          <w:iCs w:val="0"/>
          <w:noProof w:val="0"/>
          <w:color w:val="auto"/>
          <w:sz w:val="24"/>
          <w:szCs w:val="24"/>
          <w:lang w:val="en-US"/>
        </w:rPr>
        <w:t xml:space="preserve">Lindenwood University, </w:t>
      </w:r>
      <w:r w:rsidRPr="2FE7ADD9" w:rsidR="2BB49630">
        <w:rPr>
          <w:rFonts w:ascii="Palatino Linotype,Times" w:hAnsi="Palatino Linotype,Times" w:eastAsia="Palatino Linotype,Times" w:cs="Palatino Linotype,Times"/>
          <w:b w:val="0"/>
          <w:bCs w:val="0"/>
          <w:i w:val="0"/>
          <w:iCs w:val="0"/>
          <w:noProof w:val="0"/>
          <w:color w:val="auto"/>
          <w:sz w:val="24"/>
          <w:szCs w:val="24"/>
          <w:lang w:val="en-US"/>
        </w:rPr>
        <w:t>October 1, 2020</w:t>
      </w:r>
    </w:p>
    <w:p w:rsidR="69722F4A" w:rsidP="2FE7ADD9" w:rsidRDefault="69722F4A" w14:paraId="1B50159A" w14:textId="0267562B">
      <w:pPr>
        <w:pStyle w:val="Normal"/>
        <w:ind w:firstLine="720"/>
        <w:rPr>
          <w:rFonts w:ascii="Palatino Linotype,Times" w:hAnsi="Palatino Linotype,Times" w:eastAsia="Palatino Linotype,Times" w:cs="Palatino Linotype,Times"/>
          <w:b w:val="0"/>
          <w:bCs w:val="0"/>
          <w:i w:val="0"/>
          <w:iCs w:val="0"/>
          <w:noProof w:val="0"/>
          <w:color w:val="auto"/>
          <w:sz w:val="24"/>
          <w:szCs w:val="24"/>
          <w:lang w:val="en-US"/>
        </w:rPr>
      </w:pPr>
      <w:r w:rsidRPr="2FE7ADD9" w:rsidR="13556A63">
        <w:rPr>
          <w:rFonts w:ascii="Palatino Linotype,Times" w:hAnsi="Palatino Linotype,Times" w:eastAsia="Palatino Linotype,Times" w:cs="Palatino Linotype,Times"/>
          <w:b w:val="0"/>
          <w:bCs w:val="0"/>
          <w:i w:val="0"/>
          <w:iCs w:val="0"/>
          <w:noProof w:val="0"/>
          <w:color w:val="auto"/>
          <w:sz w:val="24"/>
          <w:szCs w:val="24"/>
          <w:lang w:val="en-US"/>
        </w:rPr>
        <w:t xml:space="preserve">Marlene Chism, </w:t>
      </w:r>
      <w:r w:rsidRPr="2FE7ADD9" w:rsidR="5D8AC6A0">
        <w:rPr>
          <w:rFonts w:ascii="Palatino Linotype,Times" w:hAnsi="Palatino Linotype,Times" w:eastAsia="Palatino Linotype,Times" w:cs="Palatino Linotype,Times"/>
          <w:b w:val="0"/>
          <w:bCs w:val="0"/>
          <w:i w:val="0"/>
          <w:iCs w:val="0"/>
          <w:noProof w:val="0"/>
          <w:color w:val="auto"/>
          <w:sz w:val="24"/>
          <w:szCs w:val="24"/>
          <w:lang w:val="en-US"/>
        </w:rPr>
        <w:t xml:space="preserve">“Having Difficult Conversations: a new way to view </w:t>
      </w:r>
      <w:r>
        <w:tab/>
      </w:r>
      <w:r w:rsidRPr="2FE7ADD9" w:rsidR="5D8AC6A0">
        <w:rPr>
          <w:rFonts w:ascii="Palatino Linotype,Times" w:hAnsi="Palatino Linotype,Times" w:eastAsia="Palatino Linotype,Times" w:cs="Palatino Linotype,Times"/>
          <w:b w:val="0"/>
          <w:bCs w:val="0"/>
          <w:i w:val="0"/>
          <w:iCs w:val="0"/>
          <w:noProof w:val="0"/>
          <w:color w:val="auto"/>
          <w:sz w:val="24"/>
          <w:szCs w:val="24"/>
          <w:lang w:val="en-US"/>
        </w:rPr>
        <w:t>conflict,”</w:t>
      </w:r>
      <w:r w:rsidRPr="2FE7ADD9" w:rsidR="49C9FFCF">
        <w:rPr>
          <w:rFonts w:ascii="Palatino Linotype,Times" w:hAnsi="Palatino Linotype,Times" w:eastAsia="Palatino Linotype,Times" w:cs="Palatino Linotype,Times"/>
          <w:b w:val="0"/>
          <w:bCs w:val="0"/>
          <w:i w:val="0"/>
          <w:iCs w:val="0"/>
          <w:noProof w:val="0"/>
          <w:color w:val="auto"/>
          <w:sz w:val="24"/>
          <w:szCs w:val="24"/>
          <w:lang w:val="en-US"/>
        </w:rPr>
        <w:t xml:space="preserve"> LinkedIn Learning Course, October 1, 2020</w:t>
      </w:r>
      <w:r w:rsidRPr="2FE7ADD9" w:rsidR="5D8AC6A0">
        <w:rPr>
          <w:rFonts w:ascii="Palatino Linotype,Times" w:hAnsi="Palatino Linotype,Times" w:eastAsia="Palatino Linotype,Times" w:cs="Palatino Linotype,Times"/>
          <w:b w:val="0"/>
          <w:bCs w:val="0"/>
          <w:i w:val="0"/>
          <w:iCs w:val="0"/>
          <w:noProof w:val="0"/>
          <w:color w:val="auto"/>
          <w:sz w:val="24"/>
          <w:szCs w:val="24"/>
          <w:lang w:val="en-US"/>
        </w:rPr>
        <w:t xml:space="preserve"> </w:t>
      </w:r>
    </w:p>
    <w:p w:rsidR="69722F4A" w:rsidP="04768FEC" w:rsidRDefault="69722F4A" w14:paraId="42BCA507" w14:textId="24299308">
      <w:pPr>
        <w:pStyle w:val="Normal"/>
        <w:ind w:firstLine="720"/>
        <w:rPr>
          <w:rFonts w:ascii="Palatino Linotype,Times" w:hAnsi="Palatino Linotype,Times" w:eastAsia="Palatino Linotype,Times" w:cs="Palatino Linotype,Times"/>
          <w:b w:val="0"/>
          <w:bCs w:val="0"/>
          <w:i w:val="0"/>
          <w:iCs w:val="0"/>
          <w:noProof w:val="0"/>
          <w:color w:val="323130"/>
          <w:sz w:val="24"/>
          <w:szCs w:val="24"/>
          <w:lang w:val="en-US"/>
        </w:rPr>
      </w:pPr>
      <w:r w:rsidRPr="04768FEC" w:rsidR="69722F4A">
        <w:rPr>
          <w:rFonts w:ascii="Palatino Linotype,Times" w:hAnsi="Palatino Linotype,Times" w:eastAsia="Palatino Linotype,Times" w:cs="Palatino Linotype,Times"/>
          <w:b w:val="0"/>
          <w:bCs w:val="0"/>
          <w:i w:val="0"/>
          <w:iCs w:val="0"/>
          <w:noProof w:val="0"/>
          <w:color w:val="auto"/>
          <w:sz w:val="24"/>
          <w:szCs w:val="24"/>
          <w:lang w:val="en-US"/>
        </w:rPr>
        <w:t>“</w:t>
      </w:r>
      <w:r w:rsidRPr="04768FEC" w:rsidR="69722F4A">
        <w:rPr>
          <w:rFonts w:ascii="Palatino Linotype,Times" w:hAnsi="Palatino Linotype,Times" w:eastAsia="Palatino Linotype,Times" w:cs="Palatino Linotype,Times"/>
          <w:b w:val="0"/>
          <w:bCs w:val="0"/>
          <w:i w:val="0"/>
          <w:iCs w:val="0"/>
          <w:noProof w:val="0"/>
          <w:color w:val="323130"/>
          <w:sz w:val="24"/>
          <w:szCs w:val="24"/>
          <w:lang w:val="en-US"/>
        </w:rPr>
        <w:t xml:space="preserve">Combating the Spread of Fake News with Critical Source Evaluation </w:t>
      </w:r>
      <w:r>
        <w:tab/>
      </w:r>
      <w:r w:rsidRPr="04768FEC" w:rsidR="69722F4A">
        <w:rPr>
          <w:rFonts w:ascii="Palatino Linotype,Times" w:hAnsi="Palatino Linotype,Times" w:eastAsia="Palatino Linotype,Times" w:cs="Palatino Linotype,Times"/>
          <w:b w:val="0"/>
          <w:bCs w:val="0"/>
          <w:i w:val="0"/>
          <w:iCs w:val="0"/>
          <w:noProof w:val="0"/>
          <w:color w:val="323130"/>
          <w:sz w:val="24"/>
          <w:szCs w:val="24"/>
          <w:lang w:val="en-US"/>
        </w:rPr>
        <w:t>Confirmation,</w:t>
      </w:r>
      <w:r w:rsidRPr="04768FEC" w:rsidR="067D591B">
        <w:rPr>
          <w:rFonts w:ascii="Palatino Linotype,Times" w:hAnsi="Palatino Linotype,Times" w:eastAsia="Palatino Linotype,Times" w:cs="Palatino Linotype,Times"/>
          <w:b w:val="0"/>
          <w:bCs w:val="0"/>
          <w:i w:val="0"/>
          <w:iCs w:val="0"/>
          <w:noProof w:val="0"/>
          <w:color w:val="323130"/>
          <w:sz w:val="24"/>
          <w:szCs w:val="24"/>
          <w:lang w:val="en-US"/>
        </w:rPr>
        <w:t>” Lindenwood Learning Academy, September 30, 2020</w:t>
      </w:r>
    </w:p>
    <w:p w:rsidR="00DD3ABD" w:rsidP="4E092257" w:rsidRDefault="00DD3ABD" w14:paraId="670D5D9B" w14:textId="066FE718">
      <w:pPr>
        <w:pStyle w:val="Heading1"/>
        <w:ind w:firstLine="720"/>
        <w:rPr>
          <w:rFonts w:ascii="Palatino Linotype,Times" w:hAnsi="Palatino Linotype,Times" w:eastAsia="Palatino Linotype,Times" w:cs="Palatino Linotype,Times"/>
          <w:b w:val="0"/>
          <w:bCs w:val="0"/>
          <w:i w:val="0"/>
          <w:iCs w:val="0"/>
          <w:noProof w:val="0"/>
          <w:color w:val="48565E"/>
          <w:sz w:val="24"/>
          <w:szCs w:val="24"/>
          <w:lang w:val="en-US"/>
        </w:rPr>
      </w:pPr>
      <w:r w:rsidRPr="4E092257" w:rsidR="0098D1AA">
        <w:rPr>
          <w:rFonts w:ascii="Palatino Linotype,Times" w:hAnsi="Palatino Linotype,Times" w:eastAsia="Palatino Linotype,Times" w:cs="Palatino Linotype,Times"/>
          <w:b w:val="0"/>
          <w:bCs w:val="0"/>
          <w:i w:val="0"/>
          <w:iCs w:val="0"/>
          <w:noProof w:val="0"/>
          <w:color w:val="auto"/>
          <w:sz w:val="24"/>
          <w:szCs w:val="24"/>
          <w:lang w:val="en-US"/>
        </w:rPr>
        <w:t>Dustin York, “</w:t>
      </w:r>
      <w:r w:rsidRPr="4E092257" w:rsidR="0098D1AA">
        <w:rPr>
          <w:rFonts w:ascii="Palatino Linotype,Times" w:hAnsi="Palatino Linotype,Times" w:eastAsia="Palatino Linotype,Times" w:cs="Palatino Linotype,Times"/>
          <w:b w:val="0"/>
          <w:bCs w:val="0"/>
          <w:i w:val="0"/>
          <w:iCs w:val="0"/>
          <w:noProof w:val="0"/>
          <w:color w:val="auto"/>
          <w:sz w:val="24"/>
          <w:szCs w:val="24"/>
          <w:lang w:val="en-US"/>
        </w:rPr>
        <w:t xml:space="preserve">Up Your Streaming and Video Quality: Inexpensive &amp; Easy </w:t>
      </w:r>
      <w:r>
        <w:tab/>
      </w:r>
      <w:r w:rsidRPr="4E092257" w:rsidR="0098D1AA">
        <w:rPr>
          <w:rFonts w:ascii="Palatino Linotype,Times" w:hAnsi="Palatino Linotype,Times" w:eastAsia="Palatino Linotype,Times" w:cs="Palatino Linotype,Times"/>
          <w:b w:val="0"/>
          <w:bCs w:val="0"/>
          <w:i w:val="0"/>
          <w:iCs w:val="0"/>
          <w:noProof w:val="0"/>
          <w:color w:val="auto"/>
          <w:sz w:val="24"/>
          <w:szCs w:val="24"/>
          <w:lang w:val="en-US"/>
        </w:rPr>
        <w:t xml:space="preserve">Ways to Improve Your Video Look,” Focus on Teaching and </w:t>
      </w:r>
      <w:r>
        <w:tab/>
      </w:r>
      <w:r w:rsidRPr="4E092257" w:rsidR="0098D1AA">
        <w:rPr>
          <w:rFonts w:ascii="Palatino Linotype,Times" w:hAnsi="Palatino Linotype,Times" w:eastAsia="Palatino Linotype,Times" w:cs="Palatino Linotype,Times"/>
          <w:b w:val="0"/>
          <w:bCs w:val="0"/>
          <w:i w:val="0"/>
          <w:iCs w:val="0"/>
          <w:noProof w:val="0"/>
          <w:color w:val="auto"/>
          <w:sz w:val="24"/>
          <w:szCs w:val="24"/>
          <w:lang w:val="en-US"/>
        </w:rPr>
        <w:t>T</w:t>
      </w:r>
      <w:r w:rsidRPr="4E092257" w:rsidR="0098D1AA">
        <w:rPr>
          <w:rFonts w:ascii="Palatino Linotype,Times" w:hAnsi="Palatino Linotype,Times" w:eastAsia="Palatino Linotype,Times" w:cs="Palatino Linotype,Times"/>
          <w:b w:val="0"/>
          <w:bCs w:val="0"/>
          <w:i w:val="0"/>
          <w:iCs w:val="0"/>
          <w:noProof w:val="0"/>
          <w:color w:val="auto"/>
          <w:sz w:val="24"/>
          <w:szCs w:val="24"/>
          <w:lang w:val="en-US"/>
        </w:rPr>
        <w:t xml:space="preserve">echnology </w:t>
      </w:r>
      <w:r>
        <w:tab/>
      </w:r>
      <w:r w:rsidRPr="4E092257" w:rsidR="0098D1AA">
        <w:rPr>
          <w:rFonts w:ascii="Palatino Linotype,Times" w:hAnsi="Palatino Linotype,Times" w:eastAsia="Palatino Linotype,Times" w:cs="Palatino Linotype,Times"/>
          <w:b w:val="0"/>
          <w:bCs w:val="0"/>
          <w:i w:val="0"/>
          <w:iCs w:val="0"/>
          <w:noProof w:val="0"/>
          <w:color w:val="auto"/>
          <w:sz w:val="24"/>
          <w:szCs w:val="24"/>
          <w:lang w:val="en-US"/>
        </w:rPr>
        <w:t>Conference, UMSL, September 24, 2020</w:t>
      </w:r>
    </w:p>
    <w:p w:rsidR="00DD3ABD" w:rsidP="4D563561" w:rsidRDefault="00DD3ABD" w14:paraId="464D7CB1" w14:textId="749ED9B7">
      <w:pPr>
        <w:pStyle w:val="Normal"/>
        <w:ind w:left="720" w:hanging="0"/>
        <w:rPr>
          <w:rFonts w:ascii="Palatino Linotype,Times" w:hAnsi="Palatino Linotype,Times" w:eastAsia="Palatino Linotype,Times" w:cs="Palatino Linotype,Times"/>
          <w:b w:val="0"/>
          <w:bCs w:val="0"/>
          <w:i w:val="0"/>
          <w:iCs w:val="0"/>
          <w:noProof w:val="0"/>
          <w:color w:val="323130"/>
          <w:sz w:val="24"/>
          <w:szCs w:val="24"/>
          <w:lang w:val="en-US"/>
        </w:rPr>
      </w:pPr>
      <w:r w:rsidRPr="4D563561" w:rsidR="38E94B9A">
        <w:rPr>
          <w:rFonts w:ascii="Segoe UI" w:hAnsi="Segoe UI" w:eastAsia="Segoe UI" w:cs="Segoe UI"/>
          <w:b w:val="1"/>
          <w:bCs w:val="1"/>
          <w:i w:val="0"/>
          <w:iCs w:val="0"/>
          <w:noProof w:val="0"/>
          <w:color w:val="323130"/>
          <w:sz w:val="25"/>
          <w:szCs w:val="25"/>
          <w:lang w:val="en-US"/>
        </w:rPr>
        <w:t>“</w:t>
      </w:r>
      <w:r w:rsidRPr="4D563561" w:rsidR="78BB6E7D">
        <w:rPr>
          <w:rFonts w:ascii="Palatino Linotype,Times" w:hAnsi="Palatino Linotype,Times" w:eastAsia="Palatino Linotype,Times" w:cs="Palatino Linotype,Times"/>
          <w:b w:val="0"/>
          <w:bCs w:val="0"/>
          <w:i w:val="0"/>
          <w:iCs w:val="0"/>
          <w:noProof w:val="0"/>
          <w:color w:val="323130"/>
          <w:sz w:val="24"/>
          <w:szCs w:val="24"/>
          <w:lang w:val="en-US"/>
        </w:rPr>
        <w:t>Second Annual DEI Unconference: Empirical Review of Equity and Inclusion on Campus #LionsUnited,</w:t>
      </w:r>
      <w:r w:rsidRPr="4D563561" w:rsidR="0BF6BBB7">
        <w:rPr>
          <w:rFonts w:ascii="Palatino Linotype,Times" w:hAnsi="Palatino Linotype,Times" w:eastAsia="Palatino Linotype,Times" w:cs="Palatino Linotype,Times"/>
          <w:b w:val="0"/>
          <w:bCs w:val="0"/>
          <w:i w:val="0"/>
          <w:iCs w:val="0"/>
          <w:noProof w:val="0"/>
          <w:color w:val="323130"/>
          <w:sz w:val="24"/>
          <w:szCs w:val="24"/>
          <w:lang w:val="en-US"/>
        </w:rPr>
        <w:t>”</w:t>
      </w:r>
      <w:r w:rsidRPr="4D563561" w:rsidR="78BB6E7D">
        <w:rPr>
          <w:rFonts w:ascii="Palatino Linotype,Times" w:hAnsi="Palatino Linotype,Times" w:eastAsia="Palatino Linotype,Times" w:cs="Palatino Linotype,Times"/>
          <w:b w:val="0"/>
          <w:bCs w:val="0"/>
          <w:i w:val="0"/>
          <w:iCs w:val="0"/>
          <w:noProof w:val="0"/>
          <w:color w:val="323130"/>
          <w:sz w:val="24"/>
          <w:szCs w:val="24"/>
          <w:lang w:val="en-US"/>
        </w:rPr>
        <w:t xml:space="preserve"> September 23, 2020, Lindenwood University</w:t>
      </w:r>
    </w:p>
    <w:p w:rsidR="00DD3ABD" w:rsidP="78F4FB69" w:rsidRDefault="00DD3ABD" w14:paraId="3F84E3AC" w14:textId="3590D3AF">
      <w:pPr>
        <w:ind w:left="720" w:hanging="0"/>
        <w:rPr>
          <w:rFonts w:ascii="Palatino Linotype" w:hAnsi="Palatino Linotype" w:eastAsia="Palatino Linotype,Times" w:cs="Palatino Linotype,Times"/>
          <w:sz w:val="24"/>
          <w:szCs w:val="24"/>
        </w:rPr>
      </w:pPr>
      <w:r w:rsidRPr="5F0B4DAF" w:rsidR="1F7721FB">
        <w:rPr>
          <w:rFonts w:ascii="Palatino Linotype" w:hAnsi="Palatino Linotype" w:eastAsia="Palatino Linotype,Times" w:cs="Palatino Linotype,Times"/>
          <w:sz w:val="24"/>
          <w:szCs w:val="24"/>
        </w:rPr>
        <w:t xml:space="preserve">“The Dawn of the Age of Digital Learning, </w:t>
      </w:r>
      <w:r w:rsidRPr="5F0B4DAF" w:rsidR="1F7721FB">
        <w:rPr>
          <w:rFonts w:ascii="Palatino Linotype" w:hAnsi="Palatino Linotype" w:eastAsia="Palatino Linotype,Times" w:cs="Palatino Linotype,Times"/>
          <w:sz w:val="24"/>
          <w:szCs w:val="24"/>
        </w:rPr>
        <w:t xml:space="preserve">“ </w:t>
      </w:r>
      <w:r w:rsidRPr="5F0B4DAF" w:rsidR="37BACA74">
        <w:rPr>
          <w:rFonts w:ascii="Palatino Linotype" w:hAnsi="Palatino Linotype" w:eastAsia="Palatino Linotype,Times" w:cs="Palatino Linotype,Times"/>
          <w:sz w:val="24"/>
          <w:szCs w:val="24"/>
        </w:rPr>
        <w:t>ASU</w:t>
      </w:r>
      <w:r w:rsidRPr="5F0B4DAF" w:rsidR="37BACA74">
        <w:rPr>
          <w:rFonts w:ascii="Palatino Linotype" w:hAnsi="Palatino Linotype" w:eastAsia="Palatino Linotype,Times" w:cs="Palatino Linotype,Times"/>
          <w:sz w:val="24"/>
          <w:szCs w:val="24"/>
        </w:rPr>
        <w:t>+GSV Virtual Summit, September 29-October 1, 2020</w:t>
      </w:r>
    </w:p>
    <w:p w:rsidR="48362253" w:rsidP="5F0B4DAF" w:rsidRDefault="48362253" w14:paraId="16086898" w14:textId="625C450F">
      <w:pPr>
        <w:pStyle w:val="Normal"/>
        <w:ind w:left="720" w:hanging="0"/>
        <w:rPr>
          <w:rFonts w:ascii="Palatino Linotype,Times" w:hAnsi="Palatino Linotype,Times" w:eastAsia="Palatino Linotype,Times" w:cs="Palatino Linotype,Times"/>
          <w:b w:val="0"/>
          <w:bCs w:val="0"/>
          <w:i w:val="0"/>
          <w:iCs w:val="0"/>
          <w:noProof w:val="0"/>
          <w:color w:val="323130"/>
          <w:sz w:val="24"/>
          <w:szCs w:val="24"/>
          <w:lang w:val="en-US"/>
        </w:rPr>
      </w:pPr>
      <w:r w:rsidRPr="5F0B4DAF" w:rsidR="075FCAA0">
        <w:rPr>
          <w:rFonts w:ascii="Segoe UI" w:hAnsi="Segoe UI" w:eastAsia="Segoe UI" w:cs="Segoe UI"/>
          <w:b w:val="1"/>
          <w:bCs w:val="1"/>
          <w:i w:val="0"/>
          <w:iCs w:val="0"/>
          <w:noProof w:val="0"/>
          <w:color w:val="323130"/>
          <w:sz w:val="25"/>
          <w:szCs w:val="25"/>
          <w:lang w:val="en-US"/>
        </w:rPr>
        <w:t>“</w:t>
      </w:r>
      <w:r w:rsidRPr="5F0B4DAF" w:rsidR="075FCAA0">
        <w:rPr>
          <w:rFonts w:ascii="Palatino Linotype,Times" w:hAnsi="Palatino Linotype,Times" w:eastAsia="Palatino Linotype,Times" w:cs="Palatino Linotype,Times"/>
          <w:b w:val="0"/>
          <w:bCs w:val="0"/>
          <w:i w:val="0"/>
          <w:iCs w:val="0"/>
          <w:noProof w:val="0"/>
          <w:color w:val="323130"/>
          <w:sz w:val="24"/>
          <w:szCs w:val="24"/>
          <w:lang w:val="en-US"/>
        </w:rPr>
        <w:t>Spiritual/Religious Bias Training,” September 21, 2020, Lindenwood University</w:t>
      </w:r>
    </w:p>
    <w:p w:rsidR="48362253" w:rsidP="5F0B4DAF" w:rsidRDefault="48362253" w14:paraId="74374532" w14:textId="23A32D14">
      <w:pPr>
        <w:pStyle w:val="Heading4"/>
        <w:ind w:firstLine="720"/>
        <w:rPr>
          <w:rFonts w:ascii="Palatino Linotype" w:hAnsi="Palatino Linotype" w:eastAsia="Palatino Linotype" w:cs="Palatino Linotype"/>
          <w:b w:val="0"/>
          <w:bCs w:val="0"/>
          <w:i w:val="0"/>
          <w:iCs w:val="0"/>
          <w:noProof w:val="0"/>
          <w:color w:val="333333"/>
          <w:sz w:val="24"/>
          <w:szCs w:val="24"/>
          <w:lang w:val="en-US"/>
        </w:rPr>
      </w:pPr>
      <w:r w:rsidRPr="5F0B4DAF" w:rsidR="78AE1418">
        <w:rPr>
          <w:rFonts w:ascii="Palatino Linotype" w:hAnsi="Palatino Linotype" w:eastAsia="Palatino Linotype" w:cs="Palatino Linotype"/>
          <w:b w:val="0"/>
          <w:bCs w:val="0"/>
          <w:i w:val="0"/>
          <w:iCs w:val="0"/>
          <w:noProof w:val="0"/>
          <w:color w:val="333333"/>
          <w:sz w:val="24"/>
          <w:szCs w:val="24"/>
          <w:lang w:val="en-US"/>
        </w:rPr>
        <w:t xml:space="preserve">“Anti-Racist Workshop,” </w:t>
      </w:r>
      <w:proofErr w:type="gramStart"/>
      <w:r w:rsidRPr="5F0B4DAF" w:rsidR="78AE1418">
        <w:rPr>
          <w:rFonts w:ascii="Palatino Linotype" w:hAnsi="Palatino Linotype" w:eastAsia="Palatino Linotype" w:cs="Palatino Linotype"/>
          <w:b w:val="0"/>
          <w:bCs w:val="0"/>
          <w:i w:val="0"/>
          <w:iCs w:val="0"/>
          <w:noProof w:val="0"/>
          <w:color w:val="333333"/>
          <w:sz w:val="24"/>
          <w:szCs w:val="24"/>
          <w:lang w:val="en-US"/>
        </w:rPr>
        <w:t>September,</w:t>
      </w:r>
      <w:proofErr w:type="gramEnd"/>
      <w:r w:rsidRPr="5F0B4DAF" w:rsidR="78AE1418">
        <w:rPr>
          <w:rFonts w:ascii="Palatino Linotype" w:hAnsi="Palatino Linotype" w:eastAsia="Palatino Linotype" w:cs="Palatino Linotype"/>
          <w:b w:val="0"/>
          <w:bCs w:val="0"/>
          <w:i w:val="0"/>
          <w:iCs w:val="0"/>
          <w:noProof w:val="0"/>
          <w:color w:val="333333"/>
          <w:sz w:val="24"/>
          <w:szCs w:val="24"/>
          <w:lang w:val="en-US"/>
        </w:rPr>
        <w:t xml:space="preserve"> 17, 2020, Lindenwood University </w:t>
      </w:r>
    </w:p>
    <w:p w:rsidR="48362253" w:rsidP="15164B06" w:rsidRDefault="48362253" w14:paraId="419E38C8" w14:textId="04B788A8">
      <w:pPr>
        <w:pStyle w:val="Heading4"/>
        <w:ind w:firstLine="720"/>
        <w:rPr>
          <w:rFonts w:ascii="Palatino Linotype" w:hAnsi="Palatino Linotype" w:eastAsia="Palatino Linotype" w:cs="Palatino Linotype"/>
          <w:b w:val="0"/>
          <w:bCs w:val="0"/>
          <w:i w:val="0"/>
          <w:iCs w:val="0"/>
          <w:noProof w:val="0"/>
          <w:color w:val="333333"/>
          <w:sz w:val="24"/>
          <w:szCs w:val="24"/>
          <w:lang w:val="en-US"/>
        </w:rPr>
      </w:pPr>
      <w:r w:rsidRPr="15164B06" w:rsidR="48362253">
        <w:rPr>
          <w:rFonts w:ascii="Palatino Linotype" w:hAnsi="Palatino Linotype" w:eastAsia="Palatino Linotype" w:cs="Palatino Linotype"/>
          <w:b w:val="0"/>
          <w:bCs w:val="0"/>
          <w:i w:val="0"/>
          <w:iCs w:val="0"/>
          <w:noProof w:val="0"/>
          <w:color w:val="333333"/>
          <w:sz w:val="24"/>
          <w:szCs w:val="24"/>
          <w:lang w:val="en-US"/>
        </w:rPr>
        <w:t>“</w:t>
      </w:r>
      <w:r w:rsidRPr="15164B06" w:rsidR="48362253">
        <w:rPr>
          <w:rFonts w:ascii="Palatino Linotype" w:hAnsi="Palatino Linotype" w:eastAsia="Palatino Linotype" w:cs="Palatino Linotype"/>
          <w:b w:val="0"/>
          <w:bCs w:val="0"/>
          <w:i w:val="0"/>
          <w:iCs w:val="0"/>
          <w:noProof w:val="0"/>
          <w:color w:val="333333"/>
          <w:sz w:val="24"/>
          <w:szCs w:val="24"/>
          <w:lang w:val="en-US"/>
        </w:rPr>
        <w:t>disAbility</w:t>
      </w:r>
      <w:r w:rsidRPr="15164B06" w:rsidR="48362253">
        <w:rPr>
          <w:rFonts w:ascii="Palatino Linotype" w:hAnsi="Palatino Linotype" w:eastAsia="Palatino Linotype" w:cs="Palatino Linotype"/>
          <w:b w:val="0"/>
          <w:bCs w:val="0"/>
          <w:i w:val="0"/>
          <w:iCs w:val="0"/>
          <w:noProof w:val="0"/>
          <w:color w:val="333333"/>
          <w:sz w:val="24"/>
          <w:szCs w:val="24"/>
          <w:lang w:val="en-US"/>
        </w:rPr>
        <w:t xml:space="preserve"> Bias Training,” </w:t>
      </w:r>
      <w:proofErr w:type="gramStart"/>
      <w:r w:rsidRPr="15164B06" w:rsidR="48362253">
        <w:rPr>
          <w:rFonts w:ascii="Palatino Linotype" w:hAnsi="Palatino Linotype" w:eastAsia="Palatino Linotype" w:cs="Palatino Linotype"/>
          <w:b w:val="0"/>
          <w:bCs w:val="0"/>
          <w:i w:val="0"/>
          <w:iCs w:val="0"/>
          <w:noProof w:val="0"/>
          <w:color w:val="333333"/>
          <w:sz w:val="24"/>
          <w:szCs w:val="24"/>
          <w:lang w:val="en-US"/>
        </w:rPr>
        <w:t>September,</w:t>
      </w:r>
      <w:proofErr w:type="gramEnd"/>
      <w:r w:rsidRPr="15164B06" w:rsidR="48362253">
        <w:rPr>
          <w:rFonts w:ascii="Palatino Linotype" w:hAnsi="Palatino Linotype" w:eastAsia="Palatino Linotype" w:cs="Palatino Linotype"/>
          <w:b w:val="0"/>
          <w:bCs w:val="0"/>
          <w:i w:val="0"/>
          <w:iCs w:val="0"/>
          <w:noProof w:val="0"/>
          <w:color w:val="333333"/>
          <w:sz w:val="24"/>
          <w:szCs w:val="24"/>
          <w:lang w:val="en-US"/>
        </w:rPr>
        <w:t xml:space="preserve"> 15, 2020, Lindenwood University</w:t>
      </w:r>
    </w:p>
    <w:p w:rsidR="00DD3ABD" w:rsidP="00B52F0D" w:rsidRDefault="576FD755" w14:paraId="2EB40FC5" w14:textId="56023AFA">
      <w:pPr>
        <w:ind w:left="720"/>
        <w:rPr>
          <w:rFonts w:ascii="Palatino Linotype" w:hAnsi="Palatino Linotype" w:eastAsia="Palatino Linotype,Times" w:cs="Palatino Linotype,Times"/>
          <w:sz w:val="24"/>
          <w:szCs w:val="24"/>
        </w:rPr>
      </w:pPr>
      <w:r w:rsidRPr="00B52F0D">
        <w:rPr>
          <w:rFonts w:ascii="Palatino Linotype" w:hAnsi="Palatino Linotype" w:eastAsia="Palatino Linotype,Times" w:cs="Palatino Linotype,Times"/>
          <w:sz w:val="24"/>
          <w:szCs w:val="24"/>
        </w:rPr>
        <w:t xml:space="preserve">“Integrating Online Instructor Presence within Active Learning Assessments,” Athena Kennedy,  </w:t>
      </w:r>
      <w:r w:rsidRPr="00B52F0D">
        <w:rPr>
          <w:rFonts w:ascii="Palatino Linotype" w:hAnsi="Palatino Linotype" w:eastAsia="Palatino Linotype,Times" w:cs="Palatino Linotype,Times"/>
          <w:i/>
          <w:iCs/>
          <w:sz w:val="24"/>
          <w:szCs w:val="24"/>
        </w:rPr>
        <w:t>REMOTE: The Connected Faculty Summit</w:t>
      </w:r>
      <w:r w:rsidRPr="00B52F0D">
        <w:rPr>
          <w:rFonts w:ascii="Palatino Linotype" w:hAnsi="Palatino Linotype" w:eastAsia="Palatino Linotype,Times" w:cs="Palatino Linotype,Times"/>
          <w:sz w:val="24"/>
          <w:szCs w:val="24"/>
        </w:rPr>
        <w:t xml:space="preserve">, July 14, 2020 </w:t>
      </w:r>
    </w:p>
    <w:p w:rsidRPr="00DD3ABD" w:rsidR="1EFD7388" w:rsidP="00DD3ABD" w:rsidRDefault="1EFD7388" w14:paraId="4671B8B2" w14:textId="00CF6075">
      <w:pPr>
        <w:ind w:left="720"/>
        <w:rPr>
          <w:rFonts w:ascii="Palatino Linotype" w:hAnsi="Palatino Linotype" w:eastAsia="Palatino Linotype,Times" w:cs="Palatino Linotype,Times"/>
          <w:sz w:val="24"/>
          <w:szCs w:val="24"/>
        </w:rPr>
      </w:pPr>
      <w:r w:rsidRPr="00DD3ABD">
        <w:rPr>
          <w:rFonts w:ascii="Palatino Linotype" w:hAnsi="Palatino Linotype" w:eastAsia="Palatino Linotype,Times" w:cs="Palatino Linotype,Times"/>
          <w:sz w:val="24"/>
          <w:szCs w:val="24"/>
        </w:rPr>
        <w:t xml:space="preserve">“Beyond Covid-19: a perspective on transcendent trends in digital and online learning,” Kate Edwards,  </w:t>
      </w:r>
      <w:r w:rsidRPr="00DD3ABD">
        <w:rPr>
          <w:rFonts w:ascii="Palatino Linotype" w:hAnsi="Palatino Linotype" w:eastAsia="Palatino Linotype,Times" w:cs="Palatino Linotype,Times"/>
          <w:i/>
          <w:iCs/>
          <w:sz w:val="24"/>
          <w:szCs w:val="24"/>
        </w:rPr>
        <w:t>REMOTE: The Connected Faculty Summit</w:t>
      </w:r>
      <w:r w:rsidRPr="00DD3ABD">
        <w:rPr>
          <w:rFonts w:ascii="Palatino Linotype" w:hAnsi="Palatino Linotype" w:eastAsia="Palatino Linotype,Times" w:cs="Palatino Linotype,Times"/>
          <w:sz w:val="24"/>
          <w:szCs w:val="24"/>
        </w:rPr>
        <w:t xml:space="preserve">, July 14, 2020 </w:t>
      </w:r>
    </w:p>
    <w:p w:rsidRPr="00DD3ABD" w:rsidR="63552744" w:rsidP="00DD3ABD" w:rsidRDefault="63552744" w14:paraId="59EC4970" w14:textId="7CC0735D">
      <w:pPr>
        <w:ind w:left="720"/>
        <w:rPr>
          <w:rFonts w:ascii="Palatino Linotype" w:hAnsi="Palatino Linotype" w:eastAsia="Palatino Linotype,Times" w:cs="Palatino Linotype,Times"/>
          <w:sz w:val="24"/>
          <w:szCs w:val="24"/>
        </w:rPr>
      </w:pPr>
      <w:r w:rsidRPr="00DD3ABD">
        <w:rPr>
          <w:rFonts w:ascii="Palatino Linotype" w:hAnsi="Palatino Linotype" w:eastAsia="Palatino Linotype,Times" w:cs="Palatino Linotype,Times"/>
          <w:sz w:val="24"/>
          <w:szCs w:val="24"/>
        </w:rPr>
        <w:t xml:space="preserve">“Teaching in the Time of Covid: What Makes the Difference?”Barbara Means,  </w:t>
      </w:r>
      <w:r w:rsidRPr="00DD3ABD" w:rsidR="4D31B75D">
        <w:rPr>
          <w:rFonts w:ascii="Palatino Linotype" w:hAnsi="Palatino Linotype" w:eastAsia="Palatino Linotype,Times" w:cs="Palatino Linotype,Times"/>
          <w:i/>
          <w:iCs/>
          <w:sz w:val="24"/>
          <w:szCs w:val="24"/>
        </w:rPr>
        <w:t>REMOTE: The Connected Faculty Summit</w:t>
      </w:r>
      <w:r w:rsidRPr="00DD3ABD" w:rsidR="4D31B75D">
        <w:rPr>
          <w:rFonts w:ascii="Palatino Linotype" w:hAnsi="Palatino Linotype" w:eastAsia="Palatino Linotype,Times" w:cs="Palatino Linotype,Times"/>
          <w:sz w:val="24"/>
          <w:szCs w:val="24"/>
        </w:rPr>
        <w:t>, July 13, 2020</w:t>
      </w:r>
    </w:p>
    <w:p w:rsidRPr="00DD3ABD" w:rsidR="7D4A425C" w:rsidP="00DD3ABD" w:rsidRDefault="6BD8811C" w14:paraId="2977AAFF" w14:textId="10C268F7">
      <w:pPr>
        <w:ind w:firstLine="720"/>
        <w:rPr>
          <w:rFonts w:ascii="Palatino Linotype" w:hAnsi="Palatino Linotype" w:eastAsia="Palatino Linotype,Times" w:cs="Palatino Linotype,Times"/>
          <w:color w:val="000000" w:themeColor="text1"/>
          <w:sz w:val="24"/>
          <w:szCs w:val="24"/>
        </w:rPr>
      </w:pPr>
      <w:r w:rsidRPr="00DD3ABD">
        <w:rPr>
          <w:rFonts w:ascii="Palatino Linotype" w:hAnsi="Palatino Linotype" w:eastAsia="Palatino Linotype,Times" w:cs="Palatino Linotype,Times"/>
          <w:color w:val="000000" w:themeColor="text1"/>
          <w:sz w:val="24"/>
          <w:szCs w:val="24"/>
        </w:rPr>
        <w:t>GIS Mapping Software Training, Esri User Conference, July 13-16, 2020</w:t>
      </w:r>
      <w:r w:rsidRPr="00DD3ABD">
        <w:rPr>
          <w:rFonts w:ascii="Palatino Linotype" w:hAnsi="Palatino Linotype" w:eastAsia="Palatino Linotype" w:cs="Palatino Linotype"/>
          <w:color w:val="333132"/>
          <w:sz w:val="24"/>
          <w:szCs w:val="24"/>
        </w:rPr>
        <w:t xml:space="preserve"> </w:t>
      </w:r>
    </w:p>
    <w:p w:rsidRPr="00DD3ABD" w:rsidR="7D4A425C" w:rsidP="00DD3ABD" w:rsidRDefault="7D4A425C" w14:paraId="62A185B3" w14:textId="2FBED505">
      <w:pPr>
        <w:ind w:left="720"/>
        <w:rPr>
          <w:rFonts w:ascii="Palatino Linotype" w:hAnsi="Palatino Linotype" w:eastAsia="Palatino Linotype,Times" w:cs="Palatino Linotype,Times"/>
          <w:color w:val="201F1E"/>
          <w:sz w:val="24"/>
          <w:szCs w:val="24"/>
        </w:rPr>
      </w:pPr>
      <w:r w:rsidRPr="00DD3ABD">
        <w:rPr>
          <w:rFonts w:ascii="Palatino Linotype" w:hAnsi="Palatino Linotype" w:eastAsia="Palatino Linotype" w:cs="Palatino Linotype"/>
          <w:color w:val="333132"/>
          <w:sz w:val="24"/>
          <w:szCs w:val="24"/>
        </w:rPr>
        <w:t>“Using Cultural Intelligence to Create Inclusive, Equitable, and Anti-Racist Learning Environments,”</w:t>
      </w:r>
      <w:r w:rsidRPr="00DD3ABD">
        <w:rPr>
          <w:rFonts w:ascii="Palatino Linotype" w:hAnsi="Palatino Linotype" w:eastAsia="Palatino Linotype,Times" w:cs="Palatino Linotype,Times"/>
          <w:color w:val="333132"/>
          <w:sz w:val="24"/>
          <w:szCs w:val="24"/>
        </w:rPr>
        <w:t xml:space="preserve"> </w:t>
      </w:r>
      <w:r w:rsidRPr="00DD3ABD">
        <w:rPr>
          <w:rFonts w:ascii="Palatino Linotype" w:hAnsi="Palatino Linotype" w:eastAsia="Palatino Linotype,Times" w:cs="Palatino Linotype,Times"/>
          <w:color w:val="201F1E"/>
          <w:sz w:val="24"/>
          <w:szCs w:val="24"/>
        </w:rPr>
        <w:t xml:space="preserve">Dr. Marissa Lombardi, </w:t>
      </w:r>
      <w:r w:rsidRPr="00DD3ABD" w:rsidR="41836F05">
        <w:rPr>
          <w:rFonts w:ascii="Palatino Linotype" w:hAnsi="Palatino Linotype" w:eastAsia="Palatino Linotype,Times" w:cs="Palatino Linotype,Times"/>
          <w:color w:val="201F1E"/>
          <w:sz w:val="24"/>
          <w:szCs w:val="24"/>
        </w:rPr>
        <w:t>Educational Initiatives at the Cultural Intelligence Center, EF College Study, July 9, 2020</w:t>
      </w:r>
    </w:p>
    <w:p w:rsidRPr="00DD3ABD" w:rsidR="102EE63C" w:rsidP="00DD3ABD" w:rsidRDefault="102EE63C" w14:paraId="67E7B0C8" w14:textId="3025E9CB">
      <w:pPr>
        <w:ind w:firstLine="720"/>
        <w:rPr>
          <w:rFonts w:ascii="Palatino Linotype" w:hAnsi="Palatino Linotype" w:eastAsia="Palatino Linotype,Times" w:cs="Palatino Linotype,Times"/>
          <w:color w:val="000000" w:themeColor="text1"/>
          <w:sz w:val="24"/>
          <w:szCs w:val="24"/>
        </w:rPr>
      </w:pPr>
      <w:r w:rsidRPr="00DD3ABD">
        <w:rPr>
          <w:rFonts w:ascii="Palatino Linotype" w:hAnsi="Palatino Linotype" w:eastAsia="Palatino Linotype,Times" w:cs="Palatino Linotype,Times"/>
          <w:color w:val="000000" w:themeColor="text1"/>
          <w:sz w:val="24"/>
          <w:szCs w:val="24"/>
        </w:rPr>
        <w:t>“Strategies for Designing Online/Hybrid Classes,”</w:t>
      </w:r>
    </w:p>
    <w:p w:rsidRPr="00DD3ABD" w:rsidR="102EE63C" w:rsidP="00DD3ABD" w:rsidRDefault="102EE63C" w14:paraId="2C045D2B" w14:textId="56E4F89C">
      <w:pPr>
        <w:ind w:firstLine="720"/>
        <w:rPr>
          <w:rFonts w:ascii="Palatino Linotype" w:hAnsi="Palatino Linotype" w:eastAsia="Palatino Linotype" w:cs="Palatino Linotype"/>
          <w:color w:val="323130"/>
          <w:sz w:val="24"/>
          <w:szCs w:val="24"/>
        </w:rPr>
      </w:pPr>
      <w:r w:rsidRPr="00DD3ABD">
        <w:rPr>
          <w:rFonts w:ascii="Palatino Linotype" w:hAnsi="Palatino Linotype" w:eastAsia="Palatino Linotype" w:cs="Palatino Linotype"/>
          <w:color w:val="323130"/>
          <w:sz w:val="24"/>
          <w:szCs w:val="24"/>
        </w:rPr>
        <w:t>Lindenwood Learning Academy, July 7, 2020</w:t>
      </w:r>
    </w:p>
    <w:p w:rsidRPr="00DD3ABD" w:rsidR="756CB3FC" w:rsidP="00DD3ABD" w:rsidRDefault="756CB3FC" w14:paraId="73C5A9F1" w14:textId="0C6741E7">
      <w:pPr>
        <w:ind w:left="720"/>
        <w:rPr>
          <w:rFonts w:ascii="Palatino Linotype" w:hAnsi="Palatino Linotype" w:eastAsia="Palatino Linotype,Times" w:cs="Palatino Linotype,Times"/>
          <w:color w:val="000000" w:themeColor="text1"/>
          <w:sz w:val="24"/>
          <w:szCs w:val="24"/>
        </w:rPr>
      </w:pPr>
      <w:r w:rsidRPr="00DD3ABD">
        <w:rPr>
          <w:rFonts w:ascii="Palatino Linotype" w:hAnsi="Palatino Linotype" w:eastAsia="Palatino Linotype,Times" w:cs="Palatino Linotype,Times"/>
          <w:color w:val="000000" w:themeColor="text1"/>
          <w:sz w:val="24"/>
          <w:szCs w:val="24"/>
        </w:rPr>
        <w:t xml:space="preserve">“Instructional Design and Course Planning for OER,” </w:t>
      </w:r>
      <w:r w:rsidRPr="00DD3ABD" w:rsidR="209644AF">
        <w:rPr>
          <w:rFonts w:ascii="Palatino Linotype" w:hAnsi="Palatino Linotype" w:eastAsia="Palatino Linotype,Times" w:cs="Palatino Linotype,Times"/>
          <w:color w:val="201F1E"/>
          <w:sz w:val="24"/>
          <w:szCs w:val="24"/>
        </w:rPr>
        <w:t>Online Learning Consortium</w:t>
      </w:r>
      <w:r w:rsidRPr="00DD3ABD" w:rsidR="209644AF">
        <w:rPr>
          <w:rFonts w:ascii="Palatino Linotype" w:hAnsi="Palatino Linotype" w:eastAsia="Palatino Linotype,Times" w:cs="Palatino Linotype,Times"/>
          <w:color w:val="000000" w:themeColor="text1"/>
          <w:sz w:val="24"/>
          <w:szCs w:val="24"/>
        </w:rPr>
        <w:t xml:space="preserve"> </w:t>
      </w:r>
      <w:r w:rsidRPr="00DD3ABD">
        <w:rPr>
          <w:rFonts w:ascii="Palatino Linotype" w:hAnsi="Palatino Linotype" w:eastAsia="Palatino Linotype,Times" w:cs="Palatino Linotype,Times"/>
          <w:color w:val="000000" w:themeColor="text1"/>
          <w:sz w:val="24"/>
          <w:szCs w:val="24"/>
        </w:rPr>
        <w:t>Webinar, June 10, 2020</w:t>
      </w:r>
    </w:p>
    <w:p w:rsidRPr="00DD3ABD" w:rsidR="7C2966AD" w:rsidP="00DD3ABD" w:rsidRDefault="7C2966AD" w14:paraId="793478BE" w14:textId="63F00284">
      <w:pPr>
        <w:ind w:left="720"/>
        <w:rPr>
          <w:rFonts w:ascii="Palatino Linotype" w:hAnsi="Palatino Linotype" w:eastAsia="Palatino Linotype,Times" w:cs="Palatino Linotype,Times"/>
          <w:sz w:val="24"/>
          <w:szCs w:val="24"/>
        </w:rPr>
      </w:pPr>
      <w:r w:rsidRPr="00DD3ABD">
        <w:rPr>
          <w:rFonts w:ascii="Palatino Linotype" w:hAnsi="Palatino Linotype" w:eastAsia="Palatino Linotype,Times" w:cs="Palatino Linotype,Times"/>
          <w:sz w:val="24"/>
          <w:szCs w:val="24"/>
        </w:rPr>
        <w:t>Curriculum Mapping Workshop, Office of Institutional Effectiveness, Lindenwood University, May 21, 2020</w:t>
      </w:r>
    </w:p>
    <w:p w:rsidRPr="00DD3ABD" w:rsidR="6BC36DC8" w:rsidP="00DD3ABD" w:rsidRDefault="6BC36DC8" w14:paraId="78BE470E" w14:textId="604DA15C">
      <w:pPr>
        <w:ind w:left="720"/>
        <w:rPr>
          <w:rFonts w:ascii="Palatino Linotype" w:hAnsi="Palatino Linotype" w:eastAsia="Palatino Linotype,Times" w:cs="Palatino Linotype,Times"/>
          <w:sz w:val="24"/>
          <w:szCs w:val="24"/>
        </w:rPr>
      </w:pPr>
      <w:r w:rsidRPr="00DD3ABD">
        <w:rPr>
          <w:rFonts w:ascii="Palatino Linotype" w:hAnsi="Palatino Linotype" w:eastAsia="Palatino Linotype,Times" w:cs="Palatino Linotype,Times"/>
          <w:i/>
          <w:iCs/>
          <w:sz w:val="24"/>
          <w:szCs w:val="24"/>
        </w:rPr>
        <w:t xml:space="preserve">ILO 3.2: Spoken Communication, </w:t>
      </w:r>
      <w:r w:rsidRPr="00DD3ABD">
        <w:rPr>
          <w:rFonts w:ascii="Palatino Linotype" w:hAnsi="Palatino Linotype" w:eastAsia="Palatino Linotype,Times" w:cs="Palatino Linotype,Times"/>
          <w:sz w:val="24"/>
          <w:szCs w:val="24"/>
        </w:rPr>
        <w:t>Community of Practice, General Education Assessment, Lindenwood University, Spring 2020</w:t>
      </w:r>
    </w:p>
    <w:p w:rsidRPr="00DD3ABD" w:rsidR="2C59E944" w:rsidP="00DD3ABD" w:rsidRDefault="2C59E944" w14:paraId="083611F1" w14:textId="2055F654">
      <w:pPr>
        <w:ind w:left="720"/>
        <w:rPr>
          <w:rFonts w:ascii="Palatino Linotype" w:hAnsi="Palatino Linotype" w:eastAsia="Palatino Linotype" w:cs="Palatino Linotype"/>
          <w:i/>
          <w:iCs/>
          <w:sz w:val="24"/>
          <w:szCs w:val="24"/>
        </w:rPr>
      </w:pPr>
      <w:r w:rsidRPr="00DD3ABD">
        <w:rPr>
          <w:rFonts w:ascii="Palatino Linotype" w:hAnsi="Palatino Linotype" w:eastAsia="Palatino Linotype" w:cs="Palatino Linotype"/>
          <w:i/>
          <w:iCs/>
          <w:sz w:val="24"/>
          <w:szCs w:val="24"/>
        </w:rPr>
        <w:t xml:space="preserve">Taking Online Teaching to the Next Level: A Guided Professional Learning Community, </w:t>
      </w:r>
      <w:r w:rsidRPr="00DD3ABD">
        <w:rPr>
          <w:rFonts w:ascii="Palatino Linotype" w:hAnsi="Palatino Linotype" w:eastAsia="Palatino Linotype" w:cs="Palatino Linotype"/>
          <w:sz w:val="24"/>
          <w:szCs w:val="24"/>
        </w:rPr>
        <w:t>Lindenwood Learning Academy, May 18-June 20</w:t>
      </w:r>
    </w:p>
    <w:p w:rsidR="28CFE01F" w:rsidP="00DD3ABD" w:rsidRDefault="28CFE01F" w14:paraId="183E1483" w14:textId="00A0B693">
      <w:pPr>
        <w:ind w:left="720"/>
        <w:rPr>
          <w:rFonts w:ascii="Palatino Linotype" w:hAnsi="Palatino Linotype" w:eastAsia="Palatino Linotype,Times" w:cs="Palatino Linotype,Times"/>
          <w:color w:val="232333"/>
          <w:sz w:val="24"/>
          <w:szCs w:val="24"/>
        </w:rPr>
      </w:pPr>
      <w:r w:rsidRPr="00DD3ABD">
        <w:rPr>
          <w:rFonts w:ascii="Palatino Linotype" w:hAnsi="Palatino Linotype" w:eastAsia="Palatino Linotype,Times" w:cs="Palatino Linotype,Times"/>
          <w:sz w:val="24"/>
          <w:szCs w:val="24"/>
        </w:rPr>
        <w:t>Kip Pygman,</w:t>
      </w:r>
      <w:r w:rsidRPr="00DD3ABD">
        <w:rPr>
          <w:rFonts w:ascii="Palatino Linotype" w:hAnsi="Palatino Linotype" w:eastAsia="Palatino Linotype,Times" w:cs="Palatino Linotype,Times"/>
          <w:color w:val="232333"/>
          <w:sz w:val="24"/>
          <w:szCs w:val="24"/>
        </w:rPr>
        <w:t xml:space="preserve"> “Addressing the Social-Emotional Needs of Remote Learners,” Online Learning Consortium</w:t>
      </w:r>
      <w:r w:rsidRPr="00DD3ABD">
        <w:rPr>
          <w:rFonts w:ascii="Palatino Linotype" w:hAnsi="Palatino Linotype" w:eastAsia="Palatino Linotype,Times" w:cs="Palatino Linotype,Times"/>
          <w:i/>
          <w:iCs/>
          <w:color w:val="232333"/>
          <w:sz w:val="24"/>
          <w:szCs w:val="24"/>
        </w:rPr>
        <w:t>,</w:t>
      </w:r>
      <w:r w:rsidRPr="00DD3ABD">
        <w:rPr>
          <w:rFonts w:ascii="Palatino Linotype" w:hAnsi="Palatino Linotype" w:eastAsia="Palatino Linotype,Times" w:cs="Palatino Linotype,Times"/>
          <w:color w:val="232333"/>
          <w:sz w:val="24"/>
          <w:szCs w:val="24"/>
        </w:rPr>
        <w:t xml:space="preserve"> March, 31, 2020</w:t>
      </w:r>
    </w:p>
    <w:p w:rsidR="00DD3ABD" w:rsidP="00DD3ABD" w:rsidRDefault="00DD3ABD" w14:paraId="0956D416" w14:textId="32D561AF">
      <w:pPr>
        <w:spacing w:line="257" w:lineRule="auto"/>
        <w:ind w:left="720"/>
        <w:rPr>
          <w:rFonts w:ascii="Palatino Linotype" w:hAnsi="Palatino Linotype" w:eastAsia="Palatino Linotype,Times" w:cs="Palatino Linotype,Times"/>
          <w:sz w:val="24"/>
          <w:szCs w:val="24"/>
          <w:lang w:val="en-GB"/>
        </w:rPr>
      </w:pPr>
      <w:r w:rsidRPr="00DD3ABD">
        <w:rPr>
          <w:rFonts w:ascii="Palatino Linotype" w:hAnsi="Palatino Linotype" w:eastAsia="Palatino Linotype,Times" w:cs="Palatino Linotype,Times"/>
          <w:sz w:val="24"/>
          <w:szCs w:val="24"/>
          <w:lang w:val="en-GB"/>
        </w:rPr>
        <w:t>“Implicit Bias and Assessment Data," Dr. Nicole Perry, Lindenwood Learning Academy, March 20, 2020</w:t>
      </w:r>
    </w:p>
    <w:p w:rsidRPr="00DD3ABD" w:rsidR="00DD3ABD" w:rsidP="00DD3ABD" w:rsidRDefault="00DD3ABD" w14:paraId="3F1157FB" w14:textId="77777777">
      <w:pPr>
        <w:spacing w:line="257" w:lineRule="auto"/>
        <w:ind w:left="720"/>
        <w:rPr>
          <w:rFonts w:ascii="Palatino Linotype" w:hAnsi="Palatino Linotype" w:eastAsia="Palatino Linotype,Times" w:cs="Palatino Linotype,Times"/>
          <w:sz w:val="24"/>
          <w:szCs w:val="24"/>
          <w:lang w:val="en-GB"/>
        </w:rPr>
      </w:pPr>
    </w:p>
    <w:p w:rsidRPr="00DD3ABD" w:rsidR="30083234" w:rsidP="00DD3ABD" w:rsidRDefault="00DD3ABD" w14:paraId="7C8567CF" w14:textId="056C17C9">
      <w:pPr>
        <w:ind w:left="720" w:hanging="720"/>
        <w:rPr>
          <w:rFonts w:ascii="Palatino Linotype" w:hAnsi="Palatino Linotype" w:eastAsia="Palatino Linotype" w:cs="Palatino Linotype"/>
          <w:color w:val="323130"/>
          <w:sz w:val="24"/>
          <w:szCs w:val="24"/>
        </w:rPr>
      </w:pPr>
      <w:r w:rsidRPr="00DD3ABD">
        <w:rPr>
          <w:rFonts w:ascii="Palatino Linotype" w:hAnsi="Palatino Linotype" w:eastAsia="Palatino Linotype" w:cs="Palatino Linotype"/>
          <w:b/>
          <w:color w:val="323130"/>
          <w:sz w:val="24"/>
          <w:szCs w:val="24"/>
        </w:rPr>
        <w:t>2019</w:t>
      </w:r>
      <w:r>
        <w:rPr>
          <w:rFonts w:ascii="Palatino Linotype" w:hAnsi="Palatino Linotype" w:eastAsia="Palatino Linotype" w:cs="Palatino Linotype"/>
          <w:color w:val="323130"/>
          <w:sz w:val="24"/>
          <w:szCs w:val="24"/>
        </w:rPr>
        <w:tab/>
      </w:r>
      <w:r w:rsidRPr="00DD3ABD" w:rsidR="30083234">
        <w:rPr>
          <w:rFonts w:ascii="Palatino Linotype" w:hAnsi="Palatino Linotype" w:eastAsia="Palatino Linotype" w:cs="Palatino Linotype"/>
          <w:color w:val="323130"/>
          <w:sz w:val="24"/>
          <w:szCs w:val="24"/>
        </w:rPr>
        <w:t>“Addressing Power and Privilege with the Assessment of Student Learning”,  Dr. Kirsten LaMantia, Lindenwood Learning Academy, November 7, 2019</w:t>
      </w:r>
    </w:p>
    <w:p w:rsidRPr="00DD3ABD" w:rsidR="53CB584E" w:rsidP="00DD3ABD" w:rsidRDefault="00DD3ABD" w14:paraId="6318FD36" w14:textId="0D40115E">
      <w:pPr>
        <w:spacing w:line="257" w:lineRule="auto"/>
        <w:ind w:left="720"/>
        <w:rPr>
          <w:rFonts w:ascii="Palatino Linotype" w:hAnsi="Palatino Linotype" w:eastAsia="Palatino Linotype,Times" w:cs="Palatino Linotype,Times"/>
          <w:sz w:val="24"/>
          <w:szCs w:val="24"/>
          <w:lang w:val="en-GB"/>
        </w:rPr>
      </w:pPr>
      <w:r w:rsidRPr="00DD3ABD">
        <w:rPr>
          <w:rFonts w:ascii="Palatino Linotype" w:hAnsi="Palatino Linotype" w:eastAsia="Palatino Linotype,Times" w:cs="Palatino Linotype,Times"/>
          <w:sz w:val="24"/>
          <w:szCs w:val="24"/>
          <w:lang w:val="en-GB"/>
        </w:rPr>
        <w:t xml:space="preserve"> </w:t>
      </w:r>
      <w:r w:rsidRPr="00DD3ABD" w:rsidR="53CB584E">
        <w:rPr>
          <w:rFonts w:ascii="Palatino Linotype" w:hAnsi="Palatino Linotype" w:eastAsia="Palatino Linotype,Times" w:cs="Palatino Linotype,Times"/>
          <w:sz w:val="24"/>
          <w:szCs w:val="24"/>
          <w:lang w:val="en-GB"/>
        </w:rPr>
        <w:t>“Using Socially Just Assessment to Inform Institutional Policies,” Dr. Dorimé-Williams, Lindenwood Learning Academy, October 3, 2019</w:t>
      </w:r>
    </w:p>
    <w:p w:rsidRPr="00DD3ABD" w:rsidR="125CB229" w:rsidP="00DD3ABD" w:rsidRDefault="125CB229" w14:paraId="7AF7F6AA" w14:textId="24528D10">
      <w:pPr>
        <w:ind w:firstLine="720"/>
        <w:rPr>
          <w:rFonts w:ascii="Palatino Linotype" w:hAnsi="Palatino Linotype" w:eastAsia="Palatino Linotype,Times" w:cs="Palatino Linotype,Times"/>
          <w:color w:val="201F1E"/>
          <w:sz w:val="24"/>
          <w:szCs w:val="24"/>
        </w:rPr>
      </w:pPr>
      <w:r w:rsidRPr="00DD3ABD">
        <w:rPr>
          <w:rFonts w:ascii="Palatino Linotype" w:hAnsi="Palatino Linotype" w:eastAsia="Palatino Linotype,Times" w:cs="Palatino Linotype,Times"/>
          <w:color w:val="201F1E"/>
          <w:sz w:val="24"/>
          <w:szCs w:val="24"/>
        </w:rPr>
        <w:t xml:space="preserve">Professional Grant Development Workshop, </w:t>
      </w:r>
      <w:r w:rsidRPr="00DD3ABD">
        <w:rPr>
          <w:rFonts w:ascii="Palatino Linotype" w:hAnsi="Palatino Linotype" w:eastAsia="Palatino Linotype,Times" w:cs="Palatino Linotype,Times"/>
          <w:i/>
          <w:iCs/>
          <w:color w:val="201F1E"/>
          <w:sz w:val="24"/>
          <w:szCs w:val="24"/>
        </w:rPr>
        <w:t>Grant Training Center,</w:t>
      </w:r>
    </w:p>
    <w:p w:rsidRPr="00DD3ABD" w:rsidR="125CB229" w:rsidP="00DD3ABD" w:rsidRDefault="72110494" w14:paraId="558492B5" w14:textId="15FC5F35">
      <w:pPr>
        <w:ind w:firstLine="720"/>
        <w:rPr>
          <w:rFonts w:ascii="Palatino Linotype" w:hAnsi="Palatino Linotype" w:eastAsia="Palatino Linotype,Times" w:cs="Palatino Linotype,Times"/>
          <w:color w:val="201F1E"/>
          <w:sz w:val="24"/>
          <w:szCs w:val="24"/>
        </w:rPr>
      </w:pPr>
      <w:r w:rsidRPr="00DD3ABD">
        <w:rPr>
          <w:rFonts w:ascii="Palatino Linotype" w:hAnsi="Palatino Linotype" w:eastAsia="Palatino Linotype,Times" w:cs="Palatino Linotype,Times"/>
          <w:color w:val="201F1E"/>
          <w:sz w:val="24"/>
          <w:szCs w:val="24"/>
        </w:rPr>
        <w:t>University of Missouri, Columbia, October 15-16, 2019</w:t>
      </w:r>
    </w:p>
    <w:p w:rsidRPr="00DD3ABD" w:rsidR="72110494" w:rsidP="00DD3ABD" w:rsidRDefault="72110494" w14:paraId="34F62F15" w14:textId="20D62553">
      <w:pPr>
        <w:ind w:left="720"/>
        <w:rPr>
          <w:rFonts w:ascii="Palatino Linotype" w:hAnsi="Palatino Linotype" w:eastAsia="Palatino Linotype,Times" w:cs="Palatino Linotype,Times"/>
          <w:color w:val="201F1E"/>
          <w:sz w:val="24"/>
          <w:szCs w:val="24"/>
        </w:rPr>
      </w:pPr>
      <w:r w:rsidRPr="00DD3ABD">
        <w:rPr>
          <w:rFonts w:ascii="Palatino Linotype" w:hAnsi="Palatino Linotype" w:eastAsia="Palatino Linotype,Times" w:cs="Palatino Linotype,Times"/>
          <w:color w:val="201F1E"/>
          <w:sz w:val="24"/>
          <w:szCs w:val="24"/>
        </w:rPr>
        <w:t>“A Strategic Approach to Developing a Robust Online Program Portfolio,” O</w:t>
      </w:r>
      <w:r w:rsidRPr="00DD3ABD" w:rsidR="51535BEF">
        <w:rPr>
          <w:rFonts w:ascii="Palatino Linotype" w:hAnsi="Palatino Linotype" w:eastAsia="Palatino Linotype,Times" w:cs="Palatino Linotype,Times"/>
          <w:color w:val="201F1E"/>
          <w:sz w:val="24"/>
          <w:szCs w:val="24"/>
        </w:rPr>
        <w:t>nline Learning Consortium</w:t>
      </w:r>
      <w:r w:rsidRPr="00DD3ABD">
        <w:rPr>
          <w:rFonts w:ascii="Palatino Linotype" w:hAnsi="Palatino Linotype" w:eastAsia="Palatino Linotype,Times" w:cs="Palatino Linotype,Times"/>
          <w:color w:val="201F1E"/>
          <w:sz w:val="24"/>
          <w:szCs w:val="24"/>
        </w:rPr>
        <w:t xml:space="preserve"> Webinar, October 10, 2019</w:t>
      </w:r>
    </w:p>
    <w:p w:rsidRPr="00DD3ABD" w:rsidR="5D5C08DD" w:rsidP="00DD3ABD" w:rsidRDefault="003E4C40" w14:paraId="2C147498" w14:textId="45235793">
      <w:pPr>
        <w:pStyle w:val="Heading2"/>
        <w:ind w:left="720"/>
        <w:rPr>
          <w:rFonts w:ascii="Palatino Linotype" w:hAnsi="Palatino Linotype" w:eastAsia="Palatino Linotype,Times" w:cs="Palatino Linotype,Times"/>
          <w:szCs w:val="24"/>
        </w:rPr>
      </w:pPr>
      <w:hyperlink r:id="rId15">
        <w:r w:rsidRPr="00DD3ABD" w:rsidR="7E626CCB">
          <w:rPr>
            <w:rStyle w:val="Hyperlink"/>
            <w:rFonts w:ascii="Palatino Linotype" w:hAnsi="Palatino Linotype" w:eastAsia="Palatino Linotype,Times" w:cs="Palatino Linotype,Times"/>
            <w:color w:val="auto"/>
            <w:szCs w:val="24"/>
            <w:u w:val="none"/>
          </w:rPr>
          <w:t>2019 Annual Retention Retreat: Researched Based Strategies and Interventions</w:t>
        </w:r>
      </w:hyperlink>
      <w:r w:rsidR="00DD3ABD">
        <w:rPr>
          <w:rStyle w:val="Hyperlink"/>
          <w:rFonts w:ascii="Palatino Linotype" w:hAnsi="Palatino Linotype" w:eastAsia="Palatino Linotype,Times" w:cs="Palatino Linotype,Times"/>
          <w:color w:val="auto"/>
          <w:szCs w:val="24"/>
          <w:u w:val="none"/>
        </w:rPr>
        <w:t>, L</w:t>
      </w:r>
      <w:r w:rsidRPr="00DD3ABD" w:rsidR="5D5C08DD">
        <w:rPr>
          <w:rFonts w:ascii="Palatino Linotype" w:hAnsi="Palatino Linotype" w:eastAsia="Palatino Linotype,Times" w:cs="Palatino Linotype,Times"/>
          <w:szCs w:val="24"/>
        </w:rPr>
        <w:t>indenwood University. February, 28, 2019</w:t>
      </w:r>
    </w:p>
    <w:p w:rsidR="00DD3ABD" w:rsidP="00DD3ABD" w:rsidRDefault="00DD3ABD" w14:paraId="4B88099C" w14:textId="77777777">
      <w:pPr>
        <w:rPr>
          <w:rFonts w:ascii="Palatino Linotype" w:hAnsi="Palatino Linotype" w:eastAsia="Palatino Linotype" w:cs="Palatino Linotype"/>
          <w:sz w:val="24"/>
          <w:szCs w:val="24"/>
        </w:rPr>
      </w:pPr>
    </w:p>
    <w:p w:rsidRPr="00DD3ABD" w:rsidR="084A8368" w:rsidP="00DD3ABD" w:rsidRDefault="00DD3ABD" w14:paraId="07022CAB" w14:textId="62229ADE">
      <w:pPr>
        <w:rPr>
          <w:rFonts w:ascii="Palatino Linotype" w:hAnsi="Palatino Linotype" w:eastAsia="Palatino Linotype" w:cs="Palatino Linotype"/>
          <w:sz w:val="24"/>
          <w:szCs w:val="24"/>
        </w:rPr>
      </w:pPr>
      <w:r w:rsidRPr="00DD3ABD">
        <w:rPr>
          <w:rFonts w:ascii="Palatino Linotype" w:hAnsi="Palatino Linotype" w:eastAsia="Palatino Linotype" w:cs="Palatino Linotype"/>
          <w:b/>
          <w:sz w:val="24"/>
          <w:szCs w:val="24"/>
        </w:rPr>
        <w:t>2018</w:t>
      </w:r>
      <w:r>
        <w:rPr>
          <w:rFonts w:ascii="Palatino Linotype" w:hAnsi="Palatino Linotype" w:eastAsia="Palatino Linotype" w:cs="Palatino Linotype"/>
          <w:sz w:val="24"/>
          <w:szCs w:val="24"/>
        </w:rPr>
        <w:tab/>
      </w:r>
      <w:r w:rsidRPr="00DD3ABD" w:rsidR="1AC201BD">
        <w:rPr>
          <w:rFonts w:ascii="Palatino Linotype" w:hAnsi="Palatino Linotype" w:eastAsia="Palatino Linotype" w:cs="Palatino Linotype"/>
          <w:sz w:val="24"/>
          <w:szCs w:val="24"/>
        </w:rPr>
        <w:t>“Zoom Training</w:t>
      </w:r>
      <w:r>
        <w:rPr>
          <w:rFonts w:ascii="Palatino Linotype" w:hAnsi="Palatino Linotype" w:eastAsia="Palatino Linotype" w:cs="Palatino Linotype"/>
          <w:sz w:val="24"/>
          <w:szCs w:val="24"/>
        </w:rPr>
        <w:t>,</w:t>
      </w:r>
      <w:r w:rsidRPr="00DD3ABD" w:rsidR="1AC201BD">
        <w:rPr>
          <w:rFonts w:ascii="Palatino Linotype" w:hAnsi="Palatino Linotype" w:eastAsia="Palatino Linotype" w:cs="Palatino Linotype"/>
          <w:sz w:val="24"/>
          <w:szCs w:val="24"/>
        </w:rPr>
        <w:t>"</w:t>
      </w:r>
      <w:r>
        <w:rPr>
          <w:rFonts w:ascii="Palatino Linotype" w:hAnsi="Palatino Linotype" w:eastAsia="Palatino Linotype" w:cs="Palatino Linotype"/>
          <w:sz w:val="24"/>
          <w:szCs w:val="24"/>
        </w:rPr>
        <w:t xml:space="preserve"> </w:t>
      </w:r>
      <w:r w:rsidRPr="00DD3ABD" w:rsidR="1AC201BD">
        <w:rPr>
          <w:rFonts w:ascii="Palatino Linotype" w:hAnsi="Palatino Linotype" w:eastAsia="Palatino Linotype" w:cs="Palatino Linotype"/>
          <w:sz w:val="24"/>
          <w:szCs w:val="24"/>
        </w:rPr>
        <w:t>Lindenwood University, December 6, 2018</w:t>
      </w:r>
    </w:p>
    <w:p w:rsidRPr="00DD3ABD" w:rsidR="084A8368" w:rsidP="00DD3ABD" w:rsidRDefault="1AC201BD" w14:paraId="1CCEA8FE" w14:textId="4676708B">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“Marketing Your Department</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L</w:t>
      </w:r>
      <w:r w:rsidRPr="00DD3ABD" w:rsidR="770EDF66">
        <w:rPr>
          <w:rFonts w:ascii="Palatino Linotype" w:hAnsi="Palatino Linotype" w:eastAsia="Palatino Linotype" w:cs="Palatino Linotype"/>
          <w:sz w:val="24"/>
          <w:szCs w:val="24"/>
        </w:rPr>
        <w:t>indenwood University, November 29, 2018</w:t>
      </w:r>
    </w:p>
    <w:p w:rsidRPr="00DD3ABD" w:rsidR="084A8368" w:rsidP="00DD3ABD" w:rsidRDefault="770EDF66" w14:paraId="2489AD9F" w14:textId="2A769E69">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“SafeZone Training: Diversity, Equity and Inclusion</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sidR="7E045D2F">
        <w:rPr>
          <w:rFonts w:ascii="Palatino Linotype" w:hAnsi="Palatino Linotype" w:eastAsia="Palatino Linotype" w:cs="Palatino Linotype"/>
          <w:sz w:val="24"/>
          <w:szCs w:val="24"/>
        </w:rPr>
        <w:t>Lindenwood University, October 25, 2018</w:t>
      </w:r>
    </w:p>
    <w:p w:rsidRPr="00DD3ABD" w:rsidR="084A8368" w:rsidP="00DD3ABD" w:rsidRDefault="7E045D2F" w14:paraId="5EDE8CA5" w14:textId="3526322C">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“Utilizing the Powers of Stream and Video</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L</w:t>
      </w:r>
      <w:r w:rsidRPr="00DD3ABD" w:rsidR="4D576F75">
        <w:rPr>
          <w:rFonts w:ascii="Palatino Linotype" w:hAnsi="Palatino Linotype" w:eastAsia="Palatino Linotype" w:cs="Palatino Linotype"/>
          <w:sz w:val="24"/>
          <w:szCs w:val="24"/>
        </w:rPr>
        <w:t>indenwood University, September 5, 2018</w:t>
      </w:r>
    </w:p>
    <w:p w:rsidRPr="00DD3ABD" w:rsidR="084A8368" w:rsidP="00DD3ABD" w:rsidRDefault="4D576F75" w14:paraId="16C31639" w14:textId="48C3A13D">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“Key Benefits of Planner</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sidR="4453BDF5">
        <w:rPr>
          <w:rFonts w:ascii="Palatino Linotype" w:hAnsi="Palatino Linotype" w:eastAsia="Palatino Linotype" w:cs="Palatino Linotype"/>
          <w:sz w:val="24"/>
          <w:szCs w:val="24"/>
        </w:rPr>
        <w:t>Lindenwood University, August 31, 2018</w:t>
      </w:r>
    </w:p>
    <w:p w:rsidRPr="00DD3ABD" w:rsidR="084A8368" w:rsidP="00DD3ABD" w:rsidRDefault="4453BDF5" w14:paraId="68B4172B" w14:textId="2992F526">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“Presentation Trends in 2018</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August 1, 2018</w:t>
      </w:r>
    </w:p>
    <w:p w:rsidRPr="00DD3ABD" w:rsidR="084A8368" w:rsidP="00DD3ABD" w:rsidRDefault="4D576F75" w14:paraId="07BDCFD3" w14:textId="4E6AD376">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“SafeZone Project Training</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sidR="4453BDF5">
        <w:rPr>
          <w:rFonts w:ascii="Palatino Linotype" w:hAnsi="Palatino Linotype" w:eastAsia="Palatino Linotype" w:cs="Palatino Linotype"/>
          <w:sz w:val="24"/>
          <w:szCs w:val="24"/>
        </w:rPr>
        <w:t>Lindenwood University, July 25, 2018</w:t>
      </w:r>
    </w:p>
    <w:p w:rsidRPr="00DD3ABD" w:rsidR="084A8368" w:rsidP="00DD3ABD" w:rsidRDefault="4453BDF5" w14:paraId="15EA000D" w14:textId="61954E9F">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"DIY Surveys and Research</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July 25, 2018</w:t>
      </w:r>
    </w:p>
    <w:p w:rsidRPr="00DD3ABD" w:rsidR="084A8368" w:rsidP="00DD3ABD" w:rsidRDefault="4453BDF5" w14:paraId="38181035" w14:textId="6567FFED">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"2018 AP Art History Reading,"</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ETS, College Board, Utah, June 2018</w:t>
      </w:r>
    </w:p>
    <w:p w:rsidRPr="00DD3ABD" w:rsidR="31081B00" w:rsidP="00DD3ABD" w:rsidRDefault="4453BDF5" w14:paraId="4D111EF9" w14:textId="064E9BA3">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"Super Charge Your SharePoint</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June 20, 2018</w:t>
      </w:r>
    </w:p>
    <w:p w:rsidRPr="00DD3ABD" w:rsidR="31081B00" w:rsidP="00DD3ABD" w:rsidRDefault="4453BDF5" w14:paraId="024A44C8" w14:textId="60071FB0">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"How to Use OneNote and OneDrive the Right Way</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June 19, 2018</w:t>
      </w:r>
    </w:p>
    <w:p w:rsidRPr="00DD3ABD" w:rsidR="31081B00" w:rsidP="00DD3ABD" w:rsidRDefault="4453BDF5" w14:paraId="4B61AF49" w14:textId="5A14765C">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"Exceptional Online Course Design</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May 17, 2018</w:t>
      </w:r>
    </w:p>
    <w:p w:rsidRPr="00DD3ABD" w:rsidR="31081B00" w:rsidP="00DD3ABD" w:rsidRDefault="4453BDF5" w14:paraId="5A99EF5B" w14:textId="2D17BE7A">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"Creating Engaging Canvas Assignments</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March 20, 2018</w:t>
      </w:r>
    </w:p>
    <w:p w:rsidRPr="00DD3ABD" w:rsidR="31081B00" w:rsidP="00DD3ABD" w:rsidRDefault="4453BDF5" w14:paraId="0E4B21BF" w14:textId="7ECDCF5D">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"Assigning Roles During a Lecture: Classroom of the Future</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February 27, 2018</w:t>
      </w:r>
    </w:p>
    <w:p w:rsidRPr="00DD3ABD" w:rsidR="31081B00" w:rsidP="00DD3ABD" w:rsidRDefault="4453BDF5" w14:paraId="3A2A8F14" w14:textId="054F000E">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"University Tech Tips</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February 15, 2018</w:t>
      </w:r>
    </w:p>
    <w:p w:rsidRPr="00DD3ABD" w:rsidR="31081B00" w:rsidP="00DD3ABD" w:rsidRDefault="4453BDF5" w14:paraId="56247F4B" w14:textId="38D17BBB">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"Library Tips and Tricks</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February 14, 2018</w:t>
      </w:r>
    </w:p>
    <w:p w:rsidRPr="00DD3ABD" w:rsidR="31081B00" w:rsidP="00DD3ABD" w:rsidRDefault="4453BDF5" w14:paraId="5FAA2BDA" w14:textId="093F1037">
      <w:pPr>
        <w:ind w:firstLine="720"/>
        <w:rPr>
          <w:rFonts w:ascii="Palatino Linotype" w:hAnsi="Palatino Linotype"/>
          <w:sz w:val="24"/>
          <w:szCs w:val="24"/>
        </w:rPr>
      </w:pPr>
      <w:r w:rsidRPr="00DD3ABD">
        <w:rPr>
          <w:rFonts w:ascii="Palatino Linotype" w:hAnsi="Palatino Linotype" w:eastAsia="Palatino Linotype" w:cs="Palatino Linotype"/>
          <w:sz w:val="24"/>
          <w:szCs w:val="24"/>
        </w:rPr>
        <w:t>"Beyond Paper and Pens: Mobile Devices In and Out of the Classroom</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p>
    <w:p w:rsidR="00DD3ABD" w:rsidP="00DD3ABD" w:rsidRDefault="4453BDF5" w14:paraId="331DC9D2" w14:textId="77777777">
      <w:pPr>
        <w:spacing w:after="160"/>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Lindenwood University, February 13, 2018</w:t>
      </w:r>
    </w:p>
    <w:p w:rsidRPr="00DD3ABD" w:rsidR="31081B00" w:rsidP="00DD3ABD" w:rsidRDefault="4453BDF5" w14:paraId="53100EE3" w14:textId="23C1445B">
      <w:pPr>
        <w:spacing w:after="160"/>
        <w:ind w:left="720"/>
        <w:rPr>
          <w:rFonts w:ascii="Palatino Linotype" w:hAnsi="Palatino Linotype"/>
          <w:sz w:val="24"/>
          <w:szCs w:val="24"/>
        </w:rPr>
      </w:pPr>
      <w:r w:rsidRPr="00DD3ABD">
        <w:rPr>
          <w:rFonts w:ascii="Palatino Linotype" w:hAnsi="Palatino Linotype" w:eastAsia="Palatino Linotype" w:cs="Palatino Linotype"/>
          <w:sz w:val="24"/>
          <w:szCs w:val="24"/>
        </w:rPr>
        <w:t>"Faculty Salon: Against Technophobia</w:t>
      </w:r>
      <w:r w:rsidR="00DD3ABD">
        <w:rPr>
          <w:rFonts w:ascii="Palatino Linotype" w:hAnsi="Palatino Linotype" w:eastAsia="Palatino Linotype" w:cs="Palatino Linotype"/>
          <w:sz w:val="24"/>
          <w:szCs w:val="24"/>
        </w:rPr>
        <w:t>," L</w:t>
      </w:r>
      <w:r w:rsidRPr="00DD3ABD">
        <w:rPr>
          <w:rFonts w:ascii="Palatino Linotype" w:hAnsi="Palatino Linotype" w:eastAsia="Palatino Linotype" w:cs="Palatino Linotype"/>
          <w:sz w:val="24"/>
          <w:szCs w:val="24"/>
        </w:rPr>
        <w:t>indenwood University, January 30, 2018</w:t>
      </w:r>
    </w:p>
    <w:p w:rsidRPr="00DD3ABD" w:rsidR="31081B00" w:rsidP="00DD3ABD" w:rsidRDefault="4453BDF5" w14:paraId="29477601" w14:textId="7A4FE2BD">
      <w:pPr>
        <w:ind w:firstLine="720"/>
        <w:rPr>
          <w:rFonts w:ascii="Palatino Linotype" w:hAnsi="Palatino Linotype"/>
          <w:sz w:val="24"/>
          <w:szCs w:val="24"/>
        </w:rPr>
      </w:pPr>
      <w:r w:rsidRPr="00DD3ABD">
        <w:rPr>
          <w:rFonts w:ascii="Palatino Linotype" w:hAnsi="Palatino Linotype" w:eastAsia="Palatino Linotype" w:cs="Palatino Linotype"/>
          <w:sz w:val="24"/>
          <w:szCs w:val="24"/>
        </w:rPr>
        <w:t>"Using RefWorks</w:t>
      </w:r>
      <w:r w:rsid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 Lindenwood University, January31, 2018</w:t>
      </w:r>
    </w:p>
    <w:p w:rsidR="31081B00" w:rsidP="00DD3ABD" w:rsidRDefault="4453BDF5" w14:paraId="7CB5DB75" w14:textId="0AC43BD7">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"The Advantages of eBooks</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January 24, 2018</w:t>
      </w:r>
    </w:p>
    <w:p w:rsidRPr="00DD3ABD" w:rsidR="00DD3ABD" w:rsidP="00DD3ABD" w:rsidRDefault="00DD3ABD" w14:paraId="25385A6F" w14:textId="77777777">
      <w:pPr>
        <w:ind w:firstLine="720"/>
        <w:rPr>
          <w:rFonts w:ascii="Palatino Linotype" w:hAnsi="Palatino Linotype"/>
          <w:sz w:val="24"/>
          <w:szCs w:val="24"/>
        </w:rPr>
      </w:pPr>
    </w:p>
    <w:p w:rsidRPr="00DD3ABD" w:rsidR="31081B00" w:rsidP="00DD3ABD" w:rsidRDefault="00DD3ABD" w14:paraId="2EA389F3" w14:textId="6403C5C9">
      <w:pPr>
        <w:ind w:left="720" w:hanging="720"/>
        <w:rPr>
          <w:rFonts w:ascii="Palatino Linotype" w:hAnsi="Palatino Linotype"/>
          <w:sz w:val="24"/>
          <w:szCs w:val="24"/>
        </w:rPr>
      </w:pPr>
      <w:r w:rsidRPr="00DD3ABD">
        <w:rPr>
          <w:rFonts w:ascii="Palatino Linotype" w:hAnsi="Palatino Linotype" w:eastAsia="Palatino Linotype" w:cs="Palatino Linotype"/>
          <w:b/>
          <w:sz w:val="24"/>
          <w:szCs w:val="24"/>
        </w:rPr>
        <w:t>2017</w:t>
      </w:r>
      <w:r>
        <w:rPr>
          <w:rFonts w:ascii="Palatino Linotype" w:hAnsi="Palatino Linotype" w:eastAsia="Palatino Linotype" w:cs="Palatino Linotype"/>
          <w:sz w:val="24"/>
          <w:szCs w:val="24"/>
        </w:rPr>
        <w:tab/>
      </w:r>
      <w:r w:rsidRPr="00DD3ABD" w:rsidR="4453BDF5">
        <w:rPr>
          <w:rFonts w:ascii="Palatino Linotype" w:hAnsi="Palatino Linotype" w:eastAsia="Palatino Linotype" w:cs="Palatino Linotype"/>
          <w:sz w:val="24"/>
          <w:szCs w:val="24"/>
        </w:rPr>
        <w:t>"Online Orientation Power Session</w:t>
      </w:r>
      <w:r>
        <w:rPr>
          <w:rFonts w:ascii="Palatino Linotype" w:hAnsi="Palatino Linotype" w:eastAsia="Palatino Linotype" w:cs="Palatino Linotype"/>
          <w:sz w:val="24"/>
          <w:szCs w:val="24"/>
        </w:rPr>
        <w:t>,</w:t>
      </w:r>
      <w:r w:rsidRPr="00DD3ABD" w:rsidR="4453BDF5">
        <w:rPr>
          <w:rFonts w:ascii="Palatino Linotype" w:hAnsi="Palatino Linotype" w:eastAsia="Palatino Linotype" w:cs="Palatino Linotype"/>
          <w:sz w:val="24"/>
          <w:szCs w:val="24"/>
        </w:rPr>
        <w:t>"   Lindenwood University, December 12, 2017</w:t>
      </w:r>
    </w:p>
    <w:p w:rsidRPr="00DD3ABD" w:rsidR="31081B00" w:rsidP="00DD3ABD" w:rsidRDefault="4453BDF5" w14:paraId="7169A820" w14:textId="250D5DDE">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color w:val="212121"/>
          <w:sz w:val="24"/>
          <w:szCs w:val="24"/>
        </w:rPr>
        <w:t>Presentation Series Conversation</w:t>
      </w:r>
      <w:r w:rsidR="00DD3ABD">
        <w:rPr>
          <w:rFonts w:ascii="Palatino Linotype" w:hAnsi="Palatino Linotype" w:eastAsia="Palatino Linotype" w:cs="Palatino Linotype"/>
          <w:color w:val="212121"/>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November 15, 2017</w:t>
      </w:r>
    </w:p>
    <w:p w:rsidRPr="00DD3ABD" w:rsidR="6EE9A773" w:rsidP="00DD3ABD" w:rsidRDefault="4453BDF5" w14:paraId="4523BA70" w14:textId="6FF20C1D">
      <w:pPr>
        <w:ind w:left="720"/>
        <w:rPr>
          <w:rFonts w:ascii="Palatino Linotype" w:hAnsi="Palatino Linotype"/>
          <w:sz w:val="24"/>
          <w:szCs w:val="24"/>
        </w:rPr>
      </w:pPr>
      <w:r w:rsidRPr="00DD3ABD">
        <w:rPr>
          <w:rFonts w:ascii="Palatino Linotype" w:hAnsi="Palatino Linotype" w:eastAsia="Palatino Linotype" w:cs="Palatino Linotype"/>
          <w:sz w:val="24"/>
          <w:szCs w:val="24"/>
        </w:rPr>
        <w:t>"Qualtrics Basics Workshop</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November 14, 2017</w:t>
      </w:r>
    </w:p>
    <w:p w:rsidRPr="00DD3ABD" w:rsidR="6EE9A773" w:rsidP="00DD3ABD" w:rsidRDefault="4453BDF5" w14:paraId="1BABD4D4" w14:textId="26C27222">
      <w:pPr>
        <w:ind w:left="720"/>
        <w:rPr>
          <w:rFonts w:ascii="Palatino Linotype" w:hAnsi="Palatino Linotype"/>
          <w:sz w:val="24"/>
          <w:szCs w:val="24"/>
        </w:rPr>
      </w:pPr>
      <w:r w:rsidRPr="00DD3ABD">
        <w:rPr>
          <w:rFonts w:ascii="Palatino Linotype" w:hAnsi="Palatino Linotype" w:eastAsia="Palatino Linotype" w:cs="Palatino Linotype"/>
          <w:sz w:val="24"/>
          <w:szCs w:val="24"/>
        </w:rPr>
        <w:t>"Your Easy Button Workshop</w:t>
      </w:r>
      <w:r w:rsidR="00DD3ABD">
        <w:rPr>
          <w:rFonts w:ascii="Palatino Linotype" w:hAnsi="Palatino Linotype" w:eastAsia="Palatino Linotype" w:cs="Palatino Linotype"/>
          <w:sz w:val="24"/>
          <w:szCs w:val="24"/>
        </w:rPr>
        <w:t>," L</w:t>
      </w:r>
      <w:r w:rsidRPr="00DD3ABD">
        <w:rPr>
          <w:rFonts w:ascii="Palatino Linotype" w:hAnsi="Palatino Linotype" w:eastAsia="Palatino Linotype" w:cs="Palatino Linotype"/>
          <w:sz w:val="24"/>
          <w:szCs w:val="24"/>
        </w:rPr>
        <w:t>indenwood University, November 9, 2017</w:t>
      </w:r>
    </w:p>
    <w:p w:rsidRPr="00DD3ABD" w:rsidR="6EE9A773" w:rsidP="00DD3ABD" w:rsidRDefault="4453BDF5" w14:paraId="242521E5" w14:textId="500860F7">
      <w:pPr>
        <w:ind w:left="720"/>
        <w:rPr>
          <w:rFonts w:ascii="Palatino Linotype" w:hAnsi="Palatino Linotype"/>
          <w:sz w:val="24"/>
          <w:szCs w:val="24"/>
        </w:rPr>
      </w:pPr>
      <w:r w:rsidRPr="00DD3ABD">
        <w:rPr>
          <w:rFonts w:ascii="Palatino Linotype" w:hAnsi="Palatino Linotype" w:eastAsia="Palatino Linotype" w:cs="Palatino Linotype"/>
          <w:sz w:val="24"/>
          <w:szCs w:val="24"/>
        </w:rPr>
        <w:t>"Engagement Series Conversation</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November 8, 2017</w:t>
      </w:r>
    </w:p>
    <w:p w:rsidRPr="00DD3ABD" w:rsidR="6EE9A773" w:rsidP="00DD3ABD" w:rsidRDefault="4453BDF5" w14:paraId="739020BC" w14:textId="235FF066">
      <w:pPr>
        <w:ind w:left="720"/>
        <w:rPr>
          <w:rFonts w:ascii="Palatino Linotype" w:hAnsi="Palatino Linotype"/>
          <w:sz w:val="24"/>
          <w:szCs w:val="24"/>
        </w:rPr>
      </w:pPr>
      <w:r w:rsidRPr="00DD3ABD">
        <w:rPr>
          <w:rFonts w:ascii="Palatino Linotype" w:hAnsi="Palatino Linotype" w:eastAsia="Palatino Linotype" w:cs="Palatino Linotype"/>
          <w:sz w:val="24"/>
          <w:szCs w:val="24"/>
        </w:rPr>
        <w:t xml:space="preserve">"Creating Engaging Canvas Assignments </w:t>
      </w:r>
      <w:r w:rsidRPr="00DD3ABD">
        <w:rPr>
          <w:rFonts w:ascii="Palatino Linotype" w:hAnsi="Palatino Linotype" w:eastAsia="Palatino Linotype" w:cs="Palatino Linotype"/>
          <w:color w:val="212121"/>
          <w:sz w:val="24"/>
          <w:szCs w:val="24"/>
        </w:rPr>
        <w:t>Workshop</w:t>
      </w:r>
      <w:r w:rsidR="00DD3ABD">
        <w:rPr>
          <w:rFonts w:ascii="Palatino Linotype" w:hAnsi="Palatino Linotype" w:eastAsia="Palatino Linotype" w:cs="Palatino Linotype"/>
          <w:color w:val="212121"/>
          <w:sz w:val="24"/>
          <w:szCs w:val="24"/>
        </w:rPr>
        <w:t>,</w:t>
      </w:r>
      <w:r w:rsidRPr="00DD3ABD">
        <w:rPr>
          <w:rFonts w:ascii="Palatino Linotype" w:hAnsi="Palatino Linotype" w:eastAsia="Palatino Linotype" w:cs="Palatino Linotype"/>
          <w:sz w:val="24"/>
          <w:szCs w:val="24"/>
        </w:rPr>
        <w:t>"  Lindenwood University, November 7, 2017</w:t>
      </w:r>
    </w:p>
    <w:p w:rsidRPr="00DD3ABD" w:rsidR="6EE9A773" w:rsidP="00DD3ABD" w:rsidRDefault="4453BDF5" w14:paraId="662C3698" w14:textId="21FC8117">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color w:val="212121"/>
          <w:sz w:val="24"/>
          <w:szCs w:val="24"/>
        </w:rPr>
        <w:t>Education on Demand Workshop</w:t>
      </w:r>
      <w:r w:rsidR="00DD3ABD">
        <w:rPr>
          <w:rFonts w:ascii="Palatino Linotype" w:hAnsi="Palatino Linotype" w:eastAsia="Palatino Linotype" w:cs="Palatino Linotype"/>
          <w:color w:val="212121"/>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November 2, 2017</w:t>
      </w:r>
    </w:p>
    <w:p w:rsidRPr="00DD3ABD" w:rsidR="6EE9A773" w:rsidP="00DD3ABD" w:rsidRDefault="4453BDF5" w14:paraId="02BFCD30" w14:textId="258F57F5">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color w:val="212121"/>
          <w:sz w:val="24"/>
          <w:szCs w:val="24"/>
        </w:rPr>
        <w:t>Collaborative Series Conversation</w:t>
      </w:r>
      <w:r w:rsidR="00DD3ABD">
        <w:rPr>
          <w:rFonts w:ascii="Palatino Linotype" w:hAnsi="Palatino Linotype" w:eastAsia="Palatino Linotype" w:cs="Palatino Linotype"/>
          <w:color w:val="212121"/>
          <w:sz w:val="24"/>
          <w:szCs w:val="24"/>
        </w:rPr>
        <w:t>,</w:t>
      </w:r>
      <w:r w:rsidRPr="00DD3ABD">
        <w:rPr>
          <w:rFonts w:ascii="Palatino Linotype" w:hAnsi="Palatino Linotype" w:eastAsia="Palatino Linotype" w:cs="Palatino Linotype"/>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November 1, 2017</w:t>
      </w:r>
    </w:p>
    <w:p w:rsidRPr="00DD3ABD" w:rsidR="6EE9A773" w:rsidP="00DD3ABD" w:rsidRDefault="4453BDF5" w14:paraId="5E066A00" w14:textId="5F8D7C1D">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color w:val="212121"/>
          <w:sz w:val="24"/>
          <w:szCs w:val="24"/>
        </w:rPr>
        <w:t>Revealing Cheating Secrets Workshop</w:t>
      </w:r>
      <w:r w:rsidR="00DD3ABD">
        <w:rPr>
          <w:rFonts w:ascii="Palatino Linotype" w:hAnsi="Palatino Linotype" w:eastAsia="Palatino Linotype" w:cs="Palatino Linotype"/>
          <w:color w:val="212121"/>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October 31, 2017</w:t>
      </w:r>
    </w:p>
    <w:p w:rsidRPr="00DD3ABD" w:rsidR="6EE9A773" w:rsidP="00DD3ABD" w:rsidRDefault="4453BDF5" w14:paraId="6820C9AB" w14:textId="453CE980">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color w:val="212121"/>
          <w:sz w:val="24"/>
          <w:szCs w:val="24"/>
        </w:rPr>
        <w:t>Assessment and Teaching Tools Conversation</w:t>
      </w:r>
      <w:r w:rsidR="00DD3ABD">
        <w:rPr>
          <w:rFonts w:ascii="Palatino Linotype" w:hAnsi="Palatino Linotype" w:eastAsia="Palatino Linotype" w:cs="Palatino Linotype"/>
          <w:color w:val="212121"/>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October 26, 2017</w:t>
      </w:r>
    </w:p>
    <w:p w:rsidRPr="00DD3ABD" w:rsidR="6EE9A773" w:rsidP="00DD3ABD" w:rsidRDefault="4D576F75" w14:paraId="6E8340C1" w14:textId="71E49939">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“Peer Teaching Partnership,” Dr. Afful, Psychology, Course Observations</w:t>
      </w:r>
    </w:p>
    <w:p w:rsidRPr="00DD3ABD" w:rsidR="6EE9A773" w:rsidP="4453BDF5" w:rsidRDefault="4453BDF5" w14:paraId="1E9BC6E3" w14:textId="2F25AC27">
      <w:pPr>
        <w:ind w:left="720"/>
        <w:rPr>
          <w:rFonts w:ascii="Palatino Linotype" w:hAnsi="Palatino Linotype"/>
          <w:sz w:val="24"/>
          <w:szCs w:val="24"/>
        </w:rPr>
      </w:pPr>
      <w:r w:rsidRPr="00DD3ABD">
        <w:rPr>
          <w:rFonts w:ascii="Palatino Linotype" w:hAnsi="Palatino Linotype"/>
          <w:sz w:val="24"/>
          <w:szCs w:val="24"/>
        </w:rPr>
        <w:t>Lindenwood University, September 28 &amp; October 25, 2017</w:t>
      </w:r>
    </w:p>
    <w:p w:rsidRPr="00DD3ABD" w:rsidR="6EE9A773" w:rsidP="00DD3ABD" w:rsidRDefault="4453BDF5" w14:paraId="5C0D9E98" w14:textId="579FAE1E">
      <w:pPr>
        <w:ind w:left="720"/>
        <w:rPr>
          <w:rFonts w:ascii="Palatino Linotype" w:hAnsi="Palatino Linotype"/>
          <w:sz w:val="24"/>
          <w:szCs w:val="24"/>
        </w:rPr>
      </w:pPr>
      <w:r w:rsidRPr="00DD3ABD">
        <w:rPr>
          <w:rFonts w:ascii="Palatino Linotype" w:hAnsi="Palatino Linotype" w:eastAsia="Palatino Linotype" w:cs="Palatino Linotype"/>
          <w:sz w:val="24"/>
          <w:szCs w:val="24"/>
        </w:rPr>
        <w:t xml:space="preserve">"Organizing Your Courses with Modules </w:t>
      </w:r>
      <w:r w:rsidRPr="00DD3ABD">
        <w:rPr>
          <w:rFonts w:ascii="Palatino Linotype" w:hAnsi="Palatino Linotype" w:eastAsia="Garamond" w:cs="Garamond"/>
          <w:color w:val="212121"/>
          <w:sz w:val="24"/>
          <w:szCs w:val="24"/>
        </w:rPr>
        <w:t>workshop</w:t>
      </w:r>
      <w:r w:rsidR="00DD3ABD">
        <w:rPr>
          <w:rFonts w:ascii="Palatino Linotype" w:hAnsi="Palatino Linotype" w:eastAsia="Garamond" w:cs="Garamond"/>
          <w:color w:val="212121"/>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October 25, 2017</w:t>
      </w:r>
    </w:p>
    <w:p w:rsidRPr="00DD3ABD" w:rsidR="6EE9A773" w:rsidP="00DD3ABD" w:rsidRDefault="4453BDF5" w14:paraId="2AC57A8A" w14:textId="40963E2C">
      <w:pPr>
        <w:ind w:firstLine="720"/>
        <w:rPr>
          <w:rFonts w:ascii="Palatino Linotype" w:hAnsi="Palatino Linotype"/>
          <w:sz w:val="24"/>
          <w:szCs w:val="24"/>
        </w:rPr>
      </w:pPr>
      <w:r w:rsidRPr="00DD3ABD">
        <w:rPr>
          <w:rFonts w:ascii="Palatino Linotype" w:hAnsi="Palatino Linotype" w:eastAsia="Palatino Linotype" w:cs="Palatino Linotype"/>
          <w:sz w:val="24"/>
          <w:szCs w:val="24"/>
        </w:rPr>
        <w:t>"Rubric Ready</w:t>
      </w:r>
      <w:r w:rsidRPr="00DD3ABD">
        <w:rPr>
          <w:rFonts w:ascii="Palatino Linotype" w:hAnsi="Palatino Linotype" w:eastAsia="Garamond" w:cs="Garamond"/>
          <w:color w:val="212121"/>
          <w:sz w:val="24"/>
          <w:szCs w:val="24"/>
        </w:rPr>
        <w:t xml:space="preserve"> workshop</w:t>
      </w:r>
      <w:r w:rsidR="00DD3ABD">
        <w:rPr>
          <w:rFonts w:ascii="Palatino Linotype" w:hAnsi="Palatino Linotype" w:eastAsia="Garamond" w:cs="Garamond"/>
          <w:color w:val="212121"/>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Lindenwood University, October 24, 2017</w:t>
      </w:r>
    </w:p>
    <w:p w:rsidRPr="00DD3ABD" w:rsidR="6EE9A773" w:rsidP="00DD3ABD" w:rsidRDefault="4453BDF5" w14:paraId="4F0DF827" w14:textId="518A8981">
      <w:pPr>
        <w:ind w:firstLine="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Garamond" w:cs="Garamond"/>
          <w:color w:val="212121"/>
          <w:sz w:val="24"/>
          <w:szCs w:val="24"/>
        </w:rPr>
        <w:t>Big Blue Button workshop</w:t>
      </w:r>
      <w:r w:rsidR="00DD3ABD">
        <w:rPr>
          <w:rFonts w:ascii="Palatino Linotype" w:hAnsi="Palatino Linotype" w:eastAsia="Garamond" w:cs="Garamond"/>
          <w:color w:val="212121"/>
          <w:sz w:val="24"/>
          <w:szCs w:val="24"/>
        </w:rPr>
        <w:t>,</w:t>
      </w:r>
      <w:r w:rsidR="00DD3ABD">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October 19, 2017  </w:t>
      </w:r>
    </w:p>
    <w:p w:rsidRPr="00DD3ABD" w:rsidR="6EE9A773" w:rsidP="00F853B7" w:rsidRDefault="4453BDF5" w14:paraId="58EE6127" w14:textId="4D0EB1E0">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Garamond" w:cs="Garamond"/>
          <w:color w:val="212121"/>
          <w:sz w:val="24"/>
          <w:szCs w:val="24"/>
        </w:rPr>
        <w:t>Your Personal Trainer, Lynda.com workshop</w:t>
      </w:r>
      <w:r w:rsidR="00F853B7">
        <w:rPr>
          <w:rFonts w:ascii="Palatino Linotype" w:hAnsi="Palatino Linotype" w:eastAsia="Garamond" w:cs="Garamond"/>
          <w:color w:val="212121"/>
          <w:sz w:val="24"/>
          <w:szCs w:val="24"/>
        </w:rPr>
        <w:t>,</w:t>
      </w:r>
      <w:r w:rsidR="00F853B7">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October 18, 2017  </w:t>
      </w:r>
    </w:p>
    <w:p w:rsidRPr="00DD3ABD" w:rsidR="6EE9A773" w:rsidP="00F853B7" w:rsidRDefault="4453BDF5" w14:paraId="4A2DC931" w14:textId="517F6B9E">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Garamond" w:cs="Garamond"/>
          <w:color w:val="212121"/>
          <w:sz w:val="24"/>
          <w:szCs w:val="24"/>
        </w:rPr>
        <w:t>Plan Period: Best Apps for Teachers</w:t>
      </w:r>
      <w:r w:rsidRPr="00DD3ABD">
        <w:rPr>
          <w:rFonts w:ascii="Palatino Linotype" w:hAnsi="Palatino Linotype" w:eastAsia="Palatino Linotype" w:cs="Palatino Linotype"/>
          <w:sz w:val="24"/>
          <w:szCs w:val="24"/>
        </w:rPr>
        <w:t xml:space="preserve"> Workshop</w:t>
      </w:r>
      <w:r w:rsidR="00F853B7">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October 17, 2017  </w:t>
      </w:r>
    </w:p>
    <w:p w:rsidRPr="00DD3ABD" w:rsidR="6EE9A773" w:rsidP="00F853B7" w:rsidRDefault="4453BDF5" w14:paraId="7CA68420" w14:textId="292B3E62">
      <w:pPr>
        <w:ind w:firstLine="720"/>
        <w:rPr>
          <w:rFonts w:ascii="Palatino Linotype" w:hAnsi="Palatino Linotype"/>
          <w:sz w:val="24"/>
          <w:szCs w:val="24"/>
        </w:rPr>
      </w:pPr>
      <w:r w:rsidRPr="00DD3ABD">
        <w:rPr>
          <w:rFonts w:ascii="Palatino Linotype" w:hAnsi="Palatino Linotype" w:eastAsia="Palatino Linotype" w:cs="Palatino Linotype"/>
          <w:sz w:val="24"/>
          <w:szCs w:val="24"/>
        </w:rPr>
        <w:t>"MT-50 Open Lab Workshop</w:t>
      </w:r>
      <w:r w:rsidR="00F853B7">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October 4, 2017  </w:t>
      </w:r>
    </w:p>
    <w:p w:rsidRPr="00DD3ABD" w:rsidR="6EE9A773" w:rsidP="00F853B7" w:rsidRDefault="4453BDF5" w14:paraId="16EF58C3" w14:textId="79D4A57B">
      <w:pPr>
        <w:ind w:left="720"/>
        <w:rPr>
          <w:rFonts w:ascii="Palatino Linotype" w:hAnsi="Palatino Linotype"/>
          <w:sz w:val="24"/>
          <w:szCs w:val="24"/>
        </w:rPr>
      </w:pPr>
      <w:r w:rsidRPr="00DD3ABD">
        <w:rPr>
          <w:rFonts w:ascii="Palatino Linotype" w:hAnsi="Palatino Linotype" w:eastAsia="Palatino Linotype" w:cs="Palatino Linotype"/>
          <w:sz w:val="24"/>
          <w:szCs w:val="24"/>
        </w:rPr>
        <w:t>"Digital Organization Workshop</w:t>
      </w:r>
      <w:r w:rsidR="00F853B7">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October 2, 2017  </w:t>
      </w:r>
    </w:p>
    <w:p w:rsidRPr="00DD3ABD" w:rsidR="6EE9A773" w:rsidP="00F853B7" w:rsidRDefault="4453BDF5" w14:paraId="773CA47F" w14:textId="36BA1C24">
      <w:pPr>
        <w:ind w:left="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color w:val="212121"/>
          <w:sz w:val="24"/>
          <w:szCs w:val="24"/>
        </w:rPr>
        <w:t xml:space="preserve">The Essential Basics of Podcasting for Educators </w:t>
      </w:r>
      <w:r w:rsidRPr="00DD3ABD">
        <w:rPr>
          <w:rFonts w:ascii="Palatino Linotype" w:hAnsi="Palatino Linotype" w:eastAsia="Palatino Linotype" w:cs="Palatino Linotype"/>
          <w:sz w:val="24"/>
          <w:szCs w:val="24"/>
        </w:rPr>
        <w:t>Workshop</w:t>
      </w:r>
      <w:r w:rsidR="00F853B7">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September 29, 2017 </w:t>
      </w:r>
    </w:p>
    <w:p w:rsidRPr="00DD3ABD" w:rsidR="6EE9A773" w:rsidP="00F853B7" w:rsidRDefault="4453BDF5" w14:paraId="0735D4A4" w14:textId="0A6447DA">
      <w:pPr>
        <w:ind w:firstLine="720"/>
        <w:rPr>
          <w:rFonts w:ascii="Palatino Linotype" w:hAnsi="Palatino Linotype"/>
          <w:sz w:val="24"/>
          <w:szCs w:val="24"/>
        </w:rPr>
      </w:pPr>
      <w:r w:rsidRPr="00DD3ABD">
        <w:rPr>
          <w:rFonts w:ascii="Palatino Linotype" w:hAnsi="Palatino Linotype" w:eastAsia="Palatino Linotype" w:cs="Palatino Linotype"/>
          <w:sz w:val="24"/>
          <w:szCs w:val="24"/>
        </w:rPr>
        <w:t>"</w:t>
      </w:r>
      <w:r w:rsidRPr="00DD3ABD">
        <w:rPr>
          <w:rFonts w:ascii="Palatino Linotype" w:hAnsi="Palatino Linotype" w:eastAsia="Palatino Linotype" w:cs="Palatino Linotype"/>
          <w:color w:val="212121"/>
          <w:sz w:val="24"/>
          <w:szCs w:val="24"/>
        </w:rPr>
        <w:t xml:space="preserve">SharePoint 365 </w:t>
      </w:r>
      <w:r w:rsidRPr="00DD3ABD">
        <w:rPr>
          <w:rFonts w:ascii="Palatino Linotype" w:hAnsi="Palatino Linotype" w:eastAsia="Palatino Linotype" w:cs="Palatino Linotype"/>
          <w:sz w:val="24"/>
          <w:szCs w:val="24"/>
        </w:rPr>
        <w:t>Workshop</w:t>
      </w:r>
      <w:r w:rsidR="00F853B7">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September 28, 2017  </w:t>
      </w:r>
    </w:p>
    <w:p w:rsidRPr="00DD3ABD" w:rsidR="6EE9A773" w:rsidP="00F853B7" w:rsidRDefault="4453BDF5" w14:paraId="408AD3BD" w14:textId="652AA894">
      <w:pPr>
        <w:ind w:left="720"/>
        <w:rPr>
          <w:rFonts w:ascii="Palatino Linotype" w:hAnsi="Palatino Linotype"/>
          <w:sz w:val="24"/>
          <w:szCs w:val="24"/>
        </w:rPr>
      </w:pPr>
      <w:r w:rsidRPr="00DD3ABD">
        <w:rPr>
          <w:rFonts w:ascii="Palatino Linotype" w:hAnsi="Palatino Linotype" w:eastAsia="Palatino Linotype" w:cs="Palatino Linotype"/>
          <w:sz w:val="24"/>
          <w:szCs w:val="24"/>
        </w:rPr>
        <w:t>"Are You a Team Planner? Workshop</w:t>
      </w:r>
      <w:r w:rsidR="00F853B7">
        <w:rPr>
          <w:rFonts w:ascii="Palatino Linotype" w:hAnsi="Palatino Linotype" w:eastAsia="Palatino Linotype" w:cs="Palatino Linotype"/>
          <w:sz w:val="24"/>
          <w:szCs w:val="24"/>
        </w:rPr>
        <w:t xml:space="preserve">," </w:t>
      </w:r>
      <w:r w:rsidRPr="00DD3ABD">
        <w:rPr>
          <w:rFonts w:ascii="Palatino Linotype" w:hAnsi="Palatino Linotype" w:eastAsia="Palatino Linotype" w:cs="Palatino Linotype"/>
          <w:sz w:val="24"/>
          <w:szCs w:val="24"/>
        </w:rPr>
        <w:t xml:space="preserve">Lindenwood University, </w:t>
      </w:r>
      <w:r w:rsidR="00F853B7">
        <w:rPr>
          <w:rFonts w:ascii="Palatino Linotype" w:hAnsi="Palatino Linotype" w:eastAsia="Palatino Linotype" w:cs="Palatino Linotype"/>
          <w:sz w:val="24"/>
          <w:szCs w:val="24"/>
        </w:rPr>
        <w:t>S</w:t>
      </w:r>
      <w:r w:rsidRPr="00DD3ABD">
        <w:rPr>
          <w:rFonts w:ascii="Palatino Linotype" w:hAnsi="Palatino Linotype" w:eastAsia="Palatino Linotype" w:cs="Palatino Linotype"/>
          <w:sz w:val="24"/>
          <w:szCs w:val="24"/>
        </w:rPr>
        <w:t xml:space="preserve">eptember 27, 2017  </w:t>
      </w:r>
    </w:p>
    <w:p w:rsidRPr="00DD3ABD" w:rsidR="6EE9A773" w:rsidP="00F853B7" w:rsidRDefault="4453BDF5" w14:paraId="6169A485" w14:textId="1FFCB06A">
      <w:pPr>
        <w:ind w:left="720"/>
        <w:rPr>
          <w:rFonts w:ascii="Palatino Linotype" w:hAnsi="Palatino Linotype"/>
          <w:sz w:val="24"/>
          <w:szCs w:val="24"/>
        </w:rPr>
      </w:pPr>
      <w:r w:rsidRPr="00DD3ABD">
        <w:rPr>
          <w:rFonts w:ascii="Palatino Linotype" w:hAnsi="Palatino Linotype" w:eastAsia="Palatino Linotype" w:cs="Palatino Linotype"/>
          <w:sz w:val="24"/>
          <w:szCs w:val="24"/>
        </w:rPr>
        <w:t xml:space="preserve">"Showing Off with Sway </w:t>
      </w:r>
      <w:r w:rsidRPr="00DD3ABD">
        <w:rPr>
          <w:rFonts w:ascii="Palatino Linotype" w:hAnsi="Palatino Linotype" w:eastAsia="Palatino Linotype" w:cs="Palatino Linotype"/>
          <w:color w:val="000000" w:themeColor="text1"/>
          <w:sz w:val="24"/>
          <w:szCs w:val="24"/>
        </w:rPr>
        <w:t>Workshop</w:t>
      </w:r>
      <w:r w:rsidR="00F853B7">
        <w:rPr>
          <w:rFonts w:ascii="Palatino Linotype" w:hAnsi="Palatino Linotype" w:eastAsia="Palatino Linotype" w:cs="Palatino Linotype"/>
          <w:color w:val="000000" w:themeColor="text1"/>
          <w:sz w:val="24"/>
          <w:szCs w:val="24"/>
        </w:rPr>
        <w:t>,</w:t>
      </w:r>
      <w:r w:rsidRPr="00DD3ABD">
        <w:rPr>
          <w:rFonts w:ascii="Palatino Linotype" w:hAnsi="Palatino Linotype" w:eastAsia="Palatino Linotype" w:cs="Palatino Linotype"/>
          <w:color w:val="000000" w:themeColor="text1"/>
          <w:sz w:val="24"/>
          <w:szCs w:val="24"/>
        </w:rPr>
        <w:t xml:space="preserve">" Lindenwood University, September 26, 2017 </w:t>
      </w:r>
    </w:p>
    <w:p w:rsidRPr="00DD3ABD" w:rsidR="005F3527" w:rsidP="00F853B7" w:rsidRDefault="4453BDF5" w14:paraId="4BD14230" w14:textId="0A84388A">
      <w:pPr>
        <w:ind w:left="720"/>
        <w:rPr>
          <w:rFonts w:ascii="Palatino Linotype" w:hAnsi="Palatino Linotype"/>
          <w:sz w:val="24"/>
          <w:szCs w:val="24"/>
        </w:rPr>
      </w:pPr>
      <w:r w:rsidRPr="00DD3ABD">
        <w:rPr>
          <w:rFonts w:ascii="Palatino Linotype" w:hAnsi="Palatino Linotype" w:eastAsia="Palatino Linotype" w:cs="Palatino Linotype"/>
          <w:color w:val="777777"/>
          <w:sz w:val="24"/>
          <w:szCs w:val="24"/>
        </w:rPr>
        <w:t>"</w:t>
      </w:r>
      <w:r w:rsidRPr="00DD3ABD">
        <w:rPr>
          <w:rFonts w:ascii="Palatino Linotype" w:hAnsi="Palatino Linotype" w:eastAsia="Palatino Linotype" w:cs="Palatino Linotype"/>
          <w:color w:val="212121"/>
          <w:sz w:val="24"/>
          <w:szCs w:val="24"/>
        </w:rPr>
        <w:t>Remix you PowerPoints with Office Mix</w:t>
      </w:r>
      <w:r w:rsidRPr="00DD3ABD">
        <w:rPr>
          <w:rFonts w:ascii="Palatino Linotype" w:hAnsi="Palatino Linotype" w:eastAsia="Palatino Linotype" w:cs="Palatino Linotype"/>
          <w:color w:val="000000" w:themeColor="text1"/>
          <w:sz w:val="24"/>
          <w:szCs w:val="24"/>
        </w:rPr>
        <w:t xml:space="preserve"> Workshop</w:t>
      </w:r>
      <w:r w:rsidR="00F853B7">
        <w:rPr>
          <w:rFonts w:ascii="Palatino Linotype" w:hAnsi="Palatino Linotype" w:eastAsia="Palatino Linotype" w:cs="Palatino Linotype"/>
          <w:color w:val="000000" w:themeColor="text1"/>
          <w:sz w:val="24"/>
          <w:szCs w:val="24"/>
        </w:rPr>
        <w:t>,</w:t>
      </w:r>
      <w:r w:rsidRPr="00DD3ABD">
        <w:rPr>
          <w:rFonts w:ascii="Palatino Linotype" w:hAnsi="Palatino Linotype" w:eastAsia="Palatino Linotype" w:cs="Palatino Linotype"/>
          <w:color w:val="000000" w:themeColor="text1"/>
          <w:sz w:val="24"/>
          <w:szCs w:val="24"/>
        </w:rPr>
        <w:t xml:space="preserve">" Lindenwood University, September 21, 2017 </w:t>
      </w:r>
    </w:p>
    <w:p w:rsidRPr="00DD3ABD" w:rsidR="005F3527" w:rsidP="00F853B7" w:rsidRDefault="4453BDF5" w14:paraId="15CCB830" w14:textId="7C7961B5">
      <w:pPr>
        <w:ind w:left="720"/>
        <w:rPr>
          <w:rFonts w:ascii="Palatino Linotype" w:hAnsi="Palatino Linotype"/>
          <w:sz w:val="24"/>
          <w:szCs w:val="24"/>
        </w:rPr>
      </w:pPr>
      <w:r w:rsidRPr="00DD3ABD">
        <w:rPr>
          <w:rFonts w:ascii="Palatino Linotype" w:hAnsi="Palatino Linotype" w:eastAsia="Segoe UI" w:cs="Segoe UI"/>
          <w:color w:val="777777"/>
          <w:sz w:val="24"/>
          <w:szCs w:val="24"/>
        </w:rPr>
        <w:t>"</w:t>
      </w:r>
      <w:r w:rsidRPr="00DD3ABD">
        <w:rPr>
          <w:rFonts w:ascii="Palatino Linotype" w:hAnsi="Palatino Linotype" w:eastAsia="Palatino Linotype" w:cs="Palatino Linotype"/>
          <w:color w:val="000000" w:themeColor="text1"/>
          <w:sz w:val="24"/>
          <w:szCs w:val="24"/>
        </w:rPr>
        <w:t>Great Space Race with Socrative Workshop</w:t>
      </w:r>
      <w:r w:rsidR="00F853B7">
        <w:rPr>
          <w:rFonts w:ascii="Palatino Linotype" w:hAnsi="Palatino Linotype" w:eastAsia="Palatino Linotype" w:cs="Palatino Linotype"/>
          <w:color w:val="000000" w:themeColor="text1"/>
          <w:sz w:val="24"/>
          <w:szCs w:val="24"/>
        </w:rPr>
        <w:t>,</w:t>
      </w:r>
      <w:r w:rsidRPr="00DD3ABD">
        <w:rPr>
          <w:rFonts w:ascii="Palatino Linotype" w:hAnsi="Palatino Linotype" w:eastAsia="Palatino Linotype" w:cs="Palatino Linotype"/>
          <w:color w:val="000000" w:themeColor="text1"/>
          <w:sz w:val="24"/>
          <w:szCs w:val="24"/>
        </w:rPr>
        <w:t xml:space="preserve">" Lindenwood University, September 20, 2017 </w:t>
      </w:r>
    </w:p>
    <w:p w:rsidRPr="00DD3ABD" w:rsidR="005F3527" w:rsidP="00F853B7" w:rsidRDefault="4453BDF5" w14:paraId="7F70381F" w14:textId="5B3E08ED">
      <w:pPr>
        <w:ind w:left="720"/>
        <w:rPr>
          <w:rFonts w:ascii="Palatino Linotype" w:hAnsi="Palatino Linotype"/>
          <w:sz w:val="24"/>
          <w:szCs w:val="24"/>
        </w:rPr>
      </w:pPr>
      <w:r w:rsidRPr="00DD3ABD">
        <w:rPr>
          <w:rFonts w:ascii="Palatino Linotype" w:hAnsi="Palatino Linotype" w:eastAsia="Palatino Linotype" w:cs="Palatino Linotype"/>
          <w:sz w:val="24"/>
          <w:szCs w:val="24"/>
        </w:rPr>
        <w:t>"Now Presenting Prezi Next Workshop</w:t>
      </w:r>
      <w:r w:rsidR="00F853B7">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 Lindenwood University, September 19, 2017</w:t>
      </w:r>
    </w:p>
    <w:p w:rsidRPr="00DD3ABD" w:rsidR="005F3527" w:rsidP="00F853B7" w:rsidRDefault="4453BDF5" w14:paraId="03FBA3BE" w14:textId="0BE3C648">
      <w:pPr>
        <w:ind w:left="720"/>
        <w:rPr>
          <w:rFonts w:ascii="Palatino Linotype" w:hAnsi="Palatino Linotype"/>
          <w:sz w:val="24"/>
          <w:szCs w:val="24"/>
        </w:rPr>
      </w:pPr>
      <w:r w:rsidRPr="00DD3ABD">
        <w:rPr>
          <w:rFonts w:ascii="Palatino Linotype" w:hAnsi="Palatino Linotype"/>
          <w:sz w:val="24"/>
          <w:szCs w:val="24"/>
        </w:rPr>
        <w:t>"The Social Classroom Workshop</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September 14, 2017</w:t>
      </w:r>
    </w:p>
    <w:p w:rsidRPr="00DD3ABD" w:rsidR="005F3527" w:rsidP="00F853B7" w:rsidRDefault="4453BDF5" w14:paraId="489E93E0" w14:textId="7F0EAF38">
      <w:pPr>
        <w:ind w:left="720"/>
        <w:rPr>
          <w:rFonts w:ascii="Palatino Linotype" w:hAnsi="Palatino Linotype"/>
          <w:sz w:val="24"/>
          <w:szCs w:val="24"/>
        </w:rPr>
      </w:pPr>
      <w:r w:rsidRPr="00DD3ABD">
        <w:rPr>
          <w:rFonts w:ascii="Palatino Linotype" w:hAnsi="Palatino Linotype"/>
          <w:sz w:val="24"/>
          <w:szCs w:val="24"/>
        </w:rPr>
        <w:t>"Stepping Into Your Office 365 Workshop</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September 13, 2017</w:t>
      </w:r>
    </w:p>
    <w:p w:rsidRPr="00DD3ABD" w:rsidR="005F3527" w:rsidP="00F853B7" w:rsidRDefault="4453BDF5" w14:paraId="069B98E9" w14:textId="00EE5747">
      <w:pPr>
        <w:ind w:left="720"/>
        <w:rPr>
          <w:rFonts w:ascii="Palatino Linotype" w:hAnsi="Palatino Linotype"/>
          <w:sz w:val="24"/>
          <w:szCs w:val="24"/>
        </w:rPr>
      </w:pPr>
      <w:r w:rsidRPr="00DD3ABD">
        <w:rPr>
          <w:rFonts w:ascii="Palatino Linotype" w:hAnsi="Palatino Linotype"/>
          <w:sz w:val="24"/>
          <w:szCs w:val="24"/>
        </w:rPr>
        <w:t>"Commons and Course Copy Workshop</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September 12, 2017</w:t>
      </w:r>
    </w:p>
    <w:p w:rsidRPr="00DD3ABD" w:rsidR="005F3527" w:rsidP="00F853B7" w:rsidRDefault="4453BDF5" w14:paraId="1330F793" w14:textId="7098FBC2">
      <w:pPr>
        <w:ind w:left="720"/>
        <w:rPr>
          <w:rFonts w:ascii="Palatino Linotype" w:hAnsi="Palatino Linotype"/>
          <w:sz w:val="24"/>
          <w:szCs w:val="24"/>
        </w:rPr>
      </w:pPr>
      <w:r w:rsidRPr="00DD3ABD">
        <w:rPr>
          <w:rFonts w:ascii="Palatino Linotype" w:hAnsi="Palatino Linotype" w:eastAsia="Palatino Linotype" w:cs="Palatino Linotype"/>
          <w:sz w:val="24"/>
          <w:szCs w:val="24"/>
        </w:rPr>
        <w:t>"Turnitin Workshop</w:t>
      </w:r>
      <w:r w:rsidR="00F853B7">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F853B7">
        <w:rPr>
          <w:rFonts w:ascii="Palatino Linotype" w:hAnsi="Palatino Linotype" w:eastAsia="Palatino Linotype" w:cs="Palatino Linotype"/>
          <w:sz w:val="24"/>
          <w:szCs w:val="24"/>
        </w:rPr>
        <w:t xml:space="preserve"> L</w:t>
      </w:r>
      <w:r w:rsidRPr="00DD3ABD">
        <w:rPr>
          <w:rFonts w:ascii="Palatino Linotype" w:hAnsi="Palatino Linotype"/>
          <w:sz w:val="24"/>
          <w:szCs w:val="24"/>
        </w:rPr>
        <w:t>indenwood University, September 7, 2017</w:t>
      </w:r>
    </w:p>
    <w:p w:rsidRPr="00DD3ABD" w:rsidR="005F3527" w:rsidP="00F853B7" w:rsidRDefault="4453BDF5" w14:paraId="7BF3561B" w14:textId="6BB001F7">
      <w:pPr>
        <w:ind w:left="720"/>
        <w:rPr>
          <w:rFonts w:ascii="Palatino Linotype" w:hAnsi="Palatino Linotype"/>
          <w:sz w:val="24"/>
          <w:szCs w:val="24"/>
        </w:rPr>
      </w:pPr>
      <w:r w:rsidRPr="00DD3ABD">
        <w:rPr>
          <w:rFonts w:ascii="Palatino Linotype" w:hAnsi="Palatino Linotype" w:eastAsia="Palatino Linotype" w:cs="Palatino Linotype"/>
          <w:sz w:val="24"/>
          <w:szCs w:val="24"/>
        </w:rPr>
        <w:t>"Hello Animoto Workshop</w:t>
      </w:r>
      <w:r w:rsidR="00F853B7">
        <w:rPr>
          <w:rFonts w:ascii="Palatino Linotype" w:hAnsi="Palatino Linotype" w:eastAsia="Palatino Linotype" w:cs="Palatino Linotype"/>
          <w:sz w:val="24"/>
          <w:szCs w:val="24"/>
        </w:rPr>
        <w:t>,</w:t>
      </w:r>
      <w:r w:rsidRPr="00DD3ABD">
        <w:rPr>
          <w:rFonts w:ascii="Palatino Linotype" w:hAnsi="Palatino Linotype" w:eastAsia="Palatino Linotype" w:cs="Palatino Linotype"/>
          <w:sz w:val="24"/>
          <w:szCs w:val="24"/>
        </w:rPr>
        <w:t>"</w:t>
      </w:r>
      <w:r w:rsidR="00F853B7">
        <w:rPr>
          <w:rFonts w:ascii="Palatino Linotype" w:hAnsi="Palatino Linotype" w:eastAsia="Palatino Linotype" w:cs="Palatino Linotype"/>
          <w:sz w:val="24"/>
          <w:szCs w:val="24"/>
        </w:rPr>
        <w:t xml:space="preserve"> L</w:t>
      </w:r>
      <w:r w:rsidRPr="00DD3ABD">
        <w:rPr>
          <w:rFonts w:ascii="Palatino Linotype" w:hAnsi="Palatino Linotype"/>
          <w:sz w:val="24"/>
          <w:szCs w:val="24"/>
        </w:rPr>
        <w:t>indenwood University, September 6, 2017</w:t>
      </w:r>
    </w:p>
    <w:p w:rsidRPr="00DD3ABD" w:rsidR="005F3527" w:rsidP="00F853B7" w:rsidRDefault="4453BDF5" w14:paraId="20D501CE" w14:textId="44C07D50">
      <w:pPr>
        <w:ind w:left="720"/>
        <w:rPr>
          <w:rFonts w:ascii="Palatino Linotype" w:hAnsi="Palatino Linotype"/>
          <w:sz w:val="24"/>
          <w:szCs w:val="24"/>
        </w:rPr>
      </w:pPr>
      <w:r w:rsidRPr="00DD3ABD">
        <w:rPr>
          <w:rFonts w:ascii="Palatino Linotype" w:hAnsi="Palatino Linotype"/>
          <w:sz w:val="24"/>
          <w:szCs w:val="24"/>
        </w:rPr>
        <w:t>"Group Work in Canvas Workshop</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September 5, 2017</w:t>
      </w:r>
    </w:p>
    <w:p w:rsidRPr="00DD3ABD" w:rsidR="002B6986" w:rsidP="00F853B7" w:rsidRDefault="4453BDF5" w14:paraId="69941555" w14:textId="352FD466">
      <w:pPr>
        <w:ind w:left="720"/>
        <w:rPr>
          <w:rFonts w:ascii="Palatino Linotype" w:hAnsi="Palatino Linotype"/>
          <w:sz w:val="24"/>
          <w:szCs w:val="24"/>
        </w:rPr>
      </w:pPr>
      <w:r w:rsidRPr="00DD3ABD">
        <w:rPr>
          <w:rFonts w:ascii="Palatino Linotype" w:hAnsi="Palatino Linotype"/>
          <w:sz w:val="24"/>
          <w:szCs w:val="24"/>
        </w:rPr>
        <w:t xml:space="preserve"> "Solstice Training</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August 24, 2017</w:t>
      </w:r>
    </w:p>
    <w:p w:rsidRPr="00DD3ABD" w:rsidR="002B6986" w:rsidP="00F853B7" w:rsidRDefault="4453BDF5" w14:paraId="2776F1BC" w14:textId="2CD85BEF">
      <w:pPr>
        <w:ind w:left="720"/>
        <w:rPr>
          <w:rFonts w:ascii="Palatino Linotype" w:hAnsi="Palatino Linotype"/>
          <w:sz w:val="24"/>
          <w:szCs w:val="24"/>
        </w:rPr>
      </w:pPr>
      <w:r w:rsidRPr="00DD3ABD">
        <w:rPr>
          <w:rFonts w:ascii="Palatino Linotype" w:hAnsi="Palatino Linotype"/>
          <w:sz w:val="24"/>
          <w:szCs w:val="24"/>
        </w:rPr>
        <w:t>“Technology Jungle, You Got this</w:t>
      </w:r>
      <w:r w:rsidR="00F853B7">
        <w:rPr>
          <w:rFonts w:ascii="Palatino Linotype" w:hAnsi="Palatino Linotype"/>
          <w:sz w:val="24"/>
          <w:szCs w:val="24"/>
        </w:rPr>
        <w:t>,</w:t>
      </w:r>
      <w:r w:rsidRPr="00DD3ABD">
        <w:rPr>
          <w:rFonts w:ascii="Palatino Linotype" w:hAnsi="Palatino Linotype"/>
          <w:sz w:val="24"/>
          <w:szCs w:val="24"/>
        </w:rPr>
        <w:t xml:space="preserve">” Lindenwood University, August 9, 2017 </w:t>
      </w:r>
    </w:p>
    <w:p w:rsidRPr="00DD3ABD" w:rsidR="002B6986" w:rsidP="00F853B7" w:rsidRDefault="4453BDF5" w14:paraId="2AF3F9FA" w14:textId="69839A8A">
      <w:pPr>
        <w:ind w:left="720"/>
        <w:rPr>
          <w:rFonts w:ascii="Palatino Linotype" w:hAnsi="Palatino Linotype"/>
          <w:sz w:val="24"/>
          <w:szCs w:val="24"/>
        </w:rPr>
      </w:pPr>
      <w:r w:rsidRPr="00DD3ABD">
        <w:rPr>
          <w:rFonts w:ascii="Palatino Linotype" w:hAnsi="Palatino Linotype"/>
          <w:sz w:val="24"/>
          <w:szCs w:val="24"/>
        </w:rPr>
        <w:t>“Active Shooter- 4 E's Training</w:t>
      </w:r>
      <w:r w:rsidR="00F853B7">
        <w:rPr>
          <w:rFonts w:ascii="Palatino Linotype" w:hAnsi="Palatino Linotype"/>
          <w:sz w:val="24"/>
          <w:szCs w:val="24"/>
        </w:rPr>
        <w:t>,</w:t>
      </w:r>
      <w:r w:rsidRPr="00DD3ABD">
        <w:rPr>
          <w:rFonts w:ascii="Palatino Linotype" w:hAnsi="Palatino Linotype"/>
          <w:sz w:val="24"/>
          <w:szCs w:val="24"/>
        </w:rPr>
        <w:t>” Lindenwood University, July 27, 2017</w:t>
      </w:r>
    </w:p>
    <w:p w:rsidRPr="00DD3ABD" w:rsidR="002B6986" w:rsidP="00F853B7" w:rsidRDefault="4453BDF5" w14:paraId="0EBA2F3B" w14:textId="79F95E43">
      <w:pPr>
        <w:ind w:left="720"/>
        <w:rPr>
          <w:rFonts w:ascii="Palatino Linotype" w:hAnsi="Palatino Linotype"/>
          <w:sz w:val="24"/>
          <w:szCs w:val="24"/>
        </w:rPr>
      </w:pPr>
      <w:r w:rsidRPr="00DD3ABD">
        <w:rPr>
          <w:rFonts w:ascii="Palatino Linotype" w:hAnsi="Palatino Linotype"/>
          <w:sz w:val="24"/>
          <w:szCs w:val="24"/>
        </w:rPr>
        <w:t>“Lynda.com Workshop</w:t>
      </w:r>
      <w:r w:rsidR="00F853B7">
        <w:rPr>
          <w:rFonts w:ascii="Palatino Linotype" w:hAnsi="Palatino Linotype"/>
          <w:sz w:val="24"/>
          <w:szCs w:val="24"/>
        </w:rPr>
        <w:t>,</w:t>
      </w:r>
      <w:r w:rsidRPr="00DD3ABD">
        <w:rPr>
          <w:rFonts w:ascii="Palatino Linotype" w:hAnsi="Palatino Linotype"/>
          <w:sz w:val="24"/>
          <w:szCs w:val="24"/>
        </w:rPr>
        <w:t xml:space="preserve">” Lindenwood University, July 26, 2017 </w:t>
      </w:r>
    </w:p>
    <w:p w:rsidRPr="00DD3ABD" w:rsidR="002B6986" w:rsidP="00F853B7" w:rsidRDefault="4453BDF5" w14:paraId="0E63450E" w14:textId="4FB0E7B1">
      <w:pPr>
        <w:ind w:left="720"/>
        <w:rPr>
          <w:rFonts w:ascii="Palatino Linotype" w:hAnsi="Palatino Linotype"/>
          <w:sz w:val="24"/>
          <w:szCs w:val="24"/>
        </w:rPr>
      </w:pPr>
      <w:r w:rsidRPr="00DD3ABD">
        <w:rPr>
          <w:rFonts w:ascii="Palatino Linotype" w:hAnsi="Palatino Linotype"/>
          <w:sz w:val="24"/>
          <w:szCs w:val="24"/>
        </w:rPr>
        <w:t>“Showing Off with Sway</w:t>
      </w:r>
      <w:r w:rsidR="00F853B7">
        <w:rPr>
          <w:rFonts w:ascii="Palatino Linotype" w:hAnsi="Palatino Linotype"/>
          <w:sz w:val="24"/>
          <w:szCs w:val="24"/>
        </w:rPr>
        <w:t>,</w:t>
      </w:r>
      <w:r w:rsidRPr="00DD3ABD">
        <w:rPr>
          <w:rFonts w:ascii="Palatino Linotype" w:hAnsi="Palatino Linotype"/>
          <w:sz w:val="24"/>
          <w:szCs w:val="24"/>
        </w:rPr>
        <w:t xml:space="preserve">” Academic Technology, Lindenwood University, July 20, 2017  </w:t>
      </w:r>
    </w:p>
    <w:p w:rsidRPr="00DD3ABD" w:rsidR="002B6986" w:rsidP="00F853B7" w:rsidRDefault="4453BDF5" w14:paraId="1CC3F132" w14:textId="5E87A975">
      <w:pPr>
        <w:ind w:left="720"/>
        <w:rPr>
          <w:rFonts w:ascii="Palatino Linotype" w:hAnsi="Palatino Linotype"/>
          <w:sz w:val="24"/>
          <w:szCs w:val="24"/>
        </w:rPr>
      </w:pPr>
      <w:r w:rsidRPr="00DD3ABD">
        <w:rPr>
          <w:rFonts w:ascii="Palatino Linotype" w:hAnsi="Palatino Linotype"/>
          <w:sz w:val="24"/>
          <w:szCs w:val="24"/>
        </w:rPr>
        <w:t>“Prezi Next Workshop</w:t>
      </w:r>
      <w:r w:rsidR="00F853B7">
        <w:rPr>
          <w:rFonts w:ascii="Palatino Linotype" w:hAnsi="Palatino Linotype"/>
          <w:sz w:val="24"/>
          <w:szCs w:val="24"/>
        </w:rPr>
        <w:t>,</w:t>
      </w:r>
      <w:r w:rsidRPr="00DD3ABD">
        <w:rPr>
          <w:rFonts w:ascii="Palatino Linotype" w:hAnsi="Palatino Linotype"/>
          <w:sz w:val="24"/>
          <w:szCs w:val="24"/>
        </w:rPr>
        <w:t xml:space="preserve">”Academic Technology, Lindenwood University, July 12, 2017 </w:t>
      </w:r>
    </w:p>
    <w:p w:rsidRPr="00DD3ABD" w:rsidR="002B6986" w:rsidP="00F853B7" w:rsidRDefault="4453BDF5" w14:paraId="029E89D2" w14:textId="423FDB61">
      <w:pPr>
        <w:ind w:left="720"/>
        <w:rPr>
          <w:rFonts w:ascii="Palatino Linotype" w:hAnsi="Palatino Linotype"/>
          <w:sz w:val="24"/>
          <w:szCs w:val="24"/>
        </w:rPr>
      </w:pPr>
      <w:r w:rsidRPr="00DD3ABD">
        <w:rPr>
          <w:rFonts w:ascii="Palatino Linotype" w:hAnsi="Palatino Linotype"/>
          <w:sz w:val="24"/>
          <w:szCs w:val="24"/>
        </w:rPr>
        <w:t>“Office Mix Workshop</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 xml:space="preserve">Academic Technology, Lindenwood University, June 21, 2017 </w:t>
      </w:r>
    </w:p>
    <w:p w:rsidRPr="00DD3ABD" w:rsidR="002B6986" w:rsidP="00F853B7" w:rsidRDefault="4453BDF5" w14:paraId="56EBFB42" w14:textId="2E860851">
      <w:pPr>
        <w:ind w:left="720"/>
        <w:rPr>
          <w:rFonts w:ascii="Palatino Linotype" w:hAnsi="Palatino Linotype"/>
          <w:sz w:val="24"/>
          <w:szCs w:val="24"/>
        </w:rPr>
      </w:pPr>
      <w:r w:rsidRPr="00DD3ABD">
        <w:rPr>
          <w:rFonts w:ascii="Palatino Linotype" w:hAnsi="Palatino Linotype"/>
          <w:sz w:val="24"/>
          <w:szCs w:val="24"/>
        </w:rPr>
        <w:t>“Preparing for Finals Workshop</w:t>
      </w:r>
      <w:r w:rsidR="00F853B7">
        <w:rPr>
          <w:rFonts w:ascii="Palatino Linotype" w:hAnsi="Palatino Linotype"/>
          <w:sz w:val="24"/>
          <w:szCs w:val="24"/>
        </w:rPr>
        <w:t>,</w:t>
      </w:r>
      <w:r w:rsidRPr="00DD3ABD">
        <w:rPr>
          <w:rFonts w:ascii="Palatino Linotype" w:hAnsi="Palatino Linotype"/>
          <w:sz w:val="24"/>
          <w:szCs w:val="24"/>
        </w:rPr>
        <w:t xml:space="preserve">”Lindenwood University, April 18, 2017 </w:t>
      </w:r>
    </w:p>
    <w:p w:rsidRPr="00DD3ABD" w:rsidR="00846C53" w:rsidP="00F853B7" w:rsidRDefault="4453BDF5" w14:paraId="57004C80" w14:textId="7AC57546">
      <w:pPr>
        <w:ind w:left="720"/>
        <w:rPr>
          <w:rFonts w:ascii="Palatino Linotype" w:hAnsi="Palatino Linotype"/>
          <w:sz w:val="24"/>
          <w:szCs w:val="24"/>
        </w:rPr>
      </w:pPr>
      <w:r w:rsidRPr="00DD3ABD">
        <w:rPr>
          <w:rFonts w:ascii="Palatino Linotype" w:hAnsi="Palatino Linotype"/>
          <w:sz w:val="24"/>
          <w:szCs w:val="24"/>
        </w:rPr>
        <w:t>“Information Fluency in the Disciplines Workshop on the Arts: History, Theory, and Criticism,” CIC Workshop, New Orleans,  April 20-22  2017</w:t>
      </w:r>
    </w:p>
    <w:p w:rsidRPr="00DD3ABD" w:rsidR="004830D8" w:rsidP="00F853B7" w:rsidRDefault="4453BDF5" w14:paraId="57004C81" w14:textId="77777777">
      <w:pPr>
        <w:ind w:left="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“Translation Theory and Practice during the Renaissance: A Medium, a Genre, a Risk I,”; “Translation Theory and Practice during the Renaissance: A Medium, a Genre, a Risk II,”; “Literature and Figurative Arts in the Renaissance,”; “Digital Publishing: Considering Form and Formats,”; Mannerism/Maniera/Modernity II: Historicizing Fifty Years of Scholarship,”; Critical Approaches to Digital Art History,”</w:t>
      </w:r>
    </w:p>
    <w:p w:rsidRPr="00DD3ABD" w:rsidR="004830D8" w:rsidP="4453BDF5" w:rsidRDefault="4453BDF5" w14:paraId="57004C82" w14:textId="77777777">
      <w:pPr>
        <w:ind w:left="720"/>
        <w:rPr>
          <w:rFonts w:ascii="Palatino Linotype" w:hAnsi="Palatino Linotype"/>
          <w:sz w:val="24"/>
          <w:szCs w:val="24"/>
        </w:rPr>
      </w:pPr>
      <w:r w:rsidRPr="00DD3ABD">
        <w:rPr>
          <w:rFonts w:ascii="Palatino Linotype" w:hAnsi="Palatino Linotype"/>
          <w:sz w:val="24"/>
          <w:szCs w:val="24"/>
        </w:rPr>
        <w:t>Renaissance Society of American Conference, Chicago, March 30-31, 2017</w:t>
      </w:r>
    </w:p>
    <w:p w:rsidRPr="00DD3ABD" w:rsidR="00EA0F4C" w:rsidP="4453BDF5" w:rsidRDefault="4453BDF5" w14:paraId="57004C84" w14:textId="3B32F6E3">
      <w:pPr>
        <w:ind w:left="720"/>
        <w:rPr>
          <w:rFonts w:ascii="Palatino Linotype" w:hAnsi="Palatino Linotype"/>
          <w:sz w:val="24"/>
          <w:szCs w:val="24"/>
        </w:rPr>
      </w:pPr>
      <w:r w:rsidRPr="00DD3ABD">
        <w:rPr>
          <w:rFonts w:ascii="Palatino Linotype" w:hAnsi="Palatino Linotype"/>
          <w:sz w:val="24"/>
          <w:szCs w:val="24"/>
        </w:rPr>
        <w:t>Translation Theory and “Lynda.com Workshop</w:t>
      </w:r>
      <w:r w:rsidR="00F853B7">
        <w:rPr>
          <w:rFonts w:ascii="Palatino Linotype" w:hAnsi="Palatino Linotype"/>
          <w:sz w:val="24"/>
          <w:szCs w:val="24"/>
        </w:rPr>
        <w:t>,</w:t>
      </w:r>
      <w:r w:rsidRPr="00DD3ABD">
        <w:rPr>
          <w:rFonts w:ascii="Palatino Linotype" w:hAnsi="Palatino Linotype"/>
          <w:sz w:val="24"/>
          <w:szCs w:val="24"/>
        </w:rPr>
        <w:t xml:space="preserve">”Lindenwood University, April 4, 2017 </w:t>
      </w:r>
    </w:p>
    <w:p w:rsidRPr="00DD3ABD" w:rsidR="00A9209A" w:rsidP="4453BDF5" w:rsidRDefault="4453BDF5" w14:paraId="57004C86" w14:textId="2C9979A0">
      <w:pPr>
        <w:ind w:left="720"/>
        <w:rPr>
          <w:rFonts w:ascii="Palatino Linotype" w:hAnsi="Palatino Linotype"/>
          <w:sz w:val="24"/>
          <w:szCs w:val="24"/>
        </w:rPr>
      </w:pPr>
      <w:r w:rsidRPr="00DD3ABD">
        <w:rPr>
          <w:rFonts w:ascii="Palatino Linotype" w:hAnsi="Palatino Linotype"/>
          <w:sz w:val="24"/>
          <w:szCs w:val="24"/>
        </w:rPr>
        <w:t>“Digital Presentation Tools Workshop</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March 22, 2017</w:t>
      </w:r>
    </w:p>
    <w:p w:rsidRPr="00DD3ABD" w:rsidR="00A9209A" w:rsidP="4453BDF5" w:rsidRDefault="4453BDF5" w14:paraId="57004C88" w14:textId="20F7E97C">
      <w:pPr>
        <w:ind w:left="720"/>
        <w:rPr>
          <w:rFonts w:ascii="Palatino Linotype" w:hAnsi="Palatino Linotype"/>
          <w:sz w:val="24"/>
          <w:szCs w:val="24"/>
        </w:rPr>
      </w:pPr>
      <w:r w:rsidRPr="00DD3ABD">
        <w:rPr>
          <w:rFonts w:ascii="Palatino Linotype" w:hAnsi="Palatino Linotype"/>
          <w:sz w:val="24"/>
          <w:szCs w:val="24"/>
        </w:rPr>
        <w:t xml:space="preserve"> “Library Guides in the Classroom</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March 21, 2017</w:t>
      </w:r>
    </w:p>
    <w:p w:rsidRPr="00DD3ABD" w:rsidR="00A9209A" w:rsidP="00F853B7" w:rsidRDefault="4453BDF5" w14:paraId="57004C89" w14:textId="77777777">
      <w:pPr>
        <w:ind w:left="720"/>
        <w:rPr>
          <w:rFonts w:ascii="Palatino Linotype" w:hAnsi="Palatino Linotype"/>
          <w:sz w:val="24"/>
          <w:szCs w:val="24"/>
        </w:rPr>
      </w:pPr>
      <w:r w:rsidRPr="00DD3ABD">
        <w:rPr>
          <w:rFonts w:ascii="Palatino Linotype" w:hAnsi="Palatino Linotype"/>
          <w:sz w:val="24"/>
          <w:szCs w:val="24"/>
        </w:rPr>
        <w:t xml:space="preserve"> “Tasks of the Translator: Developing a Sociocultural Framework for the Study of Translation across the Early Modern World (15</w:t>
      </w:r>
      <w:r w:rsidRPr="00DD3ABD">
        <w:rPr>
          <w:rFonts w:ascii="Palatino Linotype" w:hAnsi="Palatino Linotype"/>
          <w:sz w:val="24"/>
          <w:szCs w:val="24"/>
          <w:vertAlign w:val="superscript"/>
        </w:rPr>
        <w:t>th</w:t>
      </w:r>
      <w:r w:rsidRPr="00DD3ABD">
        <w:rPr>
          <w:rFonts w:ascii="Palatino Linotype" w:hAnsi="Palatino Linotype"/>
          <w:sz w:val="24"/>
          <w:szCs w:val="24"/>
        </w:rPr>
        <w:t>-18</w:t>
      </w:r>
      <w:r w:rsidRPr="00DD3ABD">
        <w:rPr>
          <w:rFonts w:ascii="Palatino Linotype" w:hAnsi="Palatino Linotype"/>
          <w:sz w:val="24"/>
          <w:szCs w:val="24"/>
          <w:vertAlign w:val="superscript"/>
        </w:rPr>
        <w:t>th</w:t>
      </w:r>
      <w:r w:rsidRPr="00DD3ABD">
        <w:rPr>
          <w:rFonts w:ascii="Palatino Linotype" w:hAnsi="Palatino Linotype"/>
          <w:sz w:val="24"/>
          <w:szCs w:val="24"/>
        </w:rPr>
        <w:t xml:space="preserve"> Centuries),” </w:t>
      </w:r>
    </w:p>
    <w:p w:rsidRPr="00DD3ABD" w:rsidR="00A9209A" w:rsidP="4453BDF5" w:rsidRDefault="00A9209A" w14:paraId="57004C8A" w14:textId="77777777">
      <w:pPr>
        <w:ind w:left="720" w:hanging="720"/>
        <w:rPr>
          <w:rFonts w:ascii="Palatino Linotype" w:hAnsi="Palatino Linotype"/>
          <w:sz w:val="24"/>
          <w:szCs w:val="24"/>
        </w:rPr>
      </w:pPr>
      <w:r w:rsidRPr="00DD3ABD">
        <w:rPr>
          <w:rFonts w:ascii="Palatino Linotype" w:hAnsi="Palatino Linotype"/>
          <w:sz w:val="24"/>
          <w:szCs w:val="24"/>
        </w:rPr>
        <w:tab/>
      </w:r>
      <w:r w:rsidRPr="00DD3ABD">
        <w:rPr>
          <w:rFonts w:ascii="Palatino Linotype" w:hAnsi="Palatino Linotype"/>
          <w:sz w:val="24"/>
          <w:szCs w:val="24"/>
        </w:rPr>
        <w:t>Center for Intercultural Studies, Saint Louis University, March 20-21, 2017</w:t>
      </w:r>
    </w:p>
    <w:p w:rsidRPr="00DD3ABD" w:rsidR="00B25D34" w:rsidP="4453BDF5" w:rsidRDefault="4453BDF5" w14:paraId="57004C8C" w14:textId="3B83E5B3">
      <w:pPr>
        <w:ind w:left="720"/>
        <w:rPr>
          <w:rFonts w:ascii="Palatino Linotype" w:hAnsi="Palatino Linotype"/>
          <w:sz w:val="24"/>
          <w:szCs w:val="24"/>
        </w:rPr>
      </w:pPr>
      <w:r w:rsidRPr="00DD3ABD">
        <w:rPr>
          <w:rFonts w:ascii="Palatino Linotype" w:hAnsi="Palatino Linotype"/>
          <w:sz w:val="24"/>
          <w:szCs w:val="24"/>
        </w:rPr>
        <w:t>“Peer Teaching Partnership,” Dr. Stoelting, Sociology, Course Observations</w:t>
      </w:r>
      <w:r w:rsidR="00F853B7">
        <w:rPr>
          <w:rFonts w:ascii="Palatino Linotype" w:hAnsi="Palatino Linotype"/>
          <w:sz w:val="24"/>
          <w:szCs w:val="24"/>
        </w:rPr>
        <w:t xml:space="preserve">, </w:t>
      </w:r>
      <w:r w:rsidRPr="00DD3ABD">
        <w:rPr>
          <w:rFonts w:ascii="Palatino Linotype" w:hAnsi="Palatino Linotype"/>
          <w:sz w:val="24"/>
          <w:szCs w:val="24"/>
        </w:rPr>
        <w:t>Lindenwood University, March 9 &amp; April 12, 2017</w:t>
      </w:r>
    </w:p>
    <w:p w:rsidRPr="00DD3ABD" w:rsidR="00CA5D65" w:rsidP="4453BDF5" w:rsidRDefault="4453BDF5" w14:paraId="57004C8E" w14:textId="6815BFEE">
      <w:pPr>
        <w:ind w:left="720"/>
        <w:rPr>
          <w:rFonts w:ascii="Palatino Linotype" w:hAnsi="Palatino Linotype"/>
          <w:sz w:val="24"/>
          <w:szCs w:val="24"/>
        </w:rPr>
      </w:pPr>
      <w:r w:rsidRPr="00DD3ABD">
        <w:rPr>
          <w:rFonts w:ascii="Palatino Linotype" w:hAnsi="Palatino Linotype"/>
          <w:sz w:val="24"/>
          <w:szCs w:val="24"/>
        </w:rPr>
        <w:t xml:space="preserve"> “Canvas Tips and Tricks Workshop</w:t>
      </w:r>
      <w:r w:rsidR="00F853B7">
        <w:rPr>
          <w:rFonts w:ascii="Palatino Linotype" w:hAnsi="Palatino Linotype"/>
          <w:sz w:val="24"/>
          <w:szCs w:val="24"/>
        </w:rPr>
        <w:t>,</w:t>
      </w:r>
      <w:r w:rsidRPr="00DD3ABD">
        <w:rPr>
          <w:rFonts w:ascii="Palatino Linotype" w:hAnsi="Palatino Linotype"/>
          <w:sz w:val="24"/>
          <w:szCs w:val="24"/>
        </w:rPr>
        <w:t>”</w:t>
      </w:r>
      <w:r w:rsidR="00F853B7">
        <w:rPr>
          <w:rFonts w:ascii="Palatino Linotype" w:hAnsi="Palatino Linotype"/>
          <w:sz w:val="24"/>
          <w:szCs w:val="24"/>
        </w:rPr>
        <w:t xml:space="preserve"> </w:t>
      </w:r>
      <w:r w:rsidRPr="00DD3ABD">
        <w:rPr>
          <w:rFonts w:ascii="Palatino Linotype" w:hAnsi="Palatino Linotype"/>
          <w:sz w:val="24"/>
          <w:szCs w:val="24"/>
        </w:rPr>
        <w:t>Lindenwood University, March 7, 2017</w:t>
      </w:r>
    </w:p>
    <w:p w:rsidRPr="00DD3ABD" w:rsidR="00F46449" w:rsidP="00F853B7" w:rsidRDefault="4453BDF5" w14:paraId="57004C90" w14:textId="7C2C2B39">
      <w:pPr>
        <w:ind w:left="720"/>
        <w:rPr>
          <w:rFonts w:ascii="Palatino Linotype" w:hAnsi="Palatino Linotype"/>
          <w:sz w:val="24"/>
          <w:szCs w:val="24"/>
        </w:rPr>
      </w:pPr>
      <w:r w:rsidRPr="00DD3ABD">
        <w:rPr>
          <w:rFonts w:ascii="Palatino Linotype" w:hAnsi="Palatino Linotype"/>
          <w:sz w:val="24"/>
          <w:szCs w:val="24"/>
        </w:rPr>
        <w:t>“Social Media Workshop,”</w:t>
      </w:r>
      <w:r w:rsidRPr="00DD3ABD" w:rsidR="00F46449">
        <w:rPr>
          <w:rFonts w:ascii="Palatino Linotype" w:hAnsi="Palatino Linotype"/>
          <w:sz w:val="24"/>
          <w:szCs w:val="24"/>
        </w:rPr>
        <w:tab/>
      </w:r>
      <w:r w:rsidRPr="00DD3ABD" w:rsidR="00F46449">
        <w:rPr>
          <w:rFonts w:ascii="Palatino Linotype" w:hAnsi="Palatino Linotype"/>
          <w:sz w:val="24"/>
          <w:szCs w:val="24"/>
        </w:rPr>
        <w:t>Lindenwood University, February 22, 2017</w:t>
      </w:r>
    </w:p>
    <w:p w:rsidRPr="00DD3ABD" w:rsidR="006E72D8" w:rsidP="4453BDF5" w:rsidRDefault="4453BDF5" w14:paraId="57004C91" w14:textId="4234A339">
      <w:pPr>
        <w:ind w:left="720" w:hanging="720"/>
        <w:rPr>
          <w:rFonts w:ascii="Palatino Linotype" w:hAnsi="Palatino Linotype"/>
          <w:sz w:val="24"/>
          <w:szCs w:val="24"/>
        </w:rPr>
      </w:pPr>
      <w:r w:rsidRPr="00DD3ABD">
        <w:rPr>
          <w:rFonts w:ascii="Palatino Linotype" w:hAnsi="Palatino Linotype"/>
          <w:sz w:val="24"/>
          <w:szCs w:val="24"/>
        </w:rPr>
        <w:t xml:space="preserve"> </w:t>
      </w:r>
      <w:r w:rsidR="00F853B7">
        <w:rPr>
          <w:rFonts w:ascii="Palatino Linotype" w:hAnsi="Palatino Linotype"/>
          <w:sz w:val="24"/>
          <w:szCs w:val="24"/>
        </w:rPr>
        <w:tab/>
      </w:r>
      <w:r w:rsidRPr="00DD3ABD">
        <w:rPr>
          <w:rFonts w:ascii="Palatino Linotype" w:hAnsi="Palatino Linotype"/>
          <w:sz w:val="24"/>
          <w:szCs w:val="24"/>
        </w:rPr>
        <w:t>“Copyright for Online Course Materials,” Spring Workshops, Academic Technology Services, February 1, 2017</w:t>
      </w:r>
    </w:p>
    <w:p w:rsidRPr="00DD3ABD" w:rsidR="00F66F13" w:rsidP="00F853B7" w:rsidRDefault="4453BDF5" w14:paraId="57004C92" w14:textId="77777777">
      <w:pPr>
        <w:ind w:left="720"/>
        <w:rPr>
          <w:rFonts w:ascii="Palatino Linotype" w:hAnsi="Palatino Linotype"/>
          <w:sz w:val="24"/>
          <w:szCs w:val="24"/>
        </w:rPr>
      </w:pPr>
      <w:r w:rsidRPr="00DD3ABD">
        <w:rPr>
          <w:rFonts w:ascii="Palatino Linotype" w:hAnsi="Palatino Linotype"/>
          <w:sz w:val="24"/>
          <w:szCs w:val="24"/>
        </w:rPr>
        <w:t xml:space="preserve"> “Student Authentication,” Spring Workshops, Academic Technology Services, January 17, 2017</w:t>
      </w:r>
    </w:p>
    <w:p w:rsidRPr="00DD3ABD" w:rsidR="00E95BBF" w:rsidP="00F853B7" w:rsidRDefault="4453BDF5" w14:paraId="57004C93" w14:textId="77777777">
      <w:pPr>
        <w:ind w:firstLine="720"/>
        <w:rPr>
          <w:rFonts w:ascii="Palatino Linotype" w:hAnsi="Palatino Linotype"/>
          <w:sz w:val="24"/>
          <w:szCs w:val="24"/>
        </w:rPr>
      </w:pPr>
      <w:r w:rsidRPr="00DD3ABD">
        <w:rPr>
          <w:rFonts w:ascii="Palatino Linotype" w:hAnsi="Palatino Linotype"/>
          <w:sz w:val="24"/>
          <w:szCs w:val="24"/>
        </w:rPr>
        <w:t>Best-Practice Boot Camp for Distance Education- Academic Technology</w:t>
      </w:r>
    </w:p>
    <w:p w:rsidR="00E95BBF" w:rsidP="4453BDF5" w:rsidRDefault="4453BDF5" w14:paraId="57004C94" w14:textId="484A3F09">
      <w:pPr>
        <w:ind w:firstLine="720"/>
        <w:rPr>
          <w:rFonts w:ascii="Palatino Linotype" w:hAnsi="Palatino Linotype"/>
          <w:sz w:val="24"/>
          <w:szCs w:val="24"/>
        </w:rPr>
      </w:pPr>
      <w:r w:rsidRPr="00DD3ABD">
        <w:rPr>
          <w:rFonts w:ascii="Palatino Linotype" w:hAnsi="Palatino Linotype"/>
          <w:sz w:val="24"/>
          <w:szCs w:val="24"/>
        </w:rPr>
        <w:t>Lindenwood University, January 4-5 2017</w:t>
      </w:r>
    </w:p>
    <w:p w:rsidRPr="00DD3ABD" w:rsidR="00F853B7" w:rsidP="4453BDF5" w:rsidRDefault="00F853B7" w14:paraId="636117D4" w14:textId="77777777">
      <w:pPr>
        <w:ind w:firstLine="720"/>
        <w:rPr>
          <w:rFonts w:ascii="Palatino Linotype" w:hAnsi="Palatino Linotype"/>
          <w:sz w:val="24"/>
          <w:szCs w:val="24"/>
        </w:rPr>
      </w:pPr>
    </w:p>
    <w:p w:rsidRPr="00F853B7" w:rsidR="006A5B1C" w:rsidP="00F853B7" w:rsidRDefault="00F853B7" w14:paraId="57004C95" w14:textId="68FBF200">
      <w:pPr>
        <w:rPr>
          <w:rFonts w:ascii="Palatino Linotype" w:hAnsi="Palatino Linotype"/>
          <w:iCs/>
          <w:sz w:val="24"/>
          <w:szCs w:val="24"/>
        </w:rPr>
      </w:pPr>
      <w:r w:rsidRPr="00F853B7">
        <w:rPr>
          <w:rFonts w:ascii="Palatino Linotype" w:hAnsi="Palatino Linotype"/>
          <w:b/>
          <w:iCs/>
          <w:sz w:val="24"/>
          <w:szCs w:val="24"/>
        </w:rPr>
        <w:t>2016</w:t>
      </w:r>
      <w:r>
        <w:rPr>
          <w:rFonts w:ascii="Palatino Linotype" w:hAnsi="Palatino Linotype"/>
          <w:iCs/>
          <w:sz w:val="24"/>
          <w:szCs w:val="24"/>
        </w:rPr>
        <w:tab/>
      </w:r>
      <w:r>
        <w:rPr>
          <w:rFonts w:ascii="Palatino Linotype" w:hAnsi="Palatino Linotype"/>
          <w:iCs/>
          <w:sz w:val="24"/>
          <w:szCs w:val="24"/>
        </w:rPr>
        <w:t>“</w:t>
      </w:r>
      <w:r w:rsidRPr="00F853B7" w:rsidR="4453BDF5">
        <w:rPr>
          <w:rFonts w:ascii="Palatino Linotype" w:hAnsi="Palatino Linotype"/>
          <w:iCs/>
          <w:sz w:val="24"/>
          <w:szCs w:val="24"/>
        </w:rPr>
        <w:t>Risk Management in Action: Preparation. Readiness. Response.</w:t>
      </w:r>
      <w:r>
        <w:rPr>
          <w:rFonts w:ascii="Palatino Linotype" w:hAnsi="Palatino Linotype"/>
          <w:iCs/>
          <w:sz w:val="24"/>
          <w:szCs w:val="24"/>
        </w:rPr>
        <w:t>”</w:t>
      </w:r>
    </w:p>
    <w:p w:rsidRPr="00DD3ABD" w:rsidR="006A5B1C" w:rsidP="4453BDF5" w:rsidRDefault="4453BDF5" w14:paraId="57004C96" w14:textId="77777777">
      <w:pPr>
        <w:ind w:firstLine="720"/>
        <w:rPr>
          <w:rFonts w:ascii="Palatino Linotype" w:hAnsi="Palatino Linotype" w:eastAsia="Palatino Linotype" w:cs="Palatino Linotype"/>
          <w:i/>
          <w:iCs/>
          <w:sz w:val="24"/>
          <w:szCs w:val="24"/>
        </w:rPr>
      </w:pPr>
      <w:r w:rsidRPr="00DD3ABD">
        <w:rPr>
          <w:rFonts w:ascii="Palatino Linotype" w:hAnsi="Palatino Linotype" w:eastAsia="Palatino Linotype" w:cs="Palatino Linotype"/>
          <w:sz w:val="24"/>
          <w:szCs w:val="24"/>
        </w:rPr>
        <w:t>WorldStrides Webinar, December 7, 2016</w:t>
      </w:r>
    </w:p>
    <w:p w:rsidRPr="00DD3ABD" w:rsidR="00B33656" w:rsidP="00F853B7" w:rsidRDefault="4453BDF5" w14:paraId="57004C97" w14:textId="77777777">
      <w:pPr>
        <w:ind w:firstLine="720"/>
        <w:rPr>
          <w:rFonts w:ascii="Palatino Linotype" w:hAnsi="Palatino Linotype"/>
          <w:sz w:val="24"/>
          <w:szCs w:val="24"/>
        </w:rPr>
      </w:pPr>
      <w:r w:rsidRPr="00DD3ABD">
        <w:rPr>
          <w:rFonts w:ascii="Palatino Linotype" w:hAnsi="Palatino Linotype"/>
          <w:sz w:val="24"/>
          <w:szCs w:val="24"/>
        </w:rPr>
        <w:t>Focus on Teaching and Technology Conference</w:t>
      </w:r>
    </w:p>
    <w:p w:rsidRPr="00DD3ABD" w:rsidR="00B55ACC" w:rsidP="4453BDF5" w:rsidRDefault="4453BDF5" w14:paraId="57004C98" w14:textId="77777777">
      <w:pPr>
        <w:ind w:left="720"/>
        <w:rPr>
          <w:rFonts w:ascii="Palatino Linotype" w:hAnsi="Palatino Linotype"/>
          <w:sz w:val="24"/>
          <w:szCs w:val="24"/>
        </w:rPr>
      </w:pPr>
      <w:r w:rsidRPr="00DD3ABD">
        <w:rPr>
          <w:rFonts w:ascii="Palatino Linotype" w:hAnsi="Palatino Linotype"/>
          <w:sz w:val="24"/>
          <w:szCs w:val="24"/>
        </w:rPr>
        <w:t xml:space="preserve"> “Developing Critical Readers: Experiences from a Hybrid Research Course,” “Harness Your Superpowers: Developing Digital Learning Experiences,”</w:t>
      </w:r>
    </w:p>
    <w:p w:rsidRPr="00DD3ABD" w:rsidR="00B55ACC" w:rsidP="4453BDF5" w:rsidRDefault="4453BDF5" w14:paraId="57004C99" w14:textId="77777777">
      <w:pPr>
        <w:ind w:left="720"/>
        <w:rPr>
          <w:rFonts w:ascii="Palatino Linotype" w:hAnsi="Palatino Linotype"/>
          <w:sz w:val="24"/>
          <w:szCs w:val="24"/>
        </w:rPr>
      </w:pPr>
      <w:r w:rsidRPr="00DD3ABD">
        <w:rPr>
          <w:rFonts w:ascii="Palatino Linotype" w:hAnsi="Palatino Linotype"/>
          <w:sz w:val="24"/>
          <w:szCs w:val="24"/>
        </w:rPr>
        <w:t>“Creating High-Impact Student Engagement Using Online Technology,”</w:t>
      </w:r>
    </w:p>
    <w:p w:rsidRPr="00DD3ABD" w:rsidR="001545AE" w:rsidP="00F853B7" w:rsidRDefault="4453BDF5" w14:paraId="57004C9B" w14:textId="1A5418B1">
      <w:pPr>
        <w:ind w:left="720"/>
        <w:rPr>
          <w:rFonts w:ascii="Palatino Linotype" w:hAnsi="Palatino Linotype"/>
          <w:sz w:val="24"/>
          <w:szCs w:val="24"/>
        </w:rPr>
      </w:pPr>
      <w:r w:rsidRPr="00DD3ABD">
        <w:rPr>
          <w:rFonts w:ascii="Palatino Linotype" w:hAnsi="Palatino Linotype"/>
          <w:sz w:val="24"/>
          <w:szCs w:val="24"/>
        </w:rPr>
        <w:t>An Extended Orientation Resource Guide for Graduate Students: Using Your LMS to Orient and Transition Graduate Students to Hybrid/Online Environments,” University of Missouri - St. Louis, November 3-4, 2016</w:t>
      </w:r>
    </w:p>
    <w:p w:rsidRPr="00DD3ABD" w:rsidR="000A2E05" w:rsidP="00F853B7" w:rsidRDefault="4453BDF5" w14:paraId="57004C9C" w14:textId="097F9668">
      <w:pPr>
        <w:ind w:firstLine="720"/>
        <w:rPr>
          <w:rFonts w:ascii="Palatino Linotype" w:hAnsi="Palatino Linotype"/>
          <w:sz w:val="24"/>
          <w:szCs w:val="24"/>
        </w:rPr>
      </w:pPr>
      <w:r w:rsidRPr="00DD3ABD">
        <w:rPr>
          <w:rFonts w:ascii="Palatino Linotype" w:hAnsi="Palatino Linotype"/>
          <w:sz w:val="24"/>
          <w:szCs w:val="24"/>
        </w:rPr>
        <w:t>Academic Administrators Training- Academic Affairs</w:t>
      </w:r>
      <w:r w:rsidR="00F853B7">
        <w:rPr>
          <w:rFonts w:ascii="Palatino Linotype" w:hAnsi="Palatino Linotype"/>
          <w:sz w:val="24"/>
          <w:szCs w:val="24"/>
        </w:rPr>
        <w:t>,</w:t>
      </w:r>
    </w:p>
    <w:p w:rsidRPr="00DD3ABD" w:rsidR="000A2E05" w:rsidP="4453BDF5" w:rsidRDefault="000A2E05" w14:paraId="57004C9D" w14:textId="77777777">
      <w:pPr>
        <w:rPr>
          <w:rFonts w:ascii="Palatino Linotype" w:hAnsi="Palatino Linotype"/>
          <w:sz w:val="24"/>
          <w:szCs w:val="24"/>
        </w:rPr>
      </w:pPr>
      <w:r w:rsidRPr="00DD3ABD">
        <w:rPr>
          <w:rFonts w:ascii="Palatino Linotype" w:hAnsi="Palatino Linotype"/>
          <w:sz w:val="24"/>
          <w:szCs w:val="24"/>
        </w:rPr>
        <w:tab/>
      </w:r>
      <w:r w:rsidRPr="00DD3ABD">
        <w:rPr>
          <w:rFonts w:ascii="Palatino Linotype" w:hAnsi="Palatino Linotype"/>
          <w:sz w:val="24"/>
          <w:szCs w:val="24"/>
        </w:rPr>
        <w:t>Lindenwood University, September 16, 2016</w:t>
      </w:r>
    </w:p>
    <w:p w:rsidRPr="00DD3ABD" w:rsidR="000A2E05" w:rsidP="00F853B7" w:rsidRDefault="4453BDF5" w14:paraId="57004C9E" w14:textId="77777777">
      <w:pPr>
        <w:ind w:firstLine="720"/>
        <w:rPr>
          <w:rFonts w:ascii="Palatino Linotype" w:hAnsi="Palatino Linotype"/>
          <w:sz w:val="24"/>
          <w:szCs w:val="24"/>
        </w:rPr>
      </w:pPr>
      <w:r w:rsidRPr="00DD3ABD">
        <w:rPr>
          <w:rFonts w:ascii="Palatino Linotype" w:hAnsi="Palatino Linotype"/>
          <w:sz w:val="24"/>
          <w:szCs w:val="24"/>
        </w:rPr>
        <w:t>Academic Administrators Training- Human Resources</w:t>
      </w:r>
    </w:p>
    <w:p w:rsidRPr="00DD3ABD" w:rsidR="000A2E05" w:rsidP="4453BDF5" w:rsidRDefault="000A2E05" w14:paraId="57004C9F" w14:textId="77777777">
      <w:pPr>
        <w:rPr>
          <w:rFonts w:ascii="Palatino Linotype" w:hAnsi="Palatino Linotype"/>
          <w:sz w:val="24"/>
          <w:szCs w:val="24"/>
        </w:rPr>
      </w:pPr>
      <w:r w:rsidRPr="00DD3ABD">
        <w:rPr>
          <w:rFonts w:ascii="Palatino Linotype" w:hAnsi="Palatino Linotype"/>
          <w:sz w:val="24"/>
          <w:szCs w:val="24"/>
        </w:rPr>
        <w:tab/>
      </w:r>
      <w:r w:rsidRPr="00DD3ABD">
        <w:rPr>
          <w:rFonts w:ascii="Palatino Linotype" w:hAnsi="Palatino Linotype"/>
          <w:sz w:val="24"/>
          <w:szCs w:val="24"/>
        </w:rPr>
        <w:t>Lindenwood University, September 9, 2016</w:t>
      </w:r>
    </w:p>
    <w:p w:rsidRPr="00F853B7" w:rsidR="005F6066" w:rsidP="00F853B7" w:rsidRDefault="00F853B7" w14:paraId="57004CA0" w14:textId="1B0D5601">
      <w:pPr>
        <w:ind w:firstLine="720"/>
        <w:rPr>
          <w:rFonts w:ascii="Palatino Linotype" w:hAnsi="Palatino Linotype"/>
          <w:iCs/>
          <w:sz w:val="24"/>
          <w:szCs w:val="24"/>
        </w:rPr>
      </w:pPr>
      <w:r>
        <w:rPr>
          <w:rFonts w:ascii="Palatino Linotype" w:hAnsi="Palatino Linotype"/>
          <w:iCs/>
          <w:sz w:val="24"/>
          <w:szCs w:val="24"/>
        </w:rPr>
        <w:t>“</w:t>
      </w:r>
      <w:r w:rsidRPr="00F853B7" w:rsidR="4453BDF5">
        <w:rPr>
          <w:rFonts w:ascii="Palatino Linotype" w:hAnsi="Palatino Linotype"/>
          <w:iCs/>
          <w:sz w:val="24"/>
          <w:szCs w:val="24"/>
        </w:rPr>
        <w:t>Keys to Building a Competitive Online Program</w:t>
      </w:r>
      <w:r>
        <w:rPr>
          <w:rFonts w:ascii="Palatino Linotype" w:hAnsi="Palatino Linotype"/>
          <w:iCs/>
          <w:sz w:val="24"/>
          <w:szCs w:val="24"/>
        </w:rPr>
        <w:t>,”</w:t>
      </w:r>
    </w:p>
    <w:p w:rsidRPr="00DD3ABD" w:rsidR="005F6066" w:rsidP="4453BDF5" w:rsidRDefault="4453BDF5" w14:paraId="57004CA1" w14:textId="77777777">
      <w:pPr>
        <w:ind w:firstLine="720"/>
        <w:rPr>
          <w:rFonts w:ascii="Palatino Linotype" w:hAnsi="Palatino Linotype"/>
          <w:sz w:val="24"/>
          <w:szCs w:val="24"/>
        </w:rPr>
      </w:pPr>
      <w:r w:rsidRPr="00DD3ABD">
        <w:rPr>
          <w:rFonts w:ascii="Palatino Linotype" w:hAnsi="Palatino Linotype"/>
          <w:sz w:val="24"/>
          <w:szCs w:val="24"/>
        </w:rPr>
        <w:t>Pearson Webinar, August 24, 2016</w:t>
      </w:r>
    </w:p>
    <w:p w:rsidRPr="00F853B7" w:rsidR="00AA222B" w:rsidP="00F853B7" w:rsidRDefault="00F853B7" w14:paraId="57004CA2" w14:textId="31D576C6">
      <w:pPr>
        <w:ind w:firstLine="720"/>
        <w:rPr>
          <w:rFonts w:ascii="Palatino Linotype" w:hAnsi="Palatino Linotype"/>
          <w:iCs/>
          <w:sz w:val="24"/>
          <w:szCs w:val="24"/>
        </w:rPr>
      </w:pPr>
      <w:r>
        <w:rPr>
          <w:rFonts w:ascii="Palatino Linotype" w:hAnsi="Palatino Linotype"/>
          <w:iCs/>
          <w:sz w:val="24"/>
          <w:szCs w:val="24"/>
        </w:rPr>
        <w:t>“</w:t>
      </w:r>
      <w:r w:rsidRPr="00F853B7" w:rsidR="4453BDF5">
        <w:rPr>
          <w:rFonts w:ascii="Palatino Linotype" w:hAnsi="Palatino Linotype"/>
          <w:iCs/>
          <w:sz w:val="24"/>
          <w:szCs w:val="24"/>
        </w:rPr>
        <w:t xml:space="preserve">Making the Most of Your Presentations: </w:t>
      </w:r>
    </w:p>
    <w:p w:rsidRPr="00F853B7" w:rsidR="00AA222B" w:rsidP="4453BDF5" w:rsidRDefault="4453BDF5" w14:paraId="57004CA3" w14:textId="2C7005F3">
      <w:pPr>
        <w:ind w:firstLine="720"/>
        <w:rPr>
          <w:rFonts w:ascii="Palatino Linotype" w:hAnsi="Palatino Linotype" w:eastAsia="Palatino Linotype" w:cs="Palatino Linotype"/>
          <w:iCs/>
          <w:sz w:val="24"/>
          <w:szCs w:val="24"/>
        </w:rPr>
      </w:pPr>
      <w:r w:rsidRPr="00F853B7">
        <w:rPr>
          <w:rFonts w:ascii="Palatino Linotype" w:hAnsi="Palatino Linotype" w:eastAsia="Palatino Linotype" w:cs="Palatino Linotype"/>
          <w:iCs/>
          <w:sz w:val="24"/>
          <w:szCs w:val="24"/>
        </w:rPr>
        <w:t>Artstor Digital Library Resources for Teaching and Presenting</w:t>
      </w:r>
      <w:r w:rsidR="00F853B7">
        <w:rPr>
          <w:rFonts w:ascii="Palatino Linotype" w:hAnsi="Palatino Linotype" w:eastAsia="Palatino Linotype" w:cs="Palatino Linotype"/>
          <w:iCs/>
          <w:sz w:val="24"/>
          <w:szCs w:val="24"/>
        </w:rPr>
        <w:t>,”</w:t>
      </w:r>
    </w:p>
    <w:p w:rsidRPr="00DD3ABD" w:rsidR="00AA222B" w:rsidP="4453BDF5" w:rsidRDefault="4453BDF5" w14:paraId="57004CA4" w14:textId="77777777">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ArtStor Webinar, August 24, 2016</w:t>
      </w:r>
    </w:p>
    <w:p w:rsidRPr="00F853B7" w:rsidR="004E040D" w:rsidP="00F853B7" w:rsidRDefault="00F853B7" w14:paraId="57004CA5" w14:textId="610F4FA8">
      <w:pPr>
        <w:ind w:firstLine="720"/>
        <w:rPr>
          <w:rFonts w:ascii="Palatino Linotype" w:hAnsi="Palatino Linotype"/>
          <w:iCs/>
          <w:sz w:val="24"/>
          <w:szCs w:val="24"/>
        </w:rPr>
      </w:pPr>
      <w:r>
        <w:rPr>
          <w:rFonts w:ascii="Palatino Linotype" w:hAnsi="Palatino Linotype"/>
          <w:iCs/>
          <w:sz w:val="24"/>
          <w:szCs w:val="24"/>
        </w:rPr>
        <w:t>“</w:t>
      </w:r>
      <w:r w:rsidRPr="00F853B7" w:rsidR="4453BDF5">
        <w:rPr>
          <w:rFonts w:ascii="Palatino Linotype" w:hAnsi="Palatino Linotype"/>
          <w:iCs/>
          <w:sz w:val="24"/>
          <w:szCs w:val="24"/>
        </w:rPr>
        <w:t>Engaging Faculty in Meaningful Assessment</w:t>
      </w:r>
      <w:r>
        <w:rPr>
          <w:rFonts w:ascii="Palatino Linotype" w:hAnsi="Palatino Linotype"/>
          <w:iCs/>
          <w:sz w:val="24"/>
          <w:szCs w:val="24"/>
        </w:rPr>
        <w:t>,”</w:t>
      </w:r>
    </w:p>
    <w:p w:rsidRPr="00DD3ABD" w:rsidR="004E040D" w:rsidP="4453BDF5" w:rsidRDefault="4453BDF5" w14:paraId="57004CA6" w14:textId="77777777">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Taskstream Webinar, April 5, 2016</w:t>
      </w:r>
    </w:p>
    <w:p w:rsidRPr="00F853B7" w:rsidR="007613F9" w:rsidP="00F853B7" w:rsidRDefault="00F853B7" w14:paraId="57004CA7" w14:textId="0BB67BAB">
      <w:pPr>
        <w:ind w:firstLine="720"/>
        <w:rPr>
          <w:rFonts w:ascii="Palatino Linotype" w:hAnsi="Palatino Linotype"/>
          <w:iCs/>
          <w:sz w:val="24"/>
          <w:szCs w:val="24"/>
        </w:rPr>
      </w:pPr>
      <w:r>
        <w:rPr>
          <w:rFonts w:ascii="Palatino Linotype" w:hAnsi="Palatino Linotype"/>
          <w:iCs/>
          <w:sz w:val="24"/>
          <w:szCs w:val="24"/>
        </w:rPr>
        <w:t>“</w:t>
      </w:r>
      <w:r w:rsidRPr="00F853B7" w:rsidR="4453BDF5">
        <w:rPr>
          <w:rFonts w:ascii="Palatino Linotype" w:hAnsi="Palatino Linotype"/>
          <w:iCs/>
          <w:sz w:val="24"/>
          <w:szCs w:val="24"/>
        </w:rPr>
        <w:t>Trends in General Education and Assessment Design</w:t>
      </w:r>
      <w:r>
        <w:rPr>
          <w:rFonts w:ascii="Palatino Linotype" w:hAnsi="Palatino Linotype"/>
          <w:iCs/>
          <w:sz w:val="24"/>
          <w:szCs w:val="24"/>
        </w:rPr>
        <w:t>,”</w:t>
      </w:r>
    </w:p>
    <w:p w:rsidRPr="00DD3ABD" w:rsidR="007613F9" w:rsidP="4453BDF5" w:rsidRDefault="4453BDF5" w14:paraId="57004CA8" w14:textId="77777777">
      <w:pPr>
        <w:ind w:firstLine="720"/>
        <w:rPr>
          <w:rFonts w:ascii="Palatino Linotype" w:hAnsi="Palatino Linotype" w:eastAsia="Palatino Linotype" w:cs="Palatino Linotype"/>
          <w:sz w:val="24"/>
          <w:szCs w:val="24"/>
        </w:rPr>
      </w:pPr>
      <w:r w:rsidRPr="00DD3ABD">
        <w:rPr>
          <w:rFonts w:ascii="Palatino Linotype" w:hAnsi="Palatino Linotype" w:eastAsia="Palatino Linotype" w:cs="Palatino Linotype"/>
          <w:sz w:val="24"/>
          <w:szCs w:val="24"/>
        </w:rPr>
        <w:t>Taskstream Webinar, March 29, 2016</w:t>
      </w:r>
    </w:p>
    <w:p w:rsidRPr="00DD3ABD" w:rsidR="00DC175A" w:rsidP="00F853B7" w:rsidRDefault="00F853B7" w14:paraId="57004CAA" w14:textId="72D94C8A">
      <w:pPr>
        <w:ind w:left="720"/>
        <w:rPr>
          <w:rFonts w:ascii="Palatino Linotype" w:hAnsi="Palatino Linotype" w:eastAsia="Palatino Linotype" w:cs="Palatino Linotype"/>
          <w:sz w:val="24"/>
          <w:szCs w:val="24"/>
        </w:rPr>
      </w:pPr>
      <w:r>
        <w:rPr>
          <w:rFonts w:ascii="Palatino Linotype" w:hAnsi="Palatino Linotype"/>
          <w:iCs/>
          <w:sz w:val="24"/>
          <w:szCs w:val="24"/>
        </w:rPr>
        <w:t>“</w:t>
      </w:r>
      <w:r w:rsidRPr="00F853B7" w:rsidR="4453BDF5">
        <w:rPr>
          <w:rFonts w:ascii="Palatino Linotype" w:hAnsi="Palatino Linotype"/>
          <w:iCs/>
          <w:sz w:val="24"/>
          <w:szCs w:val="24"/>
        </w:rPr>
        <w:t>Engaging Students and Faculty in Outcomes Assessment and e-Portfolios with LAT</w:t>
      </w:r>
      <w:r>
        <w:rPr>
          <w:rFonts w:ascii="Palatino Linotype" w:hAnsi="Palatino Linotype"/>
          <w:iCs/>
          <w:sz w:val="24"/>
          <w:szCs w:val="24"/>
        </w:rPr>
        <w:t>,” T</w:t>
      </w:r>
      <w:r w:rsidRPr="00DD3ABD" w:rsidR="4453BDF5">
        <w:rPr>
          <w:rFonts w:ascii="Palatino Linotype" w:hAnsi="Palatino Linotype" w:eastAsia="Palatino Linotype" w:cs="Palatino Linotype"/>
          <w:sz w:val="24"/>
          <w:szCs w:val="24"/>
        </w:rPr>
        <w:t>askstream Webinar, March 9, 2016</w:t>
      </w:r>
    </w:p>
    <w:p w:rsidRPr="00DD3ABD" w:rsidR="00346A25" w:rsidP="00F853B7" w:rsidRDefault="00F853B7" w14:paraId="57004CAC" w14:textId="4A93FBC9">
      <w:pPr>
        <w:ind w:left="720"/>
        <w:rPr>
          <w:rFonts w:ascii="Palatino Linotype" w:hAnsi="Palatino Linotype" w:eastAsia="Palatino Linotype" w:cs="Palatino Linotype"/>
          <w:sz w:val="24"/>
          <w:szCs w:val="24"/>
        </w:rPr>
      </w:pPr>
      <w:r>
        <w:rPr>
          <w:rFonts w:ascii="Palatino Linotype" w:hAnsi="Palatino Linotype"/>
          <w:iCs/>
          <w:sz w:val="24"/>
          <w:szCs w:val="24"/>
        </w:rPr>
        <w:t>“</w:t>
      </w:r>
      <w:r w:rsidRPr="00F853B7" w:rsidR="4453BDF5">
        <w:rPr>
          <w:rFonts w:ascii="Palatino Linotype" w:hAnsi="Palatino Linotype"/>
          <w:iCs/>
          <w:sz w:val="24"/>
          <w:szCs w:val="24"/>
        </w:rPr>
        <w:t>How Art + STEM= increased student success</w:t>
      </w:r>
      <w:r>
        <w:rPr>
          <w:rFonts w:ascii="Palatino Linotype" w:hAnsi="Palatino Linotype"/>
          <w:iCs/>
          <w:sz w:val="24"/>
          <w:szCs w:val="24"/>
        </w:rPr>
        <w:t>,</w:t>
      </w:r>
      <w:r w:rsidRPr="00DD3ABD">
        <w:rPr>
          <w:rFonts w:ascii="Palatino Linotype" w:hAnsi="Palatino Linotype" w:eastAsia="Palatino Linotype" w:cs="Palatino Linotype"/>
          <w:sz w:val="24"/>
          <w:szCs w:val="24"/>
        </w:rPr>
        <w:t xml:space="preserve"> </w:t>
      </w:r>
      <w:r w:rsidRPr="00DD3ABD" w:rsidR="00346A25">
        <w:rPr>
          <w:rFonts w:ascii="Palatino Linotype" w:hAnsi="Palatino Linotype" w:eastAsia="Palatino Linotype" w:cs="Palatino Linotype"/>
          <w:sz w:val="24"/>
          <w:szCs w:val="24"/>
        </w:rPr>
        <w:t>ArtStor Webinar, Katy Matsuzaki, February 17, 2016</w:t>
      </w:r>
    </w:p>
    <w:p w:rsidRPr="00F853B7" w:rsidR="008866DC" w:rsidP="00F853B7" w:rsidRDefault="00F853B7" w14:paraId="57004CAD" w14:textId="73BEED02">
      <w:pPr>
        <w:ind w:left="720"/>
        <w:rPr>
          <w:rFonts w:ascii="Palatino Linotype" w:hAnsi="Palatino Linotype"/>
          <w:iCs/>
          <w:sz w:val="24"/>
          <w:szCs w:val="24"/>
        </w:rPr>
      </w:pPr>
      <w:r>
        <w:rPr>
          <w:rFonts w:ascii="Palatino Linotype" w:hAnsi="Palatino Linotype"/>
          <w:iCs/>
          <w:sz w:val="24"/>
          <w:szCs w:val="24"/>
        </w:rPr>
        <w:t>“</w:t>
      </w:r>
      <w:r w:rsidRPr="00F853B7" w:rsidR="4453BDF5">
        <w:rPr>
          <w:rFonts w:ascii="Palatino Linotype" w:hAnsi="Palatino Linotype"/>
          <w:iCs/>
          <w:sz w:val="24"/>
          <w:szCs w:val="24"/>
        </w:rPr>
        <w:t>Degree Qualifications Workshop: General Education Assessment</w:t>
      </w:r>
      <w:r>
        <w:rPr>
          <w:rFonts w:ascii="Palatino Linotype" w:hAnsi="Palatino Linotype"/>
          <w:iCs/>
          <w:sz w:val="24"/>
          <w:szCs w:val="24"/>
        </w:rPr>
        <w:t>,”</w:t>
      </w:r>
    </w:p>
    <w:p w:rsidR="008866DC" w:rsidP="4453BDF5" w:rsidRDefault="4453BDF5" w14:paraId="57004CAE" w14:textId="13AFA218">
      <w:pPr>
        <w:ind w:firstLine="720"/>
        <w:rPr>
          <w:rFonts w:ascii="Palatino Linotype" w:hAnsi="Palatino Linotype"/>
          <w:sz w:val="24"/>
          <w:szCs w:val="24"/>
        </w:rPr>
      </w:pPr>
      <w:r w:rsidRPr="00DD3ABD">
        <w:rPr>
          <w:rFonts w:ascii="Palatino Linotype" w:hAnsi="Palatino Linotype"/>
          <w:sz w:val="24"/>
          <w:szCs w:val="24"/>
        </w:rPr>
        <w:t>Tammi Eggleston, McKendree University, January 22, 2016</w:t>
      </w:r>
    </w:p>
    <w:p w:rsidRPr="00DD3ABD" w:rsidR="00927003" w:rsidP="4453BDF5" w:rsidRDefault="00927003" w14:paraId="53EA22E6" w14:textId="77777777">
      <w:pPr>
        <w:ind w:firstLine="720"/>
        <w:rPr>
          <w:rFonts w:ascii="Palatino Linotype" w:hAnsi="Palatino Linotype"/>
          <w:sz w:val="24"/>
          <w:szCs w:val="24"/>
        </w:rPr>
      </w:pPr>
    </w:p>
    <w:p w:rsidRPr="00DD3ABD" w:rsidR="00E751FB" w:rsidP="00927003" w:rsidRDefault="00927003" w14:paraId="57004CB1" w14:textId="4C6D2117">
      <w:pPr>
        <w:ind w:left="720" w:hanging="720"/>
        <w:rPr>
          <w:rFonts w:ascii="Palatino Linotype" w:hAnsi="Palatino Linotype" w:eastAsia="Palatino Linotype" w:cs="Palatino Linotype"/>
          <w:sz w:val="24"/>
          <w:szCs w:val="24"/>
        </w:rPr>
      </w:pPr>
      <w:r w:rsidRPr="00927003">
        <w:rPr>
          <w:rFonts w:ascii="Palatino Linotype" w:hAnsi="Palatino Linotype"/>
          <w:b/>
          <w:iCs/>
          <w:sz w:val="24"/>
          <w:szCs w:val="24"/>
        </w:rPr>
        <w:t>2015</w:t>
      </w:r>
      <w:r>
        <w:rPr>
          <w:rFonts w:ascii="Palatino Linotype" w:hAnsi="Palatino Linotype"/>
          <w:iCs/>
          <w:sz w:val="24"/>
          <w:szCs w:val="24"/>
        </w:rPr>
        <w:tab/>
      </w:r>
      <w:r w:rsidR="00F853B7">
        <w:rPr>
          <w:rFonts w:ascii="Palatino Linotype" w:hAnsi="Palatino Linotype"/>
          <w:iCs/>
          <w:sz w:val="24"/>
          <w:szCs w:val="24"/>
        </w:rPr>
        <w:t>“</w:t>
      </w:r>
      <w:r w:rsidRPr="00F853B7" w:rsidR="4453BDF5">
        <w:rPr>
          <w:rFonts w:ascii="Palatino Linotype" w:hAnsi="Palatino Linotype"/>
          <w:iCs/>
          <w:sz w:val="24"/>
          <w:szCs w:val="24"/>
        </w:rPr>
        <w:t>General Education Maps and Markers: A Framework for Integrative Learning and Problem-based Inquiry</w:t>
      </w:r>
      <w:r w:rsidR="00F853B7">
        <w:rPr>
          <w:rFonts w:ascii="Palatino Linotype" w:hAnsi="Palatino Linotype"/>
          <w:iCs/>
          <w:sz w:val="24"/>
          <w:szCs w:val="24"/>
        </w:rPr>
        <w:t>,”</w:t>
      </w:r>
      <w:r w:rsidRPr="00DD3ABD" w:rsidR="4453BDF5">
        <w:rPr>
          <w:rFonts w:ascii="Palatino Linotype" w:hAnsi="Palatino Linotype" w:eastAsia="Palatino Linotype" w:cs="Palatino Linotype"/>
          <w:sz w:val="24"/>
          <w:szCs w:val="24"/>
        </w:rPr>
        <w:t>Taskstream Webinar, September 24, 2015</w:t>
      </w:r>
    </w:p>
    <w:p w:rsidRPr="00DD3ABD" w:rsidR="002F7CC1" w:rsidP="00927003" w:rsidRDefault="00927003" w14:paraId="57004CB3" w14:textId="103D9CCD">
      <w:pPr>
        <w:ind w:left="720"/>
        <w:rPr>
          <w:rFonts w:ascii="Palatino Linotype" w:hAnsi="Palatino Linotype" w:eastAsia="Palatino Linotype" w:cs="Palatino Linotype"/>
          <w:sz w:val="24"/>
          <w:szCs w:val="24"/>
        </w:rPr>
      </w:pPr>
      <w:r>
        <w:rPr>
          <w:rFonts w:ascii="Palatino Linotype" w:hAnsi="Palatino Linotype"/>
          <w:iCs/>
          <w:sz w:val="24"/>
          <w:szCs w:val="24"/>
        </w:rPr>
        <w:t>“</w:t>
      </w:r>
      <w:r w:rsidRPr="00927003" w:rsidR="4453BDF5">
        <w:rPr>
          <w:rFonts w:ascii="Palatino Linotype" w:hAnsi="Palatino Linotype"/>
          <w:iCs/>
          <w:sz w:val="24"/>
          <w:szCs w:val="24"/>
        </w:rPr>
        <w:t>How to Address Common Assessment Challenges</w:t>
      </w:r>
      <w:r>
        <w:rPr>
          <w:rFonts w:ascii="Palatino Linotype" w:hAnsi="Palatino Linotype"/>
          <w:iCs/>
          <w:sz w:val="24"/>
          <w:szCs w:val="24"/>
        </w:rPr>
        <w:t xml:space="preserve">,” </w:t>
      </w:r>
      <w:r w:rsidRPr="00DD3ABD" w:rsidR="4453BDF5">
        <w:rPr>
          <w:rFonts w:ascii="Palatino Linotype" w:hAnsi="Palatino Linotype" w:eastAsia="Palatino Linotype" w:cs="Palatino Linotype"/>
          <w:sz w:val="24"/>
          <w:szCs w:val="24"/>
        </w:rPr>
        <w:t>Taskstream Webinar, September 17, 2015</w:t>
      </w:r>
    </w:p>
    <w:p w:rsidRPr="00DD3ABD" w:rsidR="00B0610E" w:rsidP="00927003" w:rsidRDefault="00927003" w14:paraId="57004CB5" w14:textId="01477571">
      <w:pPr>
        <w:ind w:left="720"/>
        <w:rPr>
          <w:rFonts w:ascii="Palatino Linotype" w:hAnsi="Palatino Linotype" w:eastAsia="Palatino Linotype" w:cs="Palatino Linotype"/>
          <w:sz w:val="24"/>
          <w:szCs w:val="24"/>
        </w:rPr>
      </w:pPr>
      <w:r>
        <w:rPr>
          <w:rFonts w:ascii="Palatino Linotype" w:hAnsi="Palatino Linotype"/>
          <w:iCs/>
          <w:sz w:val="24"/>
          <w:szCs w:val="24"/>
        </w:rPr>
        <w:t>“</w:t>
      </w:r>
      <w:r w:rsidRPr="00927003" w:rsidR="4453BDF5">
        <w:rPr>
          <w:rFonts w:ascii="Palatino Linotype" w:hAnsi="Palatino Linotype"/>
          <w:iCs/>
          <w:sz w:val="24"/>
          <w:szCs w:val="24"/>
        </w:rPr>
        <w:t>Advancing Assessment &amp; e-Portfolio Initiatives</w:t>
      </w:r>
      <w:r>
        <w:rPr>
          <w:rFonts w:ascii="Palatino Linotype" w:hAnsi="Palatino Linotype"/>
          <w:iCs/>
          <w:sz w:val="24"/>
          <w:szCs w:val="24"/>
        </w:rPr>
        <w:t>,”</w:t>
      </w:r>
      <w:r w:rsidRPr="00DD3ABD">
        <w:rPr>
          <w:rFonts w:ascii="Palatino Linotype" w:hAnsi="Palatino Linotype" w:eastAsia="Palatino Linotype" w:cs="Palatino Linotype"/>
          <w:sz w:val="24"/>
          <w:szCs w:val="24"/>
        </w:rPr>
        <w:t xml:space="preserve"> </w:t>
      </w:r>
      <w:r w:rsidRPr="00DD3ABD" w:rsidR="00B0610E">
        <w:rPr>
          <w:rFonts w:ascii="Palatino Linotype" w:hAnsi="Palatino Linotype" w:eastAsia="Palatino Linotype" w:cs="Palatino Linotype"/>
          <w:sz w:val="24"/>
          <w:szCs w:val="24"/>
        </w:rPr>
        <w:t>Taskstream Webinar, March 18, 2015</w:t>
      </w:r>
    </w:p>
    <w:p w:rsidRPr="00DD3ABD" w:rsidR="00091FF3" w:rsidP="00927003" w:rsidRDefault="00927003" w14:paraId="57004CB7" w14:textId="5EBD66E7">
      <w:pPr>
        <w:ind w:left="720"/>
        <w:rPr>
          <w:rFonts w:ascii="Palatino Linotype" w:hAnsi="Palatino Linotype" w:eastAsia="Palatino Linotype" w:cs="Palatino Linotype"/>
          <w:sz w:val="24"/>
          <w:szCs w:val="24"/>
        </w:rPr>
      </w:pPr>
      <w:r>
        <w:rPr>
          <w:rFonts w:ascii="Palatino Linotype" w:hAnsi="Palatino Linotype"/>
          <w:iCs/>
          <w:sz w:val="24"/>
          <w:szCs w:val="24"/>
        </w:rPr>
        <w:t>“</w:t>
      </w:r>
      <w:r w:rsidRPr="00927003" w:rsidR="4453BDF5">
        <w:rPr>
          <w:rFonts w:ascii="Palatino Linotype" w:hAnsi="Palatino Linotype"/>
          <w:iCs/>
          <w:sz w:val="24"/>
          <w:szCs w:val="24"/>
        </w:rPr>
        <w:t>Engaging Faculty across the Institution in General Education Portfolio</w:t>
      </w:r>
      <w:r>
        <w:rPr>
          <w:rFonts w:ascii="Palatino Linotype" w:hAnsi="Palatino Linotype"/>
          <w:iCs/>
          <w:sz w:val="24"/>
          <w:szCs w:val="24"/>
        </w:rPr>
        <w:t>,</w:t>
      </w:r>
      <w:r w:rsidRPr="00927003" w:rsidR="4453BDF5">
        <w:rPr>
          <w:rFonts w:ascii="Palatino Linotype" w:hAnsi="Palatino Linotype"/>
          <w:iCs/>
          <w:sz w:val="24"/>
          <w:szCs w:val="24"/>
        </w:rPr>
        <w:t xml:space="preserve"> Assessment</w:t>
      </w:r>
      <w:r>
        <w:rPr>
          <w:rFonts w:ascii="Palatino Linotype" w:hAnsi="Palatino Linotype"/>
          <w:iCs/>
          <w:sz w:val="24"/>
          <w:szCs w:val="24"/>
        </w:rPr>
        <w:t>,”</w:t>
      </w:r>
      <w:r w:rsidRPr="00DD3ABD" w:rsidR="00091FF3">
        <w:rPr>
          <w:rFonts w:ascii="Palatino Linotype" w:hAnsi="Palatino Linotype"/>
          <w:sz w:val="24"/>
          <w:szCs w:val="24"/>
        </w:rPr>
        <w:tab/>
      </w:r>
      <w:r w:rsidRPr="00DD3ABD" w:rsidR="00091FF3">
        <w:rPr>
          <w:rFonts w:ascii="Palatino Linotype" w:hAnsi="Palatino Linotype" w:eastAsia="Palatino Linotype" w:cs="Palatino Linotype"/>
          <w:sz w:val="24"/>
          <w:szCs w:val="24"/>
        </w:rPr>
        <w:t>Taskstream Webinar, March 12, 2015</w:t>
      </w:r>
    </w:p>
    <w:p w:rsidRPr="00DD3ABD" w:rsidR="000C3CD9" w:rsidP="00927003" w:rsidRDefault="00927003" w14:paraId="57004CB9" w14:textId="338C176C">
      <w:pPr>
        <w:ind w:firstLine="720"/>
        <w:rPr>
          <w:rFonts w:ascii="Palatino Linotype" w:hAnsi="Palatino Linotype"/>
          <w:sz w:val="24"/>
          <w:szCs w:val="24"/>
        </w:rPr>
      </w:pPr>
      <w:r w:rsidRPr="0D04DEDB" w:rsidR="00927003">
        <w:rPr>
          <w:rFonts w:ascii="Palatino Linotype" w:hAnsi="Palatino Linotype"/>
          <w:sz w:val="24"/>
          <w:szCs w:val="24"/>
        </w:rPr>
        <w:t>“</w:t>
      </w:r>
      <w:r w:rsidRPr="0D04DEDB" w:rsidR="4453BDF5">
        <w:rPr>
          <w:rFonts w:ascii="Palatino Linotype" w:hAnsi="Palatino Linotype"/>
          <w:sz w:val="24"/>
          <w:szCs w:val="24"/>
        </w:rPr>
        <w:t xml:space="preserve">Do You Speak </w:t>
      </w:r>
      <w:r w:rsidRPr="0D04DEDB" w:rsidR="4453BDF5">
        <w:rPr>
          <w:rFonts w:ascii="Palatino Linotype" w:hAnsi="Palatino Linotype"/>
          <w:sz w:val="24"/>
          <w:szCs w:val="24"/>
        </w:rPr>
        <w:t>Millennial?</w:t>
      </w:r>
      <w:r w:rsidRPr="0D04DEDB" w:rsidR="00927003">
        <w:rPr>
          <w:rFonts w:ascii="Palatino Linotype" w:hAnsi="Palatino Linotype"/>
          <w:sz w:val="24"/>
          <w:szCs w:val="24"/>
        </w:rPr>
        <w:t>,” N</w:t>
      </w:r>
      <w:r w:rsidRPr="0D04DEDB" w:rsidR="4453BDF5">
        <w:rPr>
          <w:rFonts w:ascii="Palatino Linotype" w:hAnsi="Palatino Linotype"/>
          <w:sz w:val="24"/>
          <w:szCs w:val="24"/>
        </w:rPr>
        <w:t>AFSA</w:t>
      </w:r>
      <w:r w:rsidRPr="0D04DEDB" w:rsidR="4453BDF5">
        <w:rPr>
          <w:rFonts w:ascii="Palatino Linotype" w:hAnsi="Palatino Linotype"/>
          <w:sz w:val="24"/>
          <w:szCs w:val="24"/>
        </w:rPr>
        <w:t xml:space="preserve"> Webinar, March 3, 2015</w:t>
      </w:r>
    </w:p>
    <w:p w:rsidR="00927003" w:rsidP="00927003" w:rsidRDefault="00927003" w14:paraId="239459D4" w14:textId="77777777">
      <w:pPr>
        <w:rPr>
          <w:rFonts w:ascii="Palatino Linotype" w:hAnsi="Palatino Linotype"/>
          <w:iCs/>
          <w:sz w:val="24"/>
          <w:szCs w:val="24"/>
        </w:rPr>
      </w:pPr>
    </w:p>
    <w:p w:rsidRPr="00DD3ABD" w:rsidR="00E2384A" w:rsidP="00927003" w:rsidRDefault="00927003" w14:paraId="57004CBB" w14:textId="76A14300">
      <w:pPr>
        <w:ind w:left="720" w:hanging="720"/>
        <w:rPr>
          <w:rFonts w:ascii="Palatino Linotype" w:hAnsi="Palatino Linotype"/>
          <w:sz w:val="24"/>
          <w:szCs w:val="24"/>
        </w:rPr>
      </w:pPr>
      <w:r w:rsidRPr="00927003">
        <w:rPr>
          <w:rFonts w:ascii="Palatino Linotype" w:hAnsi="Palatino Linotype"/>
          <w:b/>
          <w:iCs/>
          <w:sz w:val="24"/>
          <w:szCs w:val="24"/>
        </w:rPr>
        <w:t>2014</w:t>
      </w:r>
      <w:r w:rsidRPr="00927003">
        <w:rPr>
          <w:rFonts w:ascii="Palatino Linotype" w:hAnsi="Palatino Linotype"/>
          <w:b/>
          <w:iCs/>
          <w:sz w:val="24"/>
          <w:szCs w:val="24"/>
        </w:rPr>
        <w:tab/>
      </w:r>
      <w:r>
        <w:rPr>
          <w:rFonts w:ascii="Palatino Linotype" w:hAnsi="Palatino Linotype"/>
          <w:iCs/>
          <w:sz w:val="24"/>
          <w:szCs w:val="24"/>
        </w:rPr>
        <w:t>“</w:t>
      </w:r>
      <w:r w:rsidRPr="00927003" w:rsidR="4453BDF5">
        <w:rPr>
          <w:rFonts w:ascii="Palatino Linotype" w:hAnsi="Palatino Linotype"/>
          <w:iCs/>
          <w:sz w:val="24"/>
          <w:szCs w:val="24"/>
        </w:rPr>
        <w:t>Basics of Financial Aid for Education Abroad</w:t>
      </w:r>
      <w:r>
        <w:rPr>
          <w:rFonts w:ascii="Palatino Linotype" w:hAnsi="Palatino Linotype"/>
          <w:iCs/>
          <w:sz w:val="24"/>
          <w:szCs w:val="24"/>
        </w:rPr>
        <w:t xml:space="preserve">,” </w:t>
      </w:r>
      <w:r w:rsidRPr="00DD3ABD" w:rsidR="4453BDF5">
        <w:rPr>
          <w:rFonts w:ascii="Palatino Linotype" w:hAnsi="Palatino Linotype"/>
          <w:sz w:val="24"/>
          <w:szCs w:val="24"/>
        </w:rPr>
        <w:t>NAFSA Webinar, November 12, 2014</w:t>
      </w:r>
    </w:p>
    <w:p w:rsidRPr="00DD3ABD" w:rsidR="00B12F4E" w:rsidP="00927003" w:rsidRDefault="00927003" w14:paraId="57004CBD" w14:textId="07386B07">
      <w:pPr>
        <w:ind w:left="1080" w:hanging="360"/>
        <w:rPr>
          <w:rFonts w:ascii="Palatino Linotype" w:hAnsi="Palatino Linotype"/>
          <w:sz w:val="24"/>
          <w:szCs w:val="24"/>
        </w:rPr>
      </w:pPr>
      <w:r>
        <w:rPr>
          <w:rFonts w:ascii="Palatino Linotype" w:hAnsi="Palatino Linotype"/>
          <w:iCs/>
          <w:sz w:val="24"/>
          <w:szCs w:val="24"/>
        </w:rPr>
        <w:t>“</w:t>
      </w:r>
      <w:r w:rsidRPr="00927003" w:rsidR="4453BDF5">
        <w:rPr>
          <w:rFonts w:ascii="Palatino Linotype" w:hAnsi="Palatino Linotype"/>
          <w:iCs/>
          <w:sz w:val="24"/>
          <w:szCs w:val="24"/>
        </w:rPr>
        <w:t>Clarifying Clery: Collaborations</w:t>
      </w:r>
      <w:r>
        <w:rPr>
          <w:rFonts w:ascii="Palatino Linotype" w:hAnsi="Palatino Linotype"/>
          <w:iCs/>
          <w:sz w:val="24"/>
          <w:szCs w:val="24"/>
        </w:rPr>
        <w:t xml:space="preserve"> Between Education Abroad, Risk </w:t>
      </w:r>
      <w:r w:rsidRPr="00927003" w:rsidR="4453BDF5">
        <w:rPr>
          <w:rFonts w:ascii="Palatino Linotype" w:hAnsi="Palatino Linotype"/>
          <w:iCs/>
          <w:sz w:val="24"/>
          <w:szCs w:val="24"/>
        </w:rPr>
        <w:t>Management, and Campus Safety Professionals</w:t>
      </w:r>
      <w:r>
        <w:rPr>
          <w:rFonts w:ascii="Palatino Linotype" w:hAnsi="Palatino Linotype"/>
          <w:iCs/>
          <w:sz w:val="24"/>
          <w:szCs w:val="24"/>
        </w:rPr>
        <w:t xml:space="preserve">,” </w:t>
      </w:r>
      <w:r w:rsidRPr="00DD3ABD" w:rsidR="4453BDF5">
        <w:rPr>
          <w:rFonts w:ascii="Palatino Linotype" w:hAnsi="Palatino Linotype"/>
          <w:sz w:val="24"/>
          <w:szCs w:val="24"/>
        </w:rPr>
        <w:t>NAFSA Webinar, August 17, 2014</w:t>
      </w:r>
    </w:p>
    <w:p w:rsidR="00927003" w:rsidP="4453BDF5" w:rsidRDefault="00927003" w14:paraId="53116131" w14:textId="77777777">
      <w:pPr>
        <w:ind w:left="1080" w:hanging="360"/>
        <w:rPr>
          <w:rFonts w:ascii="Palatino Linotype" w:hAnsi="Palatino Linotype"/>
          <w:iCs/>
          <w:sz w:val="24"/>
          <w:szCs w:val="24"/>
        </w:rPr>
      </w:pPr>
    </w:p>
    <w:p w:rsidRPr="00DD3ABD" w:rsidR="00B12F4E" w:rsidP="00927003" w:rsidRDefault="00927003" w14:paraId="57004CBF" w14:textId="721D0F92">
      <w:pPr>
        <w:ind w:left="720" w:hanging="720"/>
        <w:rPr>
          <w:rFonts w:ascii="Palatino Linotype" w:hAnsi="Palatino Linotype"/>
          <w:sz w:val="24"/>
          <w:szCs w:val="24"/>
        </w:rPr>
      </w:pPr>
      <w:r w:rsidRPr="00927003">
        <w:rPr>
          <w:rFonts w:ascii="Palatino Linotype" w:hAnsi="Palatino Linotype"/>
          <w:b/>
          <w:iCs/>
          <w:sz w:val="24"/>
          <w:szCs w:val="24"/>
        </w:rPr>
        <w:t>2013</w:t>
      </w:r>
      <w:r>
        <w:rPr>
          <w:rFonts w:ascii="Palatino Linotype" w:hAnsi="Palatino Linotype"/>
          <w:iCs/>
          <w:sz w:val="24"/>
          <w:szCs w:val="24"/>
        </w:rPr>
        <w:tab/>
      </w:r>
      <w:r>
        <w:rPr>
          <w:rFonts w:ascii="Palatino Linotype" w:hAnsi="Palatino Linotype"/>
          <w:iCs/>
          <w:sz w:val="24"/>
          <w:szCs w:val="24"/>
        </w:rPr>
        <w:t>“</w:t>
      </w:r>
      <w:r w:rsidRPr="00927003" w:rsidR="4453BDF5">
        <w:rPr>
          <w:rFonts w:ascii="Palatino Linotype" w:hAnsi="Palatino Linotype"/>
          <w:iCs/>
          <w:sz w:val="24"/>
          <w:szCs w:val="24"/>
        </w:rPr>
        <w:t>Student Health and Safety Abroad: Collaborations Between Faculty and Staff</w:t>
      </w:r>
      <w:r>
        <w:rPr>
          <w:rFonts w:ascii="Palatino Linotype" w:hAnsi="Palatino Linotype"/>
          <w:iCs/>
          <w:sz w:val="24"/>
          <w:szCs w:val="24"/>
        </w:rPr>
        <w:t xml:space="preserve">,” </w:t>
      </w:r>
      <w:r w:rsidRPr="00DD3ABD" w:rsidR="4453BDF5">
        <w:rPr>
          <w:rFonts w:ascii="Palatino Linotype" w:hAnsi="Palatino Linotype"/>
          <w:sz w:val="24"/>
          <w:szCs w:val="24"/>
        </w:rPr>
        <w:t>NAFSA Webinar, December 5, 2013</w:t>
      </w:r>
    </w:p>
    <w:p w:rsidRPr="00DD3ABD" w:rsidR="00C90138" w:rsidP="00927003" w:rsidRDefault="00927003" w14:paraId="57004CC1" w14:textId="70ECE9CE">
      <w:pPr>
        <w:ind w:left="1080" w:hanging="360"/>
        <w:rPr>
          <w:rFonts w:ascii="Palatino Linotype" w:hAnsi="Palatino Linotype"/>
          <w:sz w:val="24"/>
          <w:szCs w:val="24"/>
        </w:rPr>
      </w:pPr>
      <w:r>
        <w:rPr>
          <w:rFonts w:ascii="Palatino Linotype" w:hAnsi="Palatino Linotype"/>
          <w:iCs/>
          <w:sz w:val="24"/>
          <w:szCs w:val="24"/>
        </w:rPr>
        <w:t>“</w:t>
      </w:r>
      <w:r w:rsidRPr="00927003" w:rsidR="4453BDF5">
        <w:rPr>
          <w:rFonts w:ascii="Palatino Linotype" w:hAnsi="Palatino Linotype"/>
          <w:iCs/>
          <w:sz w:val="24"/>
          <w:szCs w:val="24"/>
        </w:rPr>
        <w:t>Student International Travel: Warnings, Policies &amp; Protocol</w:t>
      </w:r>
      <w:r>
        <w:rPr>
          <w:rFonts w:ascii="Palatino Linotype" w:hAnsi="Palatino Linotype"/>
          <w:iCs/>
          <w:sz w:val="24"/>
          <w:szCs w:val="24"/>
        </w:rPr>
        <w:t xml:space="preserve">,” </w:t>
      </w:r>
      <w:r w:rsidRPr="00DD3ABD" w:rsidR="4453BDF5">
        <w:rPr>
          <w:rFonts w:ascii="Palatino Linotype" w:hAnsi="Palatino Linotype"/>
          <w:sz w:val="24"/>
          <w:szCs w:val="24"/>
        </w:rPr>
        <w:t>NAFSA Webinar, January 22, 2013</w:t>
      </w:r>
    </w:p>
    <w:p w:rsidRPr="00DD3ABD" w:rsidR="00161111" w:rsidP="00161111" w:rsidRDefault="00161111" w14:paraId="57004CC3" w14:textId="77777777">
      <w:pPr>
        <w:ind w:left="1080" w:hanging="1080"/>
        <w:rPr>
          <w:rFonts w:ascii="Palatino Linotype" w:hAnsi="Palatino Linotype"/>
          <w:b/>
          <w:sz w:val="24"/>
          <w:szCs w:val="24"/>
        </w:rPr>
      </w:pPr>
    </w:p>
    <w:p w:rsidRPr="008F47E4" w:rsidR="00E226B8" w:rsidP="00327367" w:rsidRDefault="00E226B8" w14:paraId="57004CCC" w14:textId="77777777">
      <w:pPr>
        <w:rPr>
          <w:rFonts w:ascii="Palatino Linotype" w:hAnsi="Palatino Linotype"/>
          <w:sz w:val="22"/>
          <w:szCs w:val="24"/>
        </w:rPr>
      </w:pPr>
    </w:p>
    <w:p w:rsidR="479AEB96" w:rsidP="479AEB96" w:rsidRDefault="0015136D" w14:paraId="55B4254C" w14:textId="061FF9E7">
      <w:pPr>
        <w:pStyle w:val="Heading1"/>
        <w:pBdr>
          <w:bottom w:val="single" w:color="auto" w:sz="12" w:space="1"/>
        </w:pBdr>
        <w:rPr>
          <w:rFonts w:ascii="Palatino Linotype" w:hAnsi="Palatino Linotype"/>
          <w:sz w:val="32"/>
          <w:lang w:val="en-US"/>
        </w:rPr>
      </w:pPr>
      <w:r w:rsidRPr="0015136D">
        <w:rPr>
          <w:rFonts w:ascii="Palatino Linotype" w:hAnsi="Palatino Linotype"/>
          <w:sz w:val="32"/>
          <w:lang w:val="en-US"/>
        </w:rPr>
        <w:t>Awards &amp; Honors</w:t>
      </w:r>
    </w:p>
    <w:p w:rsidRPr="00171261" w:rsidR="00171261" w:rsidP="00171261" w:rsidRDefault="00171261" w14:paraId="20B87A29" w14:textId="77777777">
      <w:pPr>
        <w:rPr>
          <w:lang w:eastAsia="x-none"/>
        </w:rPr>
      </w:pPr>
    </w:p>
    <w:p w:rsidR="5D603CA3" w:rsidP="0D04DEDB" w:rsidRDefault="5D603CA3" w14:paraId="1CF9494A" w14:textId="29A730DE">
      <w:pPr>
        <w:pStyle w:val="Normal"/>
        <w:rPr>
          <w:rFonts w:ascii="Segoe UI" w:hAnsi="Segoe UI" w:eastAsia="Segoe UI" w:cs="Segoe UI"/>
          <w:b w:val="0"/>
          <w:bCs w:val="0"/>
          <w:i w:val="0"/>
          <w:iCs w:val="0"/>
          <w:caps w:val="0"/>
          <w:smallCaps w:val="0"/>
          <w:noProof w:val="0"/>
          <w:color w:val="201F1E"/>
          <w:sz w:val="22"/>
          <w:szCs w:val="22"/>
          <w:lang w:val="en-US"/>
        </w:rPr>
      </w:pPr>
      <w:r w:rsidRPr="0D04DEDB" w:rsidR="5D603CA3">
        <w:rPr>
          <w:rFonts w:ascii="Palatino Linotype" w:hAnsi="Palatino Linotype"/>
          <w:b w:val="1"/>
          <w:bCs w:val="1"/>
          <w:sz w:val="24"/>
          <w:szCs w:val="24"/>
        </w:rPr>
        <w:t>2022</w:t>
      </w:r>
      <w:r>
        <w:tab/>
      </w:r>
      <w:r>
        <w:tab/>
      </w:r>
      <w:r w:rsidRPr="0D04DEDB" w:rsidR="5D603CA3">
        <w:rPr>
          <w:rFonts w:ascii="Segoe UI" w:hAnsi="Segoe UI" w:eastAsia="Segoe UI" w:cs="Segoe UI"/>
          <w:b w:val="0"/>
          <w:bCs w:val="0"/>
          <w:i w:val="0"/>
          <w:iCs w:val="0"/>
          <w:caps w:val="0"/>
          <w:smallCaps w:val="0"/>
          <w:noProof w:val="0"/>
          <w:color w:val="201F1E"/>
          <w:sz w:val="22"/>
          <w:szCs w:val="22"/>
          <w:lang w:val="en-US"/>
        </w:rPr>
        <w:t xml:space="preserve">Best Online Master’s Degree Programs in Art History - </w:t>
      </w:r>
      <w:r>
        <w:tab/>
      </w:r>
      <w:r>
        <w:tab/>
      </w:r>
      <w:r w:rsidRPr="0D04DEDB" w:rsidR="5D603CA3">
        <w:rPr>
          <w:rFonts w:ascii="Segoe UI" w:hAnsi="Segoe UI" w:eastAsia="Segoe UI" w:cs="Segoe UI"/>
          <w:b w:val="0"/>
          <w:bCs w:val="0"/>
          <w:i w:val="0"/>
          <w:iCs w:val="0"/>
          <w:caps w:val="0"/>
          <w:smallCaps w:val="0"/>
          <w:noProof w:val="0"/>
          <w:color w:val="201F1E"/>
          <w:sz w:val="22"/>
          <w:szCs w:val="22"/>
          <w:lang w:val="en-US"/>
        </w:rPr>
        <w:t xml:space="preserve">https://www.onlinemastersdegrees.org/best-programs/history/art-history/  </w:t>
      </w:r>
      <w:r w:rsidRPr="0D04DEDB" w:rsidR="5D603CA3">
        <w:rPr>
          <w:rFonts w:ascii="Segoe UI" w:hAnsi="Segoe UI" w:eastAsia="Segoe UI" w:cs="Segoe UI"/>
          <w:b w:val="0"/>
          <w:bCs w:val="0"/>
          <w:i w:val="0"/>
          <w:iCs w:val="0"/>
          <w:caps w:val="0"/>
          <w:smallCaps w:val="0"/>
          <w:noProof w:val="0"/>
          <w:color w:val="201F1E"/>
          <w:sz w:val="22"/>
          <w:szCs w:val="22"/>
          <w:lang w:val="en-US"/>
        </w:rPr>
        <w:t>OnlineMastersDegrees.org (OMD)</w:t>
      </w:r>
    </w:p>
    <w:p w:rsidR="00927003" w:rsidP="29D8A8EC" w:rsidRDefault="00927003" w14:paraId="3BB983FF" w14:textId="702A1F21">
      <w:pPr>
        <w:rPr>
          <w:rFonts w:ascii="Palatino Linotype" w:hAnsi="Palatino Linotype"/>
          <w:b w:val="1"/>
          <w:bCs w:val="1"/>
          <w:sz w:val="24"/>
          <w:szCs w:val="24"/>
        </w:rPr>
      </w:pPr>
      <w:r w:rsidRPr="2B56BF6D" w:rsidR="5723CE29">
        <w:rPr>
          <w:rFonts w:ascii="Palatino Linotype" w:hAnsi="Palatino Linotype"/>
          <w:b w:val="1"/>
          <w:bCs w:val="1"/>
          <w:sz w:val="24"/>
          <w:szCs w:val="24"/>
        </w:rPr>
        <w:t>2022</w:t>
      </w:r>
      <w:r>
        <w:tab/>
      </w:r>
      <w:r>
        <w:tab/>
      </w:r>
      <w:r w:rsidRPr="2B56BF6D" w:rsidR="5723CE29">
        <w:rPr>
          <w:rFonts w:ascii="Palatino Linotype" w:hAnsi="Palatino Linotype"/>
          <w:b w:val="0"/>
          <w:bCs w:val="0"/>
          <w:sz w:val="24"/>
          <w:szCs w:val="24"/>
        </w:rPr>
        <w:t xml:space="preserve">President’s Research, Innovation, and Development Towards </w:t>
      </w:r>
      <w:r>
        <w:tab/>
      </w:r>
      <w:r>
        <w:tab/>
      </w:r>
      <w:r w:rsidRPr="2B56BF6D" w:rsidR="5723CE29">
        <w:rPr>
          <w:rFonts w:ascii="Palatino Linotype" w:hAnsi="Palatino Linotype"/>
          <w:b w:val="0"/>
          <w:bCs w:val="0"/>
          <w:sz w:val="24"/>
          <w:szCs w:val="24"/>
        </w:rPr>
        <w:t>Excellence (PRIDE) Pride Fund Grant Recipient</w:t>
      </w:r>
      <w:r w:rsidRPr="2B56BF6D" w:rsidR="5723CE29">
        <w:rPr>
          <w:rFonts w:ascii="Palatino Linotype" w:hAnsi="Palatino Linotype"/>
          <w:b w:val="1"/>
          <w:bCs w:val="1"/>
          <w:sz w:val="24"/>
          <w:szCs w:val="24"/>
        </w:rPr>
        <w:t xml:space="preserve"> </w:t>
      </w:r>
    </w:p>
    <w:p w:rsidR="00927003" w:rsidP="29D8A8EC" w:rsidRDefault="00927003" w14:paraId="1542D038" w14:textId="6CDED179">
      <w:pPr>
        <w:pStyle w:val="Heading1"/>
        <w:rPr>
          <w:rFonts w:ascii="Palatino Linotype" w:hAnsi="Palatino Linotype" w:eastAsia="Palatino Linotype" w:cs="Palatino Linotype"/>
          <w:b w:val="0"/>
          <w:bCs w:val="0"/>
          <w:i w:val="0"/>
          <w:iCs w:val="0"/>
          <w:caps w:val="0"/>
          <w:smallCaps w:val="0"/>
          <w:noProof w:val="0"/>
          <w:color w:val="auto"/>
          <w:sz w:val="24"/>
          <w:szCs w:val="24"/>
          <w:lang w:val="en-US"/>
        </w:rPr>
      </w:pPr>
      <w:r w:rsidRPr="29D8A8EC" w:rsidR="05E605A4">
        <w:rPr>
          <w:rFonts w:ascii="Palatino Linotype" w:hAnsi="Palatino Linotype"/>
          <w:b w:val="1"/>
          <w:bCs w:val="1"/>
          <w:sz w:val="24"/>
          <w:szCs w:val="24"/>
        </w:rPr>
        <w:t xml:space="preserve">2021 </w:t>
      </w:r>
      <w:r>
        <w:tab/>
      </w:r>
      <w:r>
        <w:tab/>
      </w:r>
      <w:r w:rsidRPr="29D8A8EC" w:rsidR="05E605A4">
        <w:rPr>
          <w:rFonts w:ascii="Palatino Linotype" w:hAnsi="Palatino Linotype" w:eastAsia="Palatino Linotype" w:cs="Palatino Linotype"/>
          <w:b w:val="0"/>
          <w:bCs w:val="0"/>
          <w:i w:val="0"/>
          <w:iCs w:val="0"/>
          <w:caps w:val="0"/>
          <w:smallCaps w:val="0"/>
          <w:noProof w:val="0"/>
          <w:color w:val="auto"/>
          <w:sz w:val="24"/>
          <w:szCs w:val="24"/>
          <w:lang w:val="en-US"/>
        </w:rPr>
        <w:t xml:space="preserve">Best Art and Art History Degree Programs (Bachelor’s) 2021, </w:t>
      </w:r>
      <w:r>
        <w:tab/>
      </w:r>
      <w:r>
        <w:tab/>
      </w:r>
      <w:r w:rsidRPr="29D8A8EC" w:rsidR="05E605A4">
        <w:rPr>
          <w:rFonts w:ascii="Palatino Linotype" w:hAnsi="Palatino Linotype" w:eastAsia="Palatino Linotype" w:cs="Palatino Linotype"/>
          <w:b w:val="0"/>
          <w:bCs w:val="0"/>
          <w:i w:val="0"/>
          <w:iCs w:val="0"/>
          <w:caps w:val="0"/>
          <w:smallCaps w:val="0"/>
          <w:noProof w:val="0"/>
          <w:color w:val="auto"/>
          <w:sz w:val="24"/>
          <w:szCs w:val="24"/>
          <w:lang w:val="en-US"/>
        </w:rPr>
        <w:t>Collegerank.net</w:t>
      </w:r>
    </w:p>
    <w:p w:rsidR="00927003" w:rsidP="339C4245" w:rsidRDefault="00927003" w14:paraId="37DFF16E" w14:textId="040FA758">
      <w:pPr>
        <w:pStyle w:val="Normal"/>
        <w:rPr>
          <w:rFonts w:ascii="Palatino Linotype" w:hAnsi="Palatino Linotype"/>
          <w:b w:val="1"/>
          <w:bCs w:val="1"/>
          <w:color w:val="auto"/>
          <w:sz w:val="12"/>
          <w:szCs w:val="12"/>
        </w:rPr>
      </w:pPr>
    </w:p>
    <w:p w:rsidR="00927003" w:rsidP="2868AB96" w:rsidRDefault="00927003" w14:paraId="43671117" w14:textId="084B6795">
      <w:pPr>
        <w:rPr>
          <w:rFonts w:ascii="Palatino Linotype" w:hAnsi="Palatino Linotype"/>
          <w:b w:val="1"/>
          <w:bCs w:val="1"/>
          <w:sz w:val="24"/>
          <w:szCs w:val="24"/>
        </w:rPr>
      </w:pPr>
      <w:r w:rsidRPr="0D04DEDB" w:rsidR="071E016D">
        <w:rPr>
          <w:rFonts w:ascii="Palatino Linotype" w:hAnsi="Palatino Linotype"/>
          <w:b w:val="1"/>
          <w:bCs w:val="1"/>
          <w:sz w:val="24"/>
          <w:szCs w:val="24"/>
        </w:rPr>
        <w:t>2021</w:t>
      </w:r>
      <w:r>
        <w:tab/>
      </w:r>
      <w:r>
        <w:tab/>
      </w:r>
      <w:r w:rsidRPr="0D04DEDB" w:rsidR="42A6CDD2">
        <w:rPr>
          <w:rFonts w:ascii="Palatino Linotype" w:hAnsi="Palatino Linotype"/>
          <w:b w:val="0"/>
          <w:bCs w:val="0"/>
          <w:sz w:val="24"/>
          <w:szCs w:val="24"/>
        </w:rPr>
        <w:t xml:space="preserve">President’s Research, Innovation, and Development Towards </w:t>
      </w:r>
      <w:r>
        <w:tab/>
      </w:r>
      <w:r>
        <w:tab/>
      </w:r>
      <w:r w:rsidRPr="0D04DEDB" w:rsidR="42A6CDD2">
        <w:rPr>
          <w:rFonts w:ascii="Palatino Linotype" w:hAnsi="Palatino Linotype"/>
          <w:b w:val="0"/>
          <w:bCs w:val="0"/>
          <w:sz w:val="24"/>
          <w:szCs w:val="24"/>
        </w:rPr>
        <w:t>Excellence (PRIDE) Pride Fund Grant Recipient</w:t>
      </w:r>
    </w:p>
    <w:p w:rsidR="5419BBCA" w:rsidP="0D04DEDB" w:rsidRDefault="5419BBCA" w14:paraId="0B9ED503" w14:textId="1A300CD3">
      <w:pPr>
        <w:pStyle w:val="Normal"/>
        <w:ind w:left="720" w:firstLine="720"/>
        <w:rPr>
          <w:rFonts w:ascii="Palatino Linotype" w:hAnsi="Palatino Linotype"/>
          <w:b w:val="0"/>
          <w:bCs w:val="0"/>
          <w:sz w:val="24"/>
          <w:szCs w:val="24"/>
        </w:rPr>
      </w:pPr>
      <w:r w:rsidRPr="0D04DEDB" w:rsidR="5419BBCA">
        <w:rPr>
          <w:rFonts w:ascii="Palatino Linotype,Times" w:hAnsi="Palatino Linotype,Times" w:eastAsia="Palatino Linotype,Times" w:cs="Palatino Linotype,Times"/>
          <w:b w:val="0"/>
          <w:bCs w:val="0"/>
          <w:i w:val="0"/>
          <w:iCs w:val="0"/>
          <w:noProof w:val="0"/>
          <w:color w:val="201F1E"/>
          <w:sz w:val="24"/>
          <w:szCs w:val="24"/>
          <w:lang w:val="en-US"/>
        </w:rPr>
        <w:t xml:space="preserve">Nominee for Lindenwood Student Government Professor of the </w:t>
      </w:r>
      <w:r>
        <w:tab/>
      </w:r>
      <w:r w:rsidRPr="0D04DEDB" w:rsidR="5419BBCA">
        <w:rPr>
          <w:rFonts w:ascii="Palatino Linotype,Times" w:hAnsi="Palatino Linotype,Times" w:eastAsia="Palatino Linotype,Times" w:cs="Palatino Linotype,Times"/>
          <w:b w:val="0"/>
          <w:bCs w:val="0"/>
          <w:i w:val="0"/>
          <w:iCs w:val="0"/>
          <w:noProof w:val="0"/>
          <w:color w:val="201F1E"/>
          <w:sz w:val="24"/>
          <w:szCs w:val="24"/>
          <w:lang w:val="en-US"/>
        </w:rPr>
        <w:t>Year Award</w:t>
      </w:r>
    </w:p>
    <w:p w:rsidR="00927003" w:rsidP="6592B38B" w:rsidRDefault="00927003" w14:paraId="77770364" w14:textId="31272649">
      <w:pPr>
        <w:rPr>
          <w:rStyle w:val="Hyperlink"/>
          <w:rFonts w:ascii="Palatino Linotype" w:hAnsi="Palatino Linotype" w:eastAsia="Palatino Linotype,Times" w:cs="Palatino Linotype,Times"/>
          <w:color w:val="323130"/>
          <w:sz w:val="24"/>
          <w:szCs w:val="24"/>
        </w:rPr>
      </w:pPr>
      <w:r w:rsidRPr="6592B38B" w:rsidR="00927003">
        <w:rPr>
          <w:rFonts w:ascii="Palatino Linotype" w:hAnsi="Palatino Linotype"/>
          <w:b w:val="1"/>
          <w:bCs w:val="1"/>
          <w:sz w:val="24"/>
          <w:szCs w:val="24"/>
        </w:rPr>
        <w:t>2020</w:t>
      </w:r>
      <w:r>
        <w:tab/>
      </w:r>
      <w:r>
        <w:tab/>
      </w:r>
      <w:hyperlink r:id="R341ac2cf06f44c7d">
        <w:r w:rsidRPr="6592B38B" w:rsidR="00927003">
          <w:rPr>
            <w:rStyle w:val="Hyperlink"/>
            <w:rFonts w:ascii="Palatino Linotype" w:hAnsi="Palatino Linotype" w:eastAsia="Palatino Linotype,Times" w:cs="Palatino Linotype,Times"/>
            <w:color w:val="323130"/>
            <w:sz w:val="24"/>
            <w:szCs w:val="24"/>
          </w:rPr>
          <w:t>Best Online Master’s Degree Programs</w:t>
        </w:r>
        <w:r w:rsidRPr="6592B38B" w:rsidR="24272525">
          <w:rPr>
            <w:rStyle w:val="Hyperlink"/>
            <w:rFonts w:ascii="Palatino Linotype" w:hAnsi="Palatino Linotype" w:eastAsia="Palatino Linotype,Times" w:cs="Palatino Linotype,Times"/>
            <w:color w:val="323130"/>
            <w:sz w:val="24"/>
            <w:szCs w:val="24"/>
          </w:rPr>
          <w:t>,</w:t>
        </w:r>
      </w:hyperlink>
      <w:r w:rsidRPr="6592B38B" w:rsidR="24272525">
        <w:rPr>
          <w:rStyle w:val="Hyperlink"/>
          <w:rFonts w:ascii="Palatino Linotype" w:hAnsi="Palatino Linotype" w:eastAsia="Palatino Linotype,Times" w:cs="Palatino Linotype,Times"/>
          <w:color w:val="323130"/>
          <w:sz w:val="24"/>
          <w:szCs w:val="24"/>
        </w:rPr>
        <w:t xml:space="preserve"> #24 intelligent.com</w:t>
      </w:r>
    </w:p>
    <w:p w:rsidRPr="00927003" w:rsidR="3470B308" w:rsidP="38A79422" w:rsidRDefault="00927003" w14:paraId="72C03162" w14:textId="34F07102">
      <w:pPr>
        <w:rPr>
          <w:rFonts w:ascii="Palatino Linotype" w:hAnsi="Palatino Linotype" w:eastAsia="Palatino Linotype,Times" w:cs="Palatino Linotype,Times"/>
          <w:color w:val="323130"/>
          <w:sz w:val="24"/>
          <w:szCs w:val="24"/>
        </w:rPr>
      </w:pPr>
      <w:r w:rsidRPr="0D04DEDB" w:rsidR="00927003">
        <w:rPr>
          <w:rFonts w:ascii="Palatino Linotype" w:hAnsi="Palatino Linotype" w:eastAsia="Palatino Linotype,Times" w:cs="Palatino Linotype,Times"/>
          <w:b w:val="1"/>
          <w:bCs w:val="1"/>
          <w:color w:val="323130"/>
          <w:sz w:val="24"/>
          <w:szCs w:val="24"/>
        </w:rPr>
        <w:t>2019-20</w:t>
      </w:r>
      <w:r>
        <w:tab/>
      </w:r>
      <w:r w:rsidRPr="0D04DEDB" w:rsidR="2481CD92">
        <w:rPr>
          <w:rFonts w:ascii="Palatino Linotype" w:hAnsi="Palatino Linotype" w:eastAsia="Palatino Linotype,Times" w:cs="Palatino Linotype,Times"/>
          <w:color w:val="323130"/>
          <w:sz w:val="24"/>
          <w:szCs w:val="24"/>
        </w:rPr>
        <w:t xml:space="preserve">President’s Scholar-Teacher Award </w:t>
      </w:r>
      <w:r>
        <w:tab/>
      </w:r>
      <w:r w:rsidRPr="0D04DEDB" w:rsidR="2481CD92">
        <w:rPr>
          <w:rFonts w:ascii="Palatino Linotype" w:hAnsi="Palatino Linotype" w:eastAsia="Palatino Linotype,Times" w:cs="Palatino Linotype,Times"/>
          <w:color w:val="323130"/>
          <w:sz w:val="24"/>
          <w:szCs w:val="24"/>
        </w:rPr>
        <w:t xml:space="preserve">Nominee                                               </w:t>
      </w:r>
      <w:r w:rsidRPr="0D04DEDB" w:rsidR="3470B308">
        <w:rPr>
          <w:rFonts w:ascii="Palatino Linotype" w:hAnsi="Palatino Linotype" w:eastAsia="Palatino Linotype,Times" w:cs="Palatino Linotype,Times"/>
          <w:color w:val="323130"/>
          <w:sz w:val="24"/>
          <w:szCs w:val="24"/>
        </w:rPr>
        <w:t xml:space="preserve"> </w:t>
      </w:r>
    </w:p>
    <w:p w:rsidRPr="00927003" w:rsidR="508A9ABE" w:rsidP="5C976684" w:rsidRDefault="00927003" w14:paraId="3A2ED91F" w14:textId="680BD524">
      <w:pPr>
        <w:rPr>
          <w:rFonts w:ascii="Palatino Linotype" w:hAnsi="Palatino Linotype" w:eastAsia="Palatino Linotype,Times" w:cs="Palatino Linotype,Times"/>
          <w:b w:val="1"/>
          <w:bCs w:val="1"/>
          <w:color w:val="222222"/>
          <w:sz w:val="24"/>
          <w:szCs w:val="24"/>
        </w:rPr>
      </w:pPr>
      <w:r w:rsidRPr="6592B38B" w:rsidR="00927003">
        <w:rPr>
          <w:rFonts w:ascii="Palatino Linotype" w:hAnsi="Palatino Linotype"/>
          <w:b w:val="1"/>
          <w:bCs w:val="1"/>
          <w:sz w:val="24"/>
          <w:szCs w:val="24"/>
        </w:rPr>
        <w:t>2019</w:t>
      </w:r>
      <w:r>
        <w:tab/>
      </w:r>
      <w:r>
        <w:tab/>
      </w:r>
      <w:hyperlink r:id="R1439ff595cac417d">
        <w:r w:rsidRPr="6592B38B" w:rsidR="5C976684">
          <w:rPr>
            <w:rStyle w:val="Hyperlink"/>
            <w:rFonts w:ascii="Palatino Linotype" w:hAnsi="Palatino Linotype" w:eastAsia="Palatino Linotype,Times" w:cs="Palatino Linotype,Times"/>
            <w:color w:val="323130"/>
            <w:sz w:val="24"/>
            <w:szCs w:val="24"/>
          </w:rPr>
          <w:t>Best Game Design Schools Online &amp; On-Campus</w:t>
        </w:r>
      </w:hyperlink>
      <w:r w:rsidRPr="6592B38B" w:rsidR="5C976684">
        <w:rPr>
          <w:rFonts w:ascii="Palatino Linotype" w:hAnsi="Palatino Linotype" w:eastAsia="Palatino Linotype,Times" w:cs="Palatino Linotype,Times"/>
          <w:sz w:val="24"/>
          <w:szCs w:val="24"/>
        </w:rPr>
        <w:t xml:space="preserve">                                                       </w:t>
      </w:r>
    </w:p>
    <w:p w:rsidR="00927003" w:rsidP="00927003" w:rsidRDefault="5C976684" w14:paraId="66F6B4E0" w14:textId="2E545ABE">
      <w:pPr>
        <w:ind w:left="1440"/>
        <w:rPr>
          <w:rFonts w:ascii="Palatino Linotype" w:hAnsi="Palatino Linotype" w:eastAsia="Palatino Linotype,Times" w:cs="Palatino Linotype,Times"/>
          <w:color w:val="222222"/>
          <w:sz w:val="24"/>
          <w:szCs w:val="24"/>
        </w:rPr>
      </w:pPr>
      <w:r w:rsidRPr="6592B38B" w:rsidR="5C976684">
        <w:rPr>
          <w:rFonts w:ascii="Palatino Linotype" w:hAnsi="Palatino Linotype" w:eastAsia="Palatino Linotype,Times" w:cs="Palatino Linotype,Times"/>
          <w:color w:val="222222"/>
          <w:sz w:val="24"/>
          <w:szCs w:val="24"/>
        </w:rPr>
        <w:t>Best Online Game Design Degree, BA/MA #</w:t>
      </w:r>
      <w:proofErr w:type="gramStart"/>
      <w:r w:rsidRPr="6592B38B" w:rsidR="5C976684">
        <w:rPr>
          <w:rFonts w:ascii="Palatino Linotype" w:hAnsi="Palatino Linotype" w:eastAsia="Palatino Linotype,Times" w:cs="Palatino Linotype,Times"/>
          <w:color w:val="222222"/>
          <w:sz w:val="24"/>
          <w:szCs w:val="24"/>
        </w:rPr>
        <w:t>6,</w:t>
      </w:r>
      <w:r w:rsidRPr="6592B38B" w:rsidR="6FA37485">
        <w:rPr>
          <w:rFonts w:ascii="Palatino Linotype" w:hAnsi="Palatino Linotype" w:eastAsia="Palatino Linotype,Times" w:cs="Palatino Linotype,Times"/>
          <w:color w:val="222222"/>
          <w:sz w:val="24"/>
          <w:szCs w:val="24"/>
        </w:rPr>
        <w:t xml:space="preserve"> </w:t>
      </w:r>
      <w:r w:rsidRPr="6592B38B" w:rsidR="5C976684">
        <w:rPr>
          <w:rFonts w:ascii="Palatino Linotype" w:hAnsi="Palatino Linotype" w:eastAsia="Palatino Linotype,Times" w:cs="Palatino Linotype,Times"/>
          <w:color w:val="222222"/>
          <w:sz w:val="24"/>
          <w:szCs w:val="24"/>
        </w:rPr>
        <w:t xml:space="preserve"> Successfulstudent.org</w:t>
      </w:r>
      <w:proofErr w:type="gramEnd"/>
      <w:r w:rsidRPr="6592B38B" w:rsidR="5C976684">
        <w:rPr>
          <w:rFonts w:ascii="Palatino Linotype" w:hAnsi="Palatino Linotype" w:eastAsia="Palatino Linotype,Times" w:cs="Palatino Linotype,Times"/>
          <w:color w:val="222222"/>
          <w:sz w:val="24"/>
          <w:szCs w:val="24"/>
        </w:rPr>
        <w:t xml:space="preserve"> </w:t>
      </w:r>
    </w:p>
    <w:p w:rsidRPr="00927003" w:rsidR="00927003" w:rsidP="6592B38B" w:rsidRDefault="00927003" w14:paraId="71936864" w14:textId="77777777">
      <w:pPr>
        <w:pStyle w:val="Heading1"/>
        <w:ind w:left="1440"/>
        <w:rPr>
          <w:rFonts w:ascii="Palatino Linotype" w:hAnsi="Palatino Linotype" w:eastAsia="Palatino Linotype,Times" w:cs="Palatino Linotype,Times"/>
          <w:b w:val="0"/>
          <w:bCs w:val="0"/>
          <w:i w:val="1"/>
          <w:iCs w:val="1"/>
          <w:color w:val="222222"/>
          <w:lang w:val="en-US"/>
        </w:rPr>
      </w:pPr>
      <w:r w:rsidRPr="6592B38B" w:rsidR="00927003">
        <w:rPr>
          <w:rFonts w:ascii="Palatino Linotype" w:hAnsi="Palatino Linotype" w:eastAsia="Palatino Linotype,Times" w:cs="Palatino Linotype,Times"/>
          <w:b w:val="0"/>
          <w:bCs w:val="0"/>
          <w:color w:val="222222"/>
          <w:lang w:val="en-US"/>
        </w:rPr>
        <w:t xml:space="preserve">Best Online Bachelor's in Art and Art History for 2019, </w:t>
      </w:r>
      <w:r w:rsidRPr="6592B38B" w:rsidR="00927003">
        <w:rPr>
          <w:rFonts w:ascii="Palatino Linotype" w:hAnsi="Palatino Linotype" w:eastAsia="Palatino Linotype,Times" w:cs="Palatino Linotype,Times"/>
          <w:b w:val="0"/>
          <w:bCs w:val="0"/>
          <w:color w:val="222222"/>
          <w:lang w:val="en-US"/>
        </w:rPr>
        <w:t>BestColleges.com</w:t>
      </w:r>
      <w:r w:rsidRPr="6592B38B" w:rsidR="00927003">
        <w:rPr>
          <w:rFonts w:ascii="Palatino Linotype" w:hAnsi="Palatino Linotype" w:eastAsia="Palatino Linotype,Times" w:cs="Palatino Linotype,Times"/>
          <w:b w:val="0"/>
          <w:bCs w:val="0"/>
          <w:color w:val="222222"/>
          <w:lang w:val="en-US"/>
        </w:rPr>
        <w:t xml:space="preserve"> </w:t>
      </w:r>
    </w:p>
    <w:p w:rsidR="00927003" w:rsidP="00927003" w:rsidRDefault="00927003" w14:paraId="59A9444F" w14:textId="77777777">
      <w:pPr>
        <w:ind w:left="1440"/>
        <w:rPr>
          <w:rFonts w:ascii="Palatino Linotype" w:hAnsi="Palatino Linotype" w:eastAsia="Palatino Linotype,Times" w:cs="Palatino Linotype,Times"/>
          <w:color w:val="222222"/>
          <w:sz w:val="24"/>
          <w:szCs w:val="24"/>
        </w:rPr>
      </w:pPr>
      <w:r w:rsidRPr="6592B38B" w:rsidR="00927003">
        <w:rPr>
          <w:rFonts w:ascii="Palatino Linotype" w:hAnsi="Palatino Linotype" w:eastAsia="Palatino Linotype,Times" w:cs="Palatino Linotype,Times"/>
          <w:color w:val="222222"/>
          <w:sz w:val="24"/>
          <w:szCs w:val="24"/>
        </w:rPr>
        <w:t xml:space="preserve">Best Bachelor’s in Video Game Design, </w:t>
      </w:r>
      <w:r w:rsidRPr="6592B38B" w:rsidR="00927003">
        <w:rPr>
          <w:rFonts w:ascii="Palatino Linotype" w:hAnsi="Palatino Linotype" w:eastAsia="Palatino Linotype,Times" w:cs="Palatino Linotype,Times"/>
          <w:color w:val="222222"/>
          <w:sz w:val="24"/>
          <w:szCs w:val="24"/>
        </w:rPr>
        <w:t>Thebestschools.org</w:t>
      </w:r>
      <w:r w:rsidRPr="6592B38B" w:rsidR="00927003">
        <w:rPr>
          <w:rFonts w:ascii="Palatino Linotype" w:hAnsi="Palatino Linotype" w:eastAsia="Palatino Linotype,Times" w:cs="Palatino Linotype,Times"/>
          <w:color w:val="222222"/>
          <w:sz w:val="24"/>
          <w:szCs w:val="24"/>
        </w:rPr>
        <w:t xml:space="preserve">    </w:t>
      </w:r>
    </w:p>
    <w:p w:rsidRPr="00927003" w:rsidR="508A9ABE" w:rsidP="2EC700C1" w:rsidRDefault="00927003" w14:paraId="43532C04" w14:textId="19AA1621">
      <w:pPr>
        <w:pStyle w:val="Heading1"/>
        <w:ind w:left="1440"/>
        <w:rPr>
          <w:rFonts w:ascii="Palatino Linotype" w:hAnsi="Palatino Linotype" w:eastAsia="Palatino Linotype,Times" w:cs="Palatino Linotype,Times"/>
          <w:color w:val="222222"/>
        </w:rPr>
      </w:pPr>
      <w:r w:rsidRPr="6592B38B" w:rsidR="00927003">
        <w:rPr>
          <w:rFonts w:ascii="Palatino Linotype" w:hAnsi="Palatino Linotype" w:eastAsia="Palatino Linotype,Times" w:cs="Palatino Linotype,Times"/>
          <w:b w:val="0"/>
          <w:bCs w:val="0"/>
          <w:color w:val="222222"/>
          <w:lang w:val="en-US"/>
        </w:rPr>
        <w:t xml:space="preserve">Best Online Master's in Art and Art History for 2019, </w:t>
      </w:r>
      <w:r w:rsidRPr="6592B38B" w:rsidR="00927003">
        <w:rPr>
          <w:rFonts w:ascii="Palatino Linotype" w:hAnsi="Palatino Linotype" w:eastAsia="Palatino Linotype,Times" w:cs="Palatino Linotype,Times"/>
          <w:b w:val="0"/>
          <w:bCs w:val="0"/>
          <w:color w:val="222222"/>
          <w:lang w:val="en-US"/>
        </w:rPr>
        <w:t>OnlineMasters.com</w:t>
      </w:r>
      <w:r w:rsidRPr="6592B38B" w:rsidR="00927003">
        <w:rPr>
          <w:rFonts w:ascii="Palatino Linotype" w:hAnsi="Palatino Linotype" w:eastAsia="Palatino Linotype,Times" w:cs="Palatino Linotype,Times"/>
          <w:color w:val="222222"/>
          <w:lang w:val="en-US"/>
        </w:rPr>
        <w:t xml:space="preserve">                            </w:t>
      </w:r>
      <w:r w:rsidRPr="6592B38B" w:rsidR="00927003">
        <w:rPr>
          <w:rFonts w:ascii="Palatino Linotype" w:hAnsi="Palatino Linotype" w:eastAsia="Palatino Linotype,Times" w:cs="Palatino Linotype,Times"/>
          <w:color w:val="222222"/>
          <w:lang w:val="en-US"/>
        </w:rPr>
        <w:t xml:space="preserve"> </w:t>
      </w:r>
      <w:r w:rsidRPr="6592B38B" w:rsidR="5C976684">
        <w:rPr>
          <w:rFonts w:ascii="Palatino Linotype" w:hAnsi="Palatino Linotype" w:eastAsia="Palatino Linotype,Times" w:cs="Palatino Linotype,Times"/>
          <w:color w:val="222222"/>
        </w:rPr>
        <w:t xml:space="preserve">             </w:t>
      </w:r>
    </w:p>
    <w:p w:rsidRPr="00927003" w:rsidR="508A9ABE" w:rsidP="6592B38B" w:rsidRDefault="00927003" w14:paraId="0C2D7F47" w14:textId="4C9E0E1E">
      <w:pPr>
        <w:pStyle w:val="Heading1"/>
        <w:rPr>
          <w:rFonts w:ascii="Palatino Linotype" w:hAnsi="Palatino Linotype" w:eastAsia="Palatino Linotype,Times" w:cs="Palatino Linotype,Times"/>
          <w:b w:val="0"/>
          <w:bCs w:val="0"/>
          <w:color w:val="222222"/>
          <w:lang w:val="en-US"/>
        </w:rPr>
      </w:pPr>
      <w:r w:rsidRPr="6592B38B" w:rsidR="00927003">
        <w:rPr>
          <w:rFonts w:ascii="Palatino Linotype" w:hAnsi="Palatino Linotype" w:eastAsia="Palatino Linotype,Times" w:cs="Palatino Linotype,Times"/>
          <w:color w:val="222222"/>
          <w:lang w:val="en-US"/>
        </w:rPr>
        <w:t>2018-</w:t>
      </w:r>
      <w:r w:rsidRPr="6592B38B" w:rsidR="00927003">
        <w:rPr>
          <w:rFonts w:ascii="Palatino Linotype" w:hAnsi="Palatino Linotype" w:eastAsia="Palatino Linotype,Times" w:cs="Palatino Linotype,Times"/>
          <w:color w:val="222222"/>
          <w:lang w:val="en-US"/>
        </w:rPr>
        <w:t>19</w:t>
      </w:r>
      <w:r>
        <w:tab/>
      </w:r>
      <w:r w:rsidRPr="6592B38B" w:rsidR="23C38EC2">
        <w:rPr>
          <w:rFonts w:ascii="Palatino Linotype" w:hAnsi="Palatino Linotype" w:eastAsia="Palatino Linotype,Times" w:cs="Palatino Linotype,Times"/>
          <w:b w:val="0"/>
          <w:bCs w:val="0"/>
          <w:color w:val="222222"/>
          <w:lang w:val="en-US"/>
        </w:rPr>
        <w:t xml:space="preserve">Emerson Award for Teaching Excellence Nomination                               </w:t>
      </w:r>
    </w:p>
    <w:p w:rsidRPr="00927003" w:rsidR="479AEB96" w:rsidP="6592B38B" w:rsidRDefault="1036EC8A" w14:paraId="64858F9B" w14:textId="2606C10A">
      <w:pPr>
        <w:pStyle w:val="Heading1"/>
        <w:ind w:left="720" w:firstLine="720"/>
        <w:rPr>
          <w:rFonts w:ascii="Palatino Linotype" w:hAnsi="Palatino Linotype" w:eastAsia="Palatino Linotype,Times" w:cs="Palatino Linotype,Times"/>
          <w:color w:val="222222"/>
          <w:lang w:val="en-US"/>
        </w:rPr>
      </w:pPr>
      <w:r w:rsidRPr="6592B38B" w:rsidR="1036EC8A">
        <w:rPr>
          <w:rFonts w:ascii="Palatino Linotype" w:hAnsi="Palatino Linotype" w:eastAsia="Palatino Linotype,Times" w:cs="Palatino Linotype,Times"/>
          <w:b w:val="0"/>
          <w:bCs w:val="0"/>
          <w:color w:val="222222"/>
          <w:lang w:val="en-US"/>
        </w:rPr>
        <w:t xml:space="preserve">Service Award, Lindenwood University                                                     </w:t>
      </w:r>
      <w:r w:rsidRPr="6592B38B" w:rsidR="1036EC8A">
        <w:rPr>
          <w:rFonts w:ascii="Palatino Linotype" w:hAnsi="Palatino Linotype" w:eastAsia="Palatino Linotype,Times" w:cs="Palatino Linotype,Times"/>
          <w:color w:val="222222"/>
          <w:lang w:val="en-US"/>
        </w:rPr>
        <w:t xml:space="preserve"> </w:t>
      </w:r>
    </w:p>
    <w:p w:rsidR="00927003" w:rsidP="6592B38B" w:rsidRDefault="00927003" w14:paraId="267DAB53" w14:textId="77777777">
      <w:pPr>
        <w:pStyle w:val="Heading1"/>
        <w:ind w:left="2160" w:hanging="2160"/>
        <w:rPr>
          <w:rFonts w:ascii="Palatino Linotype" w:hAnsi="Palatino Linotype"/>
        </w:rPr>
      </w:pPr>
      <w:r w:rsidRPr="6592B38B" w:rsidR="00927003">
        <w:rPr>
          <w:rFonts w:ascii="Palatino Linotype" w:hAnsi="Palatino Linotype"/>
        </w:rPr>
        <w:t>2018-21</w:t>
      </w:r>
      <w:r w:rsidRPr="6592B38B" w:rsidR="00927003">
        <w:rPr>
          <w:rFonts w:ascii="Palatino Linotype" w:hAnsi="Palatino Linotype"/>
        </w:rPr>
        <w:t xml:space="preserve">           </w:t>
      </w:r>
      <w:r w:rsidRPr="6592B38B" w:rsidR="00927003">
        <w:rPr>
          <w:rFonts w:ascii="Palatino Linotype" w:hAnsi="Palatino Linotype"/>
          <w:b w:val="0"/>
          <w:bCs w:val="0"/>
        </w:rPr>
        <w:t>Fulbright Scholar, Specialist Roster</w:t>
      </w:r>
      <w:r w:rsidRPr="6592B38B" w:rsidR="00927003">
        <w:rPr>
          <w:rFonts w:ascii="Palatino Linotype" w:hAnsi="Palatino Linotype"/>
        </w:rPr>
        <w:t xml:space="preserve"> </w:t>
      </w:r>
      <w:r>
        <w:tab/>
      </w:r>
      <w:r>
        <w:tab/>
      </w:r>
    </w:p>
    <w:p w:rsidR="51A791B2" w:rsidP="6592B38B" w:rsidRDefault="00927003" w14:paraId="278782A8" w14:textId="49BE36F3">
      <w:pPr>
        <w:pStyle w:val="Heading1"/>
        <w:ind w:left="1440" w:hanging="1440"/>
        <w:rPr>
          <w:rFonts w:ascii="Palatino Linotype" w:hAnsi="Palatino Linotype"/>
          <w:b w:val="0"/>
          <w:bCs w:val="0"/>
          <w:i w:val="1"/>
          <w:iCs w:val="1"/>
        </w:rPr>
      </w:pPr>
      <w:r w:rsidRPr="6592B38B" w:rsidR="00927003">
        <w:rPr>
          <w:rFonts w:ascii="Palatino Linotype" w:hAnsi="Palatino Linotype"/>
          <w:lang w:val="en-US"/>
        </w:rPr>
        <w:t>2018</w:t>
      </w:r>
      <w:r>
        <w:tab/>
      </w:r>
      <w:r w:rsidRPr="6592B38B" w:rsidR="4EE51D5F">
        <w:rPr>
          <w:rFonts w:ascii="Palatino Linotype" w:hAnsi="Palatino Linotype"/>
          <w:b w:val="0"/>
          <w:bCs w:val="0"/>
        </w:rPr>
        <w:t xml:space="preserve">Best Most Accelerated Program, The Best Online Master’s in Art and Art History Programs, </w:t>
      </w:r>
      <w:r w:rsidRPr="6592B38B" w:rsidR="4EE51D5F">
        <w:rPr>
          <w:rFonts w:ascii="Palatino Linotype" w:hAnsi="Palatino Linotype"/>
          <w:b w:val="0"/>
          <w:bCs w:val="0"/>
          <w:i w:val="1"/>
          <w:iCs w:val="1"/>
        </w:rPr>
        <w:t>Online Masters</w:t>
      </w:r>
      <w:r w:rsidRPr="6592B38B" w:rsidR="4EE51D5F">
        <w:rPr>
          <w:rFonts w:ascii="Palatino Linotype" w:hAnsi="Palatino Linotype"/>
          <w:b w:val="0"/>
          <w:bCs w:val="0"/>
        </w:rPr>
        <w:t>,</w:t>
      </w:r>
      <w:r w:rsidRPr="6592B38B" w:rsidR="4EE51D5F">
        <w:rPr>
          <w:rFonts w:ascii="Palatino Linotype" w:hAnsi="Palatino Linotype"/>
        </w:rPr>
        <w:t xml:space="preserve"> </w:t>
      </w:r>
      <w:r w:rsidRPr="6592B38B" w:rsidR="51A791B2">
        <w:rPr>
          <w:rFonts w:ascii="Palatino Linotype" w:hAnsi="Palatino Linotype"/>
          <w:b w:val="0"/>
          <w:bCs w:val="0"/>
        </w:rPr>
        <w:t>Top 100 Degree</w:t>
      </w:r>
      <w:r w:rsidRPr="6592B38B" w:rsidR="51A791B2">
        <w:rPr>
          <w:rFonts w:ascii="Palatino Linotype" w:hAnsi="Palatino Linotype"/>
          <w:b w:val="0"/>
          <w:bCs w:val="0"/>
        </w:rPr>
        <w:t xml:space="preserve"> Producers, </w:t>
      </w:r>
      <w:r w:rsidRPr="6592B38B" w:rsidR="51A791B2">
        <w:rPr>
          <w:rFonts w:ascii="Palatino Linotype" w:hAnsi="Palatino Linotype"/>
          <w:b w:val="0"/>
          <w:bCs w:val="0"/>
          <w:i w:val="1"/>
          <w:iCs w:val="1"/>
        </w:rPr>
        <w:t>Div</w:t>
      </w:r>
      <w:r w:rsidRPr="6592B38B" w:rsidR="00927003">
        <w:rPr>
          <w:rFonts w:ascii="Palatino Linotype" w:hAnsi="Palatino Linotype"/>
          <w:b w:val="0"/>
          <w:bCs w:val="0"/>
          <w:i w:val="1"/>
          <w:iCs w:val="1"/>
        </w:rPr>
        <w:t>erse Issues in Higher Education</w:t>
      </w:r>
    </w:p>
    <w:p w:rsidR="00927003" w:rsidP="00927003" w:rsidRDefault="00927003" w14:paraId="7AA2D8AE" w14:textId="77777777">
      <w:pPr>
        <w:ind w:left="1440"/>
        <w:rPr>
          <w:rFonts w:ascii="Palatino Linotype" w:hAnsi="Palatino Linotype"/>
          <w:color w:val="222222"/>
          <w:sz w:val="24"/>
          <w:szCs w:val="24"/>
        </w:rPr>
      </w:pPr>
      <w:r w:rsidRPr="6592B38B" w:rsidR="00927003">
        <w:rPr>
          <w:rFonts w:ascii="Palatino Linotype" w:hAnsi="Palatino Linotype"/>
          <w:color w:val="222222"/>
          <w:sz w:val="24"/>
          <w:szCs w:val="24"/>
        </w:rPr>
        <w:t xml:space="preserve">Best Online Bachelor's in Art History Program, #4 Bestcolleges.com      </w:t>
      </w:r>
    </w:p>
    <w:p w:rsidR="00927003" w:rsidP="00927003" w:rsidRDefault="00927003" w14:paraId="58EB38B0" w14:textId="77777777">
      <w:pPr>
        <w:ind w:left="1440"/>
        <w:rPr>
          <w:rFonts w:ascii="Palatino Linotype" w:hAnsi="Palatino Linotype"/>
          <w:color w:val="222222"/>
          <w:sz w:val="24"/>
          <w:szCs w:val="24"/>
        </w:rPr>
      </w:pPr>
      <w:r w:rsidRPr="6592B38B" w:rsidR="00927003">
        <w:rPr>
          <w:rFonts w:ascii="Palatino Linotype" w:hAnsi="Palatino Linotype"/>
          <w:color w:val="222222"/>
          <w:sz w:val="24"/>
          <w:szCs w:val="24"/>
        </w:rPr>
        <w:t>Best Online Master's in Art History Program, #5</w:t>
      </w:r>
      <w:r w:rsidRPr="6592B38B" w:rsidR="00927003">
        <w:rPr>
          <w:rFonts w:ascii="Palatino Linotype" w:hAnsi="Palatino Linotype"/>
          <w:color w:val="222222"/>
          <w:sz w:val="24"/>
          <w:szCs w:val="24"/>
        </w:rPr>
        <w:t xml:space="preserve"> </w:t>
      </w:r>
      <w:r w:rsidRPr="6592B38B" w:rsidR="00927003">
        <w:rPr>
          <w:rFonts w:ascii="Palatino Linotype" w:hAnsi="Palatino Linotype"/>
          <w:color w:val="222222"/>
          <w:sz w:val="24"/>
          <w:szCs w:val="24"/>
        </w:rPr>
        <w:t>Bestcolleges.com</w:t>
      </w:r>
      <w:r w:rsidRPr="6592B38B" w:rsidR="00927003">
        <w:rPr>
          <w:rFonts w:ascii="Palatino Linotype" w:hAnsi="Palatino Linotype"/>
          <w:color w:val="222222"/>
          <w:sz w:val="24"/>
          <w:szCs w:val="24"/>
        </w:rPr>
        <w:t xml:space="preserve">          </w:t>
      </w:r>
    </w:p>
    <w:p w:rsidRPr="00927003" w:rsidR="00927003" w:rsidP="00927003" w:rsidRDefault="00927003" w14:paraId="07619257" w14:textId="47FC5B9D">
      <w:pPr>
        <w:ind w:left="1440"/>
        <w:rPr>
          <w:lang w:val="x-none" w:eastAsia="x-none"/>
        </w:rPr>
      </w:pPr>
      <w:r w:rsidRPr="00927003">
        <w:rPr>
          <w:rFonts w:ascii="Palatino Linotype" w:hAnsi="Palatino Linotype"/>
          <w:color w:val="222222"/>
          <w:sz w:val="24"/>
          <w:szCs w:val="24"/>
        </w:rPr>
        <w:t xml:space="preserve">Best Online Bachelor's in Game Design Program, #1 Bestcolleges.com                                                       </w:t>
      </w:r>
    </w:p>
    <w:p w:rsidR="00927003" w:rsidP="00927003" w:rsidRDefault="00927003" w14:paraId="2009FB6A" w14:textId="71D16C3B">
      <w:pPr>
        <w:pStyle w:val="Heading2"/>
        <w:rPr>
          <w:rFonts w:ascii="Palatino Linotype" w:hAnsi="Palatino Linotype"/>
          <w:szCs w:val="24"/>
        </w:rPr>
      </w:pPr>
      <w:r w:rsidRPr="00927003">
        <w:rPr>
          <w:rFonts w:ascii="Palatino Linotype" w:hAnsi="Palatino Linotype"/>
          <w:b/>
          <w:szCs w:val="24"/>
        </w:rPr>
        <w:t>2017-18</w:t>
      </w:r>
      <w:r>
        <w:rPr>
          <w:rFonts w:ascii="Palatino Linotype" w:hAnsi="Palatino Linotype"/>
          <w:szCs w:val="24"/>
        </w:rPr>
        <w:tab/>
      </w:r>
      <w:r w:rsidRPr="00927003" w:rsidR="1F3D95C3">
        <w:rPr>
          <w:rFonts w:ascii="Palatino Linotype" w:hAnsi="Palatino Linotype"/>
          <w:szCs w:val="24"/>
        </w:rPr>
        <w:t>Assessment Champion Award, Lindenwood University</w:t>
      </w:r>
    </w:p>
    <w:p w:rsidRPr="00927003" w:rsidR="0054229D" w:rsidP="00927003" w:rsidRDefault="00927003" w14:paraId="0A36B16E" w14:textId="5A9B109E">
      <w:pPr>
        <w:pStyle w:val="Heading2"/>
        <w:ind w:left="720" w:firstLine="720"/>
        <w:rPr>
          <w:rFonts w:ascii="Palatino Linotype" w:hAnsi="Palatino Linotype"/>
          <w:b/>
          <w:bCs/>
          <w:szCs w:val="24"/>
        </w:rPr>
      </w:pPr>
      <w:r w:rsidRPr="00927003">
        <w:rPr>
          <w:rFonts w:ascii="Palatino Linotype" w:hAnsi="Palatino Linotype"/>
          <w:color w:val="222222"/>
          <w:szCs w:val="24"/>
        </w:rPr>
        <w:t>Certificate for General Education Assessment Pilot</w:t>
      </w:r>
      <w:r w:rsidRPr="00927003" w:rsidR="1F3D95C3">
        <w:rPr>
          <w:rFonts w:ascii="Palatino Linotype" w:hAnsi="Palatino Linotype"/>
          <w:szCs w:val="24"/>
        </w:rPr>
        <w:t xml:space="preserve">  </w:t>
      </w:r>
      <w:r w:rsidRPr="00927003" w:rsidR="0054229D">
        <w:rPr>
          <w:rFonts w:ascii="Palatino Linotype" w:hAnsi="Palatino Linotype"/>
          <w:szCs w:val="24"/>
        </w:rPr>
        <w:t xml:space="preserve">                                                                  </w:t>
      </w:r>
    </w:p>
    <w:p w:rsidR="00927003" w:rsidP="4453BDF5" w:rsidRDefault="00927003" w14:paraId="4D0EF67F" w14:textId="77777777">
      <w:pPr>
        <w:pStyle w:val="Heading2"/>
        <w:rPr>
          <w:rFonts w:ascii="Palatino Linotype" w:hAnsi="Palatino Linotype"/>
          <w:bCs/>
          <w:iCs/>
          <w:szCs w:val="24"/>
        </w:rPr>
      </w:pPr>
      <w:r w:rsidRPr="00927003">
        <w:rPr>
          <w:rFonts w:ascii="Palatino Linotype" w:hAnsi="Palatino Linotype"/>
          <w:b/>
          <w:bCs/>
          <w:szCs w:val="24"/>
        </w:rPr>
        <w:t>2017</w:t>
      </w:r>
      <w:r>
        <w:rPr>
          <w:rFonts w:ascii="Palatino Linotype" w:hAnsi="Palatino Linotype"/>
          <w:b/>
          <w:bCs/>
          <w:szCs w:val="24"/>
        </w:rPr>
        <w:t xml:space="preserve"> </w:t>
      </w:r>
      <w:r>
        <w:rPr>
          <w:rFonts w:ascii="Palatino Linotype" w:hAnsi="Palatino Linotype"/>
          <w:b/>
          <w:bCs/>
          <w:szCs w:val="24"/>
        </w:rPr>
        <w:tab/>
      </w:r>
      <w:r>
        <w:rPr>
          <w:rFonts w:ascii="Palatino Linotype" w:hAnsi="Palatino Linotype"/>
          <w:b/>
          <w:bCs/>
          <w:szCs w:val="24"/>
        </w:rPr>
        <w:tab/>
      </w:r>
      <w:r w:rsidRPr="00927003" w:rsidR="005049E8">
        <w:rPr>
          <w:rFonts w:ascii="Palatino Linotype" w:hAnsi="Palatino Linotype"/>
          <w:szCs w:val="24"/>
        </w:rPr>
        <w:t xml:space="preserve">Nomination for Student Organization Advisor of the Year </w:t>
      </w:r>
      <w:r>
        <w:rPr>
          <w:rFonts w:ascii="Palatino Linotype" w:hAnsi="Palatino Linotype"/>
          <w:bCs/>
          <w:iCs/>
          <w:szCs w:val="24"/>
        </w:rPr>
        <w:tab/>
      </w:r>
    </w:p>
    <w:p w:rsidRPr="00927003" w:rsidR="00C3761D" w:rsidP="4453BDF5" w:rsidRDefault="00927003" w14:paraId="57004CCE" w14:textId="5C0C0AB4">
      <w:pPr>
        <w:pStyle w:val="Heading2"/>
        <w:rPr>
          <w:rFonts w:ascii="Palatino Linotype" w:hAnsi="Palatino Linotype"/>
          <w:szCs w:val="24"/>
        </w:rPr>
      </w:pPr>
      <w:r w:rsidRPr="00927003">
        <w:rPr>
          <w:rFonts w:ascii="Palatino Linotype" w:hAnsi="Palatino Linotype"/>
          <w:b/>
          <w:bCs/>
          <w:iCs/>
          <w:szCs w:val="24"/>
        </w:rPr>
        <w:t xml:space="preserve">2014, 2015, 2016 </w:t>
      </w:r>
      <w:r w:rsidRPr="00927003">
        <w:rPr>
          <w:rFonts w:ascii="Palatino Linotype" w:hAnsi="Palatino Linotype"/>
          <w:bCs/>
          <w:iCs/>
          <w:szCs w:val="24"/>
        </w:rPr>
        <w:t>N</w:t>
      </w:r>
      <w:r w:rsidRPr="00927003" w:rsidR="00C3761D">
        <w:rPr>
          <w:rFonts w:ascii="Palatino Linotype" w:hAnsi="Palatino Linotype"/>
          <w:szCs w:val="24"/>
        </w:rPr>
        <w:t xml:space="preserve">FPA Research Course </w:t>
      </w:r>
      <w:r w:rsidRPr="00927003" w:rsidR="00D2663E">
        <w:rPr>
          <w:rFonts w:ascii="Palatino Linotype" w:hAnsi="Palatino Linotype"/>
          <w:szCs w:val="24"/>
        </w:rPr>
        <w:t>Release,</w:t>
      </w:r>
      <w:r w:rsidRPr="00927003" w:rsidR="00D2663E">
        <w:rPr>
          <w:rFonts w:ascii="Palatino Linotype" w:hAnsi="Palatino Linotype"/>
          <w:bCs/>
          <w:iCs/>
          <w:szCs w:val="24"/>
        </w:rPr>
        <w:tab/>
      </w:r>
      <w:r w:rsidRPr="00927003" w:rsidR="00D2663E">
        <w:rPr>
          <w:rFonts w:ascii="Palatino Linotype" w:hAnsi="Palatino Linotype"/>
          <w:szCs w:val="24"/>
        </w:rPr>
        <w:t xml:space="preserve">                          </w:t>
      </w:r>
    </w:p>
    <w:p w:rsidRPr="00927003" w:rsidR="00DC26E4" w:rsidP="4453BDF5" w:rsidRDefault="00927003" w14:paraId="57004CCF" w14:textId="0EF2CC4B">
      <w:pPr>
        <w:pStyle w:val="Heading2"/>
        <w:ind w:left="720" w:hanging="720"/>
        <w:rPr>
          <w:rFonts w:ascii="Palatino Linotype" w:hAnsi="Palatino Linotype"/>
          <w:b/>
          <w:bCs/>
          <w:szCs w:val="24"/>
        </w:rPr>
      </w:pPr>
      <w:r w:rsidRPr="00927003">
        <w:rPr>
          <w:rFonts w:ascii="Palatino Linotype" w:hAnsi="Palatino Linotype"/>
          <w:b/>
          <w:szCs w:val="24"/>
        </w:rPr>
        <w:t>2015</w:t>
      </w:r>
      <w:r>
        <w:rPr>
          <w:rFonts w:ascii="Palatino Linotype" w:hAnsi="Palatino Linotype"/>
          <w:szCs w:val="24"/>
        </w:rPr>
        <w:tab/>
      </w:r>
      <w:r>
        <w:rPr>
          <w:rFonts w:ascii="Palatino Linotype" w:hAnsi="Palatino Linotype"/>
          <w:szCs w:val="24"/>
        </w:rPr>
        <w:tab/>
      </w:r>
      <w:r w:rsidRPr="00927003" w:rsidR="000941AE">
        <w:rPr>
          <w:rFonts w:ascii="Palatino Linotype" w:hAnsi="Palatino Linotype"/>
          <w:szCs w:val="24"/>
        </w:rPr>
        <w:t>Professor</w:t>
      </w:r>
      <w:r w:rsidRPr="00927003" w:rsidR="00D21EF9">
        <w:rPr>
          <w:rFonts w:ascii="Palatino Linotype" w:hAnsi="Palatino Linotype"/>
          <w:szCs w:val="24"/>
        </w:rPr>
        <w:t xml:space="preserve"> of the Year nominee</w:t>
      </w:r>
      <w:r w:rsidRPr="00927003" w:rsidR="00DC26E4">
        <w:rPr>
          <w:rFonts w:ascii="Palatino Linotype" w:hAnsi="Palatino Linotype"/>
          <w:bCs/>
          <w:iCs/>
          <w:szCs w:val="24"/>
        </w:rPr>
        <w:tab/>
      </w:r>
      <w:r w:rsidRPr="00927003" w:rsidR="00DC26E4">
        <w:rPr>
          <w:rFonts w:ascii="Palatino Linotype" w:hAnsi="Palatino Linotype"/>
          <w:bCs/>
          <w:iCs/>
          <w:szCs w:val="24"/>
        </w:rPr>
        <w:tab/>
      </w:r>
      <w:r w:rsidRPr="00927003" w:rsidR="00DC26E4">
        <w:rPr>
          <w:rFonts w:ascii="Palatino Linotype" w:hAnsi="Palatino Linotype"/>
          <w:bCs/>
          <w:iCs/>
          <w:szCs w:val="24"/>
        </w:rPr>
        <w:tab/>
      </w:r>
      <w:r w:rsidRPr="00927003" w:rsidR="00DC26E4">
        <w:rPr>
          <w:rFonts w:ascii="Palatino Linotype" w:hAnsi="Palatino Linotype"/>
          <w:bCs/>
          <w:iCs/>
          <w:szCs w:val="24"/>
        </w:rPr>
        <w:tab/>
      </w:r>
      <w:r w:rsidRPr="00927003" w:rsidR="00DC26E4">
        <w:rPr>
          <w:rFonts w:ascii="Palatino Linotype" w:hAnsi="Palatino Linotype"/>
          <w:bCs/>
          <w:iCs/>
          <w:szCs w:val="24"/>
        </w:rPr>
        <w:tab/>
      </w:r>
      <w:r w:rsidRPr="00927003" w:rsidR="00DC26E4">
        <w:rPr>
          <w:rFonts w:ascii="Palatino Linotype" w:hAnsi="Palatino Linotype"/>
          <w:bCs/>
          <w:iCs/>
          <w:szCs w:val="24"/>
        </w:rPr>
        <w:tab/>
      </w:r>
      <w:r w:rsidRPr="00927003" w:rsidR="00DC26E4">
        <w:rPr>
          <w:rFonts w:ascii="Palatino Linotype" w:hAnsi="Palatino Linotype"/>
          <w:b/>
          <w:bCs/>
          <w:szCs w:val="24"/>
        </w:rPr>
        <w:t xml:space="preserve">   </w:t>
      </w:r>
      <w:r w:rsidRPr="00927003" w:rsidR="00D21EF9">
        <w:rPr>
          <w:rFonts w:ascii="Palatino Linotype" w:hAnsi="Palatino Linotype"/>
          <w:b/>
          <w:bCs/>
          <w:szCs w:val="24"/>
        </w:rPr>
        <w:t xml:space="preserve">             </w:t>
      </w:r>
    </w:p>
    <w:p w:rsidRPr="00927003" w:rsidR="00DC26E4" w:rsidP="4453BDF5" w:rsidRDefault="00927003" w14:paraId="57004CD0" w14:textId="51233D98">
      <w:pPr>
        <w:pStyle w:val="Heading2"/>
        <w:ind w:left="720" w:hanging="720"/>
        <w:rPr>
          <w:rFonts w:ascii="Palatino Linotype" w:hAnsi="Palatino Linotype"/>
          <w:szCs w:val="24"/>
        </w:rPr>
      </w:pPr>
      <w:r w:rsidRPr="00927003">
        <w:rPr>
          <w:rFonts w:ascii="Palatino Linotype" w:hAnsi="Palatino Linotype"/>
          <w:b/>
          <w:bCs/>
          <w:szCs w:val="24"/>
        </w:rPr>
        <w:t>2012</w:t>
      </w:r>
      <w:r w:rsidRPr="00927003" w:rsidR="00DC26E4">
        <w:rPr>
          <w:rFonts w:ascii="Palatino Linotype" w:hAnsi="Palatino Linotype"/>
          <w:bCs/>
          <w:iCs/>
          <w:szCs w:val="24"/>
        </w:rPr>
        <w:tab/>
      </w:r>
      <w:r>
        <w:rPr>
          <w:rFonts w:ascii="Palatino Linotype" w:hAnsi="Palatino Linotype"/>
          <w:bCs/>
          <w:iCs/>
          <w:szCs w:val="24"/>
        </w:rPr>
        <w:tab/>
      </w:r>
      <w:r w:rsidRPr="00927003" w:rsidR="00DC26E4">
        <w:rPr>
          <w:rFonts w:ascii="Palatino Linotype" w:hAnsi="Palatino Linotype"/>
          <w:szCs w:val="24"/>
        </w:rPr>
        <w:t>Student Life &amp; Leadership student award</w:t>
      </w:r>
    </w:p>
    <w:p w:rsidRPr="00927003" w:rsidR="00D21EF9" w:rsidP="00171261" w:rsidRDefault="00D21EF9" w14:paraId="57004CD1" w14:textId="17DFDA56">
      <w:pPr>
        <w:pStyle w:val="Heading2"/>
        <w:ind w:left="720" w:firstLine="720"/>
        <w:rPr>
          <w:rFonts w:ascii="Palatino Linotype" w:hAnsi="Palatino Linotype"/>
          <w:b/>
          <w:bCs/>
          <w:szCs w:val="24"/>
        </w:rPr>
      </w:pPr>
      <w:r w:rsidRPr="00927003">
        <w:rPr>
          <w:rFonts w:ascii="Palatino Linotype" w:hAnsi="Palatino Linotype"/>
          <w:szCs w:val="24"/>
        </w:rPr>
        <w:t>Lindenwood Teacher of the Year nominee</w:t>
      </w:r>
      <w:r w:rsidR="00171261">
        <w:rPr>
          <w:rFonts w:ascii="Palatino Linotype" w:hAnsi="Palatino Linotype"/>
          <w:bCs/>
          <w:iCs/>
          <w:szCs w:val="24"/>
        </w:rPr>
        <w:tab/>
      </w:r>
      <w:r w:rsidR="00171261">
        <w:rPr>
          <w:rFonts w:ascii="Palatino Linotype" w:hAnsi="Palatino Linotype"/>
          <w:bCs/>
          <w:iCs/>
          <w:szCs w:val="24"/>
        </w:rPr>
        <w:tab/>
      </w:r>
      <w:r w:rsidR="00171261">
        <w:rPr>
          <w:rFonts w:ascii="Palatino Linotype" w:hAnsi="Palatino Linotype"/>
          <w:bCs/>
          <w:iCs/>
          <w:szCs w:val="24"/>
        </w:rPr>
        <w:tab/>
      </w:r>
      <w:r w:rsidRPr="00927003">
        <w:rPr>
          <w:rFonts w:ascii="Palatino Linotype" w:hAnsi="Palatino Linotype"/>
          <w:bCs/>
          <w:iCs/>
          <w:szCs w:val="24"/>
        </w:rPr>
        <w:tab/>
      </w:r>
      <w:r w:rsidRPr="00927003">
        <w:rPr>
          <w:rFonts w:ascii="Palatino Linotype" w:hAnsi="Palatino Linotype"/>
          <w:szCs w:val="24"/>
        </w:rPr>
        <w:t xml:space="preserve">   </w:t>
      </w:r>
    </w:p>
    <w:p w:rsidRPr="00927003" w:rsidR="006016A2" w:rsidP="4453BDF5" w:rsidRDefault="00171261" w14:paraId="57004CD2" w14:textId="318940BF">
      <w:pPr>
        <w:pStyle w:val="Heading2"/>
        <w:rPr>
          <w:rFonts w:ascii="Palatino Linotype" w:hAnsi="Palatino Linotype"/>
          <w:szCs w:val="24"/>
        </w:rPr>
      </w:pPr>
      <w:r w:rsidRPr="00927003">
        <w:rPr>
          <w:rFonts w:ascii="Palatino Linotype" w:hAnsi="Palatino Linotype"/>
          <w:b/>
          <w:bCs/>
          <w:szCs w:val="24"/>
        </w:rPr>
        <w:t>2008</w:t>
      </w:r>
      <w:r>
        <w:rPr>
          <w:rFonts w:ascii="Palatino Linotype" w:hAnsi="Palatino Linotype"/>
          <w:b/>
          <w:bCs/>
          <w:szCs w:val="24"/>
        </w:rPr>
        <w:tab/>
      </w:r>
      <w:r>
        <w:rPr>
          <w:rFonts w:ascii="Palatino Linotype" w:hAnsi="Palatino Linotype"/>
          <w:b/>
          <w:bCs/>
          <w:szCs w:val="24"/>
        </w:rPr>
        <w:tab/>
      </w:r>
      <w:r w:rsidRPr="00927003" w:rsidR="006016A2">
        <w:rPr>
          <w:rFonts w:ascii="Palatino Linotype" w:hAnsi="Palatino Linotype"/>
          <w:szCs w:val="24"/>
        </w:rPr>
        <w:t xml:space="preserve">Kathy Canavan Award, University of Maryland </w:t>
      </w:r>
      <w:r w:rsidRPr="00927003" w:rsidR="006016A2">
        <w:rPr>
          <w:rFonts w:ascii="Palatino Linotype" w:hAnsi="Palatino Linotype"/>
          <w:bCs/>
          <w:iCs/>
          <w:szCs w:val="24"/>
        </w:rPr>
        <w:tab/>
      </w:r>
      <w:r w:rsidRPr="00927003" w:rsidR="006016A2">
        <w:rPr>
          <w:rFonts w:ascii="Palatino Linotype" w:hAnsi="Palatino Linotype"/>
          <w:bCs/>
          <w:iCs/>
          <w:szCs w:val="24"/>
        </w:rPr>
        <w:tab/>
      </w:r>
      <w:r w:rsidRPr="00927003" w:rsidR="006016A2">
        <w:rPr>
          <w:rFonts w:ascii="Palatino Linotype" w:hAnsi="Palatino Linotype"/>
          <w:szCs w:val="24"/>
        </w:rPr>
        <w:t xml:space="preserve">                </w:t>
      </w:r>
    </w:p>
    <w:p w:rsidRPr="00927003" w:rsidR="006016A2" w:rsidP="00171261" w:rsidRDefault="006016A2" w14:paraId="57004CD3" w14:textId="73A7F6DD">
      <w:pPr>
        <w:pStyle w:val="Heading2"/>
        <w:ind w:left="720" w:firstLine="720"/>
        <w:rPr>
          <w:rFonts w:ascii="Palatino Linotype" w:hAnsi="Palatino Linotype"/>
          <w:szCs w:val="24"/>
        </w:rPr>
      </w:pPr>
      <w:r w:rsidRPr="00927003">
        <w:rPr>
          <w:rFonts w:ascii="Palatino Linotype" w:hAnsi="Palatino Linotype"/>
          <w:szCs w:val="24"/>
        </w:rPr>
        <w:t xml:space="preserve">Nomination for College of Arts and Humanities </w:t>
      </w:r>
      <w:r w:rsidRPr="00927003">
        <w:rPr>
          <w:rFonts w:ascii="Palatino Linotype" w:hAnsi="Palatino Linotype"/>
          <w:bCs/>
          <w:iCs/>
          <w:szCs w:val="24"/>
        </w:rPr>
        <w:tab/>
      </w:r>
      <w:r w:rsidRPr="00927003">
        <w:rPr>
          <w:rFonts w:ascii="Palatino Linotype" w:hAnsi="Palatino Linotype"/>
          <w:bCs/>
          <w:iCs/>
          <w:szCs w:val="24"/>
        </w:rPr>
        <w:tab/>
      </w:r>
      <w:r w:rsidRPr="00927003">
        <w:rPr>
          <w:rFonts w:ascii="Palatino Linotype" w:hAnsi="Palatino Linotype"/>
          <w:szCs w:val="24"/>
        </w:rPr>
        <w:t xml:space="preserve">                </w:t>
      </w:r>
    </w:p>
    <w:p w:rsidRPr="00927003" w:rsidR="006016A2" w:rsidP="00171261" w:rsidRDefault="4453BDF5" w14:paraId="57004CD4" w14:textId="0E5DF5BB">
      <w:pPr>
        <w:pStyle w:val="Heading2"/>
        <w:ind w:left="720" w:firstLine="720"/>
        <w:rPr>
          <w:rFonts w:ascii="Palatino Linotype" w:hAnsi="Palatino Linotype"/>
          <w:szCs w:val="24"/>
        </w:rPr>
      </w:pPr>
      <w:r w:rsidRPr="00927003">
        <w:rPr>
          <w:rFonts w:ascii="Palatino Linotype" w:hAnsi="Palatino Linotype"/>
          <w:szCs w:val="24"/>
        </w:rPr>
        <w:t xml:space="preserve">Student Service Award, University of Maryland </w:t>
      </w:r>
    </w:p>
    <w:p w:rsidRPr="00927003" w:rsidR="006016A2" w:rsidP="00171261" w:rsidRDefault="00171261" w14:paraId="57004CD5" w14:textId="230CED95">
      <w:pPr>
        <w:pStyle w:val="Heading2"/>
        <w:ind w:left="1440" w:hanging="1440"/>
        <w:rPr>
          <w:rFonts w:ascii="Palatino Linotype" w:hAnsi="Palatino Linotype"/>
          <w:szCs w:val="24"/>
        </w:rPr>
      </w:pPr>
      <w:r>
        <w:rPr>
          <w:rFonts w:ascii="Palatino Linotype" w:hAnsi="Palatino Linotype"/>
          <w:b/>
          <w:szCs w:val="24"/>
        </w:rPr>
        <w:t>2005-</w:t>
      </w:r>
      <w:r w:rsidRPr="00171261" w:rsidR="006016A2">
        <w:rPr>
          <w:rFonts w:ascii="Palatino Linotype" w:hAnsi="Palatino Linotype"/>
          <w:b/>
          <w:szCs w:val="24"/>
        </w:rPr>
        <w:t>06</w:t>
      </w:r>
      <w:r w:rsidRPr="00927003" w:rsidR="006016A2">
        <w:rPr>
          <w:rFonts w:ascii="Palatino Linotype" w:hAnsi="Palatino Linotype"/>
          <w:szCs w:val="24"/>
        </w:rPr>
        <w:t xml:space="preserve"> </w:t>
      </w:r>
      <w:r>
        <w:rPr>
          <w:rFonts w:ascii="Palatino Linotype" w:hAnsi="Palatino Linotype"/>
          <w:szCs w:val="24"/>
        </w:rPr>
        <w:tab/>
      </w:r>
      <w:r w:rsidRPr="00927003" w:rsidR="006016A2">
        <w:rPr>
          <w:rFonts w:ascii="Palatino Linotype" w:hAnsi="Palatino Linotype"/>
          <w:szCs w:val="24"/>
        </w:rPr>
        <w:t>Provost’s Graduate Assistant Academic Advisor of the Year</w:t>
      </w:r>
      <w:r w:rsidRPr="00927003" w:rsidR="006016A2">
        <w:rPr>
          <w:rFonts w:ascii="Palatino Linotype" w:hAnsi="Palatino Linotype"/>
          <w:bCs/>
          <w:iCs/>
          <w:szCs w:val="24"/>
        </w:rPr>
        <w:tab/>
      </w:r>
      <w:r w:rsidRPr="00927003" w:rsidR="006016A2">
        <w:rPr>
          <w:rFonts w:ascii="Palatino Linotype" w:hAnsi="Palatino Linotype"/>
          <w:szCs w:val="24"/>
        </w:rPr>
        <w:t xml:space="preserve">                University of Maryland</w:t>
      </w:r>
    </w:p>
    <w:p w:rsidRPr="00927003" w:rsidR="006016A2" w:rsidP="4453BDF5" w:rsidRDefault="00171261" w14:paraId="57004CD6" w14:textId="09957AD9">
      <w:pPr>
        <w:pStyle w:val="Heading2"/>
        <w:rPr>
          <w:rFonts w:ascii="Palatino Linotype" w:hAnsi="Palatino Linotype"/>
          <w:szCs w:val="24"/>
        </w:rPr>
      </w:pPr>
      <w:r w:rsidRPr="00171261">
        <w:rPr>
          <w:rFonts w:ascii="Palatino Linotype" w:hAnsi="Palatino Linotype"/>
          <w:b/>
          <w:szCs w:val="24"/>
        </w:rPr>
        <w:t>2005-08</w:t>
      </w:r>
      <w:r>
        <w:rPr>
          <w:rFonts w:ascii="Palatino Linotype" w:hAnsi="Palatino Linotype"/>
          <w:szCs w:val="24"/>
        </w:rPr>
        <w:tab/>
      </w:r>
      <w:r w:rsidRPr="00927003" w:rsidR="006016A2">
        <w:rPr>
          <w:rFonts w:ascii="Palatino Linotype" w:hAnsi="Palatino Linotype"/>
          <w:szCs w:val="24"/>
        </w:rPr>
        <w:t xml:space="preserve">General Assistantship, University of Maryland </w:t>
      </w:r>
      <w:r w:rsidRPr="00927003" w:rsidR="006016A2">
        <w:rPr>
          <w:rFonts w:ascii="Palatino Linotype" w:hAnsi="Palatino Linotype"/>
          <w:bCs/>
          <w:szCs w:val="24"/>
        </w:rPr>
        <w:tab/>
      </w:r>
      <w:r w:rsidRPr="00927003" w:rsidR="006016A2">
        <w:rPr>
          <w:rFonts w:ascii="Palatino Linotype" w:hAnsi="Palatino Linotype"/>
          <w:bCs/>
          <w:szCs w:val="24"/>
        </w:rPr>
        <w:tab/>
      </w:r>
      <w:r w:rsidRPr="00927003" w:rsidR="006016A2">
        <w:rPr>
          <w:rFonts w:ascii="Palatino Linotype" w:hAnsi="Palatino Linotype"/>
          <w:bCs/>
          <w:szCs w:val="24"/>
        </w:rPr>
        <w:tab/>
      </w:r>
      <w:r w:rsidRPr="00927003" w:rsidR="006016A2">
        <w:rPr>
          <w:rFonts w:ascii="Palatino Linotype" w:hAnsi="Palatino Linotype"/>
          <w:bCs/>
          <w:szCs w:val="24"/>
        </w:rPr>
        <w:tab/>
      </w:r>
      <w:r w:rsidRPr="00927003" w:rsidR="006016A2">
        <w:rPr>
          <w:rFonts w:ascii="Palatino Linotype" w:hAnsi="Palatino Linotype"/>
          <w:szCs w:val="24"/>
        </w:rPr>
        <w:t xml:space="preserve">        </w:t>
      </w:r>
    </w:p>
    <w:p w:rsidRPr="00927003" w:rsidR="006016A2" w:rsidP="4453BDF5" w:rsidRDefault="00171261" w14:paraId="57004CD7" w14:textId="336101B1">
      <w:pPr>
        <w:rPr>
          <w:rFonts w:ascii="Palatino Linotype" w:hAnsi="Palatino Linotype"/>
          <w:sz w:val="24"/>
          <w:szCs w:val="24"/>
        </w:rPr>
      </w:pPr>
      <w:r w:rsidRPr="00171261">
        <w:rPr>
          <w:rFonts w:ascii="Palatino Linotype" w:hAnsi="Palatino Linotype"/>
          <w:b/>
          <w:sz w:val="24"/>
          <w:szCs w:val="24"/>
        </w:rPr>
        <w:t>2001-03</w:t>
      </w:r>
      <w:r>
        <w:rPr>
          <w:rFonts w:ascii="Palatino Linotype" w:hAnsi="Palatino Linotype"/>
          <w:sz w:val="24"/>
          <w:szCs w:val="24"/>
        </w:rPr>
        <w:tab/>
      </w:r>
      <w:r w:rsidRPr="00927003" w:rsidR="006016A2">
        <w:rPr>
          <w:rFonts w:ascii="Palatino Linotype" w:hAnsi="Palatino Linotype"/>
          <w:sz w:val="24"/>
          <w:szCs w:val="24"/>
        </w:rPr>
        <w:t xml:space="preserve">Teaching Assistantship, Southern Methodist University </w:t>
      </w:r>
      <w:r w:rsidRPr="00927003" w:rsidR="006016A2">
        <w:rPr>
          <w:rFonts w:ascii="Palatino Linotype" w:hAnsi="Palatino Linotype"/>
          <w:sz w:val="24"/>
          <w:szCs w:val="24"/>
        </w:rPr>
        <w:tab/>
      </w:r>
      <w:r w:rsidRPr="00927003" w:rsidR="006016A2">
        <w:rPr>
          <w:rFonts w:ascii="Palatino Linotype" w:hAnsi="Palatino Linotype"/>
          <w:sz w:val="24"/>
          <w:szCs w:val="24"/>
        </w:rPr>
        <w:t xml:space="preserve">                                  </w:t>
      </w:r>
    </w:p>
    <w:p w:rsidRPr="00927003" w:rsidR="006016A2" w:rsidP="4453BDF5" w:rsidRDefault="00171261" w14:paraId="57004CD8" w14:textId="75D3F473">
      <w:pPr>
        <w:rPr>
          <w:rFonts w:ascii="Palatino Linotype" w:hAnsi="Palatino Linotype"/>
          <w:sz w:val="24"/>
          <w:szCs w:val="24"/>
        </w:rPr>
      </w:pPr>
      <w:r w:rsidRPr="00171261">
        <w:rPr>
          <w:rFonts w:ascii="Palatino Linotype" w:hAnsi="Palatino Linotype"/>
          <w:b/>
          <w:iCs/>
          <w:sz w:val="24"/>
          <w:szCs w:val="24"/>
        </w:rPr>
        <w:t>2001</w:t>
      </w:r>
      <w:r>
        <w:rPr>
          <w:rFonts w:ascii="Palatino Linotype" w:hAnsi="Palatino Linotype"/>
          <w:iCs/>
          <w:sz w:val="24"/>
          <w:szCs w:val="24"/>
        </w:rPr>
        <w:tab/>
      </w:r>
      <w:r>
        <w:rPr>
          <w:rFonts w:ascii="Palatino Linotype" w:hAnsi="Palatino Linotype"/>
          <w:iCs/>
          <w:sz w:val="24"/>
          <w:szCs w:val="24"/>
        </w:rPr>
        <w:tab/>
      </w:r>
      <w:r w:rsidRPr="00171261" w:rsidR="006016A2">
        <w:rPr>
          <w:rFonts w:ascii="Palatino Linotype" w:hAnsi="Palatino Linotype"/>
          <w:iCs/>
          <w:sz w:val="24"/>
          <w:szCs w:val="24"/>
        </w:rPr>
        <w:t>Phi Beta Kappa</w:t>
      </w:r>
      <w:r w:rsidRPr="00927003" w:rsidR="006016A2">
        <w:rPr>
          <w:rFonts w:ascii="Palatino Linotype" w:hAnsi="Palatino Linotype"/>
          <w:i/>
          <w:iCs/>
          <w:sz w:val="24"/>
          <w:szCs w:val="24"/>
        </w:rPr>
        <w:t>,</w:t>
      </w:r>
      <w:r w:rsidRPr="00927003" w:rsidR="006016A2">
        <w:rPr>
          <w:rFonts w:ascii="Palatino Linotype" w:hAnsi="Palatino Linotype"/>
          <w:sz w:val="24"/>
          <w:szCs w:val="24"/>
        </w:rPr>
        <w:t xml:space="preserve"> Oklahoma Chapter, University of Tulsa </w:t>
      </w:r>
      <w:r w:rsidRPr="00927003" w:rsidR="006016A2">
        <w:rPr>
          <w:rFonts w:ascii="Palatino Linotype" w:hAnsi="Palatino Linotype"/>
          <w:sz w:val="24"/>
          <w:szCs w:val="24"/>
        </w:rPr>
        <w:tab/>
      </w:r>
      <w:r w:rsidRPr="00927003" w:rsidR="006016A2">
        <w:rPr>
          <w:rFonts w:ascii="Palatino Linotype" w:hAnsi="Palatino Linotype"/>
          <w:sz w:val="24"/>
          <w:szCs w:val="24"/>
        </w:rPr>
        <w:tab/>
      </w:r>
      <w:r w:rsidRPr="00927003" w:rsidR="006016A2">
        <w:rPr>
          <w:rFonts w:ascii="Palatino Linotype" w:hAnsi="Palatino Linotype"/>
          <w:sz w:val="24"/>
          <w:szCs w:val="24"/>
        </w:rPr>
        <w:t xml:space="preserve">                </w:t>
      </w:r>
    </w:p>
    <w:p w:rsidRPr="00927003" w:rsidR="006016A2" w:rsidP="00171261" w:rsidRDefault="006016A2" w14:paraId="57004CD9" w14:textId="098B65E1">
      <w:pPr>
        <w:ind w:left="720" w:firstLine="720"/>
        <w:rPr>
          <w:rFonts w:ascii="Palatino Linotype" w:hAnsi="Palatino Linotype"/>
          <w:i/>
          <w:iCs/>
          <w:sz w:val="24"/>
          <w:szCs w:val="24"/>
        </w:rPr>
      </w:pPr>
      <w:r w:rsidRPr="00171261">
        <w:rPr>
          <w:rFonts w:ascii="Palatino Linotype" w:hAnsi="Palatino Linotype"/>
          <w:iCs/>
          <w:sz w:val="24"/>
          <w:szCs w:val="24"/>
        </w:rPr>
        <w:t>Phi Kappa Phi</w:t>
      </w:r>
      <w:r w:rsidRPr="00927003">
        <w:rPr>
          <w:rFonts w:ascii="Palatino Linotype" w:hAnsi="Palatino Linotype"/>
          <w:i/>
          <w:iCs/>
          <w:sz w:val="24"/>
          <w:szCs w:val="24"/>
        </w:rPr>
        <w:t xml:space="preserve">, </w:t>
      </w:r>
      <w:r w:rsidRPr="00927003">
        <w:rPr>
          <w:rFonts w:ascii="Palatino Linotype" w:hAnsi="Palatino Linotype"/>
          <w:sz w:val="24"/>
          <w:szCs w:val="24"/>
        </w:rPr>
        <w:t>Oklahoma Chapter,</w:t>
      </w:r>
      <w:r w:rsidRPr="00927003">
        <w:rPr>
          <w:rFonts w:ascii="Palatino Linotype" w:hAnsi="Palatino Linotype"/>
          <w:i/>
          <w:iCs/>
          <w:sz w:val="24"/>
          <w:szCs w:val="24"/>
        </w:rPr>
        <w:t xml:space="preserve"> </w:t>
      </w:r>
      <w:r w:rsidRPr="00927003">
        <w:rPr>
          <w:rFonts w:ascii="Palatino Linotype" w:hAnsi="Palatino Linotype"/>
          <w:sz w:val="24"/>
          <w:szCs w:val="24"/>
        </w:rPr>
        <w:t>University of Tulsa</w:t>
      </w:r>
      <w:r w:rsidRPr="00927003">
        <w:rPr>
          <w:rFonts w:ascii="Palatino Linotype" w:hAnsi="Palatino Linotype"/>
          <w:sz w:val="24"/>
          <w:szCs w:val="24"/>
        </w:rPr>
        <w:tab/>
      </w:r>
      <w:r w:rsidRPr="00927003">
        <w:rPr>
          <w:rFonts w:ascii="Palatino Linotype" w:hAnsi="Palatino Linotype"/>
          <w:sz w:val="24"/>
          <w:szCs w:val="24"/>
        </w:rPr>
        <w:t xml:space="preserve">    </w:t>
      </w:r>
      <w:r w:rsidRPr="00927003">
        <w:rPr>
          <w:rFonts w:ascii="Palatino Linotype" w:hAnsi="Palatino Linotype"/>
          <w:b/>
          <w:bCs/>
          <w:sz w:val="24"/>
          <w:szCs w:val="24"/>
        </w:rPr>
        <w:t xml:space="preserve"> </w:t>
      </w:r>
    </w:p>
    <w:p w:rsidRPr="00927003" w:rsidR="006016A2" w:rsidP="4453BDF5" w:rsidRDefault="00171261" w14:paraId="57004CDA" w14:textId="074A30FF">
      <w:pPr>
        <w:rPr>
          <w:rFonts w:ascii="Palatino Linotype" w:hAnsi="Palatino Linotype"/>
          <w:sz w:val="24"/>
          <w:szCs w:val="24"/>
        </w:rPr>
      </w:pPr>
      <w:r w:rsidRPr="00171261">
        <w:rPr>
          <w:rFonts w:ascii="Palatino Linotype" w:hAnsi="Palatino Linotype"/>
          <w:b/>
          <w:iCs/>
          <w:sz w:val="24"/>
          <w:szCs w:val="24"/>
        </w:rPr>
        <w:t>1997-99</w:t>
      </w:r>
      <w:r>
        <w:rPr>
          <w:rFonts w:ascii="Palatino Linotype" w:hAnsi="Palatino Linotype"/>
          <w:iCs/>
          <w:sz w:val="24"/>
          <w:szCs w:val="24"/>
        </w:rPr>
        <w:tab/>
      </w:r>
      <w:r w:rsidRPr="00171261" w:rsidR="006016A2">
        <w:rPr>
          <w:rFonts w:ascii="Palatino Linotype" w:hAnsi="Palatino Linotype"/>
          <w:iCs/>
          <w:sz w:val="24"/>
          <w:szCs w:val="24"/>
        </w:rPr>
        <w:t>ACHIEVE Program</w:t>
      </w:r>
      <w:r w:rsidRPr="00927003" w:rsidR="006016A2">
        <w:rPr>
          <w:rFonts w:ascii="Palatino Linotype" w:hAnsi="Palatino Linotype"/>
          <w:i/>
          <w:iCs/>
          <w:sz w:val="24"/>
          <w:szCs w:val="24"/>
        </w:rPr>
        <w:t>,</w:t>
      </w:r>
      <w:r w:rsidRPr="00927003" w:rsidR="006016A2">
        <w:rPr>
          <w:rFonts w:ascii="Palatino Linotype" w:hAnsi="Palatino Linotype"/>
          <w:sz w:val="24"/>
          <w:szCs w:val="24"/>
        </w:rPr>
        <w:t xml:space="preserve"> Rogers State </w:t>
      </w:r>
      <w:r>
        <w:rPr>
          <w:rFonts w:ascii="Palatino Linotype" w:hAnsi="Palatino Linotype"/>
          <w:sz w:val="24"/>
          <w:szCs w:val="24"/>
        </w:rPr>
        <w:t>College</w:t>
      </w:r>
      <w:r w:rsidRPr="00927003" w:rsidR="006016A2">
        <w:rPr>
          <w:rFonts w:ascii="Palatino Linotype" w:hAnsi="Palatino Linotype"/>
          <w:sz w:val="24"/>
          <w:szCs w:val="24"/>
        </w:rPr>
        <w:tab/>
      </w:r>
      <w:r w:rsidRPr="00927003" w:rsidR="006016A2">
        <w:rPr>
          <w:rFonts w:ascii="Palatino Linotype" w:hAnsi="Palatino Linotype"/>
          <w:sz w:val="24"/>
          <w:szCs w:val="24"/>
        </w:rPr>
        <w:tab/>
      </w:r>
      <w:r w:rsidRPr="00927003" w:rsidR="006016A2">
        <w:rPr>
          <w:rFonts w:ascii="Palatino Linotype" w:hAnsi="Palatino Linotype"/>
          <w:sz w:val="24"/>
          <w:szCs w:val="24"/>
        </w:rPr>
        <w:tab/>
      </w:r>
      <w:r w:rsidRPr="00927003" w:rsidR="006016A2">
        <w:rPr>
          <w:rFonts w:ascii="Palatino Linotype" w:hAnsi="Palatino Linotype"/>
          <w:sz w:val="24"/>
          <w:szCs w:val="24"/>
        </w:rPr>
        <w:t xml:space="preserve">                     </w:t>
      </w:r>
    </w:p>
    <w:p w:rsidRPr="00927003" w:rsidR="006016A2" w:rsidP="4453BDF5" w:rsidRDefault="00171261" w14:paraId="57004CDB" w14:textId="793A316C">
      <w:pPr>
        <w:rPr>
          <w:rFonts w:ascii="Palatino Linotype" w:hAnsi="Palatino Linotype"/>
          <w:sz w:val="24"/>
          <w:szCs w:val="24"/>
        </w:rPr>
      </w:pPr>
      <w:r w:rsidRPr="00171261">
        <w:rPr>
          <w:rFonts w:ascii="Palatino Linotype" w:hAnsi="Palatino Linotype"/>
          <w:b/>
          <w:iCs/>
          <w:sz w:val="24"/>
          <w:szCs w:val="24"/>
        </w:rPr>
        <w:t>1999</w:t>
      </w:r>
      <w:r>
        <w:rPr>
          <w:rFonts w:ascii="Palatino Linotype" w:hAnsi="Palatino Linotype"/>
          <w:iCs/>
          <w:sz w:val="24"/>
          <w:szCs w:val="24"/>
        </w:rPr>
        <w:tab/>
      </w:r>
      <w:r>
        <w:rPr>
          <w:rFonts w:ascii="Palatino Linotype" w:hAnsi="Palatino Linotype"/>
          <w:iCs/>
          <w:sz w:val="24"/>
          <w:szCs w:val="24"/>
        </w:rPr>
        <w:tab/>
      </w:r>
      <w:r w:rsidRPr="00171261" w:rsidR="006016A2">
        <w:rPr>
          <w:rFonts w:ascii="Palatino Linotype" w:hAnsi="Palatino Linotype"/>
          <w:iCs/>
          <w:sz w:val="24"/>
          <w:szCs w:val="24"/>
        </w:rPr>
        <w:t>Phi Theta Kappa</w:t>
      </w:r>
      <w:r w:rsidRPr="00927003" w:rsidR="006016A2">
        <w:rPr>
          <w:rFonts w:ascii="Palatino Linotype" w:hAnsi="Palatino Linotype"/>
          <w:sz w:val="24"/>
          <w:szCs w:val="24"/>
        </w:rPr>
        <w:t>, Oklahoma Chapter,</w:t>
      </w:r>
      <w:r w:rsidRPr="00927003" w:rsidR="006016A2">
        <w:rPr>
          <w:rFonts w:ascii="Palatino Linotype" w:hAnsi="Palatino Linotype"/>
          <w:i/>
          <w:iCs/>
          <w:sz w:val="24"/>
          <w:szCs w:val="24"/>
        </w:rPr>
        <w:t xml:space="preserve"> </w:t>
      </w:r>
      <w:r w:rsidRPr="00927003" w:rsidR="006016A2">
        <w:rPr>
          <w:rFonts w:ascii="Palatino Linotype" w:hAnsi="Palatino Linotype"/>
          <w:sz w:val="24"/>
          <w:szCs w:val="24"/>
        </w:rPr>
        <w:t xml:space="preserve">Rogers State </w:t>
      </w:r>
      <w:r>
        <w:rPr>
          <w:rFonts w:ascii="Palatino Linotype" w:hAnsi="Palatino Linotype"/>
          <w:sz w:val="24"/>
          <w:szCs w:val="24"/>
        </w:rPr>
        <w:t>College</w:t>
      </w:r>
      <w:r w:rsidRPr="00927003" w:rsidR="006016A2">
        <w:rPr>
          <w:rFonts w:ascii="Palatino Linotype" w:hAnsi="Palatino Linotype"/>
          <w:sz w:val="24"/>
          <w:szCs w:val="24"/>
        </w:rPr>
        <w:t xml:space="preserve">    </w:t>
      </w:r>
      <w:r w:rsidRPr="00927003" w:rsidR="006016A2">
        <w:rPr>
          <w:rFonts w:ascii="Palatino Linotype" w:hAnsi="Palatino Linotype"/>
          <w:sz w:val="24"/>
          <w:szCs w:val="24"/>
        </w:rPr>
        <w:tab/>
      </w:r>
    </w:p>
    <w:p w:rsidRPr="00927003" w:rsidR="006016A2" w:rsidP="00171261" w:rsidRDefault="00171261" w14:paraId="57004CDD" w14:textId="264C75B7">
      <w:pPr>
        <w:ind w:left="1440" w:hanging="1440"/>
        <w:rPr>
          <w:rFonts w:ascii="Palatino Linotype" w:hAnsi="Palatino Linotype"/>
          <w:sz w:val="24"/>
          <w:szCs w:val="24"/>
        </w:rPr>
      </w:pPr>
      <w:r w:rsidRPr="279965A5" w:rsidR="00171261">
        <w:rPr>
          <w:rFonts w:ascii="Palatino Linotype" w:hAnsi="Palatino Linotype"/>
          <w:b w:val="1"/>
          <w:bCs w:val="1"/>
          <w:sz w:val="24"/>
          <w:szCs w:val="24"/>
        </w:rPr>
        <w:t>1999</w:t>
      </w:r>
      <w:r>
        <w:tab/>
      </w:r>
      <w:r w:rsidRPr="279965A5" w:rsidR="006016A2">
        <w:rPr>
          <w:rFonts w:ascii="Palatino Linotype" w:hAnsi="Palatino Linotype"/>
          <w:sz w:val="24"/>
          <w:szCs w:val="24"/>
        </w:rPr>
        <w:t>TU in Montone</w:t>
      </w:r>
      <w:r w:rsidRPr="279965A5" w:rsidR="006016A2">
        <w:rPr>
          <w:rFonts w:ascii="Palatino Linotype" w:hAnsi="Palatino Linotype"/>
          <w:i w:val="1"/>
          <w:iCs w:val="1"/>
          <w:sz w:val="24"/>
          <w:szCs w:val="24"/>
        </w:rPr>
        <w:t xml:space="preserve">, </w:t>
      </w:r>
      <w:r w:rsidRPr="279965A5" w:rsidR="006016A2">
        <w:rPr>
          <w:rFonts w:ascii="Palatino Linotype" w:hAnsi="Palatino Linotype"/>
          <w:sz w:val="24"/>
          <w:szCs w:val="24"/>
        </w:rPr>
        <w:t xml:space="preserve">Study </w:t>
      </w:r>
      <w:r w:rsidRPr="279965A5" w:rsidR="00171261">
        <w:rPr>
          <w:rFonts w:ascii="Palatino Linotype" w:hAnsi="Palatino Linotype"/>
          <w:sz w:val="24"/>
          <w:szCs w:val="24"/>
        </w:rPr>
        <w:t xml:space="preserve">Abroad </w:t>
      </w:r>
      <w:r w:rsidRPr="279965A5" w:rsidR="664CE4D7">
        <w:rPr>
          <w:rFonts w:ascii="Palatino Linotype" w:hAnsi="Palatino Linotype"/>
          <w:sz w:val="24"/>
          <w:szCs w:val="24"/>
        </w:rPr>
        <w:t>Scholarship</w:t>
      </w:r>
      <w:r w:rsidRPr="279965A5" w:rsidR="664CE4D7">
        <w:rPr>
          <w:rFonts w:ascii="Palatino Linotype" w:hAnsi="Palatino Linotype"/>
          <w:sz w:val="24"/>
          <w:szCs w:val="24"/>
        </w:rPr>
        <w:t>,</w:t>
      </w:r>
      <w:r w:rsidRPr="279965A5" w:rsidR="57B5C9CF">
        <w:rPr>
          <w:rFonts w:ascii="Palatino Linotype" w:hAnsi="Palatino Linotype"/>
          <w:sz w:val="24"/>
          <w:szCs w:val="24"/>
        </w:rPr>
        <w:t xml:space="preserve"> </w:t>
      </w:r>
      <w:r w:rsidRPr="279965A5" w:rsidR="4453BDF5">
        <w:rPr>
          <w:rFonts w:ascii="Palatino Linotype" w:hAnsi="Palatino Linotype"/>
          <w:sz w:val="24"/>
          <w:szCs w:val="24"/>
        </w:rPr>
        <w:t xml:space="preserve">University of Tulsa/ Rogers State </w:t>
      </w:r>
      <w:r w:rsidRPr="279965A5" w:rsidR="00171261">
        <w:rPr>
          <w:rFonts w:ascii="Palatino Linotype" w:hAnsi="Palatino Linotype"/>
          <w:sz w:val="24"/>
          <w:szCs w:val="24"/>
        </w:rPr>
        <w:t>College</w:t>
      </w:r>
    </w:p>
    <w:p w:rsidRPr="00927003" w:rsidR="006016A2" w:rsidP="00327367" w:rsidRDefault="006016A2" w14:paraId="57004CDE" w14:textId="77777777">
      <w:pPr>
        <w:rPr>
          <w:rFonts w:ascii="Palatino Linotype" w:hAnsi="Palatino Linotype"/>
          <w:b/>
          <w:sz w:val="24"/>
          <w:szCs w:val="24"/>
        </w:rPr>
      </w:pPr>
    </w:p>
    <w:p w:rsidR="005A19CE" w:rsidP="005A19CE" w:rsidRDefault="005A19CE" w14:paraId="57004CE4" w14:textId="77777777">
      <w:pPr>
        <w:rPr>
          <w:rFonts w:ascii="Palatino Linotype" w:hAnsi="Palatino Linotype"/>
          <w:b/>
          <w:sz w:val="24"/>
          <w:szCs w:val="28"/>
        </w:rPr>
      </w:pPr>
    </w:p>
    <w:p w:rsidRPr="00171261" w:rsidR="0015136D" w:rsidP="0015136D" w:rsidRDefault="00171261" w14:paraId="72773A0D" w14:textId="7D94C60C">
      <w:pPr>
        <w:pBdr>
          <w:bottom w:val="single" w:color="auto" w:sz="12" w:space="1"/>
        </w:pBdr>
        <w:rPr>
          <w:rFonts w:ascii="Palatino Linotype" w:hAnsi="Palatino Linotype"/>
          <w:b/>
          <w:bCs/>
          <w:sz w:val="28"/>
          <w:szCs w:val="24"/>
        </w:rPr>
      </w:pPr>
      <w:r w:rsidRPr="6FD71DE2" w:rsidR="00171261">
        <w:rPr>
          <w:rFonts w:ascii="Palatino Linotype" w:hAnsi="Palatino Linotype"/>
          <w:b w:val="1"/>
          <w:bCs w:val="1"/>
          <w:sz w:val="28"/>
          <w:szCs w:val="28"/>
        </w:rPr>
        <w:t>Professional Affiliations</w:t>
      </w:r>
    </w:p>
    <w:p w:rsidR="1A0B6B50" w:rsidP="6FD71DE2" w:rsidRDefault="1A0B6B50" w14:paraId="4538C9E2" w14:textId="0EBF84B8">
      <w:pPr>
        <w:pStyle w:val="Normal"/>
        <w:rPr>
          <w:rFonts w:ascii="Palatino Linotype,Times" w:hAnsi="Palatino Linotype,Times" w:eastAsia="Palatino Linotype,Times" w:cs="Palatino Linotype,Times"/>
          <w:b w:val="0"/>
          <w:bCs w:val="0"/>
          <w:i w:val="0"/>
          <w:iCs w:val="0"/>
          <w:caps w:val="0"/>
          <w:smallCaps w:val="0"/>
          <w:noProof w:val="0"/>
          <w:color w:val="474747"/>
          <w:sz w:val="24"/>
          <w:szCs w:val="24"/>
          <w:lang w:val="en-US"/>
        </w:rPr>
      </w:pPr>
      <w:r w:rsidRPr="6FD71DE2" w:rsidR="1A0B6B50">
        <w:rPr>
          <w:rFonts w:ascii="Palatino Linotype,Times" w:hAnsi="Palatino Linotype,Times" w:eastAsia="Palatino Linotype,Times" w:cs="Palatino Linotype,Times"/>
          <w:b w:val="0"/>
          <w:bCs w:val="0"/>
          <w:i w:val="0"/>
          <w:iCs w:val="0"/>
          <w:caps w:val="0"/>
          <w:smallCaps w:val="0"/>
          <w:noProof w:val="0"/>
          <w:color w:val="474747"/>
          <w:sz w:val="24"/>
          <w:szCs w:val="24"/>
          <w:lang w:val="en-US"/>
        </w:rPr>
        <w:t>International Artificial Intelligence in Education Society</w:t>
      </w:r>
    </w:p>
    <w:p w:rsidR="410C0BFC" w:rsidP="0612D904" w:rsidRDefault="410C0BFC" w14:paraId="4BB7C7DF" w14:textId="51C592F1">
      <w:pPr>
        <w:pStyle w:val="Normal"/>
        <w:rPr>
          <w:rFonts w:ascii="Palatino Linotype,Times" w:hAnsi="Palatino Linotype,Times" w:eastAsia="Palatino Linotype,Times" w:cs="Palatino Linotype,Times"/>
          <w:noProof w:val="0"/>
          <w:sz w:val="24"/>
          <w:szCs w:val="24"/>
          <w:lang w:val="en-US"/>
        </w:rPr>
      </w:pPr>
      <w:r w:rsidRPr="0612D904" w:rsidR="410C0BFC">
        <w:rPr>
          <w:rFonts w:ascii="Palatino Linotype,Times" w:hAnsi="Palatino Linotype,Times" w:eastAsia="Palatino Linotype,Times" w:cs="Palatino Linotype,Times"/>
          <w:b w:val="0"/>
          <w:bCs w:val="0"/>
          <w:i w:val="0"/>
          <w:iCs w:val="0"/>
          <w:caps w:val="0"/>
          <w:smallCaps w:val="0"/>
          <w:noProof w:val="0"/>
          <w:color w:val="474747"/>
          <w:sz w:val="24"/>
          <w:szCs w:val="24"/>
          <w:lang w:val="en-US"/>
        </w:rPr>
        <w:t>United States Distance Learning Association (USDLA)</w:t>
      </w:r>
    </w:p>
    <w:p w:rsidR="44DE5126" w:rsidP="123E75DA" w:rsidRDefault="44DE5126" w14:paraId="11792BFE" w14:textId="1977B737">
      <w:pPr>
        <w:pStyle w:val="Normal"/>
        <w:rPr>
          <w:rFonts w:ascii="Palatino Linotype,Times" w:hAnsi="Palatino Linotype,Times" w:eastAsia="Palatino Linotype,Times" w:cs="Palatino Linotype,Times"/>
          <w:b w:val="0"/>
          <w:bCs w:val="0"/>
          <w:noProof w:val="0"/>
          <w:sz w:val="24"/>
          <w:szCs w:val="24"/>
          <w:lang w:val="en-US"/>
        </w:rPr>
      </w:pPr>
      <w:r w:rsidRPr="123E75DA" w:rsidR="44DE5126">
        <w:rPr>
          <w:rFonts w:ascii="Palatino Linotype,Times" w:hAnsi="Palatino Linotype,Times" w:eastAsia="Palatino Linotype,Times" w:cs="Palatino Linotype,Times"/>
          <w:b w:val="0"/>
          <w:bCs w:val="0"/>
          <w:i w:val="0"/>
          <w:iCs w:val="0"/>
          <w:caps w:val="0"/>
          <w:smallCaps w:val="0"/>
          <w:noProof w:val="0"/>
          <w:color w:val="323130"/>
          <w:sz w:val="24"/>
          <w:szCs w:val="24"/>
          <w:lang w:val="en-US"/>
        </w:rPr>
        <w:t xml:space="preserve">Defenders of the Eduverse Community, </w:t>
      </w:r>
      <w:proofErr w:type="spellStart"/>
      <w:r w:rsidRPr="123E75DA" w:rsidR="44DE5126">
        <w:rPr>
          <w:rFonts w:ascii="Palatino Linotype,Times" w:hAnsi="Palatino Linotype,Times" w:eastAsia="Palatino Linotype,Times" w:cs="Palatino Linotype,Times"/>
          <w:b w:val="0"/>
          <w:bCs w:val="0"/>
          <w:i w:val="0"/>
          <w:iCs w:val="0"/>
          <w:caps w:val="0"/>
          <w:smallCaps w:val="0"/>
          <w:noProof w:val="0"/>
          <w:color w:val="323130"/>
          <w:sz w:val="24"/>
          <w:szCs w:val="24"/>
          <w:lang w:val="en-US"/>
        </w:rPr>
        <w:t>XpertVR</w:t>
      </w:r>
      <w:proofErr w:type="spellEnd"/>
    </w:p>
    <w:p w:rsidR="6271E023" w:rsidP="2EA6B10D" w:rsidRDefault="6271E023" w14:paraId="14D95FEE" w14:textId="6E04E9C8">
      <w:pPr>
        <w:pStyle w:val="Normal"/>
        <w:rPr>
          <w:rFonts w:ascii="Times New Roman" w:hAnsi="Times New Roman" w:eastAsia="Times New Roman" w:cs="Times New Roman"/>
          <w:noProof w:val="0"/>
          <w:color w:val="auto"/>
          <w:sz w:val="24"/>
          <w:szCs w:val="24"/>
          <w:lang w:val="en-US"/>
        </w:rPr>
      </w:pPr>
      <w:r w:rsidRPr="2EA6B10D" w:rsidR="6271E023">
        <w:rPr>
          <w:rFonts w:ascii="Times New Roman" w:hAnsi="Times New Roman" w:eastAsia="Times New Roman" w:cs="Times New Roman"/>
          <w:b w:val="0"/>
          <w:bCs w:val="0"/>
          <w:i w:val="0"/>
          <w:iCs w:val="0"/>
          <w:caps w:val="1"/>
          <w:noProof w:val="0"/>
          <w:color w:val="auto"/>
          <w:sz w:val="24"/>
          <w:szCs w:val="24"/>
          <w:lang w:val="en-US"/>
        </w:rPr>
        <w:t>GLOBAL ONLINE LEARNING DEVELOPMENT AND EXTENDED NETWORK (GOLDEN, LLC)</w:t>
      </w:r>
    </w:p>
    <w:p w:rsidR="1ABDEA84" w:rsidP="1ABDEA84" w:rsidRDefault="1ABDEA84" w14:paraId="67717A9D" w14:textId="2215E2F3">
      <w:pPr>
        <w:pStyle w:val="Normal"/>
        <w:rPr>
          <w:b w:val="0"/>
          <w:bCs w:val="0"/>
          <w:i w:val="0"/>
          <w:iCs w:val="0"/>
          <w:caps w:val="0"/>
          <w:smallCaps w:val="0"/>
          <w:noProof w:val="0"/>
          <w:sz w:val="24"/>
          <w:szCs w:val="24"/>
          <w:lang w:val="en-US"/>
        </w:rPr>
      </w:pPr>
      <w:r w:rsidRPr="1ABDEA84" w:rsidR="1ABDEA84">
        <w:rPr>
          <w:b w:val="0"/>
          <w:bCs w:val="0"/>
          <w:i w:val="0"/>
          <w:iCs w:val="0"/>
          <w:caps w:val="0"/>
          <w:smallCaps w:val="0"/>
          <w:noProof w:val="0"/>
          <w:sz w:val="24"/>
          <w:szCs w:val="24"/>
          <w:lang w:val="en-US"/>
        </w:rPr>
        <w:t>Extended Reality (XR) EDUCAUSE</w:t>
      </w:r>
    </w:p>
    <w:p w:rsidR="0D04DEDB" w:rsidP="0D04DEDB" w:rsidRDefault="0D04DEDB" w14:paraId="5A3560BD" w14:textId="52A24C10">
      <w:pPr>
        <w:pStyle w:val="Normal"/>
        <w:rPr>
          <w:b w:val="0"/>
          <w:bCs w:val="0"/>
          <w:i w:val="0"/>
          <w:iCs w:val="0"/>
          <w:caps w:val="0"/>
          <w:smallCaps w:val="0"/>
          <w:noProof w:val="0"/>
          <w:sz w:val="24"/>
          <w:szCs w:val="24"/>
          <w:lang w:val="en-US"/>
        </w:rPr>
      </w:pPr>
      <w:r w:rsidRPr="0D04DEDB" w:rsidR="0D04DEDB">
        <w:rPr>
          <w:b w:val="0"/>
          <w:bCs w:val="0"/>
          <w:i w:val="0"/>
          <w:iCs w:val="0"/>
          <w:caps w:val="0"/>
          <w:smallCaps w:val="0"/>
          <w:noProof w:val="0"/>
          <w:sz w:val="24"/>
          <w:szCs w:val="24"/>
          <w:lang w:val="en-US"/>
        </w:rPr>
        <w:t>Institute of Electrical and Electronics Engineers (IEEE)</w:t>
      </w:r>
    </w:p>
    <w:p w:rsidR="6C84CC9F" w:rsidP="19334847" w:rsidRDefault="6C84CC9F" w14:paraId="32A6EA62" w14:textId="4A012028">
      <w:pPr>
        <w:pStyle w:val="Heading1"/>
        <w:rPr>
          <w:rFonts w:ascii="Palatino Linotype" w:hAnsi="Palatino Linotype" w:eastAsia="Palatino Linotype" w:cs="Palatino Linotype"/>
          <w:b w:val="0"/>
          <w:bCs w:val="0"/>
          <w:i w:val="0"/>
          <w:iCs w:val="0"/>
          <w:caps w:val="0"/>
          <w:smallCaps w:val="0"/>
          <w:noProof w:val="0"/>
          <w:color w:val="202020"/>
          <w:sz w:val="24"/>
          <w:szCs w:val="24"/>
          <w:lang w:val="en-US"/>
        </w:rPr>
      </w:pPr>
      <w:r w:rsidRPr="19334847" w:rsidR="6C84CC9F">
        <w:rPr>
          <w:rFonts w:ascii="Palatino Linotype" w:hAnsi="Palatino Linotype" w:eastAsia="Palatino Linotype" w:cs="Palatino Linotype"/>
          <w:b w:val="0"/>
          <w:bCs w:val="0"/>
          <w:i w:val="0"/>
          <w:iCs w:val="0"/>
          <w:caps w:val="0"/>
          <w:smallCaps w:val="0"/>
          <w:noProof w:val="0"/>
          <w:color w:val="202020"/>
          <w:sz w:val="24"/>
          <w:szCs w:val="24"/>
          <w:lang w:val="en-US"/>
        </w:rPr>
        <w:t>Champions in Higher Education for XR (CHEX)</w:t>
      </w:r>
    </w:p>
    <w:p w:rsidR="6F127636" w:rsidP="19334847" w:rsidRDefault="6F127636" w14:paraId="2AE8800C" w14:textId="581CA622">
      <w:pPr>
        <w:pStyle w:val="Heading1"/>
        <w:rPr>
          <w:rFonts w:ascii="Palatino Linotype" w:hAnsi="Palatino Linotype" w:eastAsia="Palatino Linotype" w:cs="Palatino Linotype"/>
          <w:b w:val="0"/>
          <w:bCs w:val="0"/>
          <w:i w:val="0"/>
          <w:iCs w:val="0"/>
          <w:caps w:val="0"/>
          <w:smallCaps w:val="0"/>
          <w:noProof w:val="0"/>
          <w:color w:val="202020"/>
          <w:sz w:val="24"/>
          <w:szCs w:val="24"/>
          <w:lang w:val="en-US"/>
        </w:rPr>
      </w:pPr>
      <w:r w:rsidRPr="19334847" w:rsidR="2230064A">
        <w:rPr>
          <w:rFonts w:ascii="Palatino Linotype" w:hAnsi="Palatino Linotype" w:eastAsia="Palatino Linotype" w:cs="Palatino Linotype"/>
          <w:b w:val="0"/>
          <w:bCs w:val="0"/>
          <w:i w:val="0"/>
          <w:iCs w:val="0"/>
          <w:caps w:val="0"/>
          <w:smallCaps w:val="0"/>
          <w:noProof w:val="0"/>
          <w:color w:val="202020"/>
          <w:sz w:val="24"/>
          <w:szCs w:val="24"/>
          <w:lang w:val="en-US"/>
        </w:rPr>
        <w:t>1827 Society</w:t>
      </w:r>
      <w:r w:rsidRPr="19334847" w:rsidR="179777E6">
        <w:rPr>
          <w:rFonts w:ascii="Palatino Linotype" w:hAnsi="Palatino Linotype" w:eastAsia="Palatino Linotype" w:cs="Palatino Linotype"/>
          <w:b w:val="0"/>
          <w:bCs w:val="0"/>
          <w:i w:val="0"/>
          <w:iCs w:val="0"/>
          <w:caps w:val="0"/>
          <w:smallCaps w:val="0"/>
          <w:noProof w:val="0"/>
          <w:color w:val="202020"/>
          <w:sz w:val="24"/>
          <w:szCs w:val="24"/>
          <w:lang w:val="en-US"/>
        </w:rPr>
        <w:t>, Lindenwood University</w:t>
      </w:r>
    </w:p>
    <w:p w:rsidR="6F127636" w:rsidP="316AA3D9" w:rsidRDefault="6F127636" w14:paraId="63C2B814" w14:textId="5AA5CA7B">
      <w:pPr>
        <w:pStyle w:val="Heading1"/>
        <w:rPr>
          <w:rFonts w:ascii="Palatino Linotype" w:hAnsi="Palatino Linotype" w:eastAsia="Palatino Linotype" w:cs="Palatino Linotype"/>
          <w:b w:val="0"/>
          <w:bCs w:val="0"/>
          <w:i w:val="0"/>
          <w:iCs w:val="0"/>
          <w:caps w:val="0"/>
          <w:smallCaps w:val="0"/>
          <w:noProof w:val="0"/>
          <w:color w:val="202020"/>
          <w:sz w:val="24"/>
          <w:szCs w:val="24"/>
          <w:lang w:val="en-US"/>
        </w:rPr>
      </w:pPr>
      <w:r w:rsidRPr="316AA3D9" w:rsidR="6F127636">
        <w:rPr>
          <w:rFonts w:ascii="Palatino Linotype" w:hAnsi="Palatino Linotype" w:eastAsia="Palatino Linotype" w:cs="Palatino Linotype"/>
          <w:b w:val="0"/>
          <w:bCs w:val="0"/>
          <w:i w:val="0"/>
          <w:iCs w:val="0"/>
          <w:caps w:val="0"/>
          <w:smallCaps w:val="0"/>
          <w:noProof w:val="0"/>
          <w:color w:val="202020"/>
          <w:sz w:val="24"/>
          <w:szCs w:val="24"/>
          <w:lang w:val="en-US"/>
        </w:rPr>
        <w:t>The Saint Louis Game Development Co-Op</w:t>
      </w:r>
    </w:p>
    <w:p w:rsidR="79629BA2" w:rsidP="7A38A43E" w:rsidRDefault="79629BA2" w14:paraId="31AED43C" w14:textId="4B12C258">
      <w:pPr>
        <w:pStyle w:val="Heading1"/>
        <w:rPr>
          <w:rFonts w:ascii="Palatino Linotype" w:hAnsi="Palatino Linotype" w:eastAsia="Palatino Linotype" w:cs="Palatino Linotype"/>
          <w:b w:val="0"/>
          <w:bCs w:val="0"/>
          <w:i w:val="0"/>
          <w:iCs w:val="0"/>
          <w:caps w:val="0"/>
          <w:smallCaps w:val="0"/>
          <w:noProof w:val="0"/>
          <w:color w:val="202020"/>
          <w:sz w:val="24"/>
          <w:szCs w:val="24"/>
          <w:lang w:val="en-US"/>
        </w:rPr>
      </w:pPr>
      <w:r w:rsidRPr="7A38A43E" w:rsidR="04BB9877">
        <w:rPr>
          <w:rFonts w:ascii="Palatino Linotype" w:hAnsi="Palatino Linotype" w:eastAsia="Palatino Linotype" w:cs="Palatino Linotype"/>
          <w:b w:val="0"/>
          <w:bCs w:val="0"/>
          <w:i w:val="0"/>
          <w:iCs w:val="0"/>
          <w:caps w:val="0"/>
          <w:smallCaps w:val="0"/>
          <w:noProof w:val="0"/>
          <w:color w:val="202020"/>
          <w:sz w:val="24"/>
          <w:szCs w:val="24"/>
          <w:lang w:val="en-US"/>
        </w:rPr>
        <w:t>Immersive Learning Research Network (ILRN)</w:t>
      </w:r>
    </w:p>
    <w:p w:rsidR="79629BA2" w:rsidP="7A38A43E" w:rsidRDefault="79629BA2" w14:paraId="488BEC03" w14:textId="0E486EBE">
      <w:pPr>
        <w:pStyle w:val="Heading1"/>
        <w:rPr>
          <w:rFonts w:ascii="Palatino Linotype" w:hAnsi="Palatino Linotype" w:eastAsia="Palatino Linotype" w:cs="Palatino Linotype"/>
          <w:b w:val="0"/>
          <w:bCs w:val="0"/>
          <w:i w:val="0"/>
          <w:iCs w:val="0"/>
          <w:caps w:val="0"/>
          <w:smallCaps w:val="0"/>
          <w:noProof w:val="0"/>
          <w:color w:val="202020"/>
          <w:sz w:val="24"/>
          <w:szCs w:val="24"/>
          <w:lang w:val="en-US"/>
        </w:rPr>
      </w:pPr>
      <w:r w:rsidRPr="7A38A43E" w:rsidR="79629BA2">
        <w:rPr>
          <w:rFonts w:ascii="Palatino Linotype" w:hAnsi="Palatino Linotype" w:eastAsia="Palatino Linotype" w:cs="Palatino Linotype"/>
          <w:b w:val="0"/>
          <w:bCs w:val="0"/>
          <w:i w:val="0"/>
          <w:iCs w:val="0"/>
          <w:caps w:val="0"/>
          <w:smallCaps w:val="0"/>
          <w:noProof w:val="0"/>
          <w:color w:val="202020"/>
          <w:sz w:val="24"/>
          <w:szCs w:val="24"/>
          <w:lang w:val="en-US"/>
        </w:rPr>
        <w:t>Professional and Organizational Development Network in Higher Education (POD)</w:t>
      </w:r>
    </w:p>
    <w:p w:rsidRPr="00171261" w:rsidR="0015136D" w:rsidP="279965A5" w:rsidRDefault="0015136D" w14:paraId="022AFB79" w14:textId="521DD677">
      <w:pPr>
        <w:pStyle w:val="Normal"/>
        <w:spacing w:line="360" w:lineRule="exact"/>
        <w:ind w:left="0"/>
        <w:rPr>
          <w:rFonts w:ascii="Palatino Linotype" w:hAnsi="Palatino Linotype" w:eastAsia="Palatino Linotype" w:cs="Palatino Linotype"/>
          <w:b w:val="0"/>
          <w:bCs w:val="0"/>
          <w:i w:val="0"/>
          <w:iCs w:val="0"/>
          <w:caps w:val="0"/>
          <w:smallCaps w:val="0"/>
          <w:noProof w:val="0"/>
          <w:sz w:val="24"/>
          <w:szCs w:val="24"/>
          <w:lang w:val="en-US"/>
        </w:rPr>
      </w:pPr>
      <w:r w:rsidRPr="279965A5" w:rsidR="53886744">
        <w:rPr>
          <w:rFonts w:ascii="Palatino Linotype" w:hAnsi="Palatino Linotype" w:eastAsia="Palatino Linotype" w:cs="Palatino Linotype"/>
          <w:b w:val="0"/>
          <w:bCs w:val="0"/>
          <w:i w:val="0"/>
          <w:iCs w:val="0"/>
          <w:caps w:val="0"/>
          <w:smallCaps w:val="0"/>
          <w:noProof w:val="0"/>
          <w:sz w:val="24"/>
          <w:szCs w:val="24"/>
          <w:lang w:val="en-US"/>
        </w:rPr>
        <w:t xml:space="preserve">International Game Developers Association </w:t>
      </w:r>
    </w:p>
    <w:p w:rsidRPr="00171261" w:rsidR="0015136D" w:rsidP="279965A5" w:rsidRDefault="0015136D" w14:paraId="5746A863" w14:textId="671A8135">
      <w:pPr>
        <w:pStyle w:val="Normal"/>
        <w:spacing w:line="360" w:lineRule="exact"/>
        <w:ind w:left="0"/>
        <w:rPr>
          <w:rFonts w:ascii="Palatino Linotype" w:hAnsi="Palatino Linotype" w:eastAsia="Palatino Linotype" w:cs="Palatino Linotype"/>
          <w:b w:val="0"/>
          <w:bCs w:val="0"/>
          <w:i w:val="0"/>
          <w:iCs w:val="0"/>
          <w:caps w:val="0"/>
          <w:smallCaps w:val="0"/>
          <w:noProof w:val="0"/>
          <w:sz w:val="24"/>
          <w:szCs w:val="24"/>
          <w:lang w:val="en-US"/>
        </w:rPr>
      </w:pPr>
      <w:r w:rsidRPr="279965A5" w:rsidR="53886744">
        <w:rPr>
          <w:rFonts w:ascii="Palatino Linotype" w:hAnsi="Palatino Linotype" w:eastAsia="Palatino Linotype" w:cs="Palatino Linotype"/>
          <w:b w:val="0"/>
          <w:bCs w:val="0"/>
          <w:i w:val="0"/>
          <w:iCs w:val="0"/>
          <w:caps w:val="0"/>
          <w:smallCaps w:val="0"/>
          <w:noProof w:val="0"/>
          <w:sz w:val="24"/>
          <w:szCs w:val="24"/>
          <w:lang w:val="en-US"/>
        </w:rPr>
        <w:t>Association for Computers and Humanities (ACH)</w:t>
      </w:r>
    </w:p>
    <w:p w:rsidRPr="00171261" w:rsidR="0015136D" w:rsidP="279965A5" w:rsidRDefault="0015136D" w14:paraId="62FAF2F1" w14:textId="29288082">
      <w:pPr>
        <w:spacing w:line="360" w:lineRule="exact"/>
        <w:ind w:left="0"/>
        <w:rPr>
          <w:rFonts w:ascii="Palatino Linotype" w:hAnsi="Palatino Linotype"/>
          <w:sz w:val="24"/>
          <w:szCs w:val="24"/>
        </w:rPr>
      </w:pPr>
      <w:r w:rsidRPr="279965A5" w:rsidR="0015136D">
        <w:rPr>
          <w:rFonts w:ascii="Palatino Linotype" w:hAnsi="Palatino Linotype"/>
          <w:sz w:val="24"/>
          <w:szCs w:val="24"/>
        </w:rPr>
        <w:t>College Art Association</w:t>
      </w:r>
    </w:p>
    <w:p w:rsidRPr="00171261" w:rsidR="0015136D" w:rsidP="0015136D" w:rsidRDefault="0015136D" w14:paraId="5046E8E2" w14:textId="77777777">
      <w:pPr>
        <w:rPr>
          <w:rFonts w:ascii="Palatino Linotype" w:hAnsi="Palatino Linotype"/>
          <w:sz w:val="24"/>
          <w:szCs w:val="24"/>
        </w:rPr>
      </w:pPr>
      <w:r w:rsidRPr="279965A5" w:rsidR="0015136D">
        <w:rPr>
          <w:rFonts w:ascii="Palatino Linotype" w:hAnsi="Palatino Linotype"/>
          <w:sz w:val="24"/>
          <w:szCs w:val="24"/>
        </w:rPr>
        <w:t>Italian Art Society</w:t>
      </w:r>
    </w:p>
    <w:p w:rsidRPr="00171261" w:rsidR="0015136D" w:rsidP="279965A5" w:rsidRDefault="0015136D" w14:paraId="4B60FE11" w14:textId="77777777">
      <w:pPr>
        <w:pStyle w:val="Heading2"/>
        <w:ind w:left="720" w:hanging="720"/>
        <w:rPr>
          <w:rFonts w:ascii="Palatino Linotype" w:hAnsi="Palatino Linotype"/>
          <w:sz w:val="24"/>
          <w:szCs w:val="24"/>
        </w:rPr>
      </w:pPr>
      <w:r w:rsidRPr="279965A5" w:rsidR="0015136D">
        <w:rPr>
          <w:rFonts w:ascii="Palatino Linotype" w:hAnsi="Palatino Linotype"/>
          <w:sz w:val="24"/>
          <w:szCs w:val="24"/>
        </w:rPr>
        <w:t>Kappa Pi Kappa International Art Honor Society</w:t>
      </w:r>
    </w:p>
    <w:p w:rsidRPr="00171261" w:rsidR="0015136D" w:rsidP="0015136D" w:rsidRDefault="0015136D" w14:paraId="62FFB574" w14:textId="77777777">
      <w:pPr>
        <w:rPr>
          <w:rFonts w:ascii="Palatino Linotype" w:hAnsi="Palatino Linotype"/>
          <w:sz w:val="24"/>
          <w:szCs w:val="24"/>
        </w:rPr>
      </w:pPr>
      <w:r w:rsidRPr="279965A5" w:rsidR="0015136D">
        <w:rPr>
          <w:rFonts w:ascii="Palatino Linotype" w:hAnsi="Palatino Linotype"/>
          <w:sz w:val="24"/>
          <w:szCs w:val="24"/>
        </w:rPr>
        <w:t>Midwest Art History Soc</w:t>
      </w:r>
      <w:r w:rsidRPr="279965A5" w:rsidR="0015136D">
        <w:rPr>
          <w:rFonts w:ascii="Palatino Linotype" w:hAnsi="Palatino Linotype"/>
          <w:sz w:val="24"/>
          <w:szCs w:val="24"/>
        </w:rPr>
        <w:t>iety</w:t>
      </w:r>
    </w:p>
    <w:p w:rsidRPr="00171261" w:rsidR="0015136D" w:rsidP="0015136D" w:rsidRDefault="0015136D" w14:paraId="06E116D5" w14:textId="77777777">
      <w:pPr>
        <w:rPr>
          <w:rFonts w:ascii="Palatino Linotype" w:hAnsi="Palatino Linotype"/>
          <w:sz w:val="24"/>
          <w:szCs w:val="22"/>
        </w:rPr>
      </w:pPr>
      <w:r w:rsidRPr="00171261">
        <w:rPr>
          <w:rFonts w:ascii="Palatino Linotype" w:hAnsi="Palatino Linotype"/>
          <w:sz w:val="24"/>
          <w:szCs w:val="22"/>
        </w:rPr>
        <w:t>Renaissance Society of America</w:t>
      </w:r>
    </w:p>
    <w:p w:rsidRPr="00171261" w:rsidR="0015136D" w:rsidP="0015136D" w:rsidRDefault="0015136D" w14:paraId="0435AE3E" w14:textId="77777777">
      <w:pPr>
        <w:rPr>
          <w:rFonts w:ascii="Palatino Linotype" w:hAnsi="Palatino Linotype"/>
          <w:sz w:val="24"/>
          <w:szCs w:val="22"/>
        </w:rPr>
      </w:pPr>
      <w:r w:rsidRPr="00171261">
        <w:rPr>
          <w:rFonts w:ascii="Palatino Linotype" w:hAnsi="Palatino Linotype"/>
          <w:sz w:val="24"/>
          <w:szCs w:val="22"/>
        </w:rPr>
        <w:t>Sixteenth Century Society</w:t>
      </w:r>
    </w:p>
    <w:p w:rsidRPr="00171261" w:rsidR="0015136D" w:rsidP="0015136D" w:rsidRDefault="0015136D" w14:paraId="1A6A313B" w14:textId="77777777">
      <w:pPr>
        <w:rPr>
          <w:rFonts w:ascii="Palatino Linotype" w:hAnsi="Palatino Linotype"/>
          <w:sz w:val="24"/>
          <w:szCs w:val="22"/>
        </w:rPr>
      </w:pPr>
      <w:r w:rsidRPr="00171261">
        <w:rPr>
          <w:rFonts w:ascii="Palatino Linotype" w:hAnsi="Palatino Linotype"/>
          <w:sz w:val="24"/>
          <w:szCs w:val="22"/>
        </w:rPr>
        <w:t>St. Charles County Arts Council</w:t>
      </w:r>
    </w:p>
    <w:p w:rsidR="0015136D" w:rsidP="00327367" w:rsidRDefault="0015136D" w14:paraId="1BBC9A91" w14:textId="59138D36">
      <w:pPr>
        <w:rPr>
          <w:rFonts w:ascii="Palatino Linotype" w:hAnsi="Palatino Linotype"/>
          <w:b/>
          <w:sz w:val="24"/>
          <w:szCs w:val="24"/>
        </w:rPr>
      </w:pPr>
    </w:p>
    <w:p w:rsidR="00171261" w:rsidP="00327367" w:rsidRDefault="00171261" w14:paraId="5E1D4474" w14:textId="5E55C706">
      <w:pPr>
        <w:pBdr>
          <w:bottom w:val="single" w:color="auto" w:sz="12" w:space="1"/>
        </w:pBdr>
        <w:rPr>
          <w:rFonts w:ascii="Palatino Linotype" w:hAnsi="Palatino Linotype"/>
          <w:b/>
          <w:sz w:val="28"/>
          <w:szCs w:val="24"/>
        </w:rPr>
      </w:pPr>
      <w:r w:rsidRPr="00171261">
        <w:rPr>
          <w:rFonts w:ascii="Palatino Linotype" w:hAnsi="Palatino Linotype"/>
          <w:b/>
          <w:sz w:val="28"/>
          <w:szCs w:val="24"/>
        </w:rPr>
        <w:t>References</w:t>
      </w:r>
    </w:p>
    <w:p w:rsidRPr="00171261" w:rsidR="00171261" w:rsidP="00327367" w:rsidRDefault="00171261" w14:paraId="07D46305" w14:textId="77777777">
      <w:pPr>
        <w:rPr>
          <w:rFonts w:ascii="Palatino Linotype" w:hAnsi="Palatino Linotype"/>
          <w:b/>
          <w:sz w:val="28"/>
          <w:szCs w:val="24"/>
        </w:rPr>
      </w:pPr>
    </w:p>
    <w:p w:rsidRPr="008F47E4" w:rsidR="00171261" w:rsidP="00327367" w:rsidRDefault="00171261" w14:paraId="42A88D7A" w14:textId="70BBA7D0">
      <w:pPr>
        <w:rPr>
          <w:rFonts w:ascii="Palatino Linotype" w:hAnsi="Palatino Linotype"/>
          <w:b/>
          <w:sz w:val="24"/>
          <w:szCs w:val="24"/>
        </w:rPr>
        <w:sectPr w:rsidRPr="008F47E4" w:rsidR="00171261" w:rsidSect="00EC1817">
          <w:type w:val="continuous"/>
          <w:pgSz w:w="12240" w:h="15840" w:orient="portrait"/>
          <w:pgMar w:top="1440" w:right="1800" w:bottom="1440" w:left="1800" w:header="720" w:footer="720" w:gutter="0"/>
          <w:cols w:space="720"/>
        </w:sectPr>
      </w:pPr>
    </w:p>
    <w:p w:rsidR="001C44DE" w:rsidP="00327367" w:rsidRDefault="001C44DE" w14:paraId="57004CEA" w14:textId="77777777">
      <w:pPr>
        <w:rPr>
          <w:rFonts w:ascii="Palatino Linotype" w:hAnsi="Palatino Linotype"/>
          <w:b/>
          <w:sz w:val="24"/>
          <w:szCs w:val="24"/>
        </w:rPr>
        <w:sectPr w:rsidR="001C44DE" w:rsidSect="00AD4F5F">
          <w:type w:val="continuous"/>
          <w:pgSz w:w="12240" w:h="15840" w:orient="portrait"/>
          <w:pgMar w:top="1440" w:right="1800" w:bottom="1440" w:left="1800" w:header="720" w:footer="720" w:gutter="0"/>
          <w:cols w:space="720" w:num="2"/>
        </w:sectPr>
      </w:pPr>
    </w:p>
    <w:p w:rsidR="55AB8C40" w:rsidP="356B72C1" w:rsidRDefault="55AB8C40" w14:paraId="235D3FA8" w14:textId="4834AC43">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4"/>
          <w:szCs w:val="24"/>
          <w:lang w:val="en-US"/>
        </w:rPr>
        <w:t xml:space="preserve">Dr. Deb Ayres, </w:t>
      </w:r>
      <w:r w:rsidRPr="356B72C1" w:rsidR="55AB8C40">
        <w:rPr>
          <w:rFonts w:ascii="Palatino Linotype" w:hAnsi="Palatino Linotype" w:eastAsia="Palatino Linotype" w:cs="Palatino Linotype"/>
          <w:b w:val="0"/>
          <w:bCs w:val="0"/>
          <w:i w:val="0"/>
          <w:iCs w:val="0"/>
          <w:noProof w:val="0"/>
          <w:color w:val="000000" w:themeColor="text1" w:themeTint="FF" w:themeShade="FF"/>
          <w:sz w:val="24"/>
          <w:szCs w:val="24"/>
          <w:lang w:val="en-US"/>
        </w:rPr>
        <w:t>Vice President, Human Resources</w:t>
      </w:r>
    </w:p>
    <w:p w:rsidR="55AB8C40" w:rsidP="356B72C1" w:rsidRDefault="55AB8C40" w14:paraId="55AB25A2" w14:textId="5EE28BE2">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4"/>
          <w:szCs w:val="24"/>
          <w:lang w:val="en-US"/>
        </w:rPr>
        <w:t>Stumberg Hall 9</w:t>
      </w:r>
    </w:p>
    <w:p w:rsidR="55AB8C40" w:rsidP="356B72C1" w:rsidRDefault="55AB8C40" w14:paraId="4C7BD562" w14:textId="0A1846D6">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4"/>
          <w:szCs w:val="24"/>
          <w:lang w:val="en-US"/>
        </w:rPr>
        <w:t>(636) 949-4405</w:t>
      </w:r>
    </w:p>
    <w:p w:rsidR="55AB8C40" w:rsidP="356B72C1" w:rsidRDefault="55AB8C40" w14:paraId="58DCADE4" w14:textId="3181B189">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hyperlink r:id="R1d1dae4387a54ae4">
        <w:r w:rsidRPr="356B72C1" w:rsidR="55AB8C40">
          <w:rPr>
            <w:rStyle w:val="Hyperlink"/>
            <w:rFonts w:ascii="Palatino Linotype" w:hAnsi="Palatino Linotype" w:eastAsia="Palatino Linotype" w:cs="Palatino Linotype"/>
            <w:b w:val="1"/>
            <w:bCs w:val="1"/>
            <w:i w:val="0"/>
            <w:iCs w:val="0"/>
            <w:strike w:val="0"/>
            <w:dstrike w:val="0"/>
            <w:noProof w:val="0"/>
            <w:color w:val="0000FF"/>
            <w:sz w:val="24"/>
            <w:szCs w:val="24"/>
            <w:u w:val="single"/>
            <w:lang w:val="en-US"/>
          </w:rPr>
          <w:t>DAyres@lindenwood.edu</w:t>
        </w:r>
      </w:hyperlink>
    </w:p>
    <w:p w:rsidR="356B72C1" w:rsidP="356B72C1" w:rsidRDefault="356B72C1" w14:paraId="332E0391" w14:textId="6B63F2D2">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p>
    <w:p w:rsidR="55AB8C40" w:rsidP="1556E4A9" w:rsidRDefault="55AB8C40" w14:paraId="0734620B" w14:textId="078BB18F">
      <w:pPr>
        <w:pStyle w:val="Normal"/>
        <w:bidi w:val="0"/>
        <w:spacing w:before="0" w:beforeAutospacing="off" w:after="0" w:afterAutospacing="off" w:line="259" w:lineRule="auto"/>
        <w:ind w:left="0" w:right="0"/>
        <w:jc w:val="left"/>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Dr. Jason Lively, </w:t>
      </w:r>
      <w:r w:rsidRPr="1556E4A9" w:rsidR="62C286D7">
        <w:rPr>
          <w:rFonts w:ascii="Palatino Linotype" w:hAnsi="Palatino Linotype" w:eastAsia="Palatino Linotype" w:cs="Palatino Linotype"/>
          <w:b w:val="0"/>
          <w:bCs w:val="0"/>
          <w:i w:val="0"/>
          <w:iCs w:val="0"/>
          <w:noProof w:val="0"/>
          <w:color w:val="000000" w:themeColor="text1" w:themeTint="FF" w:themeShade="FF"/>
          <w:sz w:val="22"/>
          <w:szCs w:val="22"/>
          <w:lang w:val="en-US"/>
        </w:rPr>
        <w:t>Professor, Art and Design</w:t>
      </w:r>
    </w:p>
    <w:p w:rsidR="55AB8C40" w:rsidP="356B72C1" w:rsidRDefault="55AB8C40" w14:paraId="6818E0D5" w14:textId="722A7862">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Lindenwood University</w:t>
      </w:r>
    </w:p>
    <w:p w:rsidR="55AB8C40" w:rsidP="356B72C1" w:rsidRDefault="55AB8C40" w14:paraId="43FCE586" w14:textId="13661FA3">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1040 (JSCHE) J. Scheidegger Center for the Arts</w:t>
      </w:r>
    </w:p>
    <w:p w:rsidR="55AB8C40" w:rsidP="356B72C1" w:rsidRDefault="55AB8C40" w14:paraId="7B3D9B04" w14:textId="7F3FC72E">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2300 West Clay Street, Saint Charles MO 63301</w:t>
      </w:r>
    </w:p>
    <w:p w:rsidR="55AB8C40" w:rsidP="356B72C1" w:rsidRDefault="55AB8C40" w14:paraId="693621E0" w14:textId="27176A79">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Office: (636) 949-4696</w:t>
      </w:r>
    </w:p>
    <w:p w:rsidR="55AB8C40" w:rsidP="356B72C1" w:rsidRDefault="55AB8C40" w14:paraId="32783DD6" w14:textId="306F1AEE">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c5c3195547634cad">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jlively@lindenwood.edu</w:t>
        </w:r>
      </w:hyperlink>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p>
    <w:p w:rsidR="356B72C1" w:rsidP="356B72C1" w:rsidRDefault="356B72C1" w14:paraId="20CC72D7" w14:textId="5A32B81E">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p>
    <w:p w:rsidR="55AB8C40" w:rsidP="356B72C1" w:rsidRDefault="55AB8C40" w14:paraId="3E774193" w14:textId="0404C51F">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4"/>
          <w:szCs w:val="24"/>
          <w:lang w:val="en-US"/>
        </w:rPr>
        <w:t xml:space="preserve">Dr. Molly Hudgins, </w:t>
      </w:r>
      <w:r w:rsidRPr="356B72C1" w:rsidR="55AB8C40">
        <w:rPr>
          <w:rFonts w:ascii="Palatino Linotype" w:hAnsi="Palatino Linotype" w:eastAsia="Palatino Linotype" w:cs="Palatino Linotype"/>
          <w:b w:val="0"/>
          <w:bCs w:val="0"/>
          <w:i w:val="0"/>
          <w:iCs w:val="0"/>
          <w:noProof w:val="0"/>
          <w:color w:val="000000" w:themeColor="text1" w:themeTint="FF" w:themeShade="FF"/>
          <w:sz w:val="24"/>
          <w:szCs w:val="24"/>
          <w:lang w:val="en-US"/>
        </w:rPr>
        <w:t>Dean of the Plaster School of Business &amp; Entrepreneurship</w:t>
      </w:r>
    </w:p>
    <w:p w:rsidR="55AB8C40" w:rsidP="356B72C1" w:rsidRDefault="55AB8C40" w14:paraId="5BC0A41B" w14:textId="6D7FA8D2">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4"/>
          <w:szCs w:val="24"/>
          <w:lang w:val="en-US"/>
        </w:rPr>
        <w:t>Lindenwood University</w:t>
      </w:r>
    </w:p>
    <w:p w:rsidR="55AB8C40" w:rsidP="356B72C1" w:rsidRDefault="55AB8C40" w14:paraId="25738130" w14:textId="2A1973A1">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LARC 253</w:t>
      </w:r>
    </w:p>
    <w:p w:rsidR="55AB8C40" w:rsidP="356B72C1" w:rsidRDefault="55AB8C40" w14:paraId="6446272C" w14:textId="68DAE527">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2300 West Clay Street, Saint Charles MO 63301</w:t>
      </w:r>
    </w:p>
    <w:p w:rsidR="55AB8C40" w:rsidP="356B72C1" w:rsidRDefault="55AB8C40" w14:paraId="096BCCFF" w14:textId="06A322CD">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Office: (636) 949-4192</w:t>
      </w:r>
    </w:p>
    <w:p w:rsidR="55AB8C40" w:rsidP="356B72C1" w:rsidRDefault="55AB8C40" w14:paraId="7EB9D67E" w14:textId="0D73ABD2">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ecd35e0383ad4f4d">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Mhudgins@lindenwood.edu</w:t>
        </w:r>
      </w:hyperlink>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p>
    <w:p w:rsidR="356B72C1" w:rsidP="356B72C1" w:rsidRDefault="356B72C1" w14:paraId="6ACF6D48" w14:textId="7F50ACBF">
      <w:pPr>
        <w:rPr>
          <w:rFonts w:ascii="Palatino Linotype" w:hAnsi="Palatino Linotype" w:eastAsia="Palatino Linotype" w:cs="Palatino Linotype"/>
          <w:b w:val="0"/>
          <w:bCs w:val="0"/>
          <w:i w:val="0"/>
          <w:iCs w:val="0"/>
          <w:noProof w:val="0"/>
          <w:color w:val="000000" w:themeColor="text1" w:themeTint="FF" w:themeShade="FF"/>
          <w:sz w:val="24"/>
          <w:szCs w:val="24"/>
          <w:lang w:val="en-US"/>
        </w:rPr>
      </w:pPr>
    </w:p>
    <w:p w:rsidR="55AB8C40" w:rsidP="356B72C1" w:rsidRDefault="55AB8C40" w14:paraId="5D79D376" w14:textId="25D2ACAC">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Dr. Erin Mann, </w:t>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Dean of Humanities</w:t>
      </w:r>
    </w:p>
    <w:p w:rsidR="55AB8C40" w:rsidP="356B72C1" w:rsidRDefault="55AB8C40" w14:paraId="1603C9D0" w14:textId="30E0ABF4">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Volunteer State Community College in Gallatin, TN</w:t>
      </w:r>
    </w:p>
    <w:p w:rsidR="55AB8C40" w:rsidP="356B72C1" w:rsidRDefault="55AB8C40" w14:paraId="5A367C78" w14:textId="6585D6A2">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c5bcebefe6564e08">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Erin.Mann@volstate.edu</w:t>
        </w:r>
      </w:hyperlink>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p>
    <w:p w:rsidR="356B72C1" w:rsidP="356B72C1" w:rsidRDefault="356B72C1" w14:paraId="7A975243" w14:textId="22B1890E">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p>
    <w:p w:rsidR="55AB8C40" w:rsidP="1556E4A9" w:rsidRDefault="55AB8C40" w14:paraId="7BB3A561" w14:textId="248EF2DB">
      <w:pPr>
        <w:pStyle w:val="Normal"/>
        <w:bidi w:val="0"/>
        <w:spacing w:before="0" w:beforeAutospacing="off" w:after="0" w:afterAutospacing="off" w:line="259" w:lineRule="auto"/>
        <w:ind w:left="0" w:right="0"/>
        <w:jc w:val="left"/>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Dr. Katherine Herrell, </w:t>
      </w:r>
      <w:r w:rsidRPr="1556E4A9" w:rsidR="3A8D1C5B">
        <w:rPr>
          <w:rFonts w:ascii="Palatino Linotype" w:hAnsi="Palatino Linotype" w:eastAsia="Palatino Linotype" w:cs="Palatino Linotype"/>
          <w:b w:val="0"/>
          <w:bCs w:val="0"/>
          <w:i w:val="0"/>
          <w:iCs w:val="0"/>
          <w:noProof w:val="0"/>
          <w:color w:val="000000" w:themeColor="text1" w:themeTint="FF" w:themeShade="FF"/>
          <w:sz w:val="22"/>
          <w:szCs w:val="22"/>
          <w:lang w:val="en-US"/>
        </w:rPr>
        <w:t>Assistant Provost</w:t>
      </w:r>
    </w:p>
    <w:p w:rsidR="55AB8C40" w:rsidP="356B72C1" w:rsidRDefault="55AB8C40" w14:paraId="3F0B4D50" w14:textId="6BAF59AC">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Lindenwood University</w:t>
      </w:r>
    </w:p>
    <w:p w:rsidR="55AB8C40" w:rsidP="356B72C1" w:rsidRDefault="55AB8C40" w14:paraId="2528F8A7" w14:textId="65444B4B">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1035 (JSCHE) J. Scheidegger Center for the Arts</w:t>
      </w:r>
    </w:p>
    <w:p w:rsidR="55AB8C40" w:rsidP="356B72C1" w:rsidRDefault="55AB8C40" w14:paraId="4A9A751D" w14:textId="646B76C9">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2300 West Clay Street, Saint Charles MO 63301</w:t>
      </w:r>
    </w:p>
    <w:p w:rsidR="55AB8C40" w:rsidP="356B72C1" w:rsidRDefault="55AB8C40" w14:paraId="56DB025E" w14:textId="259465A7">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Office: (636) 949-2555</w:t>
      </w:r>
    </w:p>
    <w:p w:rsidR="55AB8C40" w:rsidP="356B72C1" w:rsidRDefault="55AB8C40" w14:paraId="3A46785C" w14:textId="04408970">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63d6d7e2f6a24a0f">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kherrell@lindenwood.edu</w:t>
        </w:r>
      </w:hyperlink>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p>
    <w:p w:rsidR="356B72C1" w:rsidP="356B72C1" w:rsidRDefault="356B72C1" w14:paraId="08117377" w14:textId="498F8A4C">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p>
    <w:p w:rsidR="55AB8C40" w:rsidP="1556E4A9" w:rsidRDefault="55AB8C40" w14:paraId="487F81CF" w14:textId="4222872A">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Joe Weber, </w:t>
      </w:r>
      <w:r w:rsidRPr="1556E4A9"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D</w:t>
      </w:r>
      <w:r w:rsidRPr="1556E4A9" w:rsidR="5C37DD20">
        <w:rPr>
          <w:rFonts w:ascii="Palatino Linotype" w:hAnsi="Palatino Linotype" w:eastAsia="Palatino Linotype" w:cs="Palatino Linotype"/>
          <w:b w:val="0"/>
          <w:bCs w:val="0"/>
          <w:i w:val="0"/>
          <w:iCs w:val="0"/>
          <w:noProof w:val="0"/>
          <w:color w:val="000000" w:themeColor="text1" w:themeTint="FF" w:themeShade="FF"/>
          <w:sz w:val="22"/>
          <w:szCs w:val="22"/>
          <w:lang w:val="en-US"/>
        </w:rPr>
        <w:t>epartment Head</w:t>
      </w:r>
      <w:r w:rsidRPr="1556E4A9"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Art</w:t>
      </w:r>
      <w:r w:rsidRPr="1556E4A9" w:rsidR="4F8ABBB7">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r w:rsidRPr="1556E4A9"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Design</w:t>
      </w:r>
      <w:r w:rsidRPr="1556E4A9" w:rsidR="266DACC1">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and Media</w:t>
      </w:r>
    </w:p>
    <w:p w:rsidR="55AB8C40" w:rsidP="356B72C1" w:rsidRDefault="55AB8C40" w14:paraId="56F4F9F1" w14:textId="7BCCB50C">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Lindenwood University</w:t>
      </w:r>
    </w:p>
    <w:p w:rsidR="55AB8C40" w:rsidP="356B72C1" w:rsidRDefault="55AB8C40" w14:paraId="043A7000" w14:textId="3BDAC7FD">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12 McClure</w:t>
      </w:r>
    </w:p>
    <w:p w:rsidR="55AB8C40" w:rsidP="356B72C1" w:rsidRDefault="55AB8C40" w14:paraId="1C47BB2D" w14:textId="64534820">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2300 West Clay Street, Saint Charles MO 63301</w:t>
      </w:r>
    </w:p>
    <w:p w:rsidR="55AB8C40" w:rsidP="356B72C1" w:rsidRDefault="55AB8C40" w14:paraId="2EFD0D1A" w14:textId="1C4E12A4">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Office: (636) 627-4417</w:t>
      </w:r>
    </w:p>
    <w:p w:rsidR="55AB8C40" w:rsidP="1556E4A9" w:rsidRDefault="55AB8C40" w14:paraId="302AFB25" w14:textId="3399E60B">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bada80fdef894789">
        <w:r w:rsidRPr="1556E4A9"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jweber@lindenwood.edu</w:t>
        </w:r>
      </w:hyperlink>
    </w:p>
    <w:p w:rsidR="1556E4A9" w:rsidP="1556E4A9" w:rsidRDefault="1556E4A9" w14:paraId="36AE3C2F" w14:textId="64D7996E">
      <w:pPr>
        <w:pStyle w:val="Normal"/>
        <w:spacing w:beforeAutospacing="on" w:afterAutospacing="on"/>
        <w:rPr>
          <w:rFonts w:ascii="Palatino Linotype" w:hAnsi="Palatino Linotype" w:eastAsia="Palatino Linotype" w:cs="Palatino Linotype"/>
          <w:b w:val="0"/>
          <w:bCs w:val="0"/>
          <w:i w:val="0"/>
          <w:iCs w:val="0"/>
          <w:strike w:val="0"/>
          <w:dstrike w:val="0"/>
          <w:noProof w:val="0"/>
          <w:color w:val="0000FF"/>
          <w:sz w:val="22"/>
          <w:szCs w:val="22"/>
          <w:u w:val="single"/>
          <w:lang w:val="en-US"/>
        </w:rPr>
      </w:pPr>
    </w:p>
    <w:p w:rsidR="4D3558F1" w:rsidP="1556E4A9" w:rsidRDefault="4D3558F1" w14:paraId="4DA84970" w14:textId="60A68E7C">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Ben Fulcher, </w:t>
      </w: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Visiting Assistant Professor, Game Design</w:t>
      </w:r>
    </w:p>
    <w:p w:rsidR="4D3558F1" w:rsidP="1556E4A9" w:rsidRDefault="4D3558F1" w14:paraId="7A2CD163" w14:textId="7BCCB50C">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Lindenwood University</w:t>
      </w:r>
    </w:p>
    <w:p w:rsidR="4D3558F1" w:rsidP="1556E4A9" w:rsidRDefault="4D3558F1" w14:paraId="10392CCF" w14:textId="00E72EA8">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24 McClure</w:t>
      </w:r>
    </w:p>
    <w:p w:rsidR="4D3558F1" w:rsidP="1556E4A9" w:rsidRDefault="4D3558F1" w14:paraId="11E6A78B" w14:textId="64534820">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2300 West Clay Street, Saint Charles MO 63301</w:t>
      </w:r>
    </w:p>
    <w:p w:rsidR="4D3558F1" w:rsidP="1556E4A9" w:rsidRDefault="4D3558F1" w14:paraId="7DEE03C2" w14:textId="4BA66E9A">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strike w:val="0"/>
          <w:dstrike w:val="0"/>
          <w:noProof w:val="0"/>
          <w:color w:val="0000FF"/>
          <w:sz w:val="22"/>
          <w:szCs w:val="22"/>
          <w:u w:val="single"/>
          <w:lang w:val="en-US"/>
        </w:rPr>
        <w:t>bfulcher</w:t>
      </w:r>
      <w:hyperlink r:id="R6fb32d695492441f">
        <w:r w:rsidRPr="1556E4A9" w:rsidR="4D3558F1">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@lindenwood.edu</w:t>
        </w:r>
      </w:hyperlink>
    </w:p>
    <w:p w:rsidR="1556E4A9" w:rsidP="1556E4A9" w:rsidRDefault="1556E4A9" w14:paraId="4B1533BD" w14:textId="3A47199E">
      <w:pPr>
        <w:pStyle w:val="Normal"/>
        <w:spacing w:beforeAutospacing="on" w:afterAutospacing="on"/>
        <w:rPr>
          <w:rFonts w:ascii="Palatino Linotype" w:hAnsi="Palatino Linotype" w:eastAsia="Palatino Linotype" w:cs="Palatino Linotype"/>
          <w:b w:val="0"/>
          <w:bCs w:val="0"/>
          <w:i w:val="0"/>
          <w:iCs w:val="0"/>
          <w:strike w:val="0"/>
          <w:dstrike w:val="0"/>
          <w:noProof w:val="0"/>
          <w:color w:val="0000FF"/>
          <w:sz w:val="22"/>
          <w:szCs w:val="22"/>
          <w:u w:val="single"/>
          <w:lang w:val="en-US"/>
        </w:rPr>
      </w:pPr>
    </w:p>
    <w:p w:rsidR="4D3558F1" w:rsidP="1556E4A9" w:rsidRDefault="4D3558F1" w14:paraId="3C308AB0" w14:textId="7E8ABA2E">
      <w:pPr>
        <w:pStyle w:val="NormalWeb"/>
        <w:bidi w:val="0"/>
        <w:spacing w:beforeAutospacing="on" w:afterAutospacing="on" w:line="259" w:lineRule="auto"/>
        <w:ind w:left="0" w:right="0"/>
        <w:jc w:val="left"/>
        <w:rPr>
          <w:rFonts w:ascii="Palatino Linotype" w:hAnsi="Palatino Linotype" w:eastAsia="Palatino Linotype" w:cs="Palatino Linotype"/>
          <w:b w:val="0"/>
          <w:bCs w:val="0"/>
          <w:i w:val="0"/>
          <w:iCs w:val="0"/>
          <w:noProof w:val="0"/>
          <w:color w:val="000000" w:themeColor="text1" w:themeTint="FF" w:themeShade="FF"/>
          <w:sz w:val="24"/>
          <w:szCs w:val="24"/>
          <w:lang w:val="en-US"/>
        </w:rPr>
      </w:pPr>
      <w:r w:rsidRPr="1556E4A9" w:rsidR="4D3558F1">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Jeremiah Ratican, </w:t>
      </w: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Assistant </w:t>
      </w: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Professor, Game Design</w:t>
      </w:r>
    </w:p>
    <w:p w:rsidR="4D3558F1" w:rsidP="1556E4A9" w:rsidRDefault="4D3558F1" w14:paraId="7FAEA25E" w14:textId="7BCCB50C">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Lindenwood University</w:t>
      </w:r>
    </w:p>
    <w:p w:rsidR="4D3558F1" w:rsidP="1556E4A9" w:rsidRDefault="4D3558F1" w14:paraId="10F55CAB" w14:textId="21A92032">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16 McClure</w:t>
      </w:r>
    </w:p>
    <w:p w:rsidR="4D3558F1" w:rsidP="1556E4A9" w:rsidRDefault="4D3558F1" w14:paraId="62CB871E" w14:textId="64534820">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2300 West Clay Street, Saint Charles MO 63301</w:t>
      </w:r>
    </w:p>
    <w:p w:rsidR="4D3558F1" w:rsidP="1556E4A9" w:rsidRDefault="4D3558F1" w14:paraId="55735D9D" w14:textId="0716F180">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1556E4A9" w:rsidR="4D3558F1">
        <w:rPr>
          <w:rFonts w:ascii="Palatino Linotype" w:hAnsi="Palatino Linotype" w:eastAsia="Palatino Linotype" w:cs="Palatino Linotype"/>
          <w:b w:val="0"/>
          <w:bCs w:val="0"/>
          <w:i w:val="0"/>
          <w:iCs w:val="0"/>
          <w:noProof w:val="0"/>
          <w:color w:val="000000" w:themeColor="text1" w:themeTint="FF" w:themeShade="FF"/>
          <w:sz w:val="22"/>
          <w:szCs w:val="22"/>
          <w:lang w:val="en-US"/>
        </w:rPr>
        <w:t>Office: (636) 627-4418</w:t>
      </w:r>
    </w:p>
    <w:p w:rsidR="4D3558F1" w:rsidP="1556E4A9" w:rsidRDefault="4D3558F1" w14:paraId="39A3625F" w14:textId="3399E60B">
      <w:pPr>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59c725cfc6e0460f">
        <w:r w:rsidRPr="1556E4A9" w:rsidR="4D3558F1">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jweber@lindenwood.edu</w:t>
        </w:r>
      </w:hyperlink>
    </w:p>
    <w:p w:rsidR="1556E4A9" w:rsidP="1556E4A9" w:rsidRDefault="1556E4A9" w14:paraId="6C642128" w14:textId="3D654B8C">
      <w:pPr>
        <w:pStyle w:val="Normal"/>
        <w:spacing w:beforeAutospacing="on" w:afterAutospacing="on"/>
        <w:rPr>
          <w:rFonts w:ascii="Palatino Linotype" w:hAnsi="Palatino Linotype" w:eastAsia="Palatino Linotype" w:cs="Palatino Linotype"/>
          <w:b w:val="0"/>
          <w:bCs w:val="0"/>
          <w:i w:val="0"/>
          <w:iCs w:val="0"/>
          <w:strike w:val="0"/>
          <w:dstrike w:val="0"/>
          <w:noProof w:val="0"/>
          <w:color w:val="0000FF"/>
          <w:sz w:val="22"/>
          <w:szCs w:val="22"/>
          <w:u w:val="single"/>
          <w:lang w:val="en-US"/>
        </w:rPr>
      </w:pPr>
    </w:p>
    <w:p w:rsidR="356B72C1" w:rsidP="356B72C1" w:rsidRDefault="356B72C1" w14:paraId="1A692F4D" w14:textId="1696DF9A">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p>
    <w:p w:rsidR="55AB8C40" w:rsidP="356B72C1" w:rsidRDefault="55AB8C40" w14:paraId="7C9495DF" w14:textId="113D78BC">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 xml:space="preserve">Dr. Jann Weitzel, </w:t>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President</w:t>
      </w:r>
    </w:p>
    <w:p w:rsidR="55AB8C40" w:rsidP="356B72C1" w:rsidRDefault="55AB8C40" w14:paraId="454FC9E3" w14:textId="7D5AE4A5">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Cottey College</w:t>
      </w:r>
    </w:p>
    <w:p w:rsidR="55AB8C40" w:rsidP="356B72C1" w:rsidRDefault="55AB8C40" w14:paraId="6C8CE923" w14:textId="4BE9120C">
      <w:pPr>
        <w:pStyle w:val="NormalWeb"/>
        <w:spacing w:beforeAutospacing="on" w:afterAutospacing="on"/>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1000 West Austin, Nevada, MO 64772</w:t>
      </w:r>
    </w:p>
    <w:p w:rsidR="55AB8C40" w:rsidP="356B72C1" w:rsidRDefault="55AB8C40" w14:paraId="4DAF3840" w14:textId="13A28A45">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Office: (417) 667-8181</w:t>
      </w:r>
    </w:p>
    <w:p w:rsidR="55AB8C40" w:rsidP="356B72C1" w:rsidRDefault="55AB8C40" w14:paraId="36A083D5" w14:textId="35370514">
      <w:pPr>
        <w:rPr>
          <w:rFonts w:ascii="Times New Roman" w:hAnsi="Times New Roman" w:eastAsia="Times New Roman" w:cs="Times New Roman"/>
          <w:b w:val="0"/>
          <w:bCs w:val="0"/>
          <w:i w:val="0"/>
          <w:iCs w:val="0"/>
          <w:noProof w:val="0"/>
          <w:color w:val="000000" w:themeColor="text1" w:themeTint="FF" w:themeShade="FF"/>
          <w:sz w:val="20"/>
          <w:szCs w:val="20"/>
          <w:lang w:val="en-US"/>
        </w:rPr>
      </w:pPr>
      <w:hyperlink r:id="R319f50908d954011">
        <w:r w:rsidRPr="356B72C1" w:rsidR="55AB8C40">
          <w:rPr>
            <w:rStyle w:val="Hyperlink"/>
            <w:rFonts w:ascii="Palatino Linotype" w:hAnsi="Palatino Linotype" w:eastAsia="Palatino Linotype" w:cs="Palatino Linotype"/>
            <w:b w:val="1"/>
            <w:bCs w:val="1"/>
            <w:i w:val="0"/>
            <w:iCs w:val="0"/>
            <w:strike w:val="0"/>
            <w:dstrike w:val="0"/>
            <w:noProof w:val="0"/>
            <w:color w:val="665ED0"/>
            <w:sz w:val="21"/>
            <w:szCs w:val="21"/>
            <w:u w:val="single"/>
            <w:lang w:val="en-US"/>
          </w:rPr>
          <w:t>jweitzel@cottey.edu</w:t>
        </w:r>
      </w:hyperlink>
    </w:p>
    <w:p w:rsidR="356B72C1" w:rsidP="356B72C1" w:rsidRDefault="356B72C1" w14:paraId="298CC88E" w14:textId="5E1399C4">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p>
    <w:p w:rsidR="55AB8C40" w:rsidP="356B72C1" w:rsidRDefault="55AB8C40" w14:paraId="04DC156A" w14:textId="134D91F1">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2"/>
          <w:szCs w:val="22"/>
          <w:lang w:val="it-IT"/>
        </w:rPr>
        <w:t>Dr. Anthony Colantuono</w:t>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it-IT"/>
        </w:rPr>
        <w:t>, Professor</w:t>
      </w:r>
    </w:p>
    <w:p w:rsidR="55AB8C40" w:rsidP="356B72C1" w:rsidRDefault="55AB8C40" w14:paraId="7B25EBC4" w14:textId="0B6F97C2">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University of Maryland, Department of Art History and Archaeology</w:t>
      </w:r>
    </w:p>
    <w:p w:rsidR="55AB8C40" w:rsidP="356B72C1" w:rsidRDefault="55AB8C40" w14:paraId="66C1EE5A" w14:textId="1E804240">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1211B Art/Sociology </w:t>
      </w:r>
      <w:hyperlink r:id="Rbeba566061904fe7">
        <w:r w:rsidRPr="356B72C1" w:rsidR="55AB8C40">
          <w:rPr>
            <w:rStyle w:val="Hyperlink"/>
            <w:rFonts w:ascii="Palatino Linotype" w:hAnsi="Palatino Linotype" w:eastAsia="Palatino Linotype" w:cs="Palatino Linotype"/>
            <w:b w:val="0"/>
            <w:bCs w:val="0"/>
            <w:i w:val="0"/>
            <w:iCs w:val="0"/>
            <w:noProof w:val="0"/>
            <w:color w:val="000000" w:themeColor="text1" w:themeTint="FF" w:themeShade="FF"/>
            <w:sz w:val="22"/>
            <w:szCs w:val="22"/>
            <w:lang w:val="en-US"/>
          </w:rPr>
          <w:t>Building</w:t>
        </w:r>
      </w:hyperlink>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r>
        <w:br/>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University of Maryland </w:t>
      </w:r>
      <w:r>
        <w:br/>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College Park, MD 20742</w:t>
      </w:r>
      <w:r>
        <w:br/>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Fax:(301) 314-9652</w:t>
      </w:r>
    </w:p>
    <w:p w:rsidR="55AB8C40" w:rsidP="356B72C1" w:rsidRDefault="55AB8C40" w14:paraId="00FFC882" w14:textId="58136828">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(301) 405-1496</w:t>
      </w:r>
    </w:p>
    <w:p w:rsidR="55AB8C40" w:rsidP="356B72C1" w:rsidRDefault="55AB8C40" w14:paraId="219A83C2" w14:textId="555DB6A4">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9bc0773c72654743">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pyr@umd.edu</w:t>
        </w:r>
      </w:hyperlink>
    </w:p>
    <w:p w:rsidR="356B72C1" w:rsidP="356B72C1" w:rsidRDefault="356B72C1" w14:paraId="7D4526F5" w14:textId="05F930E7">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p>
    <w:p w:rsidR="55AB8C40" w:rsidP="356B72C1" w:rsidRDefault="55AB8C40" w14:paraId="71503FA1" w14:textId="0408C098">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Dr. Meredith Gill</w:t>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Professor, Chair Art History Department</w:t>
      </w:r>
    </w:p>
    <w:p w:rsidR="55AB8C40" w:rsidP="356B72C1" w:rsidRDefault="55AB8C40" w14:paraId="42532140" w14:textId="63D8D764">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University of Maryland, Department of Art History and Archaeology</w:t>
      </w:r>
    </w:p>
    <w:p w:rsidR="55AB8C40" w:rsidP="356B72C1" w:rsidRDefault="55AB8C40" w14:paraId="5052CF70" w14:textId="50A1B83B">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1211B Art/Sociology </w:t>
      </w:r>
      <w:hyperlink r:id="R52be06a4ad454f9b">
        <w:r w:rsidRPr="356B72C1" w:rsidR="55AB8C40">
          <w:rPr>
            <w:rStyle w:val="Hyperlink"/>
            <w:rFonts w:ascii="Palatino Linotype" w:hAnsi="Palatino Linotype" w:eastAsia="Palatino Linotype" w:cs="Palatino Linotype"/>
            <w:b w:val="0"/>
            <w:bCs w:val="0"/>
            <w:i w:val="0"/>
            <w:iCs w:val="0"/>
            <w:noProof w:val="0"/>
            <w:color w:val="000000" w:themeColor="text1" w:themeTint="FF" w:themeShade="FF"/>
            <w:sz w:val="22"/>
            <w:szCs w:val="22"/>
            <w:lang w:val="en-US"/>
          </w:rPr>
          <w:t>Building</w:t>
        </w:r>
      </w:hyperlink>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r>
        <w:br/>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University of Maryland </w:t>
      </w:r>
      <w:r>
        <w:br/>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College Park, MD 20742</w:t>
      </w:r>
    </w:p>
    <w:p w:rsidR="55AB8C40" w:rsidP="356B72C1" w:rsidRDefault="55AB8C40" w14:paraId="7F52DF6E" w14:textId="74D44098">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(301) 405-1491</w:t>
      </w:r>
    </w:p>
    <w:p w:rsidR="55AB8C40" w:rsidP="356B72C1" w:rsidRDefault="55AB8C40" w14:paraId="0CFD0B6D" w14:textId="53F004EE">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Fax:(301) 314-9652</w:t>
      </w:r>
    </w:p>
    <w:p w:rsidR="55AB8C40" w:rsidP="356B72C1" w:rsidRDefault="55AB8C40" w14:paraId="3A9BDB45" w14:textId="63C59616">
      <w:pPr>
        <w:rPr>
          <w:rFonts w:ascii="Palatino Linotype" w:hAnsi="Palatino Linotype" w:eastAsia="Palatino Linotype" w:cs="Palatino Linotype"/>
          <w:b w:val="0"/>
          <w:bCs w:val="0"/>
          <w:i w:val="0"/>
          <w:iCs w:val="0"/>
          <w:noProof w:val="0"/>
          <w:color w:val="0000FF"/>
          <w:sz w:val="22"/>
          <w:szCs w:val="22"/>
          <w:lang w:val="en-US"/>
        </w:rPr>
      </w:pPr>
      <w:r w:rsidRPr="356B72C1" w:rsidR="55AB8C40">
        <w:rPr>
          <w:rFonts w:ascii="Palatino Linotype" w:hAnsi="Palatino Linotype" w:eastAsia="Palatino Linotype" w:cs="Palatino Linotype"/>
          <w:b w:val="0"/>
          <w:bCs w:val="0"/>
          <w:i w:val="0"/>
          <w:iCs w:val="0"/>
          <w:strike w:val="0"/>
          <w:dstrike w:val="0"/>
          <w:noProof w:val="0"/>
          <w:color w:val="0000FF"/>
          <w:sz w:val="22"/>
          <w:szCs w:val="22"/>
          <w:u w:val="single"/>
          <w:lang w:val="en-US"/>
        </w:rPr>
        <w:t>m</w:t>
      </w:r>
      <w:hyperlink r:id="R0cad96a3e7e249d8">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gill@umd.edu</w:t>
        </w:r>
      </w:hyperlink>
      <w:r w:rsidRPr="356B72C1" w:rsidR="55AB8C40">
        <w:rPr>
          <w:rFonts w:ascii="Palatino Linotype" w:hAnsi="Palatino Linotype" w:eastAsia="Palatino Linotype" w:cs="Palatino Linotype"/>
          <w:b w:val="0"/>
          <w:bCs w:val="0"/>
          <w:i w:val="0"/>
          <w:iCs w:val="0"/>
          <w:strike w:val="0"/>
          <w:dstrike w:val="0"/>
          <w:noProof w:val="0"/>
          <w:color w:val="0000FF"/>
          <w:sz w:val="22"/>
          <w:szCs w:val="22"/>
          <w:u w:val="single"/>
          <w:lang w:val="en-US"/>
        </w:rPr>
        <w:t xml:space="preserve"> </w:t>
      </w:r>
    </w:p>
    <w:p w:rsidR="356B72C1" w:rsidP="356B72C1" w:rsidRDefault="356B72C1" w14:paraId="0402BF47" w14:textId="1D56DAE8">
      <w:pPr>
        <w:rPr>
          <w:rFonts w:ascii="Palatino Linotype" w:hAnsi="Palatino Linotype" w:eastAsia="Palatino Linotype" w:cs="Palatino Linotype"/>
          <w:b w:val="0"/>
          <w:bCs w:val="0"/>
          <w:i w:val="0"/>
          <w:iCs w:val="0"/>
          <w:noProof w:val="0"/>
          <w:color w:val="0000FF"/>
          <w:sz w:val="22"/>
          <w:szCs w:val="22"/>
          <w:lang w:val="en-US"/>
        </w:rPr>
      </w:pPr>
    </w:p>
    <w:p w:rsidR="55AB8C40" w:rsidP="356B72C1" w:rsidRDefault="55AB8C40" w14:paraId="088FD2A4" w14:textId="6A12489A">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Dr. Helen Langa</w:t>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Professor, Chair</w:t>
      </w:r>
    </w:p>
    <w:p w:rsidR="55AB8C40" w:rsidP="356B72C1" w:rsidRDefault="55AB8C40" w14:paraId="563107C2" w14:textId="2015A0E6">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American University, Department of Art History</w:t>
      </w:r>
    </w:p>
    <w:p w:rsidR="55AB8C40" w:rsidP="356B72C1" w:rsidRDefault="55AB8C40" w14:paraId="4EE9070E" w14:textId="60F3899C">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4400 Massachusetts, Ave. N.W.</w:t>
      </w:r>
    </w:p>
    <w:p w:rsidR="55AB8C40" w:rsidP="356B72C1" w:rsidRDefault="55AB8C40" w14:paraId="09319E81" w14:textId="6FA38CFC">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Washington, D.C. 20016</w:t>
      </w:r>
    </w:p>
    <w:p w:rsidR="55AB8C40" w:rsidP="356B72C1" w:rsidRDefault="55AB8C40" w14:paraId="24204AC1" w14:textId="6CDC3FB4">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(202) 885-1680</w:t>
      </w:r>
    </w:p>
    <w:p w:rsidR="55AB8C40" w:rsidP="356B72C1" w:rsidRDefault="55AB8C40" w14:paraId="5DD55AE9" w14:textId="1CD8FB46">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c867fa95b47b46f9">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hlanga@american.edu</w:t>
        </w:r>
      </w:hyperlink>
    </w:p>
    <w:p w:rsidR="356B72C1" w:rsidP="356B72C1" w:rsidRDefault="356B72C1" w14:paraId="543950EA" w14:textId="14D042D7">
      <w:pPr>
        <w:rPr>
          <w:rFonts w:ascii="Palatino Linotype" w:hAnsi="Palatino Linotype" w:eastAsia="Palatino Linotype" w:cs="Palatino Linotype"/>
          <w:b w:val="0"/>
          <w:bCs w:val="0"/>
          <w:i w:val="0"/>
          <w:iCs w:val="0"/>
          <w:noProof w:val="0"/>
          <w:color w:val="000000" w:themeColor="text1" w:themeTint="FF" w:themeShade="FF"/>
          <w:sz w:val="18"/>
          <w:szCs w:val="18"/>
          <w:lang w:val="en-US"/>
        </w:rPr>
      </w:pPr>
    </w:p>
    <w:p w:rsidR="55AB8C40" w:rsidP="356B72C1" w:rsidRDefault="55AB8C40" w14:paraId="6CD8BB76" w14:textId="4D3A54AC">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Dr. J. Susan Isaacs</w:t>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Professor</w:t>
      </w:r>
    </w:p>
    <w:p w:rsidR="55AB8C40" w:rsidP="356B72C1" w:rsidRDefault="55AB8C40" w14:paraId="4D31813E" w14:textId="70EA9113">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Towson University, Department of Art</w:t>
      </w:r>
    </w:p>
    <w:p w:rsidR="55AB8C40" w:rsidP="356B72C1" w:rsidRDefault="55AB8C40" w14:paraId="72585389" w14:textId="22C1D6AA">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8000 York Road</w:t>
      </w:r>
    </w:p>
    <w:p w:rsidR="55AB8C40" w:rsidP="356B72C1" w:rsidRDefault="55AB8C40" w14:paraId="6E8A6125" w14:textId="3093A902">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Towson, MD, 21252-0001</w:t>
      </w:r>
    </w:p>
    <w:p w:rsidR="55AB8C40" w:rsidP="356B72C1" w:rsidRDefault="55AB8C40" w14:paraId="2A8F7448" w14:textId="0CD1F5E0">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(410) 704-2794 </w:t>
      </w:r>
    </w:p>
    <w:p w:rsidR="55AB8C40" w:rsidP="356B72C1" w:rsidRDefault="55AB8C40" w14:paraId="703192AB" w14:textId="4EF28BB8">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c2d85d77817940c2">
        <w:r w:rsidRPr="356B72C1"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sisaacs@thedcca.org</w:t>
        </w:r>
      </w:hyperlink>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 </w:t>
      </w:r>
    </w:p>
    <w:p w:rsidR="356B72C1" w:rsidP="356B72C1" w:rsidRDefault="356B72C1" w14:paraId="1102DCC2" w14:textId="18D86665">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p>
    <w:p w:rsidR="55AB8C40" w:rsidP="356B72C1" w:rsidRDefault="55AB8C40" w14:paraId="4E1FC52C" w14:textId="055F1FBD">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r w:rsidRPr="356B72C1" w:rsidR="55AB8C40">
        <w:rPr>
          <w:rFonts w:ascii="Palatino Linotype" w:hAnsi="Palatino Linotype" w:eastAsia="Palatino Linotype" w:cs="Palatino Linotype"/>
          <w:b w:val="1"/>
          <w:bCs w:val="1"/>
          <w:i w:val="0"/>
          <w:iCs w:val="0"/>
          <w:noProof w:val="0"/>
          <w:color w:val="000000" w:themeColor="text1" w:themeTint="FF" w:themeShade="FF"/>
          <w:sz w:val="22"/>
          <w:szCs w:val="22"/>
          <w:lang w:val="en-US"/>
        </w:rPr>
        <w:t>Dr. Giles Knox</w:t>
      </w: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Professor</w:t>
      </w:r>
    </w:p>
    <w:p w:rsidR="55AB8C40" w:rsidP="356B72C1" w:rsidRDefault="55AB8C40" w14:paraId="78FED145" w14:textId="6191AAF3">
      <w:pPr>
        <w:rPr>
          <w:rFonts w:ascii="Palatino Linotype" w:hAnsi="Palatino Linotype" w:eastAsia="Palatino Linotype" w:cs="Palatino Linotype"/>
          <w:b w:val="0"/>
          <w:bCs w:val="0"/>
          <w:i w:val="0"/>
          <w:iCs w:val="0"/>
          <w:noProof w:val="0"/>
          <w:color w:val="333333"/>
          <w:sz w:val="22"/>
          <w:szCs w:val="22"/>
          <w:lang w:val="en-US"/>
        </w:rPr>
      </w:pPr>
      <w:r w:rsidRPr="356B72C1" w:rsidR="55AB8C40">
        <w:rPr>
          <w:rFonts w:ascii="Palatino Linotype" w:hAnsi="Palatino Linotype" w:eastAsia="Palatino Linotype" w:cs="Palatino Linotype"/>
          <w:b w:val="0"/>
          <w:bCs w:val="0"/>
          <w:i w:val="0"/>
          <w:iCs w:val="0"/>
          <w:noProof w:val="0"/>
          <w:color w:val="000000" w:themeColor="text1" w:themeTint="FF" w:themeShade="FF"/>
          <w:sz w:val="22"/>
          <w:szCs w:val="22"/>
          <w:lang w:val="en-US"/>
        </w:rPr>
        <w:t xml:space="preserve">Indiana University, </w:t>
      </w:r>
      <w:r w:rsidRPr="356B72C1" w:rsidR="55AB8C40">
        <w:rPr>
          <w:rStyle w:val="apple-style-span"/>
          <w:rFonts w:ascii="Palatino Linotype" w:hAnsi="Palatino Linotype" w:eastAsia="Palatino Linotype" w:cs="Palatino Linotype"/>
          <w:b w:val="0"/>
          <w:bCs w:val="0"/>
          <w:i w:val="0"/>
          <w:iCs w:val="0"/>
          <w:noProof w:val="0"/>
          <w:color w:val="333333"/>
          <w:sz w:val="22"/>
          <w:szCs w:val="22"/>
          <w:lang w:val="en-US"/>
        </w:rPr>
        <w:t>Department of History of Art</w:t>
      </w:r>
    </w:p>
    <w:p w:rsidR="55AB8C40" w:rsidP="356B72C1" w:rsidRDefault="55AB8C40" w14:paraId="6A9F4848" w14:textId="5C72FC70">
      <w:pPr>
        <w:rPr>
          <w:rFonts w:ascii="Palatino Linotype" w:hAnsi="Palatino Linotype" w:eastAsia="Palatino Linotype" w:cs="Palatino Linotype"/>
          <w:b w:val="0"/>
          <w:bCs w:val="0"/>
          <w:i w:val="0"/>
          <w:iCs w:val="0"/>
          <w:noProof w:val="0"/>
          <w:color w:val="333333"/>
          <w:sz w:val="22"/>
          <w:szCs w:val="22"/>
          <w:lang w:val="en-US"/>
        </w:rPr>
      </w:pPr>
      <w:r w:rsidRPr="356B72C1" w:rsidR="55AB8C40">
        <w:rPr>
          <w:rStyle w:val="apple-style-span"/>
          <w:rFonts w:ascii="Palatino Linotype" w:hAnsi="Palatino Linotype" w:eastAsia="Palatino Linotype" w:cs="Palatino Linotype"/>
          <w:b w:val="0"/>
          <w:bCs w:val="0"/>
          <w:i w:val="0"/>
          <w:iCs w:val="0"/>
          <w:noProof w:val="0"/>
          <w:color w:val="333333"/>
          <w:sz w:val="22"/>
          <w:szCs w:val="22"/>
          <w:lang w:val="en-US"/>
        </w:rPr>
        <w:t xml:space="preserve">Department of Art History 132 </w:t>
      </w:r>
    </w:p>
    <w:p w:rsidR="55AB8C40" w:rsidP="356B72C1" w:rsidRDefault="55AB8C40" w14:paraId="669E924B" w14:textId="41B105E2">
      <w:pPr>
        <w:rPr>
          <w:rFonts w:ascii="Palatino Linotype" w:hAnsi="Palatino Linotype" w:eastAsia="Palatino Linotype" w:cs="Palatino Linotype"/>
          <w:b w:val="0"/>
          <w:bCs w:val="0"/>
          <w:i w:val="0"/>
          <w:iCs w:val="0"/>
          <w:noProof w:val="0"/>
          <w:color w:val="333333"/>
          <w:sz w:val="22"/>
          <w:szCs w:val="22"/>
          <w:lang w:val="en-US"/>
        </w:rPr>
      </w:pPr>
      <w:r w:rsidRPr="356B72C1" w:rsidR="55AB8C40">
        <w:rPr>
          <w:rStyle w:val="apple-style-span"/>
          <w:rFonts w:ascii="Palatino Linotype" w:hAnsi="Palatino Linotype" w:eastAsia="Palatino Linotype" w:cs="Palatino Linotype"/>
          <w:b w:val="0"/>
          <w:bCs w:val="0"/>
          <w:i w:val="0"/>
          <w:iCs w:val="0"/>
          <w:noProof w:val="0"/>
          <w:color w:val="333333"/>
          <w:sz w:val="22"/>
          <w:szCs w:val="22"/>
          <w:lang w:val="en-US"/>
        </w:rPr>
        <w:t xml:space="preserve">1201 East 7th Street </w:t>
      </w:r>
    </w:p>
    <w:p w:rsidR="55AB8C40" w:rsidP="356B72C1" w:rsidRDefault="55AB8C40" w14:paraId="5E81B970" w14:textId="1B78AB00">
      <w:pPr>
        <w:rPr>
          <w:rFonts w:ascii="Palatino Linotype" w:hAnsi="Palatino Linotype" w:eastAsia="Palatino Linotype" w:cs="Palatino Linotype"/>
          <w:b w:val="0"/>
          <w:bCs w:val="0"/>
          <w:i w:val="0"/>
          <w:iCs w:val="0"/>
          <w:noProof w:val="0"/>
          <w:color w:val="333333"/>
          <w:sz w:val="22"/>
          <w:szCs w:val="22"/>
          <w:lang w:val="en-US"/>
        </w:rPr>
      </w:pPr>
      <w:r w:rsidRPr="356B72C1" w:rsidR="55AB8C40">
        <w:rPr>
          <w:rStyle w:val="apple-style-span"/>
          <w:rFonts w:ascii="Palatino Linotype" w:hAnsi="Palatino Linotype" w:eastAsia="Palatino Linotype" w:cs="Palatino Linotype"/>
          <w:b w:val="0"/>
          <w:bCs w:val="0"/>
          <w:i w:val="0"/>
          <w:iCs w:val="0"/>
          <w:noProof w:val="0"/>
          <w:color w:val="333333"/>
          <w:sz w:val="22"/>
          <w:szCs w:val="22"/>
          <w:lang w:val="en-US"/>
        </w:rPr>
        <w:t xml:space="preserve">Bloomington, IN 47405 </w:t>
      </w:r>
    </w:p>
    <w:p w:rsidR="55AB8C40" w:rsidP="356B72C1" w:rsidRDefault="55AB8C40" w14:paraId="5F11550F" w14:textId="575DACB8">
      <w:pPr>
        <w:rPr>
          <w:rFonts w:ascii="Palatino Linotype" w:hAnsi="Palatino Linotype" w:eastAsia="Palatino Linotype" w:cs="Palatino Linotype"/>
          <w:b w:val="0"/>
          <w:bCs w:val="0"/>
          <w:i w:val="0"/>
          <w:iCs w:val="0"/>
          <w:noProof w:val="0"/>
          <w:color w:val="333333"/>
          <w:sz w:val="22"/>
          <w:szCs w:val="22"/>
          <w:lang w:val="en-US"/>
        </w:rPr>
      </w:pPr>
      <w:r w:rsidRPr="356B72C1" w:rsidR="55AB8C40">
        <w:rPr>
          <w:rStyle w:val="apple-style-span"/>
          <w:rFonts w:ascii="Palatino Linotype" w:hAnsi="Palatino Linotype" w:eastAsia="Palatino Linotype" w:cs="Palatino Linotype"/>
          <w:b w:val="0"/>
          <w:bCs w:val="0"/>
          <w:i w:val="0"/>
          <w:iCs w:val="0"/>
          <w:noProof w:val="0"/>
          <w:color w:val="333333"/>
          <w:sz w:val="22"/>
          <w:szCs w:val="22"/>
          <w:lang w:val="en-US"/>
        </w:rPr>
        <w:t>(812) 855-9556 </w:t>
      </w:r>
    </w:p>
    <w:p w:rsidR="55AB8C40" w:rsidP="1556E4A9" w:rsidRDefault="55AB8C40" w14:paraId="6A4DD173" w14:textId="122DB6AA">
      <w:pPr>
        <w:rPr>
          <w:rFonts w:ascii="Palatino Linotype" w:hAnsi="Palatino Linotype" w:eastAsia="Palatino Linotype" w:cs="Palatino Linotype"/>
          <w:b w:val="0"/>
          <w:bCs w:val="0"/>
          <w:i w:val="0"/>
          <w:iCs w:val="0"/>
          <w:noProof w:val="0"/>
          <w:color w:val="000000" w:themeColor="text1" w:themeTint="FF" w:themeShade="FF"/>
          <w:sz w:val="22"/>
          <w:szCs w:val="22"/>
          <w:lang w:val="en-US"/>
        </w:rPr>
      </w:pPr>
      <w:hyperlink r:id="R6a7584b2cf6945f9">
        <w:r w:rsidRPr="1556E4A9" w:rsidR="55AB8C40">
          <w:rPr>
            <w:rStyle w:val="Hyperlink"/>
            <w:rFonts w:ascii="Palatino Linotype" w:hAnsi="Palatino Linotype" w:eastAsia="Palatino Linotype" w:cs="Palatino Linotype"/>
            <w:b w:val="0"/>
            <w:bCs w:val="0"/>
            <w:i w:val="0"/>
            <w:iCs w:val="0"/>
            <w:strike w:val="0"/>
            <w:dstrike w:val="0"/>
            <w:noProof w:val="0"/>
            <w:color w:val="0000FF"/>
            <w:sz w:val="22"/>
            <w:szCs w:val="22"/>
            <w:u w:val="single"/>
            <w:lang w:val="en-US"/>
          </w:rPr>
          <w:t>gknox@indiana.edu</w:t>
        </w:r>
      </w:hyperlink>
    </w:p>
    <w:p w:rsidR="1556E4A9" w:rsidP="1556E4A9" w:rsidRDefault="1556E4A9" w14:paraId="2C05BEC5" w14:textId="2D11122A">
      <w:pPr>
        <w:pStyle w:val="Normal"/>
        <w:rPr>
          <w:rFonts w:ascii="Palatino Linotype" w:hAnsi="Palatino Linotype" w:eastAsia="Palatino Linotype" w:cs="Palatino Linotype"/>
          <w:b w:val="0"/>
          <w:bCs w:val="0"/>
          <w:i w:val="0"/>
          <w:iCs w:val="0"/>
          <w:strike w:val="0"/>
          <w:dstrike w:val="0"/>
          <w:noProof w:val="0"/>
          <w:color w:val="0000FF"/>
          <w:sz w:val="22"/>
          <w:szCs w:val="22"/>
          <w:u w:val="single"/>
          <w:lang w:val="en-US"/>
        </w:rPr>
      </w:pPr>
    </w:p>
    <w:p w:rsidR="356B72C1" w:rsidP="356B72C1" w:rsidRDefault="356B72C1" w14:paraId="220D4B10" w14:textId="409CD925">
      <w:pPr>
        <w:pStyle w:val="Normal"/>
        <w:rPr>
          <w:rFonts w:ascii="Palatino Linotype" w:hAnsi="Palatino Linotype"/>
          <w:sz w:val="22"/>
          <w:szCs w:val="22"/>
        </w:rPr>
      </w:pPr>
    </w:p>
    <w:p w:rsidRPr="008F47E4" w:rsidR="00327367" w:rsidP="00327367" w:rsidRDefault="00327367" w14:paraId="57004D52" w14:textId="77777777">
      <w:pPr>
        <w:rPr>
          <w:rFonts w:ascii="Palatino Linotype" w:hAnsi="Palatino Linotype"/>
          <w:sz w:val="22"/>
        </w:rPr>
      </w:pPr>
    </w:p>
    <w:sectPr w:rsidRPr="008F47E4" w:rsidR="00327367" w:rsidSect="00AD4F5F">
      <w:type w:val="continuous"/>
      <w:pgSz w:w="12240" w:h="15840" w:orient="portrait"/>
      <w:pgMar w:top="1440" w:right="1800" w:bottom="1440" w:left="1800" w:header="720" w:footer="720" w:gutter="0"/>
      <w:cols w:space="720" w:num="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0607" w:rsidP="00327367" w:rsidRDefault="00DA0607" w14:paraId="2E5A4AFC" w14:textId="77777777">
      <w:r>
        <w:separator/>
      </w:r>
    </w:p>
  </w:endnote>
  <w:endnote w:type="continuationSeparator" w:id="0">
    <w:p w:rsidR="00DA0607" w:rsidP="00327367" w:rsidRDefault="00DA0607" w14:paraId="43446B4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Linotype,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Tahoma">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136D" w:rsidRDefault="0015136D" w14:paraId="57004D59" w14:textId="6F510369">
    <w:pPr>
      <w:pStyle w:val="Footer"/>
      <w:jc w:val="center"/>
    </w:pPr>
    <w:r>
      <w:fldChar w:fldCharType="begin"/>
    </w:r>
    <w:r>
      <w:instrText xml:space="preserve"> PAGE   \* MERGEFORMAT </w:instrText>
    </w:r>
    <w:r>
      <w:fldChar w:fldCharType="separate"/>
    </w:r>
    <w:r w:rsidR="00171261">
      <w:rPr>
        <w:noProof/>
      </w:rPr>
      <w:t>20</w:t>
    </w:r>
    <w:r>
      <w:fldChar w:fldCharType="end"/>
    </w:r>
  </w:p>
  <w:p w:rsidR="0015136D" w:rsidRDefault="0015136D" w14:paraId="57004D5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0607" w:rsidP="00327367" w:rsidRDefault="00DA0607" w14:paraId="79049C94" w14:textId="77777777">
      <w:r>
        <w:separator/>
      </w:r>
    </w:p>
  </w:footnote>
  <w:footnote w:type="continuationSeparator" w:id="0">
    <w:p w:rsidR="00DA0607" w:rsidP="00327367" w:rsidRDefault="00DA0607" w14:paraId="7FA58E8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136D" w:rsidP="00D8728A" w:rsidRDefault="0015136D" w14:paraId="57004D57" w14:textId="77777777">
    <w:pPr>
      <w:pStyle w:val="Header"/>
      <w:jc w:val="right"/>
    </w:pPr>
    <w:r>
      <w:t>Hutson</w:t>
    </w:r>
  </w:p>
  <w:p w:rsidR="0015136D" w:rsidRDefault="0015136D" w14:paraId="1AF3CD8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2">
    <w:nsid w:val="37d5c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ada4e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619dabd"/>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9">
    <w:nsid w:val="1b4f82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c86da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e9627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01885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84603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53b4b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9c905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5af94f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114a64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e94e2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3FA1B5F"/>
    <w:multiLevelType w:val="hybridMultilevel"/>
    <w:tmpl w:val="4B660A8E"/>
    <w:lvl w:ilvl="0" w:tplc="43F211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A54BC"/>
    <w:multiLevelType w:val="hybridMultilevel"/>
    <w:tmpl w:val="66C89FE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23FE0988"/>
    <w:multiLevelType w:val="hybridMultilevel"/>
    <w:tmpl w:val="7B840C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0D93339"/>
    <w:multiLevelType w:val="hybridMultilevel"/>
    <w:tmpl w:val="AE0482C6"/>
    <w:lvl w:ilvl="0" w:tplc="6D027EA8">
      <w:start w:val="1"/>
      <w:numFmt w:val="bullet"/>
      <w:lvlText w:val=""/>
      <w:lvlJc w:val="left"/>
      <w:pPr>
        <w:ind w:left="720" w:hanging="360"/>
      </w:pPr>
      <w:rPr>
        <w:rFonts w:hint="default" w:ascii="Symbol" w:hAnsi="Symbol"/>
      </w:rPr>
    </w:lvl>
    <w:lvl w:ilvl="1" w:tplc="68480996">
      <w:start w:val="1"/>
      <w:numFmt w:val="bullet"/>
      <w:lvlText w:val="o"/>
      <w:lvlJc w:val="left"/>
      <w:pPr>
        <w:ind w:left="1440" w:hanging="360"/>
      </w:pPr>
      <w:rPr>
        <w:rFonts w:hint="default" w:ascii="Courier New" w:hAnsi="Courier New"/>
      </w:rPr>
    </w:lvl>
    <w:lvl w:ilvl="2" w:tplc="F948C282">
      <w:start w:val="1"/>
      <w:numFmt w:val="bullet"/>
      <w:lvlText w:val=""/>
      <w:lvlJc w:val="left"/>
      <w:pPr>
        <w:ind w:left="2160" w:hanging="360"/>
      </w:pPr>
      <w:rPr>
        <w:rFonts w:hint="default" w:ascii="Wingdings" w:hAnsi="Wingdings"/>
      </w:rPr>
    </w:lvl>
    <w:lvl w:ilvl="3" w:tplc="7E32CF34">
      <w:start w:val="1"/>
      <w:numFmt w:val="bullet"/>
      <w:lvlText w:val=""/>
      <w:lvlJc w:val="left"/>
      <w:pPr>
        <w:ind w:left="2880" w:hanging="360"/>
      </w:pPr>
      <w:rPr>
        <w:rFonts w:hint="default" w:ascii="Symbol" w:hAnsi="Symbol"/>
      </w:rPr>
    </w:lvl>
    <w:lvl w:ilvl="4" w:tplc="AC6AE1EA">
      <w:start w:val="1"/>
      <w:numFmt w:val="bullet"/>
      <w:lvlText w:val="o"/>
      <w:lvlJc w:val="left"/>
      <w:pPr>
        <w:ind w:left="3600" w:hanging="360"/>
      </w:pPr>
      <w:rPr>
        <w:rFonts w:hint="default" w:ascii="Courier New" w:hAnsi="Courier New"/>
      </w:rPr>
    </w:lvl>
    <w:lvl w:ilvl="5" w:tplc="814E0C26">
      <w:start w:val="1"/>
      <w:numFmt w:val="bullet"/>
      <w:lvlText w:val=""/>
      <w:lvlJc w:val="left"/>
      <w:pPr>
        <w:ind w:left="4320" w:hanging="360"/>
      </w:pPr>
      <w:rPr>
        <w:rFonts w:hint="default" w:ascii="Wingdings" w:hAnsi="Wingdings"/>
      </w:rPr>
    </w:lvl>
    <w:lvl w:ilvl="6" w:tplc="8924972E">
      <w:start w:val="1"/>
      <w:numFmt w:val="bullet"/>
      <w:lvlText w:val=""/>
      <w:lvlJc w:val="left"/>
      <w:pPr>
        <w:ind w:left="5040" w:hanging="360"/>
      </w:pPr>
      <w:rPr>
        <w:rFonts w:hint="default" w:ascii="Symbol" w:hAnsi="Symbol"/>
      </w:rPr>
    </w:lvl>
    <w:lvl w:ilvl="7" w:tplc="2DD2351A">
      <w:start w:val="1"/>
      <w:numFmt w:val="bullet"/>
      <w:lvlText w:val="o"/>
      <w:lvlJc w:val="left"/>
      <w:pPr>
        <w:ind w:left="5760" w:hanging="360"/>
      </w:pPr>
      <w:rPr>
        <w:rFonts w:hint="default" w:ascii="Courier New" w:hAnsi="Courier New"/>
      </w:rPr>
    </w:lvl>
    <w:lvl w:ilvl="8" w:tplc="99D897AE">
      <w:start w:val="1"/>
      <w:numFmt w:val="bullet"/>
      <w:lvlText w:val=""/>
      <w:lvlJc w:val="left"/>
      <w:pPr>
        <w:ind w:left="6480" w:hanging="360"/>
      </w:pPr>
      <w:rPr>
        <w:rFonts w:hint="default" w:ascii="Wingdings" w:hAnsi="Wingdings"/>
      </w:rPr>
    </w:lvl>
  </w:abstractNum>
  <w:abstractNum w:abstractNumId="4" w15:restartNumberingAfterBreak="0">
    <w:nsid w:val="36FA58AA"/>
    <w:multiLevelType w:val="hybridMultilevel"/>
    <w:tmpl w:val="7CF2B0EC"/>
    <w:lvl w:ilvl="0" w:tplc="0FCC578C">
      <w:start w:val="2012"/>
      <w:numFmt w:val="decimal"/>
      <w:lvlText w:val="%1"/>
      <w:lvlJc w:val="left"/>
      <w:pPr>
        <w:ind w:left="780" w:hanging="780"/>
      </w:pPr>
      <w:rPr>
        <w:rFonts w:hint="default"/>
        <w:b/>
      </w:rPr>
    </w:lvl>
    <w:lvl w:ilvl="1" w:tplc="14BE2FC6">
      <w:start w:val="13"/>
      <w:numFmt w:val="decimal"/>
      <w:lvlText w:val="%1-%2"/>
      <w:lvlJc w:val="left"/>
      <w:pPr>
        <w:ind w:left="780" w:hanging="780"/>
      </w:pPr>
      <w:rPr>
        <w:rFonts w:hint="default"/>
        <w:b/>
      </w:rPr>
    </w:lvl>
    <w:lvl w:ilvl="2" w:tplc="1B7A7B2A">
      <w:start w:val="1"/>
      <w:numFmt w:val="decimal"/>
      <w:lvlText w:val="%1-%2.%3"/>
      <w:lvlJc w:val="left"/>
      <w:pPr>
        <w:ind w:left="780" w:hanging="780"/>
      </w:pPr>
      <w:rPr>
        <w:rFonts w:hint="default"/>
        <w:b/>
      </w:rPr>
    </w:lvl>
    <w:lvl w:ilvl="3" w:tplc="96D61A9C">
      <w:start w:val="1"/>
      <w:numFmt w:val="decimal"/>
      <w:lvlText w:val="%1-%2.%3.%4"/>
      <w:lvlJc w:val="left"/>
      <w:pPr>
        <w:ind w:left="780" w:hanging="780"/>
      </w:pPr>
      <w:rPr>
        <w:rFonts w:hint="default"/>
        <w:b/>
      </w:rPr>
    </w:lvl>
    <w:lvl w:ilvl="4" w:tplc="51AE1058">
      <w:start w:val="1"/>
      <w:numFmt w:val="decimal"/>
      <w:lvlText w:val="%1-%2.%3.%4.%5"/>
      <w:lvlJc w:val="left"/>
      <w:pPr>
        <w:ind w:left="1080" w:hanging="1080"/>
      </w:pPr>
      <w:rPr>
        <w:rFonts w:hint="default"/>
        <w:b/>
      </w:rPr>
    </w:lvl>
    <w:lvl w:ilvl="5" w:tplc="5A746ACC">
      <w:start w:val="1"/>
      <w:numFmt w:val="decimal"/>
      <w:lvlText w:val="%1-%2.%3.%4.%5.%6"/>
      <w:lvlJc w:val="left"/>
      <w:pPr>
        <w:ind w:left="1080" w:hanging="1080"/>
      </w:pPr>
      <w:rPr>
        <w:rFonts w:hint="default"/>
        <w:b/>
      </w:rPr>
    </w:lvl>
    <w:lvl w:ilvl="6" w:tplc="740A35BE">
      <w:start w:val="1"/>
      <w:numFmt w:val="decimal"/>
      <w:lvlText w:val="%1-%2.%3.%4.%5.%6.%7"/>
      <w:lvlJc w:val="left"/>
      <w:pPr>
        <w:ind w:left="1440" w:hanging="1440"/>
      </w:pPr>
      <w:rPr>
        <w:rFonts w:hint="default"/>
        <w:b/>
      </w:rPr>
    </w:lvl>
    <w:lvl w:ilvl="7" w:tplc="382C483E">
      <w:start w:val="1"/>
      <w:numFmt w:val="decimal"/>
      <w:lvlText w:val="%1-%2.%3.%4.%5.%6.%7.%8"/>
      <w:lvlJc w:val="left"/>
      <w:pPr>
        <w:ind w:left="1440" w:hanging="1440"/>
      </w:pPr>
      <w:rPr>
        <w:rFonts w:hint="default"/>
        <w:b/>
      </w:rPr>
    </w:lvl>
    <w:lvl w:ilvl="8" w:tplc="E91C75A8">
      <w:start w:val="1"/>
      <w:numFmt w:val="decimal"/>
      <w:lvlText w:val="%1-%2.%3.%4.%5.%6.%7.%8.%9"/>
      <w:lvlJc w:val="left"/>
      <w:pPr>
        <w:ind w:left="1800" w:hanging="1800"/>
      </w:pPr>
      <w:rPr>
        <w:rFonts w:hint="default"/>
        <w:b/>
      </w:rPr>
    </w:lvl>
  </w:abstractNum>
  <w:abstractNum w:abstractNumId="5" w15:restartNumberingAfterBreak="0">
    <w:nsid w:val="41190B58"/>
    <w:multiLevelType w:val="hybridMultilevel"/>
    <w:tmpl w:val="DD4C28EA"/>
    <w:lvl w:ilvl="0" w:tplc="1F8A3AAA">
      <w:start w:val="3"/>
      <w:numFmt w:val="bullet"/>
      <w:lvlText w:val="-"/>
      <w:lvlJc w:val="left"/>
      <w:pPr>
        <w:tabs>
          <w:tab w:val="num" w:pos="6120"/>
        </w:tabs>
        <w:ind w:left="6120" w:hanging="360"/>
      </w:pPr>
      <w:rPr>
        <w:rFonts w:hint="default"/>
      </w:rPr>
    </w:lvl>
    <w:lvl w:ilvl="1" w:tplc="1E7AB91C">
      <w:numFmt w:val="decimal"/>
      <w:lvlText w:val=""/>
      <w:lvlJc w:val="left"/>
    </w:lvl>
    <w:lvl w:ilvl="2" w:tplc="FFB69112">
      <w:numFmt w:val="decimal"/>
      <w:lvlText w:val=""/>
      <w:lvlJc w:val="left"/>
    </w:lvl>
    <w:lvl w:ilvl="3" w:tplc="09881256">
      <w:numFmt w:val="decimal"/>
      <w:lvlText w:val=""/>
      <w:lvlJc w:val="left"/>
    </w:lvl>
    <w:lvl w:ilvl="4" w:tplc="C8BC46EC">
      <w:numFmt w:val="decimal"/>
      <w:lvlText w:val=""/>
      <w:lvlJc w:val="left"/>
    </w:lvl>
    <w:lvl w:ilvl="5" w:tplc="45F071B2">
      <w:numFmt w:val="decimal"/>
      <w:lvlText w:val=""/>
      <w:lvlJc w:val="left"/>
    </w:lvl>
    <w:lvl w:ilvl="6" w:tplc="390CE0E4">
      <w:numFmt w:val="decimal"/>
      <w:lvlText w:val=""/>
      <w:lvlJc w:val="left"/>
    </w:lvl>
    <w:lvl w:ilvl="7" w:tplc="3B463834">
      <w:numFmt w:val="decimal"/>
      <w:lvlText w:val=""/>
      <w:lvlJc w:val="left"/>
    </w:lvl>
    <w:lvl w:ilvl="8" w:tplc="82568E8C">
      <w:numFmt w:val="decimal"/>
      <w:lvlText w:val=""/>
      <w:lvlJc w:val="left"/>
    </w:lvl>
  </w:abstractNum>
  <w:abstractNum w:abstractNumId="6" w15:restartNumberingAfterBreak="0">
    <w:nsid w:val="6652366C"/>
    <w:multiLevelType w:val="hybridMultilevel"/>
    <w:tmpl w:val="289403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E0049D2"/>
    <w:multiLevelType w:val="hybridMultilevel"/>
    <w:tmpl w:val="1B3C0DCC"/>
    <w:lvl w:ilvl="0" w:tplc="B0BC9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E4C3762"/>
    <w:multiLevelType w:val="hybridMultilevel"/>
    <w:tmpl w:val="EF309202"/>
    <w:lvl w:ilvl="0" w:tplc="C9D0E32A">
      <w:start w:val="1"/>
      <w:numFmt w:val="lowerLetter"/>
      <w:lvlText w:val="%1."/>
      <w:lvlJc w:val="left"/>
      <w:pPr>
        <w:ind w:left="720" w:hanging="360"/>
      </w:pPr>
    </w:lvl>
    <w:lvl w:ilvl="1" w:tplc="53DA65C2">
      <w:start w:val="1"/>
      <w:numFmt w:val="lowerLetter"/>
      <w:lvlText w:val="%2."/>
      <w:lvlJc w:val="left"/>
      <w:pPr>
        <w:ind w:left="1440" w:hanging="360"/>
      </w:pPr>
    </w:lvl>
    <w:lvl w:ilvl="2" w:tplc="29E0BB62">
      <w:start w:val="1"/>
      <w:numFmt w:val="lowerRoman"/>
      <w:lvlText w:val="%3."/>
      <w:lvlJc w:val="right"/>
      <w:pPr>
        <w:ind w:left="2160" w:hanging="180"/>
      </w:pPr>
    </w:lvl>
    <w:lvl w:ilvl="3" w:tplc="4B906888">
      <w:start w:val="1"/>
      <w:numFmt w:val="decimal"/>
      <w:lvlText w:val="%4."/>
      <w:lvlJc w:val="left"/>
      <w:pPr>
        <w:ind w:left="2880" w:hanging="360"/>
      </w:pPr>
    </w:lvl>
    <w:lvl w:ilvl="4" w:tplc="C3A41CC0">
      <w:start w:val="1"/>
      <w:numFmt w:val="lowerLetter"/>
      <w:lvlText w:val="%5."/>
      <w:lvlJc w:val="left"/>
      <w:pPr>
        <w:ind w:left="3600" w:hanging="360"/>
      </w:pPr>
    </w:lvl>
    <w:lvl w:ilvl="5" w:tplc="5704B8D0">
      <w:start w:val="1"/>
      <w:numFmt w:val="lowerRoman"/>
      <w:lvlText w:val="%6."/>
      <w:lvlJc w:val="right"/>
      <w:pPr>
        <w:ind w:left="4320" w:hanging="180"/>
      </w:pPr>
    </w:lvl>
    <w:lvl w:ilvl="6" w:tplc="B7C0D550">
      <w:start w:val="1"/>
      <w:numFmt w:val="decimal"/>
      <w:lvlText w:val="%7."/>
      <w:lvlJc w:val="left"/>
      <w:pPr>
        <w:ind w:left="5040" w:hanging="360"/>
      </w:pPr>
    </w:lvl>
    <w:lvl w:ilvl="7" w:tplc="E2C07C50">
      <w:start w:val="1"/>
      <w:numFmt w:val="lowerLetter"/>
      <w:lvlText w:val="%8."/>
      <w:lvlJc w:val="left"/>
      <w:pPr>
        <w:ind w:left="5760" w:hanging="360"/>
      </w:pPr>
    </w:lvl>
    <w:lvl w:ilvl="8" w:tplc="70B8DE30">
      <w:start w:val="1"/>
      <w:numFmt w:val="lowerRoman"/>
      <w:lvlText w:val="%9."/>
      <w:lvlJc w:val="right"/>
      <w:pPr>
        <w:ind w:left="6480" w:hanging="180"/>
      </w:pPr>
    </w:lvl>
  </w:abstractNum>
  <w:abstractNum w:abstractNumId="9" w15:restartNumberingAfterBreak="0">
    <w:nsid w:val="77210743"/>
    <w:multiLevelType w:val="hybridMultilevel"/>
    <w:tmpl w:val="7A4EA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abstractNumId w:val="8"/>
  </w:num>
  <w:num w:numId="2">
    <w:abstractNumId w:val="3"/>
  </w:num>
  <w:num w:numId="3">
    <w:abstractNumId w:val="5"/>
  </w:num>
  <w:num w:numId="4">
    <w:abstractNumId w:val="7"/>
  </w:num>
  <w:num w:numId="5">
    <w:abstractNumId w:val="1"/>
  </w:num>
  <w:num w:numId="6">
    <w:abstractNumId w:val="2"/>
  </w:num>
  <w:num w:numId="7">
    <w:abstractNumId w:val="6"/>
  </w:num>
  <w:num w:numId="8">
    <w:abstractNumId w:val="9"/>
  </w:num>
  <w:num w:numId="9">
    <w:abstractNumId w:val="0"/>
  </w:num>
  <w:num w:numId="1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embedSystemFonts/>
  <w:activeWritingStyle w:lang="en-GB" w:vendorID="64" w:dllVersion="6" w:nlCheck="1"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0B3"/>
    <w:rsid w:val="00005641"/>
    <w:rsid w:val="00005D8D"/>
    <w:rsid w:val="000145DA"/>
    <w:rsid w:val="0001709E"/>
    <w:rsid w:val="000239CA"/>
    <w:rsid w:val="00040644"/>
    <w:rsid w:val="000624C5"/>
    <w:rsid w:val="0008785A"/>
    <w:rsid w:val="00091FF3"/>
    <w:rsid w:val="000939B0"/>
    <w:rsid w:val="000941AE"/>
    <w:rsid w:val="00095E7B"/>
    <w:rsid w:val="00096182"/>
    <w:rsid w:val="000A2E05"/>
    <w:rsid w:val="000A2E4B"/>
    <w:rsid w:val="000A3E8A"/>
    <w:rsid w:val="000A5B11"/>
    <w:rsid w:val="000B044B"/>
    <w:rsid w:val="000B3110"/>
    <w:rsid w:val="000C3CD9"/>
    <w:rsid w:val="000D1F97"/>
    <w:rsid w:val="000F1614"/>
    <w:rsid w:val="000F46F6"/>
    <w:rsid w:val="000F579F"/>
    <w:rsid w:val="0010346C"/>
    <w:rsid w:val="00106FE5"/>
    <w:rsid w:val="001110F4"/>
    <w:rsid w:val="001165B3"/>
    <w:rsid w:val="00124DDF"/>
    <w:rsid w:val="00125A6E"/>
    <w:rsid w:val="00127D2D"/>
    <w:rsid w:val="00137201"/>
    <w:rsid w:val="001442D3"/>
    <w:rsid w:val="0015136D"/>
    <w:rsid w:val="00151B15"/>
    <w:rsid w:val="00152204"/>
    <w:rsid w:val="001529EA"/>
    <w:rsid w:val="001545AE"/>
    <w:rsid w:val="00154B38"/>
    <w:rsid w:val="0015720F"/>
    <w:rsid w:val="00161111"/>
    <w:rsid w:val="001622DA"/>
    <w:rsid w:val="00171261"/>
    <w:rsid w:val="00172277"/>
    <w:rsid w:val="00172C23"/>
    <w:rsid w:val="00173DD2"/>
    <w:rsid w:val="00174C4F"/>
    <w:rsid w:val="00177341"/>
    <w:rsid w:val="0018135E"/>
    <w:rsid w:val="00191443"/>
    <w:rsid w:val="00193B41"/>
    <w:rsid w:val="001A1527"/>
    <w:rsid w:val="001C44DE"/>
    <w:rsid w:val="001C6A4F"/>
    <w:rsid w:val="001C7800"/>
    <w:rsid w:val="001D6EC7"/>
    <w:rsid w:val="001F5127"/>
    <w:rsid w:val="002002A4"/>
    <w:rsid w:val="00220E46"/>
    <w:rsid w:val="0022176C"/>
    <w:rsid w:val="00221914"/>
    <w:rsid w:val="00227FC8"/>
    <w:rsid w:val="00231EBD"/>
    <w:rsid w:val="0023380D"/>
    <w:rsid w:val="00236B3E"/>
    <w:rsid w:val="00265CF3"/>
    <w:rsid w:val="002669C2"/>
    <w:rsid w:val="002719E8"/>
    <w:rsid w:val="00276C77"/>
    <w:rsid w:val="0027716D"/>
    <w:rsid w:val="00277B17"/>
    <w:rsid w:val="00284591"/>
    <w:rsid w:val="0029264E"/>
    <w:rsid w:val="00293595"/>
    <w:rsid w:val="00296CFC"/>
    <w:rsid w:val="00297155"/>
    <w:rsid w:val="002A796A"/>
    <w:rsid w:val="002B012A"/>
    <w:rsid w:val="002B13C3"/>
    <w:rsid w:val="002B6986"/>
    <w:rsid w:val="002C05BF"/>
    <w:rsid w:val="002C657B"/>
    <w:rsid w:val="002D0925"/>
    <w:rsid w:val="002E2B64"/>
    <w:rsid w:val="002F13B7"/>
    <w:rsid w:val="002F7CC1"/>
    <w:rsid w:val="00301A7D"/>
    <w:rsid w:val="003231A7"/>
    <w:rsid w:val="00324C8B"/>
    <w:rsid w:val="00327367"/>
    <w:rsid w:val="00332504"/>
    <w:rsid w:val="00333F6C"/>
    <w:rsid w:val="003355CC"/>
    <w:rsid w:val="00336305"/>
    <w:rsid w:val="00343AB2"/>
    <w:rsid w:val="00346A25"/>
    <w:rsid w:val="003529A6"/>
    <w:rsid w:val="00356D92"/>
    <w:rsid w:val="00360304"/>
    <w:rsid w:val="00380A3C"/>
    <w:rsid w:val="00383E9C"/>
    <w:rsid w:val="0039076F"/>
    <w:rsid w:val="00394309"/>
    <w:rsid w:val="003955BC"/>
    <w:rsid w:val="00397775"/>
    <w:rsid w:val="003A3246"/>
    <w:rsid w:val="003B7F42"/>
    <w:rsid w:val="003C3B6A"/>
    <w:rsid w:val="003C5C3E"/>
    <w:rsid w:val="003C6371"/>
    <w:rsid w:val="003D0A0E"/>
    <w:rsid w:val="003E4FEF"/>
    <w:rsid w:val="003E7E86"/>
    <w:rsid w:val="003F06C9"/>
    <w:rsid w:val="003F24C6"/>
    <w:rsid w:val="004052E7"/>
    <w:rsid w:val="00406620"/>
    <w:rsid w:val="004221F8"/>
    <w:rsid w:val="0042267B"/>
    <w:rsid w:val="0044326B"/>
    <w:rsid w:val="004445D3"/>
    <w:rsid w:val="00446340"/>
    <w:rsid w:val="004466AD"/>
    <w:rsid w:val="004548A1"/>
    <w:rsid w:val="00465430"/>
    <w:rsid w:val="0046633D"/>
    <w:rsid w:val="00474306"/>
    <w:rsid w:val="0047537E"/>
    <w:rsid w:val="00477C5B"/>
    <w:rsid w:val="00480D37"/>
    <w:rsid w:val="004830D8"/>
    <w:rsid w:val="00486D64"/>
    <w:rsid w:val="004912DA"/>
    <w:rsid w:val="00497695"/>
    <w:rsid w:val="004C0695"/>
    <w:rsid w:val="004C527F"/>
    <w:rsid w:val="004C620E"/>
    <w:rsid w:val="004D2FCF"/>
    <w:rsid w:val="004E040D"/>
    <w:rsid w:val="004E0978"/>
    <w:rsid w:val="004E1A80"/>
    <w:rsid w:val="004E6B72"/>
    <w:rsid w:val="004F6936"/>
    <w:rsid w:val="005049E8"/>
    <w:rsid w:val="0050692A"/>
    <w:rsid w:val="00517C6C"/>
    <w:rsid w:val="00517D1C"/>
    <w:rsid w:val="0052431E"/>
    <w:rsid w:val="005305F3"/>
    <w:rsid w:val="00530797"/>
    <w:rsid w:val="00533052"/>
    <w:rsid w:val="0053417E"/>
    <w:rsid w:val="0054229D"/>
    <w:rsid w:val="00543CA4"/>
    <w:rsid w:val="00551154"/>
    <w:rsid w:val="00553FBD"/>
    <w:rsid w:val="00554049"/>
    <w:rsid w:val="00556F0E"/>
    <w:rsid w:val="00561217"/>
    <w:rsid w:val="00562A62"/>
    <w:rsid w:val="0057381B"/>
    <w:rsid w:val="005A19CE"/>
    <w:rsid w:val="005A395D"/>
    <w:rsid w:val="005A5501"/>
    <w:rsid w:val="005A6F41"/>
    <w:rsid w:val="005B1F18"/>
    <w:rsid w:val="005B55A7"/>
    <w:rsid w:val="005B60AA"/>
    <w:rsid w:val="005B85EA"/>
    <w:rsid w:val="005C47E5"/>
    <w:rsid w:val="005C6E2C"/>
    <w:rsid w:val="005C72B1"/>
    <w:rsid w:val="005D3ADC"/>
    <w:rsid w:val="005D4230"/>
    <w:rsid w:val="005D69EE"/>
    <w:rsid w:val="005E20EB"/>
    <w:rsid w:val="005E29AD"/>
    <w:rsid w:val="005E7C6F"/>
    <w:rsid w:val="005F3483"/>
    <w:rsid w:val="005F3527"/>
    <w:rsid w:val="005F6066"/>
    <w:rsid w:val="00600102"/>
    <w:rsid w:val="006016A2"/>
    <w:rsid w:val="0061055E"/>
    <w:rsid w:val="006158C7"/>
    <w:rsid w:val="006167D3"/>
    <w:rsid w:val="006264A5"/>
    <w:rsid w:val="00631230"/>
    <w:rsid w:val="0063D71D"/>
    <w:rsid w:val="00651005"/>
    <w:rsid w:val="00653975"/>
    <w:rsid w:val="00657393"/>
    <w:rsid w:val="006655EB"/>
    <w:rsid w:val="0066635A"/>
    <w:rsid w:val="00673100"/>
    <w:rsid w:val="00675044"/>
    <w:rsid w:val="00675192"/>
    <w:rsid w:val="00677184"/>
    <w:rsid w:val="00677618"/>
    <w:rsid w:val="00686B6A"/>
    <w:rsid w:val="00687DF0"/>
    <w:rsid w:val="00690907"/>
    <w:rsid w:val="0069139D"/>
    <w:rsid w:val="00693FAB"/>
    <w:rsid w:val="006A1F33"/>
    <w:rsid w:val="006A5B1C"/>
    <w:rsid w:val="006B151D"/>
    <w:rsid w:val="006BA07C"/>
    <w:rsid w:val="006C36AE"/>
    <w:rsid w:val="006C5748"/>
    <w:rsid w:val="006D220C"/>
    <w:rsid w:val="006D341C"/>
    <w:rsid w:val="006D3FA7"/>
    <w:rsid w:val="006D4F8E"/>
    <w:rsid w:val="006E0830"/>
    <w:rsid w:val="006E5DEE"/>
    <w:rsid w:val="006E72D8"/>
    <w:rsid w:val="006E7D93"/>
    <w:rsid w:val="006F1BA5"/>
    <w:rsid w:val="006F524D"/>
    <w:rsid w:val="00706662"/>
    <w:rsid w:val="00711B0F"/>
    <w:rsid w:val="00713106"/>
    <w:rsid w:val="00713F92"/>
    <w:rsid w:val="00716173"/>
    <w:rsid w:val="007240EC"/>
    <w:rsid w:val="007278FC"/>
    <w:rsid w:val="00731F95"/>
    <w:rsid w:val="0074231E"/>
    <w:rsid w:val="0074434F"/>
    <w:rsid w:val="0074456A"/>
    <w:rsid w:val="007449C8"/>
    <w:rsid w:val="00750496"/>
    <w:rsid w:val="007530B3"/>
    <w:rsid w:val="00757279"/>
    <w:rsid w:val="0075CCD4"/>
    <w:rsid w:val="007613F9"/>
    <w:rsid w:val="0076313C"/>
    <w:rsid w:val="00766573"/>
    <w:rsid w:val="00775766"/>
    <w:rsid w:val="007817B7"/>
    <w:rsid w:val="00782F27"/>
    <w:rsid w:val="00782F57"/>
    <w:rsid w:val="007901A3"/>
    <w:rsid w:val="00796B52"/>
    <w:rsid w:val="007A094E"/>
    <w:rsid w:val="007A5587"/>
    <w:rsid w:val="007A5EAD"/>
    <w:rsid w:val="007A6644"/>
    <w:rsid w:val="007B13BA"/>
    <w:rsid w:val="007B443A"/>
    <w:rsid w:val="007B6804"/>
    <w:rsid w:val="007C14DD"/>
    <w:rsid w:val="007C1A5C"/>
    <w:rsid w:val="007C21EF"/>
    <w:rsid w:val="007C2613"/>
    <w:rsid w:val="007C3423"/>
    <w:rsid w:val="007C4D24"/>
    <w:rsid w:val="007C7154"/>
    <w:rsid w:val="007E4440"/>
    <w:rsid w:val="007E6B39"/>
    <w:rsid w:val="007F4712"/>
    <w:rsid w:val="007F599A"/>
    <w:rsid w:val="0080406C"/>
    <w:rsid w:val="00806782"/>
    <w:rsid w:val="00807A79"/>
    <w:rsid w:val="008120E3"/>
    <w:rsid w:val="00822048"/>
    <w:rsid w:val="0083057E"/>
    <w:rsid w:val="008318EB"/>
    <w:rsid w:val="008373D3"/>
    <w:rsid w:val="00837C03"/>
    <w:rsid w:val="00842861"/>
    <w:rsid w:val="00843D1E"/>
    <w:rsid w:val="008449E0"/>
    <w:rsid w:val="00845F99"/>
    <w:rsid w:val="00846C53"/>
    <w:rsid w:val="00850A43"/>
    <w:rsid w:val="00862C80"/>
    <w:rsid w:val="00870F3E"/>
    <w:rsid w:val="00876E55"/>
    <w:rsid w:val="00877DCE"/>
    <w:rsid w:val="00877EEF"/>
    <w:rsid w:val="00880605"/>
    <w:rsid w:val="008866DC"/>
    <w:rsid w:val="00887022"/>
    <w:rsid w:val="0089024F"/>
    <w:rsid w:val="008934D9"/>
    <w:rsid w:val="00896CE2"/>
    <w:rsid w:val="008A31F9"/>
    <w:rsid w:val="008C62B0"/>
    <w:rsid w:val="008CDFF8"/>
    <w:rsid w:val="008D022D"/>
    <w:rsid w:val="008D44E0"/>
    <w:rsid w:val="008D70A3"/>
    <w:rsid w:val="008E3B1F"/>
    <w:rsid w:val="008E488D"/>
    <w:rsid w:val="008F1219"/>
    <w:rsid w:val="008F242F"/>
    <w:rsid w:val="008F47E4"/>
    <w:rsid w:val="008F6DB4"/>
    <w:rsid w:val="00901190"/>
    <w:rsid w:val="00917F98"/>
    <w:rsid w:val="00921EDE"/>
    <w:rsid w:val="00927003"/>
    <w:rsid w:val="009401FE"/>
    <w:rsid w:val="0094461F"/>
    <w:rsid w:val="00946310"/>
    <w:rsid w:val="00946AFB"/>
    <w:rsid w:val="009635EE"/>
    <w:rsid w:val="009671BA"/>
    <w:rsid w:val="00972DF2"/>
    <w:rsid w:val="009739AE"/>
    <w:rsid w:val="00980886"/>
    <w:rsid w:val="009848F0"/>
    <w:rsid w:val="00984FC4"/>
    <w:rsid w:val="00985CBB"/>
    <w:rsid w:val="0098D1AA"/>
    <w:rsid w:val="009A017C"/>
    <w:rsid w:val="009A2335"/>
    <w:rsid w:val="009A6DA0"/>
    <w:rsid w:val="009B16AD"/>
    <w:rsid w:val="009C3B99"/>
    <w:rsid w:val="009C4FDB"/>
    <w:rsid w:val="009C6191"/>
    <w:rsid w:val="009F052B"/>
    <w:rsid w:val="009F1BBC"/>
    <w:rsid w:val="00A06637"/>
    <w:rsid w:val="00A24E17"/>
    <w:rsid w:val="00A3280D"/>
    <w:rsid w:val="00A36D50"/>
    <w:rsid w:val="00A3726F"/>
    <w:rsid w:val="00A4C8B6"/>
    <w:rsid w:val="00A5177B"/>
    <w:rsid w:val="00A51D9C"/>
    <w:rsid w:val="00A55CD9"/>
    <w:rsid w:val="00A62C0C"/>
    <w:rsid w:val="00A71A8A"/>
    <w:rsid w:val="00A76FB5"/>
    <w:rsid w:val="00A800FD"/>
    <w:rsid w:val="00A82D84"/>
    <w:rsid w:val="00A9209A"/>
    <w:rsid w:val="00A922E4"/>
    <w:rsid w:val="00AA222B"/>
    <w:rsid w:val="00AA6A0C"/>
    <w:rsid w:val="00AA6B96"/>
    <w:rsid w:val="00AA6E9D"/>
    <w:rsid w:val="00AB1408"/>
    <w:rsid w:val="00AB1935"/>
    <w:rsid w:val="00AC5071"/>
    <w:rsid w:val="00AD05B6"/>
    <w:rsid w:val="00AD17C6"/>
    <w:rsid w:val="00AD4F5F"/>
    <w:rsid w:val="00AD51DE"/>
    <w:rsid w:val="00AE1E10"/>
    <w:rsid w:val="00AE21A7"/>
    <w:rsid w:val="00AE3DD2"/>
    <w:rsid w:val="00AF35BC"/>
    <w:rsid w:val="00B0610E"/>
    <w:rsid w:val="00B075AE"/>
    <w:rsid w:val="00B12F4E"/>
    <w:rsid w:val="00B25D34"/>
    <w:rsid w:val="00B33656"/>
    <w:rsid w:val="00B346D5"/>
    <w:rsid w:val="00B3F689"/>
    <w:rsid w:val="00B428C0"/>
    <w:rsid w:val="00B44746"/>
    <w:rsid w:val="00B45A05"/>
    <w:rsid w:val="00B50D30"/>
    <w:rsid w:val="00B50E55"/>
    <w:rsid w:val="00B52827"/>
    <w:rsid w:val="00B52F0D"/>
    <w:rsid w:val="00B55ACC"/>
    <w:rsid w:val="00B64D12"/>
    <w:rsid w:val="00B70611"/>
    <w:rsid w:val="00B75519"/>
    <w:rsid w:val="00B75C2F"/>
    <w:rsid w:val="00B8712F"/>
    <w:rsid w:val="00BA2543"/>
    <w:rsid w:val="00BA2D66"/>
    <w:rsid w:val="00BC2855"/>
    <w:rsid w:val="00BC2D89"/>
    <w:rsid w:val="00BC51FC"/>
    <w:rsid w:val="00BD28D0"/>
    <w:rsid w:val="00BE0BE6"/>
    <w:rsid w:val="00BE180E"/>
    <w:rsid w:val="00BE2484"/>
    <w:rsid w:val="00BE39B1"/>
    <w:rsid w:val="00BE49B9"/>
    <w:rsid w:val="00BF10A4"/>
    <w:rsid w:val="00BF152E"/>
    <w:rsid w:val="00BF1980"/>
    <w:rsid w:val="00BF24EC"/>
    <w:rsid w:val="00C00442"/>
    <w:rsid w:val="00C11831"/>
    <w:rsid w:val="00C12E4C"/>
    <w:rsid w:val="00C217F8"/>
    <w:rsid w:val="00C34884"/>
    <w:rsid w:val="00C3761D"/>
    <w:rsid w:val="00C511CE"/>
    <w:rsid w:val="00C55547"/>
    <w:rsid w:val="00C56A57"/>
    <w:rsid w:val="00C62AC0"/>
    <w:rsid w:val="00C66F8A"/>
    <w:rsid w:val="00C67847"/>
    <w:rsid w:val="00C72DF1"/>
    <w:rsid w:val="00C76F6F"/>
    <w:rsid w:val="00C850F1"/>
    <w:rsid w:val="00C8602E"/>
    <w:rsid w:val="00C87C08"/>
    <w:rsid w:val="00C90138"/>
    <w:rsid w:val="00CA23C0"/>
    <w:rsid w:val="00CA410D"/>
    <w:rsid w:val="00CA4B81"/>
    <w:rsid w:val="00CA5D65"/>
    <w:rsid w:val="00CC3F30"/>
    <w:rsid w:val="00CD5DCF"/>
    <w:rsid w:val="00CD7D02"/>
    <w:rsid w:val="00CF126B"/>
    <w:rsid w:val="00CF2DC4"/>
    <w:rsid w:val="00D03326"/>
    <w:rsid w:val="00D07B07"/>
    <w:rsid w:val="00D17FAF"/>
    <w:rsid w:val="00D21EF9"/>
    <w:rsid w:val="00D22F0C"/>
    <w:rsid w:val="00D2336E"/>
    <w:rsid w:val="00D23D5C"/>
    <w:rsid w:val="00D2663E"/>
    <w:rsid w:val="00D26C8B"/>
    <w:rsid w:val="00D275E5"/>
    <w:rsid w:val="00D423E3"/>
    <w:rsid w:val="00D44E4D"/>
    <w:rsid w:val="00D46AEB"/>
    <w:rsid w:val="00D46B7A"/>
    <w:rsid w:val="00D47A12"/>
    <w:rsid w:val="00D5539A"/>
    <w:rsid w:val="00D5685A"/>
    <w:rsid w:val="00D568AB"/>
    <w:rsid w:val="00D5FD45"/>
    <w:rsid w:val="00D63606"/>
    <w:rsid w:val="00D678FC"/>
    <w:rsid w:val="00D702C9"/>
    <w:rsid w:val="00D7301A"/>
    <w:rsid w:val="00D8728A"/>
    <w:rsid w:val="00D9413D"/>
    <w:rsid w:val="00D94B82"/>
    <w:rsid w:val="00D98794"/>
    <w:rsid w:val="00DA0233"/>
    <w:rsid w:val="00DA0607"/>
    <w:rsid w:val="00DA4AF6"/>
    <w:rsid w:val="00DB5925"/>
    <w:rsid w:val="00DC175A"/>
    <w:rsid w:val="00DC26E4"/>
    <w:rsid w:val="00DD3ABD"/>
    <w:rsid w:val="00DD63B9"/>
    <w:rsid w:val="00DE3A08"/>
    <w:rsid w:val="00DE583A"/>
    <w:rsid w:val="00DE99C8"/>
    <w:rsid w:val="00DF198C"/>
    <w:rsid w:val="00DF6318"/>
    <w:rsid w:val="00E14701"/>
    <w:rsid w:val="00E207FA"/>
    <w:rsid w:val="00E226B8"/>
    <w:rsid w:val="00E2384A"/>
    <w:rsid w:val="00E428F4"/>
    <w:rsid w:val="00E52666"/>
    <w:rsid w:val="00E53795"/>
    <w:rsid w:val="00E589E2"/>
    <w:rsid w:val="00E61620"/>
    <w:rsid w:val="00E617FA"/>
    <w:rsid w:val="00E6563B"/>
    <w:rsid w:val="00E72AFA"/>
    <w:rsid w:val="00E751FB"/>
    <w:rsid w:val="00E84613"/>
    <w:rsid w:val="00E8513C"/>
    <w:rsid w:val="00E85484"/>
    <w:rsid w:val="00E90A70"/>
    <w:rsid w:val="00E90BF5"/>
    <w:rsid w:val="00E944CE"/>
    <w:rsid w:val="00E95BBF"/>
    <w:rsid w:val="00E964B2"/>
    <w:rsid w:val="00EA0F4C"/>
    <w:rsid w:val="00EA4908"/>
    <w:rsid w:val="00EA588F"/>
    <w:rsid w:val="00EB0E40"/>
    <w:rsid w:val="00EC0543"/>
    <w:rsid w:val="00EC1817"/>
    <w:rsid w:val="00ED06FA"/>
    <w:rsid w:val="00ED14C0"/>
    <w:rsid w:val="00ED4D3F"/>
    <w:rsid w:val="00EF0BBD"/>
    <w:rsid w:val="00EF0E1D"/>
    <w:rsid w:val="00EF273B"/>
    <w:rsid w:val="00EF3F05"/>
    <w:rsid w:val="00F10E33"/>
    <w:rsid w:val="00F208C3"/>
    <w:rsid w:val="00F26254"/>
    <w:rsid w:val="00F26DB8"/>
    <w:rsid w:val="00F430E4"/>
    <w:rsid w:val="00F46449"/>
    <w:rsid w:val="00F5505A"/>
    <w:rsid w:val="00F62CE1"/>
    <w:rsid w:val="00F66F13"/>
    <w:rsid w:val="00F76162"/>
    <w:rsid w:val="00F853B7"/>
    <w:rsid w:val="00F93AEB"/>
    <w:rsid w:val="00FB0F48"/>
    <w:rsid w:val="00FB1C57"/>
    <w:rsid w:val="00FB7CEE"/>
    <w:rsid w:val="00FC0ABE"/>
    <w:rsid w:val="00FD2A2B"/>
    <w:rsid w:val="00FD425E"/>
    <w:rsid w:val="00FE5909"/>
    <w:rsid w:val="00FF0EB0"/>
    <w:rsid w:val="00FF2E16"/>
    <w:rsid w:val="01011A41"/>
    <w:rsid w:val="0102CB33"/>
    <w:rsid w:val="0125B97E"/>
    <w:rsid w:val="012AFB8B"/>
    <w:rsid w:val="014D4AA3"/>
    <w:rsid w:val="016373C7"/>
    <w:rsid w:val="016AD295"/>
    <w:rsid w:val="016C7F6B"/>
    <w:rsid w:val="019EFAE1"/>
    <w:rsid w:val="01AF9D47"/>
    <w:rsid w:val="01C8213F"/>
    <w:rsid w:val="01D02DFE"/>
    <w:rsid w:val="01D20BBF"/>
    <w:rsid w:val="01F5FD92"/>
    <w:rsid w:val="02136EBB"/>
    <w:rsid w:val="021BBCDC"/>
    <w:rsid w:val="0230DE66"/>
    <w:rsid w:val="023231AD"/>
    <w:rsid w:val="0236CE15"/>
    <w:rsid w:val="0262853E"/>
    <w:rsid w:val="02848A06"/>
    <w:rsid w:val="02855F3C"/>
    <w:rsid w:val="028CB031"/>
    <w:rsid w:val="02A17ABF"/>
    <w:rsid w:val="02BB1BA2"/>
    <w:rsid w:val="02ECD8CC"/>
    <w:rsid w:val="030EE682"/>
    <w:rsid w:val="031F72E7"/>
    <w:rsid w:val="033B1F40"/>
    <w:rsid w:val="034BCD23"/>
    <w:rsid w:val="0378548F"/>
    <w:rsid w:val="0385A0A9"/>
    <w:rsid w:val="038C3E13"/>
    <w:rsid w:val="039F74FC"/>
    <w:rsid w:val="03A71BE0"/>
    <w:rsid w:val="03C3AC8B"/>
    <w:rsid w:val="03DCF606"/>
    <w:rsid w:val="03E6688B"/>
    <w:rsid w:val="03F5DC90"/>
    <w:rsid w:val="0403EBBD"/>
    <w:rsid w:val="0415E48A"/>
    <w:rsid w:val="0418BE82"/>
    <w:rsid w:val="0423AE84"/>
    <w:rsid w:val="0434AFB2"/>
    <w:rsid w:val="0437A51E"/>
    <w:rsid w:val="044CFDEC"/>
    <w:rsid w:val="04711276"/>
    <w:rsid w:val="0472E53D"/>
    <w:rsid w:val="04768FEC"/>
    <w:rsid w:val="0481FD15"/>
    <w:rsid w:val="049527AD"/>
    <w:rsid w:val="04988D29"/>
    <w:rsid w:val="049D928D"/>
    <w:rsid w:val="04AB397F"/>
    <w:rsid w:val="04BB9877"/>
    <w:rsid w:val="04C9AF8A"/>
    <w:rsid w:val="04D438F3"/>
    <w:rsid w:val="04E5515C"/>
    <w:rsid w:val="04EEE8B5"/>
    <w:rsid w:val="04F74A92"/>
    <w:rsid w:val="0510ACC8"/>
    <w:rsid w:val="0514C28D"/>
    <w:rsid w:val="0521CCC5"/>
    <w:rsid w:val="054A3CE6"/>
    <w:rsid w:val="0550CB3E"/>
    <w:rsid w:val="0559C7C1"/>
    <w:rsid w:val="0566F243"/>
    <w:rsid w:val="057BAE14"/>
    <w:rsid w:val="057E73F8"/>
    <w:rsid w:val="058ECEE9"/>
    <w:rsid w:val="05AC6D56"/>
    <w:rsid w:val="05B11761"/>
    <w:rsid w:val="05C8428C"/>
    <w:rsid w:val="05C9432D"/>
    <w:rsid w:val="05E605A4"/>
    <w:rsid w:val="0606FA23"/>
    <w:rsid w:val="0612D904"/>
    <w:rsid w:val="06369C08"/>
    <w:rsid w:val="063B0040"/>
    <w:rsid w:val="0640BEF4"/>
    <w:rsid w:val="06532CFF"/>
    <w:rsid w:val="0655A6BC"/>
    <w:rsid w:val="065CD180"/>
    <w:rsid w:val="06645B3F"/>
    <w:rsid w:val="066924FC"/>
    <w:rsid w:val="066966F4"/>
    <w:rsid w:val="067390C9"/>
    <w:rsid w:val="067D591B"/>
    <w:rsid w:val="0693DA6F"/>
    <w:rsid w:val="06947D25"/>
    <w:rsid w:val="06B1952B"/>
    <w:rsid w:val="06CB26DC"/>
    <w:rsid w:val="06DD87AA"/>
    <w:rsid w:val="06FE2FB1"/>
    <w:rsid w:val="0704B5C7"/>
    <w:rsid w:val="071E016D"/>
    <w:rsid w:val="074587B9"/>
    <w:rsid w:val="075FCAA0"/>
    <w:rsid w:val="077D32A3"/>
    <w:rsid w:val="07A3D666"/>
    <w:rsid w:val="07A4D87A"/>
    <w:rsid w:val="07B11163"/>
    <w:rsid w:val="07B7B318"/>
    <w:rsid w:val="07B8993B"/>
    <w:rsid w:val="07BA7856"/>
    <w:rsid w:val="07CD9D66"/>
    <w:rsid w:val="07E8159E"/>
    <w:rsid w:val="07ED4282"/>
    <w:rsid w:val="07F988DF"/>
    <w:rsid w:val="07FBC12B"/>
    <w:rsid w:val="0801504C"/>
    <w:rsid w:val="081FC3D4"/>
    <w:rsid w:val="082DB008"/>
    <w:rsid w:val="082FAAD0"/>
    <w:rsid w:val="083F64E0"/>
    <w:rsid w:val="084A8368"/>
    <w:rsid w:val="084D04C2"/>
    <w:rsid w:val="084F81A4"/>
    <w:rsid w:val="08558D81"/>
    <w:rsid w:val="087013EA"/>
    <w:rsid w:val="089C4D8A"/>
    <w:rsid w:val="08B9DD31"/>
    <w:rsid w:val="08BE7694"/>
    <w:rsid w:val="08C04E26"/>
    <w:rsid w:val="08D1C6C2"/>
    <w:rsid w:val="08EDDA28"/>
    <w:rsid w:val="090289E8"/>
    <w:rsid w:val="0909687B"/>
    <w:rsid w:val="09617C4C"/>
    <w:rsid w:val="097B3FD6"/>
    <w:rsid w:val="098CBF01"/>
    <w:rsid w:val="09B4CBAF"/>
    <w:rsid w:val="09CBB69E"/>
    <w:rsid w:val="09D307B8"/>
    <w:rsid w:val="09F2093B"/>
    <w:rsid w:val="09FCE487"/>
    <w:rsid w:val="09FF165A"/>
    <w:rsid w:val="0A1EFF36"/>
    <w:rsid w:val="0A343C97"/>
    <w:rsid w:val="0A53ED65"/>
    <w:rsid w:val="0AA806CE"/>
    <w:rsid w:val="0ADCA8A6"/>
    <w:rsid w:val="0AEE9B43"/>
    <w:rsid w:val="0AF0EBDF"/>
    <w:rsid w:val="0AF80F27"/>
    <w:rsid w:val="0B0DD076"/>
    <w:rsid w:val="0B1FC8B1"/>
    <w:rsid w:val="0B2DA6ED"/>
    <w:rsid w:val="0B382800"/>
    <w:rsid w:val="0B38F10E"/>
    <w:rsid w:val="0B3C9E2F"/>
    <w:rsid w:val="0B837DD8"/>
    <w:rsid w:val="0B85D339"/>
    <w:rsid w:val="0B905E31"/>
    <w:rsid w:val="0BA103AE"/>
    <w:rsid w:val="0BB21464"/>
    <w:rsid w:val="0BB9DAB9"/>
    <w:rsid w:val="0BCDC9D5"/>
    <w:rsid w:val="0BD43D24"/>
    <w:rsid w:val="0BD8FC1F"/>
    <w:rsid w:val="0BDD865B"/>
    <w:rsid w:val="0BF6866B"/>
    <w:rsid w:val="0BF6BBB7"/>
    <w:rsid w:val="0C035A25"/>
    <w:rsid w:val="0C23BC17"/>
    <w:rsid w:val="0C39267B"/>
    <w:rsid w:val="0C48A878"/>
    <w:rsid w:val="0C48D58B"/>
    <w:rsid w:val="0C6BE8BC"/>
    <w:rsid w:val="0C7C446B"/>
    <w:rsid w:val="0C7D5AF1"/>
    <w:rsid w:val="0C7D9C6A"/>
    <w:rsid w:val="0C8D1412"/>
    <w:rsid w:val="0CB3C1A3"/>
    <w:rsid w:val="0CCA10CB"/>
    <w:rsid w:val="0CF5B7F2"/>
    <w:rsid w:val="0D04DEDB"/>
    <w:rsid w:val="0D1EB948"/>
    <w:rsid w:val="0D1F33DB"/>
    <w:rsid w:val="0D325A07"/>
    <w:rsid w:val="0D5E3A9A"/>
    <w:rsid w:val="0D715557"/>
    <w:rsid w:val="0D716DC8"/>
    <w:rsid w:val="0D760A68"/>
    <w:rsid w:val="0D89ED6B"/>
    <w:rsid w:val="0DA690DE"/>
    <w:rsid w:val="0DCB7E37"/>
    <w:rsid w:val="0DCF5C1B"/>
    <w:rsid w:val="0DEC6B40"/>
    <w:rsid w:val="0E0A64BD"/>
    <w:rsid w:val="0E1D9EE8"/>
    <w:rsid w:val="0E1DA82C"/>
    <w:rsid w:val="0E21E764"/>
    <w:rsid w:val="0E23B180"/>
    <w:rsid w:val="0E2ECCB6"/>
    <w:rsid w:val="0E5B254E"/>
    <w:rsid w:val="0E93B558"/>
    <w:rsid w:val="0EC1BD4D"/>
    <w:rsid w:val="0EDB7020"/>
    <w:rsid w:val="0EE993F2"/>
    <w:rsid w:val="0EFD100E"/>
    <w:rsid w:val="0F1A3ED5"/>
    <w:rsid w:val="0F407545"/>
    <w:rsid w:val="0F466032"/>
    <w:rsid w:val="0F81DC52"/>
    <w:rsid w:val="0F9713D0"/>
    <w:rsid w:val="0FBA5A73"/>
    <w:rsid w:val="0FBC5447"/>
    <w:rsid w:val="0FBF7671"/>
    <w:rsid w:val="0FC21A2D"/>
    <w:rsid w:val="0FCB89B5"/>
    <w:rsid w:val="0FE9831D"/>
    <w:rsid w:val="0FEBF64C"/>
    <w:rsid w:val="0FF4189D"/>
    <w:rsid w:val="0FF48833"/>
    <w:rsid w:val="0FFED26D"/>
    <w:rsid w:val="10010EB1"/>
    <w:rsid w:val="100ED25D"/>
    <w:rsid w:val="102EE63C"/>
    <w:rsid w:val="1036EC8A"/>
    <w:rsid w:val="1037F2D3"/>
    <w:rsid w:val="10446084"/>
    <w:rsid w:val="1052DD43"/>
    <w:rsid w:val="107563B4"/>
    <w:rsid w:val="107DD0AF"/>
    <w:rsid w:val="10AE59AD"/>
    <w:rsid w:val="10B3DF4D"/>
    <w:rsid w:val="10BFDADF"/>
    <w:rsid w:val="10DBFF76"/>
    <w:rsid w:val="10E61DD7"/>
    <w:rsid w:val="112E8127"/>
    <w:rsid w:val="11425A57"/>
    <w:rsid w:val="11452E09"/>
    <w:rsid w:val="1158425F"/>
    <w:rsid w:val="115B2CC3"/>
    <w:rsid w:val="11761E67"/>
    <w:rsid w:val="1189BAC1"/>
    <w:rsid w:val="118E145E"/>
    <w:rsid w:val="11903D5B"/>
    <w:rsid w:val="11B4F54F"/>
    <w:rsid w:val="11EBD8C2"/>
    <w:rsid w:val="11FF3F58"/>
    <w:rsid w:val="120317D7"/>
    <w:rsid w:val="1206DDED"/>
    <w:rsid w:val="12087C35"/>
    <w:rsid w:val="120D8E22"/>
    <w:rsid w:val="121DE03A"/>
    <w:rsid w:val="12293915"/>
    <w:rsid w:val="123E75DA"/>
    <w:rsid w:val="125CB229"/>
    <w:rsid w:val="12669EFF"/>
    <w:rsid w:val="12699903"/>
    <w:rsid w:val="126C67C3"/>
    <w:rsid w:val="127716D6"/>
    <w:rsid w:val="1277DF5B"/>
    <w:rsid w:val="128300EC"/>
    <w:rsid w:val="12884AF2"/>
    <w:rsid w:val="1297D814"/>
    <w:rsid w:val="129B8A85"/>
    <w:rsid w:val="129BC22D"/>
    <w:rsid w:val="12B1A54C"/>
    <w:rsid w:val="12C37DA6"/>
    <w:rsid w:val="130B1319"/>
    <w:rsid w:val="130B3AF9"/>
    <w:rsid w:val="13556A63"/>
    <w:rsid w:val="135AF802"/>
    <w:rsid w:val="13677A8F"/>
    <w:rsid w:val="137A7847"/>
    <w:rsid w:val="13A738CF"/>
    <w:rsid w:val="13B793EA"/>
    <w:rsid w:val="1404F4E9"/>
    <w:rsid w:val="14260F15"/>
    <w:rsid w:val="1433E571"/>
    <w:rsid w:val="143D1433"/>
    <w:rsid w:val="145D9361"/>
    <w:rsid w:val="1465CBEC"/>
    <w:rsid w:val="14A3EA0D"/>
    <w:rsid w:val="14A440F4"/>
    <w:rsid w:val="14B9D30A"/>
    <w:rsid w:val="14DD975F"/>
    <w:rsid w:val="14ED9F2C"/>
    <w:rsid w:val="14F29FCE"/>
    <w:rsid w:val="14FC0ECC"/>
    <w:rsid w:val="1511D170"/>
    <w:rsid w:val="15164B06"/>
    <w:rsid w:val="15242228"/>
    <w:rsid w:val="15274874"/>
    <w:rsid w:val="15274874"/>
    <w:rsid w:val="15331209"/>
    <w:rsid w:val="153C7389"/>
    <w:rsid w:val="1554655F"/>
    <w:rsid w:val="1556E4A9"/>
    <w:rsid w:val="15573845"/>
    <w:rsid w:val="1579CC50"/>
    <w:rsid w:val="1590DEC5"/>
    <w:rsid w:val="1593B841"/>
    <w:rsid w:val="15A7794A"/>
    <w:rsid w:val="15BDF743"/>
    <w:rsid w:val="15C833CA"/>
    <w:rsid w:val="15E83809"/>
    <w:rsid w:val="15F6F8B3"/>
    <w:rsid w:val="15F9867E"/>
    <w:rsid w:val="1610994B"/>
    <w:rsid w:val="1611CB7A"/>
    <w:rsid w:val="16165C5F"/>
    <w:rsid w:val="161A9586"/>
    <w:rsid w:val="164346F6"/>
    <w:rsid w:val="1663022D"/>
    <w:rsid w:val="1663AE7E"/>
    <w:rsid w:val="166A8FAF"/>
    <w:rsid w:val="16713E4F"/>
    <w:rsid w:val="167B44BD"/>
    <w:rsid w:val="167CA5C9"/>
    <w:rsid w:val="169130BA"/>
    <w:rsid w:val="169D34B8"/>
    <w:rsid w:val="16ADBB37"/>
    <w:rsid w:val="16AFF514"/>
    <w:rsid w:val="16B1F7FA"/>
    <w:rsid w:val="16B7CDD9"/>
    <w:rsid w:val="16E08E98"/>
    <w:rsid w:val="16E4628D"/>
    <w:rsid w:val="16ED81D1"/>
    <w:rsid w:val="16F5695D"/>
    <w:rsid w:val="16FAA773"/>
    <w:rsid w:val="1701CDEE"/>
    <w:rsid w:val="1709D460"/>
    <w:rsid w:val="1720F1AA"/>
    <w:rsid w:val="172D5E3B"/>
    <w:rsid w:val="17386DD6"/>
    <w:rsid w:val="173C9132"/>
    <w:rsid w:val="17456550"/>
    <w:rsid w:val="174B8B1C"/>
    <w:rsid w:val="17582F1B"/>
    <w:rsid w:val="175B49F4"/>
    <w:rsid w:val="178EE8AC"/>
    <w:rsid w:val="179777E6"/>
    <w:rsid w:val="1797F824"/>
    <w:rsid w:val="17B88D27"/>
    <w:rsid w:val="17C28BF8"/>
    <w:rsid w:val="17EB355B"/>
    <w:rsid w:val="180D9479"/>
    <w:rsid w:val="181389B8"/>
    <w:rsid w:val="181A126D"/>
    <w:rsid w:val="1822A772"/>
    <w:rsid w:val="1833A6F8"/>
    <w:rsid w:val="183433EF"/>
    <w:rsid w:val="185CFA2D"/>
    <w:rsid w:val="18615A63"/>
    <w:rsid w:val="18731070"/>
    <w:rsid w:val="1875EF01"/>
    <w:rsid w:val="188B7D25"/>
    <w:rsid w:val="189882BD"/>
    <w:rsid w:val="189DE501"/>
    <w:rsid w:val="18BE1165"/>
    <w:rsid w:val="18CC5A13"/>
    <w:rsid w:val="18D15D48"/>
    <w:rsid w:val="18D59BEF"/>
    <w:rsid w:val="18DF6ABC"/>
    <w:rsid w:val="1908238F"/>
    <w:rsid w:val="19334847"/>
    <w:rsid w:val="19350BCB"/>
    <w:rsid w:val="19431DF8"/>
    <w:rsid w:val="194BEEB5"/>
    <w:rsid w:val="196B7D8E"/>
    <w:rsid w:val="1985D83A"/>
    <w:rsid w:val="198C2C1B"/>
    <w:rsid w:val="1998E6DE"/>
    <w:rsid w:val="19BB129D"/>
    <w:rsid w:val="19C75060"/>
    <w:rsid w:val="19E040D5"/>
    <w:rsid w:val="19E118B6"/>
    <w:rsid w:val="19F2AA7B"/>
    <w:rsid w:val="1A0851FB"/>
    <w:rsid w:val="1A0B6B50"/>
    <w:rsid w:val="1A227D65"/>
    <w:rsid w:val="1A2E0BA2"/>
    <w:rsid w:val="1A2E1B57"/>
    <w:rsid w:val="1A2EC43E"/>
    <w:rsid w:val="1A451CC5"/>
    <w:rsid w:val="1A5F8C53"/>
    <w:rsid w:val="1A64B017"/>
    <w:rsid w:val="1A757822"/>
    <w:rsid w:val="1A79E7BD"/>
    <w:rsid w:val="1A86B462"/>
    <w:rsid w:val="1ABDEA84"/>
    <w:rsid w:val="1AC201BD"/>
    <w:rsid w:val="1ACDF505"/>
    <w:rsid w:val="1AF3E995"/>
    <w:rsid w:val="1B116C97"/>
    <w:rsid w:val="1B159930"/>
    <w:rsid w:val="1B3AD37D"/>
    <w:rsid w:val="1B3ADD3B"/>
    <w:rsid w:val="1B425380"/>
    <w:rsid w:val="1B471E97"/>
    <w:rsid w:val="1B4B5F38"/>
    <w:rsid w:val="1B4B972F"/>
    <w:rsid w:val="1B62989A"/>
    <w:rsid w:val="1B714EAF"/>
    <w:rsid w:val="1B8ECFB2"/>
    <w:rsid w:val="1B9BC94A"/>
    <w:rsid w:val="1BB2F992"/>
    <w:rsid w:val="1BBFCDA6"/>
    <w:rsid w:val="1BC984FC"/>
    <w:rsid w:val="1BCD73B9"/>
    <w:rsid w:val="1BCDF238"/>
    <w:rsid w:val="1BE30FFB"/>
    <w:rsid w:val="1BE71A95"/>
    <w:rsid w:val="1C25A0B8"/>
    <w:rsid w:val="1C2F49BF"/>
    <w:rsid w:val="1C3D5492"/>
    <w:rsid w:val="1C48A041"/>
    <w:rsid w:val="1C4BC40C"/>
    <w:rsid w:val="1C5036E6"/>
    <w:rsid w:val="1C54EA51"/>
    <w:rsid w:val="1C8FB9F6"/>
    <w:rsid w:val="1CA51C93"/>
    <w:rsid w:val="1CB8FDBD"/>
    <w:rsid w:val="1CE07FD3"/>
    <w:rsid w:val="1D04F199"/>
    <w:rsid w:val="1D0A042B"/>
    <w:rsid w:val="1D1555D3"/>
    <w:rsid w:val="1D1713E5"/>
    <w:rsid w:val="1D289491"/>
    <w:rsid w:val="1D3E2219"/>
    <w:rsid w:val="1D3EE35B"/>
    <w:rsid w:val="1D50B043"/>
    <w:rsid w:val="1D732793"/>
    <w:rsid w:val="1D76C889"/>
    <w:rsid w:val="1D8BFD12"/>
    <w:rsid w:val="1D9E4D30"/>
    <w:rsid w:val="1DA7D05D"/>
    <w:rsid w:val="1DC05DC2"/>
    <w:rsid w:val="1DF0A29F"/>
    <w:rsid w:val="1DF7B301"/>
    <w:rsid w:val="1DFF1699"/>
    <w:rsid w:val="1DFF9864"/>
    <w:rsid w:val="1E001FA9"/>
    <w:rsid w:val="1E071A93"/>
    <w:rsid w:val="1E17F6FF"/>
    <w:rsid w:val="1E1A70DF"/>
    <w:rsid w:val="1E2E0859"/>
    <w:rsid w:val="1E46DFC2"/>
    <w:rsid w:val="1E5AB586"/>
    <w:rsid w:val="1E701FDA"/>
    <w:rsid w:val="1E905C65"/>
    <w:rsid w:val="1E9727DD"/>
    <w:rsid w:val="1E98D98F"/>
    <w:rsid w:val="1EA9C1F7"/>
    <w:rsid w:val="1EB50B92"/>
    <w:rsid w:val="1EB53FDC"/>
    <w:rsid w:val="1EE24194"/>
    <w:rsid w:val="1EE57F5C"/>
    <w:rsid w:val="1EF75070"/>
    <w:rsid w:val="1EFB9724"/>
    <w:rsid w:val="1EFD7388"/>
    <w:rsid w:val="1F3D95C3"/>
    <w:rsid w:val="1F631C4A"/>
    <w:rsid w:val="1F7721FB"/>
    <w:rsid w:val="1F7E20C5"/>
    <w:rsid w:val="1FAFE3F8"/>
    <w:rsid w:val="1FBFA55A"/>
    <w:rsid w:val="1FC987C6"/>
    <w:rsid w:val="1FDBAF25"/>
    <w:rsid w:val="1FE2CEE7"/>
    <w:rsid w:val="20012066"/>
    <w:rsid w:val="2018D27F"/>
    <w:rsid w:val="20203639"/>
    <w:rsid w:val="20241D29"/>
    <w:rsid w:val="2031C6A6"/>
    <w:rsid w:val="20371530"/>
    <w:rsid w:val="20455D3F"/>
    <w:rsid w:val="204EDB35"/>
    <w:rsid w:val="2060E3D3"/>
    <w:rsid w:val="20616E82"/>
    <w:rsid w:val="2074AB4F"/>
    <w:rsid w:val="207F95B2"/>
    <w:rsid w:val="208EC438"/>
    <w:rsid w:val="2095A868"/>
    <w:rsid w:val="209644AF"/>
    <w:rsid w:val="20A727EC"/>
    <w:rsid w:val="20CFBD9C"/>
    <w:rsid w:val="20D0347E"/>
    <w:rsid w:val="20D385CE"/>
    <w:rsid w:val="20D9488B"/>
    <w:rsid w:val="20DFC5D4"/>
    <w:rsid w:val="20F40F00"/>
    <w:rsid w:val="212EA150"/>
    <w:rsid w:val="2152091F"/>
    <w:rsid w:val="21771AE2"/>
    <w:rsid w:val="217B6C0C"/>
    <w:rsid w:val="218380C5"/>
    <w:rsid w:val="21AD1B85"/>
    <w:rsid w:val="21B2A7D5"/>
    <w:rsid w:val="21C9F103"/>
    <w:rsid w:val="21EE1D92"/>
    <w:rsid w:val="21F1797D"/>
    <w:rsid w:val="21F864F1"/>
    <w:rsid w:val="22028E6B"/>
    <w:rsid w:val="2206A04D"/>
    <w:rsid w:val="2230064A"/>
    <w:rsid w:val="22349E8D"/>
    <w:rsid w:val="2244E8EC"/>
    <w:rsid w:val="22453096"/>
    <w:rsid w:val="224EFC23"/>
    <w:rsid w:val="224EFC23"/>
    <w:rsid w:val="225CB65F"/>
    <w:rsid w:val="226EAC7F"/>
    <w:rsid w:val="227207D0"/>
    <w:rsid w:val="22926DE6"/>
    <w:rsid w:val="2297D78F"/>
    <w:rsid w:val="2298C73B"/>
    <w:rsid w:val="2298F0F2"/>
    <w:rsid w:val="22A8264A"/>
    <w:rsid w:val="22B1BA57"/>
    <w:rsid w:val="22B2194F"/>
    <w:rsid w:val="22C1A485"/>
    <w:rsid w:val="22D41256"/>
    <w:rsid w:val="22DC98B7"/>
    <w:rsid w:val="22EE81D3"/>
    <w:rsid w:val="231A50E5"/>
    <w:rsid w:val="232C6609"/>
    <w:rsid w:val="23307CAA"/>
    <w:rsid w:val="235962D9"/>
    <w:rsid w:val="235E18E4"/>
    <w:rsid w:val="2364F867"/>
    <w:rsid w:val="236A8ECE"/>
    <w:rsid w:val="2389949A"/>
    <w:rsid w:val="23B1237C"/>
    <w:rsid w:val="23B3F8F1"/>
    <w:rsid w:val="23B9CA60"/>
    <w:rsid w:val="23C38EC2"/>
    <w:rsid w:val="23C70EAA"/>
    <w:rsid w:val="23DE3E9A"/>
    <w:rsid w:val="23E46EBF"/>
    <w:rsid w:val="240743BA"/>
    <w:rsid w:val="24272525"/>
    <w:rsid w:val="24288B30"/>
    <w:rsid w:val="242D3276"/>
    <w:rsid w:val="2453308A"/>
    <w:rsid w:val="2453A4C7"/>
    <w:rsid w:val="2471907D"/>
    <w:rsid w:val="2481CD92"/>
    <w:rsid w:val="2486401E"/>
    <w:rsid w:val="2494EDFC"/>
    <w:rsid w:val="24B251A1"/>
    <w:rsid w:val="24B45C5D"/>
    <w:rsid w:val="24B6613A"/>
    <w:rsid w:val="24C35292"/>
    <w:rsid w:val="24F40C3E"/>
    <w:rsid w:val="2508A3FD"/>
    <w:rsid w:val="250D096E"/>
    <w:rsid w:val="251BE0B7"/>
    <w:rsid w:val="2525E5AC"/>
    <w:rsid w:val="253A72B5"/>
    <w:rsid w:val="2558C24B"/>
    <w:rsid w:val="259506FF"/>
    <w:rsid w:val="259C597A"/>
    <w:rsid w:val="259D7F0C"/>
    <w:rsid w:val="25A7AA91"/>
    <w:rsid w:val="25B1CAF9"/>
    <w:rsid w:val="25BC414F"/>
    <w:rsid w:val="25C360B6"/>
    <w:rsid w:val="25C5DFFE"/>
    <w:rsid w:val="25DF0888"/>
    <w:rsid w:val="25E5045F"/>
    <w:rsid w:val="260DC79C"/>
    <w:rsid w:val="262B6F5B"/>
    <w:rsid w:val="26330B1A"/>
    <w:rsid w:val="264D8924"/>
    <w:rsid w:val="26550EED"/>
    <w:rsid w:val="265743B4"/>
    <w:rsid w:val="265ED677"/>
    <w:rsid w:val="266655F4"/>
    <w:rsid w:val="266DACC1"/>
    <w:rsid w:val="269EFED9"/>
    <w:rsid w:val="26A25688"/>
    <w:rsid w:val="26A50654"/>
    <w:rsid w:val="26D57536"/>
    <w:rsid w:val="26D57536"/>
    <w:rsid w:val="2737A85F"/>
    <w:rsid w:val="274CBEC8"/>
    <w:rsid w:val="274FE772"/>
    <w:rsid w:val="275BF274"/>
    <w:rsid w:val="2773681A"/>
    <w:rsid w:val="279965A5"/>
    <w:rsid w:val="279A7832"/>
    <w:rsid w:val="27CFAC96"/>
    <w:rsid w:val="27FA5614"/>
    <w:rsid w:val="281861AA"/>
    <w:rsid w:val="281861AA"/>
    <w:rsid w:val="2827D472"/>
    <w:rsid w:val="282AC00A"/>
    <w:rsid w:val="282E1133"/>
    <w:rsid w:val="2837A08B"/>
    <w:rsid w:val="283D9757"/>
    <w:rsid w:val="285AF613"/>
    <w:rsid w:val="285C5D89"/>
    <w:rsid w:val="286805E6"/>
    <w:rsid w:val="2868AB96"/>
    <w:rsid w:val="288EDC93"/>
    <w:rsid w:val="289ADE6E"/>
    <w:rsid w:val="28AC3484"/>
    <w:rsid w:val="28CA25A7"/>
    <w:rsid w:val="28CFE01F"/>
    <w:rsid w:val="28D008DF"/>
    <w:rsid w:val="28D3C3D2"/>
    <w:rsid w:val="28E188AF"/>
    <w:rsid w:val="28F9A43E"/>
    <w:rsid w:val="28FD01D1"/>
    <w:rsid w:val="2900135A"/>
    <w:rsid w:val="2908F397"/>
    <w:rsid w:val="290D7C4A"/>
    <w:rsid w:val="29305D10"/>
    <w:rsid w:val="29494F60"/>
    <w:rsid w:val="295616CE"/>
    <w:rsid w:val="2990B4DD"/>
    <w:rsid w:val="29A7C368"/>
    <w:rsid w:val="29A899DC"/>
    <w:rsid w:val="29B63819"/>
    <w:rsid w:val="29B71462"/>
    <w:rsid w:val="29B80492"/>
    <w:rsid w:val="29D8A8EC"/>
    <w:rsid w:val="29E84AD6"/>
    <w:rsid w:val="2A12BF3F"/>
    <w:rsid w:val="2A383977"/>
    <w:rsid w:val="2A3A149F"/>
    <w:rsid w:val="2A523293"/>
    <w:rsid w:val="2A7B35C7"/>
    <w:rsid w:val="2A89ED6B"/>
    <w:rsid w:val="2AD58A97"/>
    <w:rsid w:val="2AEF45DD"/>
    <w:rsid w:val="2AF09B69"/>
    <w:rsid w:val="2AF45335"/>
    <w:rsid w:val="2AFA04EA"/>
    <w:rsid w:val="2AFC2891"/>
    <w:rsid w:val="2B01AD00"/>
    <w:rsid w:val="2B02AE1E"/>
    <w:rsid w:val="2B059951"/>
    <w:rsid w:val="2B09DFA6"/>
    <w:rsid w:val="2B385651"/>
    <w:rsid w:val="2B499FC0"/>
    <w:rsid w:val="2B4C0B27"/>
    <w:rsid w:val="2B5377D8"/>
    <w:rsid w:val="2B56BF6D"/>
    <w:rsid w:val="2B6254CA"/>
    <w:rsid w:val="2B81015B"/>
    <w:rsid w:val="2B96A57E"/>
    <w:rsid w:val="2B9C3826"/>
    <w:rsid w:val="2BB49630"/>
    <w:rsid w:val="2BB49B48"/>
    <w:rsid w:val="2BCA6477"/>
    <w:rsid w:val="2BE1D473"/>
    <w:rsid w:val="2BE4C564"/>
    <w:rsid w:val="2BFFFD60"/>
    <w:rsid w:val="2C0B4BE4"/>
    <w:rsid w:val="2C17B04B"/>
    <w:rsid w:val="2C27F320"/>
    <w:rsid w:val="2C369568"/>
    <w:rsid w:val="2C37E8AF"/>
    <w:rsid w:val="2C3ED5CA"/>
    <w:rsid w:val="2C405134"/>
    <w:rsid w:val="2C59E944"/>
    <w:rsid w:val="2C6CA3A1"/>
    <w:rsid w:val="2C7E91DD"/>
    <w:rsid w:val="2C99E1DA"/>
    <w:rsid w:val="2C99EB3B"/>
    <w:rsid w:val="2CA497EE"/>
    <w:rsid w:val="2CBD5FF2"/>
    <w:rsid w:val="2CF116D2"/>
    <w:rsid w:val="2D19FCFD"/>
    <w:rsid w:val="2D9E4DA0"/>
    <w:rsid w:val="2DA326CA"/>
    <w:rsid w:val="2DB2D8B8"/>
    <w:rsid w:val="2DCBDF03"/>
    <w:rsid w:val="2E124CCA"/>
    <w:rsid w:val="2E4675F5"/>
    <w:rsid w:val="2E5D1437"/>
    <w:rsid w:val="2E6BC38E"/>
    <w:rsid w:val="2E857134"/>
    <w:rsid w:val="2E96229B"/>
    <w:rsid w:val="2EA6B10D"/>
    <w:rsid w:val="2EC0DD61"/>
    <w:rsid w:val="2EC700C1"/>
    <w:rsid w:val="2F00BBA8"/>
    <w:rsid w:val="2F06D36F"/>
    <w:rsid w:val="2F1BDDFF"/>
    <w:rsid w:val="2F20CCBA"/>
    <w:rsid w:val="2F655A33"/>
    <w:rsid w:val="2F7209D3"/>
    <w:rsid w:val="2F85AA80"/>
    <w:rsid w:val="2FAC42DF"/>
    <w:rsid w:val="2FB8B425"/>
    <w:rsid w:val="2FCD8F97"/>
    <w:rsid w:val="2FE7ADD9"/>
    <w:rsid w:val="2FEB361A"/>
    <w:rsid w:val="30083234"/>
    <w:rsid w:val="3032A45A"/>
    <w:rsid w:val="3049AE34"/>
    <w:rsid w:val="305043F7"/>
    <w:rsid w:val="3075607F"/>
    <w:rsid w:val="307579EE"/>
    <w:rsid w:val="3088AA14"/>
    <w:rsid w:val="309796A9"/>
    <w:rsid w:val="30BDD29A"/>
    <w:rsid w:val="30DBBCA4"/>
    <w:rsid w:val="30DEECEE"/>
    <w:rsid w:val="30EF1F0C"/>
    <w:rsid w:val="30F3F5AE"/>
    <w:rsid w:val="30F77B4E"/>
    <w:rsid w:val="30F925EA"/>
    <w:rsid w:val="31081B00"/>
    <w:rsid w:val="3115ED4D"/>
    <w:rsid w:val="3122B93C"/>
    <w:rsid w:val="312E2085"/>
    <w:rsid w:val="312F3804"/>
    <w:rsid w:val="313CB2FA"/>
    <w:rsid w:val="314812E7"/>
    <w:rsid w:val="314B0A6E"/>
    <w:rsid w:val="3152F1FA"/>
    <w:rsid w:val="315754B6"/>
    <w:rsid w:val="316AA3D9"/>
    <w:rsid w:val="316B00DC"/>
    <w:rsid w:val="318F7625"/>
    <w:rsid w:val="31942B58"/>
    <w:rsid w:val="31BFFB83"/>
    <w:rsid w:val="31D1442A"/>
    <w:rsid w:val="31EBA857"/>
    <w:rsid w:val="31F75AF4"/>
    <w:rsid w:val="31FA83B9"/>
    <w:rsid w:val="320B8ACC"/>
    <w:rsid w:val="32247A0B"/>
    <w:rsid w:val="32254BD4"/>
    <w:rsid w:val="3236BCDC"/>
    <w:rsid w:val="3257C6FC"/>
    <w:rsid w:val="32778D05"/>
    <w:rsid w:val="327AAB76"/>
    <w:rsid w:val="32830E9D"/>
    <w:rsid w:val="328D75F1"/>
    <w:rsid w:val="329C2E91"/>
    <w:rsid w:val="329D6AFA"/>
    <w:rsid w:val="32B3AA5E"/>
    <w:rsid w:val="32C71534"/>
    <w:rsid w:val="32CFCDBD"/>
    <w:rsid w:val="32E94C59"/>
    <w:rsid w:val="3324067C"/>
    <w:rsid w:val="3329DDDD"/>
    <w:rsid w:val="33640D91"/>
    <w:rsid w:val="3378D87E"/>
    <w:rsid w:val="339C4245"/>
    <w:rsid w:val="33A89E15"/>
    <w:rsid w:val="33B57D4D"/>
    <w:rsid w:val="33DE8CA0"/>
    <w:rsid w:val="33E6D792"/>
    <w:rsid w:val="33FBD912"/>
    <w:rsid w:val="34352D56"/>
    <w:rsid w:val="345EF371"/>
    <w:rsid w:val="34603621"/>
    <w:rsid w:val="3470B308"/>
    <w:rsid w:val="34734E25"/>
    <w:rsid w:val="3477CD53"/>
    <w:rsid w:val="3479859C"/>
    <w:rsid w:val="347C9355"/>
    <w:rsid w:val="348220BF"/>
    <w:rsid w:val="3489D065"/>
    <w:rsid w:val="348EEF14"/>
    <w:rsid w:val="34A90840"/>
    <w:rsid w:val="34BB4F6F"/>
    <w:rsid w:val="34C9C1F4"/>
    <w:rsid w:val="34D2CF59"/>
    <w:rsid w:val="34E0C1A0"/>
    <w:rsid w:val="34E6D4D8"/>
    <w:rsid w:val="3500B8DD"/>
    <w:rsid w:val="351DA844"/>
    <w:rsid w:val="35676071"/>
    <w:rsid w:val="356B72C1"/>
    <w:rsid w:val="356D0468"/>
    <w:rsid w:val="35789403"/>
    <w:rsid w:val="358DCFC3"/>
    <w:rsid w:val="35BA9DB4"/>
    <w:rsid w:val="35C6B918"/>
    <w:rsid w:val="35CA86E8"/>
    <w:rsid w:val="35CC44FA"/>
    <w:rsid w:val="3609F595"/>
    <w:rsid w:val="36414D82"/>
    <w:rsid w:val="364AE2B8"/>
    <w:rsid w:val="365077EE"/>
    <w:rsid w:val="366F5214"/>
    <w:rsid w:val="3670A00B"/>
    <w:rsid w:val="3672D771"/>
    <w:rsid w:val="3687CDD9"/>
    <w:rsid w:val="368A4688"/>
    <w:rsid w:val="369CBD72"/>
    <w:rsid w:val="36A700B1"/>
    <w:rsid w:val="36B88764"/>
    <w:rsid w:val="36D63D7A"/>
    <w:rsid w:val="36F544F2"/>
    <w:rsid w:val="3711483B"/>
    <w:rsid w:val="371F8D82"/>
    <w:rsid w:val="376B95FC"/>
    <w:rsid w:val="37A03835"/>
    <w:rsid w:val="37BACA74"/>
    <w:rsid w:val="37CA7908"/>
    <w:rsid w:val="37D893D4"/>
    <w:rsid w:val="37ED1FCC"/>
    <w:rsid w:val="37F7D5E9"/>
    <w:rsid w:val="37FF4B77"/>
    <w:rsid w:val="3803CE77"/>
    <w:rsid w:val="3807890B"/>
    <w:rsid w:val="381E6B1A"/>
    <w:rsid w:val="38215439"/>
    <w:rsid w:val="383068D1"/>
    <w:rsid w:val="38399204"/>
    <w:rsid w:val="385AE9DB"/>
    <w:rsid w:val="386AC3B3"/>
    <w:rsid w:val="389997C3"/>
    <w:rsid w:val="38A79422"/>
    <w:rsid w:val="38BABA29"/>
    <w:rsid w:val="38CD9017"/>
    <w:rsid w:val="38E0453E"/>
    <w:rsid w:val="38E94B9A"/>
    <w:rsid w:val="38EB670F"/>
    <w:rsid w:val="3900A3D4"/>
    <w:rsid w:val="3915474B"/>
    <w:rsid w:val="391990C1"/>
    <w:rsid w:val="392E97C3"/>
    <w:rsid w:val="39676C82"/>
    <w:rsid w:val="3973FF2F"/>
    <w:rsid w:val="3978DF73"/>
    <w:rsid w:val="39838989"/>
    <w:rsid w:val="39A90E4B"/>
    <w:rsid w:val="39BAB28B"/>
    <w:rsid w:val="39C3EBCE"/>
    <w:rsid w:val="39C51364"/>
    <w:rsid w:val="39CC73F1"/>
    <w:rsid w:val="39D735AB"/>
    <w:rsid w:val="39EAFC13"/>
    <w:rsid w:val="39F692E5"/>
    <w:rsid w:val="3A16444D"/>
    <w:rsid w:val="3A2B4283"/>
    <w:rsid w:val="3A601264"/>
    <w:rsid w:val="3A62CABD"/>
    <w:rsid w:val="3A7482F4"/>
    <w:rsid w:val="3A7F99D4"/>
    <w:rsid w:val="3A8D1C5B"/>
    <w:rsid w:val="3A9D3D17"/>
    <w:rsid w:val="3AA06AD3"/>
    <w:rsid w:val="3AA32163"/>
    <w:rsid w:val="3AA72224"/>
    <w:rsid w:val="3AC21427"/>
    <w:rsid w:val="3ADB716B"/>
    <w:rsid w:val="3AE70254"/>
    <w:rsid w:val="3AF241C4"/>
    <w:rsid w:val="3AFF28F4"/>
    <w:rsid w:val="3B0BEB87"/>
    <w:rsid w:val="3B1392F2"/>
    <w:rsid w:val="3B4FF8FC"/>
    <w:rsid w:val="3B5A65FF"/>
    <w:rsid w:val="3B63462F"/>
    <w:rsid w:val="3B68E261"/>
    <w:rsid w:val="3B878606"/>
    <w:rsid w:val="3BAEA361"/>
    <w:rsid w:val="3BAF5878"/>
    <w:rsid w:val="3BC32993"/>
    <w:rsid w:val="3BE5E20A"/>
    <w:rsid w:val="3BEE4221"/>
    <w:rsid w:val="3BF1B193"/>
    <w:rsid w:val="3BFCE6AE"/>
    <w:rsid w:val="3C0D82E2"/>
    <w:rsid w:val="3C123ACD"/>
    <w:rsid w:val="3C46F099"/>
    <w:rsid w:val="3C545250"/>
    <w:rsid w:val="3C5E6ABA"/>
    <w:rsid w:val="3C68AFCE"/>
    <w:rsid w:val="3C7BD533"/>
    <w:rsid w:val="3CA2E651"/>
    <w:rsid w:val="3CE90974"/>
    <w:rsid w:val="3CF1BA59"/>
    <w:rsid w:val="3D10F1FB"/>
    <w:rsid w:val="3D10F1FB"/>
    <w:rsid w:val="3D2E5AFE"/>
    <w:rsid w:val="3D3DF0B3"/>
    <w:rsid w:val="3D48751A"/>
    <w:rsid w:val="3D5E0E7B"/>
    <w:rsid w:val="3D658801"/>
    <w:rsid w:val="3D6AE44F"/>
    <w:rsid w:val="3DA3416E"/>
    <w:rsid w:val="3DAA8BE9"/>
    <w:rsid w:val="3DAEAE40"/>
    <w:rsid w:val="3DE37F60"/>
    <w:rsid w:val="3DF9B4E9"/>
    <w:rsid w:val="3DFE7A86"/>
    <w:rsid w:val="3DFF8F9D"/>
    <w:rsid w:val="3E440395"/>
    <w:rsid w:val="3E460BDF"/>
    <w:rsid w:val="3E4BE6E6"/>
    <w:rsid w:val="3E84C2A1"/>
    <w:rsid w:val="3E9608F4"/>
    <w:rsid w:val="3E9F51D2"/>
    <w:rsid w:val="3EACC25C"/>
    <w:rsid w:val="3EAE8EDE"/>
    <w:rsid w:val="3EB6A7EE"/>
    <w:rsid w:val="3EB7020A"/>
    <w:rsid w:val="3ECEABF6"/>
    <w:rsid w:val="3EE04C56"/>
    <w:rsid w:val="3EF8BFC6"/>
    <w:rsid w:val="3F003F5A"/>
    <w:rsid w:val="3F1825B4"/>
    <w:rsid w:val="3F21CCD0"/>
    <w:rsid w:val="3F32BED9"/>
    <w:rsid w:val="3F5CCEB6"/>
    <w:rsid w:val="3F624715"/>
    <w:rsid w:val="3F7C5CED"/>
    <w:rsid w:val="3FAA3938"/>
    <w:rsid w:val="3FACE96E"/>
    <w:rsid w:val="3FCB4048"/>
    <w:rsid w:val="3FD66ECD"/>
    <w:rsid w:val="3FE42BE9"/>
    <w:rsid w:val="3FE7AA9E"/>
    <w:rsid w:val="40051BAE"/>
    <w:rsid w:val="4008AF0A"/>
    <w:rsid w:val="400905CB"/>
    <w:rsid w:val="40295B1B"/>
    <w:rsid w:val="403230BD"/>
    <w:rsid w:val="40349AC1"/>
    <w:rsid w:val="4036746B"/>
    <w:rsid w:val="406A8CE9"/>
    <w:rsid w:val="407E5072"/>
    <w:rsid w:val="4086728A"/>
    <w:rsid w:val="408E071B"/>
    <w:rsid w:val="4091D9DC"/>
    <w:rsid w:val="4093AE29"/>
    <w:rsid w:val="40AE91F2"/>
    <w:rsid w:val="40BA8ADB"/>
    <w:rsid w:val="40C88BE5"/>
    <w:rsid w:val="40CF9CAF"/>
    <w:rsid w:val="40D353FB"/>
    <w:rsid w:val="40FCD7B6"/>
    <w:rsid w:val="4107CBA2"/>
    <w:rsid w:val="410C0BFC"/>
    <w:rsid w:val="41836F05"/>
    <w:rsid w:val="41C2D913"/>
    <w:rsid w:val="41C52B7C"/>
    <w:rsid w:val="41E4658F"/>
    <w:rsid w:val="41EB84C9"/>
    <w:rsid w:val="41F2D40A"/>
    <w:rsid w:val="42124611"/>
    <w:rsid w:val="4270B3AC"/>
    <w:rsid w:val="4274B52F"/>
    <w:rsid w:val="4290653E"/>
    <w:rsid w:val="42A6CDD2"/>
    <w:rsid w:val="42BC02EE"/>
    <w:rsid w:val="42BCF8DD"/>
    <w:rsid w:val="42C15CCA"/>
    <w:rsid w:val="4320F84B"/>
    <w:rsid w:val="4329E2E3"/>
    <w:rsid w:val="432F3291"/>
    <w:rsid w:val="432F3291"/>
    <w:rsid w:val="43463387"/>
    <w:rsid w:val="43627BE4"/>
    <w:rsid w:val="4362E2AC"/>
    <w:rsid w:val="436804F9"/>
    <w:rsid w:val="438AA71B"/>
    <w:rsid w:val="43963F70"/>
    <w:rsid w:val="439C2331"/>
    <w:rsid w:val="43A7E02F"/>
    <w:rsid w:val="43BBE4E2"/>
    <w:rsid w:val="43C48043"/>
    <w:rsid w:val="43FF4F8C"/>
    <w:rsid w:val="4402C841"/>
    <w:rsid w:val="4408AF75"/>
    <w:rsid w:val="44144EF3"/>
    <w:rsid w:val="4437D8D9"/>
    <w:rsid w:val="4453BDF5"/>
    <w:rsid w:val="448EE158"/>
    <w:rsid w:val="44A08228"/>
    <w:rsid w:val="44B2CED9"/>
    <w:rsid w:val="44C88EC0"/>
    <w:rsid w:val="44D1423D"/>
    <w:rsid w:val="44D88CD1"/>
    <w:rsid w:val="44DE5126"/>
    <w:rsid w:val="4501254B"/>
    <w:rsid w:val="451BD585"/>
    <w:rsid w:val="451F4216"/>
    <w:rsid w:val="453AB26B"/>
    <w:rsid w:val="453BA37D"/>
    <w:rsid w:val="4546E70C"/>
    <w:rsid w:val="45527382"/>
    <w:rsid w:val="455602F4"/>
    <w:rsid w:val="456C3AE1"/>
    <w:rsid w:val="4577E23A"/>
    <w:rsid w:val="45834E52"/>
    <w:rsid w:val="4594F01A"/>
    <w:rsid w:val="45AA4883"/>
    <w:rsid w:val="45BC1A7C"/>
    <w:rsid w:val="45BD4A8F"/>
    <w:rsid w:val="45FFCF51"/>
    <w:rsid w:val="4608B69A"/>
    <w:rsid w:val="460BA3E3"/>
    <w:rsid w:val="461EE7C7"/>
    <w:rsid w:val="463C277D"/>
    <w:rsid w:val="46A044EA"/>
    <w:rsid w:val="46A08C7B"/>
    <w:rsid w:val="46B199A1"/>
    <w:rsid w:val="46CCFD0C"/>
    <w:rsid w:val="46CF8955"/>
    <w:rsid w:val="46D080EA"/>
    <w:rsid w:val="46FDD53B"/>
    <w:rsid w:val="470B70A8"/>
    <w:rsid w:val="4726C898"/>
    <w:rsid w:val="4745DB60"/>
    <w:rsid w:val="4756A63A"/>
    <w:rsid w:val="475EC262"/>
    <w:rsid w:val="47691BE8"/>
    <w:rsid w:val="476F799B"/>
    <w:rsid w:val="4775EF33"/>
    <w:rsid w:val="479AEB96"/>
    <w:rsid w:val="47D284FC"/>
    <w:rsid w:val="47D449FC"/>
    <w:rsid w:val="47ECA651"/>
    <w:rsid w:val="47F149A4"/>
    <w:rsid w:val="47F9E9A5"/>
    <w:rsid w:val="4812740D"/>
    <w:rsid w:val="481C7194"/>
    <w:rsid w:val="481CC8F9"/>
    <w:rsid w:val="48355D75"/>
    <w:rsid w:val="48359B18"/>
    <w:rsid w:val="48362253"/>
    <w:rsid w:val="483ABCFA"/>
    <w:rsid w:val="483C154B"/>
    <w:rsid w:val="484BD037"/>
    <w:rsid w:val="48537647"/>
    <w:rsid w:val="485E5EEB"/>
    <w:rsid w:val="48B29EA8"/>
    <w:rsid w:val="48D4C988"/>
    <w:rsid w:val="48DA6A89"/>
    <w:rsid w:val="48DBF9A7"/>
    <w:rsid w:val="490DFE27"/>
    <w:rsid w:val="4925D1CC"/>
    <w:rsid w:val="492DB64B"/>
    <w:rsid w:val="4949192A"/>
    <w:rsid w:val="4981EA7A"/>
    <w:rsid w:val="49841127"/>
    <w:rsid w:val="49901C6F"/>
    <w:rsid w:val="49965574"/>
    <w:rsid w:val="4999F636"/>
    <w:rsid w:val="49C56D99"/>
    <w:rsid w:val="49C9FFCF"/>
    <w:rsid w:val="49D5FBB4"/>
    <w:rsid w:val="49D97E18"/>
    <w:rsid w:val="4A0BC9CB"/>
    <w:rsid w:val="4A25657D"/>
    <w:rsid w:val="4A47A6AD"/>
    <w:rsid w:val="4A55372E"/>
    <w:rsid w:val="4A6212CB"/>
    <w:rsid w:val="4A6AE6E0"/>
    <w:rsid w:val="4A79C9A0"/>
    <w:rsid w:val="4A86DA2C"/>
    <w:rsid w:val="4A959527"/>
    <w:rsid w:val="4AAAF3BB"/>
    <w:rsid w:val="4AB556AF"/>
    <w:rsid w:val="4B08A461"/>
    <w:rsid w:val="4B345852"/>
    <w:rsid w:val="4B595C24"/>
    <w:rsid w:val="4B67CF6E"/>
    <w:rsid w:val="4B6A61F6"/>
    <w:rsid w:val="4B930F9A"/>
    <w:rsid w:val="4BCCB8B5"/>
    <w:rsid w:val="4BF81BE5"/>
    <w:rsid w:val="4BF8286E"/>
    <w:rsid w:val="4BFE3836"/>
    <w:rsid w:val="4C04AC0A"/>
    <w:rsid w:val="4C1E1CB5"/>
    <w:rsid w:val="4C2AC72C"/>
    <w:rsid w:val="4C3E8D2C"/>
    <w:rsid w:val="4C753C91"/>
    <w:rsid w:val="4C87E199"/>
    <w:rsid w:val="4C8C07F6"/>
    <w:rsid w:val="4C93FDE3"/>
    <w:rsid w:val="4CBAA98B"/>
    <w:rsid w:val="4CBD5DB0"/>
    <w:rsid w:val="4CBD8058"/>
    <w:rsid w:val="4CC62DA6"/>
    <w:rsid w:val="4CD30199"/>
    <w:rsid w:val="4CE2AFA3"/>
    <w:rsid w:val="4CEAB253"/>
    <w:rsid w:val="4CEC5110"/>
    <w:rsid w:val="4CF76133"/>
    <w:rsid w:val="4D31B75D"/>
    <w:rsid w:val="4D3267B3"/>
    <w:rsid w:val="4D3558F1"/>
    <w:rsid w:val="4D39E4EB"/>
    <w:rsid w:val="4D563561"/>
    <w:rsid w:val="4D576F75"/>
    <w:rsid w:val="4D5C19AD"/>
    <w:rsid w:val="4D860FCB"/>
    <w:rsid w:val="4D8FF425"/>
    <w:rsid w:val="4D9A7483"/>
    <w:rsid w:val="4DC9ED99"/>
    <w:rsid w:val="4E071FAC"/>
    <w:rsid w:val="4E092257"/>
    <w:rsid w:val="4E09C6B4"/>
    <w:rsid w:val="4E0ED4D8"/>
    <w:rsid w:val="4E3DA1E1"/>
    <w:rsid w:val="4E4BF1B2"/>
    <w:rsid w:val="4E4C1464"/>
    <w:rsid w:val="4E4FDC84"/>
    <w:rsid w:val="4E68324B"/>
    <w:rsid w:val="4E814D53"/>
    <w:rsid w:val="4E93FE13"/>
    <w:rsid w:val="4E9BFAA6"/>
    <w:rsid w:val="4EB9A83D"/>
    <w:rsid w:val="4EBA2B77"/>
    <w:rsid w:val="4EBF120C"/>
    <w:rsid w:val="4ECAD3D6"/>
    <w:rsid w:val="4EE51D5F"/>
    <w:rsid w:val="4EFF8C9F"/>
    <w:rsid w:val="4F0748C7"/>
    <w:rsid w:val="4F2C80FC"/>
    <w:rsid w:val="4F4BA0AE"/>
    <w:rsid w:val="4F8ABBB7"/>
    <w:rsid w:val="4FA0C314"/>
    <w:rsid w:val="4FC8EEB4"/>
    <w:rsid w:val="4FCDC897"/>
    <w:rsid w:val="4FE4A60B"/>
    <w:rsid w:val="50215EE0"/>
    <w:rsid w:val="508A9ABE"/>
    <w:rsid w:val="50A57B79"/>
    <w:rsid w:val="50A7166A"/>
    <w:rsid w:val="50D924E9"/>
    <w:rsid w:val="50E06F05"/>
    <w:rsid w:val="50EAC03B"/>
    <w:rsid w:val="50F3379D"/>
    <w:rsid w:val="5112A1DE"/>
    <w:rsid w:val="5121C89D"/>
    <w:rsid w:val="5129C5E1"/>
    <w:rsid w:val="5140A48A"/>
    <w:rsid w:val="51428296"/>
    <w:rsid w:val="51535BEF"/>
    <w:rsid w:val="516047A7"/>
    <w:rsid w:val="516C1494"/>
    <w:rsid w:val="518231E3"/>
    <w:rsid w:val="518642B2"/>
    <w:rsid w:val="51A791B2"/>
    <w:rsid w:val="51B4D877"/>
    <w:rsid w:val="51E26278"/>
    <w:rsid w:val="51FB0ABA"/>
    <w:rsid w:val="5225462A"/>
    <w:rsid w:val="52276258"/>
    <w:rsid w:val="52369951"/>
    <w:rsid w:val="5236A370"/>
    <w:rsid w:val="52378732"/>
    <w:rsid w:val="523E6D49"/>
    <w:rsid w:val="52432EE8"/>
    <w:rsid w:val="5260C733"/>
    <w:rsid w:val="52793782"/>
    <w:rsid w:val="528A4BA1"/>
    <w:rsid w:val="529295A5"/>
    <w:rsid w:val="52D6BA84"/>
    <w:rsid w:val="52DBD54D"/>
    <w:rsid w:val="52F28A81"/>
    <w:rsid w:val="531C46CD"/>
    <w:rsid w:val="5326F78D"/>
    <w:rsid w:val="532F8DF5"/>
    <w:rsid w:val="532FC149"/>
    <w:rsid w:val="536E7339"/>
    <w:rsid w:val="536F6BC9"/>
    <w:rsid w:val="5374ADF3"/>
    <w:rsid w:val="53886744"/>
    <w:rsid w:val="539722CB"/>
    <w:rsid w:val="53AD8F03"/>
    <w:rsid w:val="53CB584E"/>
    <w:rsid w:val="53CC88CC"/>
    <w:rsid w:val="540995BB"/>
    <w:rsid w:val="540A4C8B"/>
    <w:rsid w:val="540F6A22"/>
    <w:rsid w:val="5419BBCA"/>
    <w:rsid w:val="542D809B"/>
    <w:rsid w:val="5434BB0D"/>
    <w:rsid w:val="54356609"/>
    <w:rsid w:val="543CDCFB"/>
    <w:rsid w:val="544A6243"/>
    <w:rsid w:val="5453A258"/>
    <w:rsid w:val="54577192"/>
    <w:rsid w:val="54973CB7"/>
    <w:rsid w:val="54AD66FA"/>
    <w:rsid w:val="54B63B10"/>
    <w:rsid w:val="54CEBB1D"/>
    <w:rsid w:val="54D4C53F"/>
    <w:rsid w:val="54E9D434"/>
    <w:rsid w:val="54F0DC1A"/>
    <w:rsid w:val="55007192"/>
    <w:rsid w:val="5514AB07"/>
    <w:rsid w:val="552E4993"/>
    <w:rsid w:val="55408C70"/>
    <w:rsid w:val="557392D9"/>
    <w:rsid w:val="5578E948"/>
    <w:rsid w:val="5595CE73"/>
    <w:rsid w:val="55AB8C40"/>
    <w:rsid w:val="55ABA1E4"/>
    <w:rsid w:val="55AFD1E4"/>
    <w:rsid w:val="55B4E1E8"/>
    <w:rsid w:val="55DA7A64"/>
    <w:rsid w:val="55FF7BA4"/>
    <w:rsid w:val="5608B6CF"/>
    <w:rsid w:val="56161480"/>
    <w:rsid w:val="56196721"/>
    <w:rsid w:val="5621B2FC"/>
    <w:rsid w:val="563F96CC"/>
    <w:rsid w:val="5650BBD2"/>
    <w:rsid w:val="5653E78F"/>
    <w:rsid w:val="568FD801"/>
    <w:rsid w:val="56D7D6F8"/>
    <w:rsid w:val="56E7EDF0"/>
    <w:rsid w:val="56EF2B98"/>
    <w:rsid w:val="5721E546"/>
    <w:rsid w:val="5723CE29"/>
    <w:rsid w:val="573BB4C6"/>
    <w:rsid w:val="57426759"/>
    <w:rsid w:val="57559E18"/>
    <w:rsid w:val="5760A573"/>
    <w:rsid w:val="576FD755"/>
    <w:rsid w:val="579943DE"/>
    <w:rsid w:val="579CAEA7"/>
    <w:rsid w:val="57ABDC21"/>
    <w:rsid w:val="57B0B5FD"/>
    <w:rsid w:val="57B0C584"/>
    <w:rsid w:val="57B18F71"/>
    <w:rsid w:val="57B5C9CF"/>
    <w:rsid w:val="57C4849A"/>
    <w:rsid w:val="57CBC701"/>
    <w:rsid w:val="57ED7821"/>
    <w:rsid w:val="57ED96DF"/>
    <w:rsid w:val="581A71F6"/>
    <w:rsid w:val="58349BDB"/>
    <w:rsid w:val="5886EBB0"/>
    <w:rsid w:val="588C5E1C"/>
    <w:rsid w:val="588D7394"/>
    <w:rsid w:val="5893B0B1"/>
    <w:rsid w:val="589502B0"/>
    <w:rsid w:val="5898D42A"/>
    <w:rsid w:val="58FC3C3E"/>
    <w:rsid w:val="590DA9DE"/>
    <w:rsid w:val="5915C5BF"/>
    <w:rsid w:val="59315097"/>
    <w:rsid w:val="596EC028"/>
    <w:rsid w:val="59A652D0"/>
    <w:rsid w:val="59A9C61F"/>
    <w:rsid w:val="59BC8565"/>
    <w:rsid w:val="59C38D1C"/>
    <w:rsid w:val="59E5A851"/>
    <w:rsid w:val="5A07EFBA"/>
    <w:rsid w:val="5A26629E"/>
    <w:rsid w:val="5A3200F2"/>
    <w:rsid w:val="5A326525"/>
    <w:rsid w:val="5A361263"/>
    <w:rsid w:val="5A5607D6"/>
    <w:rsid w:val="5A612A37"/>
    <w:rsid w:val="5A980C19"/>
    <w:rsid w:val="5A9F2CC6"/>
    <w:rsid w:val="5AAAD7CD"/>
    <w:rsid w:val="5AB38EA1"/>
    <w:rsid w:val="5AE00508"/>
    <w:rsid w:val="5AE621B9"/>
    <w:rsid w:val="5AE8BF49"/>
    <w:rsid w:val="5AF34588"/>
    <w:rsid w:val="5B07F44A"/>
    <w:rsid w:val="5B2FBC91"/>
    <w:rsid w:val="5B56FF27"/>
    <w:rsid w:val="5B6BA7EC"/>
    <w:rsid w:val="5BB51C41"/>
    <w:rsid w:val="5BBFB881"/>
    <w:rsid w:val="5BC869EA"/>
    <w:rsid w:val="5BCFBEA8"/>
    <w:rsid w:val="5BDA3BD6"/>
    <w:rsid w:val="5C08B0BC"/>
    <w:rsid w:val="5C1C3692"/>
    <w:rsid w:val="5C2130FB"/>
    <w:rsid w:val="5C2852BC"/>
    <w:rsid w:val="5C29C845"/>
    <w:rsid w:val="5C37DD20"/>
    <w:rsid w:val="5C42BBF9"/>
    <w:rsid w:val="5C5CCC22"/>
    <w:rsid w:val="5C976684"/>
    <w:rsid w:val="5C9BF4F0"/>
    <w:rsid w:val="5CB51F5A"/>
    <w:rsid w:val="5CB76A30"/>
    <w:rsid w:val="5CCB8234"/>
    <w:rsid w:val="5CCC08BF"/>
    <w:rsid w:val="5CE5CE81"/>
    <w:rsid w:val="5CF95CF5"/>
    <w:rsid w:val="5D030BC5"/>
    <w:rsid w:val="5D081EF3"/>
    <w:rsid w:val="5D08665E"/>
    <w:rsid w:val="5D44D22C"/>
    <w:rsid w:val="5D537E9D"/>
    <w:rsid w:val="5D581496"/>
    <w:rsid w:val="5D5C08DD"/>
    <w:rsid w:val="5D603CA3"/>
    <w:rsid w:val="5D8AC6A0"/>
    <w:rsid w:val="5D8DFFB0"/>
    <w:rsid w:val="5D9019EC"/>
    <w:rsid w:val="5DB1A811"/>
    <w:rsid w:val="5DB29BEB"/>
    <w:rsid w:val="5DFF3E5A"/>
    <w:rsid w:val="5E031E12"/>
    <w:rsid w:val="5E0B5E35"/>
    <w:rsid w:val="5E1C214E"/>
    <w:rsid w:val="5E2847B0"/>
    <w:rsid w:val="5E2FACB1"/>
    <w:rsid w:val="5E51017D"/>
    <w:rsid w:val="5E6220DE"/>
    <w:rsid w:val="5E8FF688"/>
    <w:rsid w:val="5E9ACC6A"/>
    <w:rsid w:val="5E9B4FBD"/>
    <w:rsid w:val="5E9C0FAC"/>
    <w:rsid w:val="5E9FF962"/>
    <w:rsid w:val="5EA68CCF"/>
    <w:rsid w:val="5EAFDC45"/>
    <w:rsid w:val="5EBF7385"/>
    <w:rsid w:val="5EC288EC"/>
    <w:rsid w:val="5EC81126"/>
    <w:rsid w:val="5ECF797F"/>
    <w:rsid w:val="5EDB42A5"/>
    <w:rsid w:val="5EE2F173"/>
    <w:rsid w:val="5F0B4DAF"/>
    <w:rsid w:val="5F1B42FB"/>
    <w:rsid w:val="5F1CFB26"/>
    <w:rsid w:val="5F226E05"/>
    <w:rsid w:val="5F3B8E7F"/>
    <w:rsid w:val="5F6615DD"/>
    <w:rsid w:val="5F7A09F0"/>
    <w:rsid w:val="5F7B433B"/>
    <w:rsid w:val="5F9CA7FA"/>
    <w:rsid w:val="5F9DACCF"/>
    <w:rsid w:val="5FB0BF8D"/>
    <w:rsid w:val="5FD21377"/>
    <w:rsid w:val="5FEE6276"/>
    <w:rsid w:val="5FF5A150"/>
    <w:rsid w:val="60182AE1"/>
    <w:rsid w:val="60497C4C"/>
    <w:rsid w:val="607F0420"/>
    <w:rsid w:val="60882619"/>
    <w:rsid w:val="608B75F0"/>
    <w:rsid w:val="608BD250"/>
    <w:rsid w:val="609FE653"/>
    <w:rsid w:val="60A5F75B"/>
    <w:rsid w:val="60C01D2C"/>
    <w:rsid w:val="60C3FFD1"/>
    <w:rsid w:val="60C4C30D"/>
    <w:rsid w:val="60E6343C"/>
    <w:rsid w:val="60F8289D"/>
    <w:rsid w:val="611B1854"/>
    <w:rsid w:val="614DF847"/>
    <w:rsid w:val="61970AB6"/>
    <w:rsid w:val="619E87BC"/>
    <w:rsid w:val="61A11881"/>
    <w:rsid w:val="61A1529B"/>
    <w:rsid w:val="61CF1926"/>
    <w:rsid w:val="61D7C0E9"/>
    <w:rsid w:val="61EA06C3"/>
    <w:rsid w:val="61ECFB4D"/>
    <w:rsid w:val="61EF5E9C"/>
    <w:rsid w:val="61F64268"/>
    <w:rsid w:val="61F64268"/>
    <w:rsid w:val="620099B0"/>
    <w:rsid w:val="622A06C7"/>
    <w:rsid w:val="622A0DE8"/>
    <w:rsid w:val="6271E023"/>
    <w:rsid w:val="6273F37C"/>
    <w:rsid w:val="628FF287"/>
    <w:rsid w:val="6297CDE0"/>
    <w:rsid w:val="62A999BA"/>
    <w:rsid w:val="62B2E549"/>
    <w:rsid w:val="62B5E20F"/>
    <w:rsid w:val="62C286D7"/>
    <w:rsid w:val="62CC042E"/>
    <w:rsid w:val="62E09BBE"/>
    <w:rsid w:val="63007F7F"/>
    <w:rsid w:val="63524A30"/>
    <w:rsid w:val="63552744"/>
    <w:rsid w:val="636A3889"/>
    <w:rsid w:val="6375D228"/>
    <w:rsid w:val="638B1FA1"/>
    <w:rsid w:val="63A1D497"/>
    <w:rsid w:val="63AA9FD2"/>
    <w:rsid w:val="63BADFD9"/>
    <w:rsid w:val="63D8B7C1"/>
    <w:rsid w:val="63DC157C"/>
    <w:rsid w:val="63E4D7BC"/>
    <w:rsid w:val="640022D5"/>
    <w:rsid w:val="6402021A"/>
    <w:rsid w:val="641F7BC3"/>
    <w:rsid w:val="643EBF65"/>
    <w:rsid w:val="643F3A92"/>
    <w:rsid w:val="6483117F"/>
    <w:rsid w:val="6499CB20"/>
    <w:rsid w:val="64AB1735"/>
    <w:rsid w:val="64B306D6"/>
    <w:rsid w:val="64BB9B63"/>
    <w:rsid w:val="64C2E828"/>
    <w:rsid w:val="64D84123"/>
    <w:rsid w:val="64DBBFAB"/>
    <w:rsid w:val="6516F54C"/>
    <w:rsid w:val="65190158"/>
    <w:rsid w:val="651C7A41"/>
    <w:rsid w:val="652C3E8F"/>
    <w:rsid w:val="6530038B"/>
    <w:rsid w:val="65390293"/>
    <w:rsid w:val="654334B2"/>
    <w:rsid w:val="654835CC"/>
    <w:rsid w:val="655A2CAB"/>
    <w:rsid w:val="6564ED2B"/>
    <w:rsid w:val="6592B38B"/>
    <w:rsid w:val="65B621D7"/>
    <w:rsid w:val="65B8573B"/>
    <w:rsid w:val="65D550B6"/>
    <w:rsid w:val="65F27103"/>
    <w:rsid w:val="65FFA8A2"/>
    <w:rsid w:val="6647F3D3"/>
    <w:rsid w:val="664CE4D7"/>
    <w:rsid w:val="666BAD7B"/>
    <w:rsid w:val="6675754A"/>
    <w:rsid w:val="6684CF60"/>
    <w:rsid w:val="6685D23D"/>
    <w:rsid w:val="66881497"/>
    <w:rsid w:val="66914785"/>
    <w:rsid w:val="66B07DB5"/>
    <w:rsid w:val="66B268AE"/>
    <w:rsid w:val="66B9B8A1"/>
    <w:rsid w:val="66C3B474"/>
    <w:rsid w:val="66C7AE6B"/>
    <w:rsid w:val="66CB57CB"/>
    <w:rsid w:val="66D3C156"/>
    <w:rsid w:val="66EE9CE8"/>
    <w:rsid w:val="6706E4D4"/>
    <w:rsid w:val="67075A3A"/>
    <w:rsid w:val="670C9F25"/>
    <w:rsid w:val="671BAEBD"/>
    <w:rsid w:val="674A3D1C"/>
    <w:rsid w:val="67510E53"/>
    <w:rsid w:val="67B24074"/>
    <w:rsid w:val="67BCBEE0"/>
    <w:rsid w:val="67C1C943"/>
    <w:rsid w:val="67DF04BC"/>
    <w:rsid w:val="67EF0715"/>
    <w:rsid w:val="680515EA"/>
    <w:rsid w:val="6821249F"/>
    <w:rsid w:val="6847E5C2"/>
    <w:rsid w:val="684D85CB"/>
    <w:rsid w:val="68501579"/>
    <w:rsid w:val="68AC3CB0"/>
    <w:rsid w:val="68C72C99"/>
    <w:rsid w:val="68DACF8C"/>
    <w:rsid w:val="68F2A797"/>
    <w:rsid w:val="68F6B6FF"/>
    <w:rsid w:val="692849F8"/>
    <w:rsid w:val="69395800"/>
    <w:rsid w:val="6950E049"/>
    <w:rsid w:val="696C6F52"/>
    <w:rsid w:val="69722F4A"/>
    <w:rsid w:val="69838A17"/>
    <w:rsid w:val="6985CD53"/>
    <w:rsid w:val="69A25ED1"/>
    <w:rsid w:val="69A34E3D"/>
    <w:rsid w:val="69B06E73"/>
    <w:rsid w:val="69B46D23"/>
    <w:rsid w:val="69D7325F"/>
    <w:rsid w:val="69E9E2EB"/>
    <w:rsid w:val="69EA4B85"/>
    <w:rsid w:val="69FA16B2"/>
    <w:rsid w:val="6A2B6115"/>
    <w:rsid w:val="6A3A12D9"/>
    <w:rsid w:val="6A4D0BD4"/>
    <w:rsid w:val="6A4F8A02"/>
    <w:rsid w:val="6A57BDF2"/>
    <w:rsid w:val="6A5C7EF4"/>
    <w:rsid w:val="6A5FE801"/>
    <w:rsid w:val="6A69AE65"/>
    <w:rsid w:val="6A6CEFDE"/>
    <w:rsid w:val="6AB56F24"/>
    <w:rsid w:val="6AB93796"/>
    <w:rsid w:val="6AE30E5A"/>
    <w:rsid w:val="6AE5E0EE"/>
    <w:rsid w:val="6B1977B3"/>
    <w:rsid w:val="6B42B3A8"/>
    <w:rsid w:val="6B72CCDE"/>
    <w:rsid w:val="6B75657E"/>
    <w:rsid w:val="6B7DEB34"/>
    <w:rsid w:val="6B82D7EB"/>
    <w:rsid w:val="6B83FC51"/>
    <w:rsid w:val="6BB24176"/>
    <w:rsid w:val="6BC3553C"/>
    <w:rsid w:val="6BC36DC8"/>
    <w:rsid w:val="6BC9AB5B"/>
    <w:rsid w:val="6BCB7AEF"/>
    <w:rsid w:val="6BD8811C"/>
    <w:rsid w:val="6BE3DD8C"/>
    <w:rsid w:val="6BE54FB6"/>
    <w:rsid w:val="6C0187D2"/>
    <w:rsid w:val="6C036168"/>
    <w:rsid w:val="6C25A0C4"/>
    <w:rsid w:val="6C3D0789"/>
    <w:rsid w:val="6C533360"/>
    <w:rsid w:val="6C54830E"/>
    <w:rsid w:val="6C84CC9F"/>
    <w:rsid w:val="6C8BE3CD"/>
    <w:rsid w:val="6C8FB62C"/>
    <w:rsid w:val="6C921701"/>
    <w:rsid w:val="6CB52B27"/>
    <w:rsid w:val="6CC713CC"/>
    <w:rsid w:val="6CD28CE7"/>
    <w:rsid w:val="6CD3A85E"/>
    <w:rsid w:val="6CFA24CC"/>
    <w:rsid w:val="6D1A7615"/>
    <w:rsid w:val="6D2E67ED"/>
    <w:rsid w:val="6D3891A4"/>
    <w:rsid w:val="6D77D4BD"/>
    <w:rsid w:val="6D7D6731"/>
    <w:rsid w:val="6D85BC26"/>
    <w:rsid w:val="6DB3E773"/>
    <w:rsid w:val="6DBC2AB9"/>
    <w:rsid w:val="6DD3C091"/>
    <w:rsid w:val="6DEEA2B4"/>
    <w:rsid w:val="6DF058A3"/>
    <w:rsid w:val="6E0F3137"/>
    <w:rsid w:val="6E122563"/>
    <w:rsid w:val="6E30DB01"/>
    <w:rsid w:val="6E495901"/>
    <w:rsid w:val="6E52FE35"/>
    <w:rsid w:val="6E81B29C"/>
    <w:rsid w:val="6E880A57"/>
    <w:rsid w:val="6E8FA3DC"/>
    <w:rsid w:val="6EC701DB"/>
    <w:rsid w:val="6ECA03FD"/>
    <w:rsid w:val="6ED36904"/>
    <w:rsid w:val="6EE4463B"/>
    <w:rsid w:val="6EE9A773"/>
    <w:rsid w:val="6F006785"/>
    <w:rsid w:val="6F0656F1"/>
    <w:rsid w:val="6F127636"/>
    <w:rsid w:val="6F129049"/>
    <w:rsid w:val="6F193792"/>
    <w:rsid w:val="6F2DDCC5"/>
    <w:rsid w:val="6F3461CD"/>
    <w:rsid w:val="6F57FB1A"/>
    <w:rsid w:val="6F66892B"/>
    <w:rsid w:val="6F751F9B"/>
    <w:rsid w:val="6F8A656B"/>
    <w:rsid w:val="6FA37485"/>
    <w:rsid w:val="6FA4A5D5"/>
    <w:rsid w:val="6FD71DE2"/>
    <w:rsid w:val="6FDECABF"/>
    <w:rsid w:val="6FE87628"/>
    <w:rsid w:val="6FFEB48E"/>
    <w:rsid w:val="70137D58"/>
    <w:rsid w:val="70326F9A"/>
    <w:rsid w:val="7047DA03"/>
    <w:rsid w:val="706FFE83"/>
    <w:rsid w:val="7070855B"/>
    <w:rsid w:val="707B5231"/>
    <w:rsid w:val="70A66829"/>
    <w:rsid w:val="70AE8CB4"/>
    <w:rsid w:val="70C237EA"/>
    <w:rsid w:val="70CA6018"/>
    <w:rsid w:val="70DEE739"/>
    <w:rsid w:val="70E41543"/>
    <w:rsid w:val="70EAD621"/>
    <w:rsid w:val="710A0A37"/>
    <w:rsid w:val="710BFEA4"/>
    <w:rsid w:val="71100E53"/>
    <w:rsid w:val="7130F7DB"/>
    <w:rsid w:val="71471164"/>
    <w:rsid w:val="71471164"/>
    <w:rsid w:val="714948B4"/>
    <w:rsid w:val="7175DFFF"/>
    <w:rsid w:val="71853B4B"/>
    <w:rsid w:val="7185A60A"/>
    <w:rsid w:val="718C9DC6"/>
    <w:rsid w:val="71ACB352"/>
    <w:rsid w:val="71D2BD17"/>
    <w:rsid w:val="71E58BDB"/>
    <w:rsid w:val="71E59839"/>
    <w:rsid w:val="72110494"/>
    <w:rsid w:val="721116FC"/>
    <w:rsid w:val="72124532"/>
    <w:rsid w:val="7221C615"/>
    <w:rsid w:val="723FABBF"/>
    <w:rsid w:val="72647AC6"/>
    <w:rsid w:val="72A4DC6A"/>
    <w:rsid w:val="72D29B16"/>
    <w:rsid w:val="72E3F885"/>
    <w:rsid w:val="72FEA4E2"/>
    <w:rsid w:val="731E8C56"/>
    <w:rsid w:val="73260BC1"/>
    <w:rsid w:val="7348DE5E"/>
    <w:rsid w:val="73596942"/>
    <w:rsid w:val="73645CF7"/>
    <w:rsid w:val="736D4509"/>
    <w:rsid w:val="73B11D24"/>
    <w:rsid w:val="73BC9D7D"/>
    <w:rsid w:val="73CA23B0"/>
    <w:rsid w:val="73DC1AB5"/>
    <w:rsid w:val="73DF8FE1"/>
    <w:rsid w:val="73E95F59"/>
    <w:rsid w:val="740AD971"/>
    <w:rsid w:val="740FD8F3"/>
    <w:rsid w:val="7421A057"/>
    <w:rsid w:val="742CAB90"/>
    <w:rsid w:val="7442C707"/>
    <w:rsid w:val="744FE103"/>
    <w:rsid w:val="745D2596"/>
    <w:rsid w:val="745D6C5B"/>
    <w:rsid w:val="747A07D7"/>
    <w:rsid w:val="749B3A24"/>
    <w:rsid w:val="74D78DF9"/>
    <w:rsid w:val="74DEE78F"/>
    <w:rsid w:val="74E33B04"/>
    <w:rsid w:val="74FAAB46"/>
    <w:rsid w:val="7537CE4F"/>
    <w:rsid w:val="753B2BF6"/>
    <w:rsid w:val="756147D4"/>
    <w:rsid w:val="756CB3FC"/>
    <w:rsid w:val="75725EEE"/>
    <w:rsid w:val="75D4DA74"/>
    <w:rsid w:val="75D6D36E"/>
    <w:rsid w:val="75F84BAE"/>
    <w:rsid w:val="75FA063F"/>
    <w:rsid w:val="760B625F"/>
    <w:rsid w:val="761A898B"/>
    <w:rsid w:val="76205885"/>
    <w:rsid w:val="7644DBA6"/>
    <w:rsid w:val="764F97DE"/>
    <w:rsid w:val="76581BFA"/>
    <w:rsid w:val="76644418"/>
    <w:rsid w:val="76800111"/>
    <w:rsid w:val="768853C4"/>
    <w:rsid w:val="76C27B3F"/>
    <w:rsid w:val="76C97F17"/>
    <w:rsid w:val="770126C5"/>
    <w:rsid w:val="770879D3"/>
    <w:rsid w:val="770EDF66"/>
    <w:rsid w:val="7716469E"/>
    <w:rsid w:val="771E8701"/>
    <w:rsid w:val="773560B8"/>
    <w:rsid w:val="7738ED54"/>
    <w:rsid w:val="774E73F1"/>
    <w:rsid w:val="7777157E"/>
    <w:rsid w:val="778B134E"/>
    <w:rsid w:val="778F18D0"/>
    <w:rsid w:val="77988408"/>
    <w:rsid w:val="77B93285"/>
    <w:rsid w:val="77BD7615"/>
    <w:rsid w:val="77C1B16B"/>
    <w:rsid w:val="77D5F9D1"/>
    <w:rsid w:val="77D60006"/>
    <w:rsid w:val="77D78DCD"/>
    <w:rsid w:val="77DB371C"/>
    <w:rsid w:val="77E6FFFF"/>
    <w:rsid w:val="77EF1A97"/>
    <w:rsid w:val="77F9E12B"/>
    <w:rsid w:val="78021F8B"/>
    <w:rsid w:val="7810428B"/>
    <w:rsid w:val="7821DBF1"/>
    <w:rsid w:val="78325B22"/>
    <w:rsid w:val="784A82DE"/>
    <w:rsid w:val="784E8CAC"/>
    <w:rsid w:val="785B239C"/>
    <w:rsid w:val="78671CF2"/>
    <w:rsid w:val="7873BFFE"/>
    <w:rsid w:val="787817C2"/>
    <w:rsid w:val="787AB4BE"/>
    <w:rsid w:val="78904486"/>
    <w:rsid w:val="78915502"/>
    <w:rsid w:val="78AE1418"/>
    <w:rsid w:val="78BB6E7D"/>
    <w:rsid w:val="78C20D00"/>
    <w:rsid w:val="78C628F3"/>
    <w:rsid w:val="78D46354"/>
    <w:rsid w:val="78D547A2"/>
    <w:rsid w:val="78DC8875"/>
    <w:rsid w:val="78F4FB69"/>
    <w:rsid w:val="792046A8"/>
    <w:rsid w:val="7920E584"/>
    <w:rsid w:val="792F22DF"/>
    <w:rsid w:val="7942A3B9"/>
    <w:rsid w:val="795017C7"/>
    <w:rsid w:val="79629BA2"/>
    <w:rsid w:val="7968678E"/>
    <w:rsid w:val="796D530B"/>
    <w:rsid w:val="797443D6"/>
    <w:rsid w:val="797D3B8E"/>
    <w:rsid w:val="7994ECE4"/>
    <w:rsid w:val="79D2C2B2"/>
    <w:rsid w:val="79EB35E4"/>
    <w:rsid w:val="79EBCE69"/>
    <w:rsid w:val="79F640C1"/>
    <w:rsid w:val="7A2328CD"/>
    <w:rsid w:val="7A38A43E"/>
    <w:rsid w:val="7A411FD3"/>
    <w:rsid w:val="7A5887C1"/>
    <w:rsid w:val="7A5E7D13"/>
    <w:rsid w:val="7A6BF87F"/>
    <w:rsid w:val="7A6CCEF8"/>
    <w:rsid w:val="7A709BB5"/>
    <w:rsid w:val="7A99BF10"/>
    <w:rsid w:val="7AB2BD43"/>
    <w:rsid w:val="7AD4FBE3"/>
    <w:rsid w:val="7AE4EFA9"/>
    <w:rsid w:val="7AE64524"/>
    <w:rsid w:val="7AFEAA82"/>
    <w:rsid w:val="7B2BD659"/>
    <w:rsid w:val="7B318B0B"/>
    <w:rsid w:val="7B64B6E8"/>
    <w:rsid w:val="7B8E914D"/>
    <w:rsid w:val="7B8F498B"/>
    <w:rsid w:val="7B8F498B"/>
    <w:rsid w:val="7B90287B"/>
    <w:rsid w:val="7B92C7A1"/>
    <w:rsid w:val="7B9EBDB4"/>
    <w:rsid w:val="7BC26437"/>
    <w:rsid w:val="7BDB93AB"/>
    <w:rsid w:val="7C1B8EC9"/>
    <w:rsid w:val="7C1B8EC9"/>
    <w:rsid w:val="7C21C3E9"/>
    <w:rsid w:val="7C25399B"/>
    <w:rsid w:val="7C2966AD"/>
    <w:rsid w:val="7C362862"/>
    <w:rsid w:val="7C442BD8"/>
    <w:rsid w:val="7C48EE64"/>
    <w:rsid w:val="7C6A758B"/>
    <w:rsid w:val="7C9635BF"/>
    <w:rsid w:val="7CA9E0FF"/>
    <w:rsid w:val="7CAEA750"/>
    <w:rsid w:val="7CCD01CF"/>
    <w:rsid w:val="7CF41FB2"/>
    <w:rsid w:val="7CFE2766"/>
    <w:rsid w:val="7D031CB5"/>
    <w:rsid w:val="7D04A94F"/>
    <w:rsid w:val="7D11149E"/>
    <w:rsid w:val="7D2171AA"/>
    <w:rsid w:val="7D4A425C"/>
    <w:rsid w:val="7D4ED377"/>
    <w:rsid w:val="7D741025"/>
    <w:rsid w:val="7D74FD03"/>
    <w:rsid w:val="7D808E04"/>
    <w:rsid w:val="7DC0876E"/>
    <w:rsid w:val="7DD4D0FF"/>
    <w:rsid w:val="7DDC347F"/>
    <w:rsid w:val="7DDFB3EF"/>
    <w:rsid w:val="7DF7D3D4"/>
    <w:rsid w:val="7DFEF9DC"/>
    <w:rsid w:val="7E045D2F"/>
    <w:rsid w:val="7E0DFB5C"/>
    <w:rsid w:val="7E22AFA8"/>
    <w:rsid w:val="7E33BC25"/>
    <w:rsid w:val="7E4E4588"/>
    <w:rsid w:val="7E56BC84"/>
    <w:rsid w:val="7E626CCB"/>
    <w:rsid w:val="7E64DF35"/>
    <w:rsid w:val="7E872919"/>
    <w:rsid w:val="7E87CC11"/>
    <w:rsid w:val="7E8D463E"/>
    <w:rsid w:val="7EAF11E3"/>
    <w:rsid w:val="7EB8D26B"/>
    <w:rsid w:val="7EBF0E82"/>
    <w:rsid w:val="7F03AE99"/>
    <w:rsid w:val="7F0A9CBD"/>
    <w:rsid w:val="7F76F9E8"/>
    <w:rsid w:val="7F80EF19"/>
    <w:rsid w:val="7F9649FF"/>
    <w:rsid w:val="7FA0B4A2"/>
    <w:rsid w:val="7FA91D6A"/>
    <w:rsid w:val="7FBB39C1"/>
    <w:rsid w:val="7FC03DC3"/>
    <w:rsid w:val="7FD622D2"/>
    <w:rsid w:val="7FD793AD"/>
    <w:rsid w:val="7FEBDEB0"/>
    <w:rsid w:val="7FFCD7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14:docId w14:val="57004B30"/>
  <w15:chartTrackingRefBased/>
  <w15:docId w15:val="{F5DA4EB6-8B25-4D8F-8C1A-83E9A2B72D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paragraph" w:styleId="Heading1">
    <w:name w:val="heading 1"/>
    <w:basedOn w:val="Normal"/>
    <w:next w:val="Normal"/>
    <w:link w:val="Heading1Char"/>
    <w:qFormat/>
    <w:pPr>
      <w:keepNext/>
      <w:outlineLvl w:val="0"/>
    </w:pPr>
    <w:rPr>
      <w:b/>
      <w:sz w:val="24"/>
      <w:lang w:val="x-none" w:eastAsia="x-none"/>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ind w:left="1440"/>
      <w:jc w:val="right"/>
      <w:outlineLvl w:val="2"/>
    </w:pPr>
    <w:rPr>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ind w:left="6120"/>
    </w:pPr>
    <w:rPr>
      <w:sz w:val="24"/>
    </w:rPr>
  </w:style>
  <w:style w:type="paragraph" w:styleId="Title">
    <w:name w:val="Title"/>
    <w:basedOn w:val="Normal"/>
    <w:link w:val="TitleChar"/>
    <w:qFormat/>
    <w:pPr>
      <w:jc w:val="center"/>
    </w:pPr>
    <w:rPr>
      <w:b/>
      <w:sz w:val="40"/>
      <w:lang w:val="x-none" w:eastAsia="x-none"/>
    </w:rPr>
  </w:style>
  <w:style w:type="character" w:styleId="FollowedHyperlink">
    <w:name w:val="FollowedHyperlink"/>
    <w:rPr>
      <w:color w:val="800080"/>
      <w:u w:val="single"/>
    </w:rPr>
  </w:style>
  <w:style w:type="paragraph" w:styleId="BalloonText">
    <w:name w:val="Balloon Text"/>
    <w:basedOn w:val="Normal"/>
    <w:semiHidden/>
    <w:rsid w:val="005C4B3C"/>
    <w:rPr>
      <w:rFonts w:ascii="Tahoma" w:hAnsi="Tahoma" w:cs="Tahoma"/>
      <w:sz w:val="16"/>
      <w:szCs w:val="16"/>
    </w:rPr>
  </w:style>
  <w:style w:type="character" w:styleId="Emphasis">
    <w:name w:val="Emphasis"/>
    <w:uiPriority w:val="20"/>
    <w:qFormat/>
    <w:rsid w:val="005A29D6"/>
    <w:rPr>
      <w:i/>
      <w:iCs/>
    </w:rPr>
  </w:style>
  <w:style w:type="paragraph" w:styleId="Header">
    <w:name w:val="header"/>
    <w:basedOn w:val="Normal"/>
    <w:link w:val="HeaderChar"/>
    <w:uiPriority w:val="99"/>
    <w:rsid w:val="001250B4"/>
    <w:pPr>
      <w:tabs>
        <w:tab w:val="center" w:pos="4680"/>
        <w:tab w:val="right" w:pos="9360"/>
      </w:tabs>
    </w:pPr>
  </w:style>
  <w:style w:type="character" w:styleId="HeaderChar" w:customStyle="1">
    <w:name w:val="Header Char"/>
    <w:basedOn w:val="DefaultParagraphFont"/>
    <w:link w:val="Header"/>
    <w:uiPriority w:val="99"/>
    <w:rsid w:val="001250B4"/>
  </w:style>
  <w:style w:type="paragraph" w:styleId="Footer">
    <w:name w:val="footer"/>
    <w:basedOn w:val="Normal"/>
    <w:link w:val="FooterChar"/>
    <w:uiPriority w:val="99"/>
    <w:rsid w:val="001250B4"/>
    <w:pPr>
      <w:tabs>
        <w:tab w:val="center" w:pos="4680"/>
        <w:tab w:val="right" w:pos="9360"/>
      </w:tabs>
    </w:pPr>
  </w:style>
  <w:style w:type="character" w:styleId="FooterChar" w:customStyle="1">
    <w:name w:val="Footer Char"/>
    <w:basedOn w:val="DefaultParagraphFont"/>
    <w:link w:val="Footer"/>
    <w:uiPriority w:val="99"/>
    <w:rsid w:val="001250B4"/>
  </w:style>
  <w:style w:type="character" w:styleId="TitleChar" w:customStyle="1">
    <w:name w:val="Title Char"/>
    <w:link w:val="Title"/>
    <w:rsid w:val="00282C99"/>
    <w:rPr>
      <w:b/>
      <w:sz w:val="40"/>
    </w:rPr>
  </w:style>
  <w:style w:type="character" w:styleId="apple-style-span" w:customStyle="1">
    <w:name w:val="apple-style-span"/>
    <w:basedOn w:val="DefaultParagraphFont"/>
    <w:rsid w:val="00423A3A"/>
  </w:style>
  <w:style w:type="character" w:styleId="Strong">
    <w:name w:val="Strong"/>
    <w:uiPriority w:val="22"/>
    <w:qFormat/>
    <w:rsid w:val="00EB6E57"/>
    <w:rPr>
      <w:b/>
      <w:bCs/>
    </w:rPr>
  </w:style>
  <w:style w:type="character" w:styleId="apple-converted-space" w:customStyle="1">
    <w:name w:val="apple-converted-space"/>
    <w:basedOn w:val="DefaultParagraphFont"/>
    <w:rsid w:val="00EB6E57"/>
  </w:style>
  <w:style w:type="character" w:styleId="Heading1Char" w:customStyle="1">
    <w:name w:val="Heading 1 Char"/>
    <w:link w:val="Heading1"/>
    <w:rsid w:val="00D05B8E"/>
    <w:rPr>
      <w:b/>
      <w:sz w:val="24"/>
    </w:rPr>
  </w:style>
  <w:style w:type="paragraph" w:styleId="NormalWeb">
    <w:name w:val="Normal (Web)"/>
    <w:basedOn w:val="Normal"/>
    <w:uiPriority w:val="99"/>
    <w:unhideWhenUsed/>
    <w:rsid w:val="00D678FC"/>
    <w:pPr>
      <w:spacing w:before="100" w:beforeAutospacing="1" w:after="100" w:afterAutospacing="1"/>
    </w:pPr>
    <w:rPr>
      <w:sz w:val="24"/>
      <w:szCs w:val="24"/>
    </w:rPr>
  </w:style>
  <w:style w:type="paragraph" w:styleId="ListParagraph">
    <w:name w:val="List Paragraph"/>
    <w:basedOn w:val="Normal"/>
    <w:uiPriority w:val="34"/>
    <w:qFormat/>
    <w:rsid w:val="007C1A5C"/>
    <w:pPr>
      <w:ind w:left="720"/>
      <w:contextualSpacing/>
    </w:p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character" w:styleId="Heading5Char" w:customStyle="1" mc:Ignorable="w14">
    <w:name xmlns:w="http://schemas.openxmlformats.org/wordprocessingml/2006/main" w:val="Heading 5 Char"/>
    <w:basedOn xmlns:w="http://schemas.openxmlformats.org/wordprocessingml/2006/main" w:val="DefaultParagraphFont"/>
    <w:link xmlns:w="http://schemas.openxmlformats.org/wordprocessingml/2006/main" w:val="Heading5"/>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paragraph" w:styleId="Heading5" mc:Ignorable="w14">
    <w:name xmlns:w="http://schemas.openxmlformats.org/wordprocessingml/2006/main" w:val="heading 5"/>
    <w:basedOn xmlns:w="http://schemas.openxmlformats.org/wordprocessingml/2006/main" w:val="Normal"/>
    <w:next xmlns:w="http://schemas.openxmlformats.org/wordprocessingml/2006/main" w:val="Normal"/>
    <w:link xmlns:w="http://schemas.openxmlformats.org/wordprocessingml/2006/main" w:val="Heading5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4"/>
    </w:pPr>
    <w:rPr xmlns:w="http://schemas.openxmlformats.org/wordprocessingml/2006/main">
      <w:rFonts w:asciiTheme="majorHAnsi" w:hAnsiTheme="majorHAnsi" w:eastAsiaTheme="majorEastAsia"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160563">
      <w:bodyDiv w:val="1"/>
      <w:marLeft w:val="0"/>
      <w:marRight w:val="0"/>
      <w:marTop w:val="0"/>
      <w:marBottom w:val="0"/>
      <w:divBdr>
        <w:top w:val="none" w:sz="0" w:space="0" w:color="auto"/>
        <w:left w:val="none" w:sz="0" w:space="0" w:color="auto"/>
        <w:bottom w:val="none" w:sz="0" w:space="0" w:color="auto"/>
        <w:right w:val="none" w:sz="0" w:space="0" w:color="auto"/>
      </w:divBdr>
      <w:divsChild>
        <w:div w:id="404379734">
          <w:marLeft w:val="0"/>
          <w:marRight w:val="0"/>
          <w:marTop w:val="0"/>
          <w:marBottom w:val="0"/>
          <w:divBdr>
            <w:top w:val="none" w:sz="0" w:space="0" w:color="auto"/>
            <w:left w:val="none" w:sz="0" w:space="0" w:color="auto"/>
            <w:bottom w:val="none" w:sz="0" w:space="0" w:color="auto"/>
            <w:right w:val="none" w:sz="0" w:space="0" w:color="auto"/>
          </w:divBdr>
          <w:divsChild>
            <w:div w:id="723286840">
              <w:marLeft w:val="0"/>
              <w:marRight w:val="0"/>
              <w:marTop w:val="0"/>
              <w:marBottom w:val="0"/>
              <w:divBdr>
                <w:top w:val="none" w:sz="0" w:space="0" w:color="auto"/>
                <w:left w:val="none" w:sz="0" w:space="0" w:color="auto"/>
                <w:bottom w:val="none" w:sz="0" w:space="0" w:color="auto"/>
                <w:right w:val="none" w:sz="0" w:space="0" w:color="auto"/>
              </w:divBdr>
            </w:div>
            <w:div w:id="906191382">
              <w:marLeft w:val="0"/>
              <w:marRight w:val="0"/>
              <w:marTop w:val="0"/>
              <w:marBottom w:val="0"/>
              <w:divBdr>
                <w:top w:val="none" w:sz="0" w:space="0" w:color="auto"/>
                <w:left w:val="none" w:sz="0" w:space="0" w:color="auto"/>
                <w:bottom w:val="none" w:sz="0" w:space="0" w:color="auto"/>
                <w:right w:val="none" w:sz="0" w:space="0" w:color="auto"/>
              </w:divBdr>
            </w:div>
            <w:div w:id="1115519781">
              <w:marLeft w:val="0"/>
              <w:marRight w:val="0"/>
              <w:marTop w:val="0"/>
              <w:marBottom w:val="0"/>
              <w:divBdr>
                <w:top w:val="none" w:sz="0" w:space="0" w:color="auto"/>
                <w:left w:val="none" w:sz="0" w:space="0" w:color="auto"/>
                <w:bottom w:val="none" w:sz="0" w:space="0" w:color="auto"/>
                <w:right w:val="none" w:sz="0" w:space="0" w:color="auto"/>
              </w:divBdr>
            </w:div>
            <w:div w:id="1122187089">
              <w:marLeft w:val="0"/>
              <w:marRight w:val="0"/>
              <w:marTop w:val="0"/>
              <w:marBottom w:val="0"/>
              <w:divBdr>
                <w:top w:val="none" w:sz="0" w:space="0" w:color="auto"/>
                <w:left w:val="none" w:sz="0" w:space="0" w:color="auto"/>
                <w:bottom w:val="none" w:sz="0" w:space="0" w:color="auto"/>
                <w:right w:val="none" w:sz="0" w:space="0" w:color="auto"/>
              </w:divBdr>
            </w:div>
            <w:div w:id="1426422337">
              <w:marLeft w:val="0"/>
              <w:marRight w:val="0"/>
              <w:marTop w:val="0"/>
              <w:marBottom w:val="0"/>
              <w:divBdr>
                <w:top w:val="none" w:sz="0" w:space="0" w:color="auto"/>
                <w:left w:val="none" w:sz="0" w:space="0" w:color="auto"/>
                <w:bottom w:val="none" w:sz="0" w:space="0" w:color="auto"/>
                <w:right w:val="none" w:sz="0" w:space="0" w:color="auto"/>
              </w:divBdr>
            </w:div>
            <w:div w:id="1626155819">
              <w:marLeft w:val="0"/>
              <w:marRight w:val="0"/>
              <w:marTop w:val="0"/>
              <w:marBottom w:val="0"/>
              <w:divBdr>
                <w:top w:val="none" w:sz="0" w:space="0" w:color="auto"/>
                <w:left w:val="none" w:sz="0" w:space="0" w:color="auto"/>
                <w:bottom w:val="none" w:sz="0" w:space="0" w:color="auto"/>
                <w:right w:val="none" w:sz="0" w:space="0" w:color="auto"/>
              </w:divBdr>
            </w:div>
          </w:divsChild>
        </w:div>
        <w:div w:id="880626422">
          <w:marLeft w:val="0"/>
          <w:marRight w:val="0"/>
          <w:marTop w:val="0"/>
          <w:marBottom w:val="0"/>
          <w:divBdr>
            <w:top w:val="none" w:sz="0" w:space="0" w:color="auto"/>
            <w:left w:val="none" w:sz="0" w:space="0" w:color="auto"/>
            <w:bottom w:val="none" w:sz="0" w:space="0" w:color="auto"/>
            <w:right w:val="none" w:sz="0" w:space="0" w:color="auto"/>
          </w:divBdr>
        </w:div>
      </w:divsChild>
    </w:div>
    <w:div w:id="576520591">
      <w:bodyDiv w:val="1"/>
      <w:marLeft w:val="0"/>
      <w:marRight w:val="0"/>
      <w:marTop w:val="0"/>
      <w:marBottom w:val="0"/>
      <w:divBdr>
        <w:top w:val="none" w:sz="0" w:space="0" w:color="auto"/>
        <w:left w:val="none" w:sz="0" w:space="0" w:color="auto"/>
        <w:bottom w:val="none" w:sz="0" w:space="0" w:color="auto"/>
        <w:right w:val="none" w:sz="0" w:space="0" w:color="auto"/>
      </w:divBdr>
    </w:div>
    <w:div w:id="209835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theme" Target="theme/theme1.xml" Id="rId32" /><Relationship Type="http://schemas.openxmlformats.org/officeDocument/2006/relationships/footnotes" Target="footnotes.xml" Id="rId5" /><Relationship Type="http://schemas.openxmlformats.org/officeDocument/2006/relationships/hyperlink" Target="https://www.eventbrite.com/e/2019-annual-retention-retreat-researched-based-strategies-and-interventions-tickets-55762552295?utm_source=eb_email&amp;utm_medium=email&amp;utm_campaign=event_reminder&amp;utm_term=eventname" TargetMode="External" Id="rId15" /><Relationship Type="http://schemas.openxmlformats.org/officeDocument/2006/relationships/header" Target="header1.xml" Id="rId10"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hyperlink" Target="https://www.scirp.org/Journal/paperinformation.aspx?paperid=94252" TargetMode="External" Id="rId14" /><Relationship Type="http://schemas.openxmlformats.org/officeDocument/2006/relationships/hyperlink" Target="mailto:jhutson@lindenwood.edu" TargetMode="External" Id="R41baf30293014391" /><Relationship Type="http://schemas.openxmlformats.org/officeDocument/2006/relationships/hyperlink" Target="mailto:DAyres@lindenwood.edu" TargetMode="External" Id="R1d1dae4387a54ae4" /><Relationship Type="http://schemas.openxmlformats.org/officeDocument/2006/relationships/hyperlink" Target="mailto:jlively@lindenwood.edu" TargetMode="External" Id="Rc5c3195547634cad" /><Relationship Type="http://schemas.openxmlformats.org/officeDocument/2006/relationships/hyperlink" Target="mailto:Mhudgins@lindenwood.edu" TargetMode="External" Id="Recd35e0383ad4f4d" /><Relationship Type="http://schemas.openxmlformats.org/officeDocument/2006/relationships/hyperlink" Target="mailto:Erin.Mann@volstate.edu" TargetMode="External" Id="Rc5bcebefe6564e08" /><Relationship Type="http://schemas.openxmlformats.org/officeDocument/2006/relationships/hyperlink" Target="mailto:kherrell@lindenwood.edu" TargetMode="External" Id="R63d6d7e2f6a24a0f" /><Relationship Type="http://schemas.openxmlformats.org/officeDocument/2006/relationships/hyperlink" Target="mailto:jweitzel@cottey.edu" TargetMode="External" Id="R319f50908d954011" /><Relationship Type="http://schemas.openxmlformats.org/officeDocument/2006/relationships/hyperlink" Target="http://www.inform.umd.edu/CampusInfo/Facilities/Buildings/ASY/" TargetMode="External" Id="Rbeba566061904fe7" /><Relationship Type="http://schemas.openxmlformats.org/officeDocument/2006/relationships/hyperlink" Target="mailto:pyr@umd.edu" TargetMode="External" Id="R9bc0773c72654743" /><Relationship Type="http://schemas.openxmlformats.org/officeDocument/2006/relationships/hyperlink" Target="http://www.inform.umd.edu/CampusInfo/Facilities/Buildings/ASY/" TargetMode="External" Id="R52be06a4ad454f9b" /><Relationship Type="http://schemas.openxmlformats.org/officeDocument/2006/relationships/hyperlink" Target="mailto:gill@umd.edu" TargetMode="External" Id="R0cad96a3e7e249d8" /><Relationship Type="http://schemas.openxmlformats.org/officeDocument/2006/relationships/hyperlink" Target="mailto:hlanga@american.edu" TargetMode="External" Id="Rc867fa95b47b46f9" /><Relationship Type="http://schemas.openxmlformats.org/officeDocument/2006/relationships/hyperlink" Target="mailto:sisaacs@thedcca.org" TargetMode="External" Id="Rc2d85d77817940c2" /><Relationship Type="http://schemas.openxmlformats.org/officeDocument/2006/relationships/hyperlink" Target="https://www.athensjournals.gr/humanities/2021-8-3-1-Hutson.pdf" TargetMode="External" Id="Ra63e9358b54043df" /><Relationship Type="http://schemas.openxmlformats.org/officeDocument/2006/relationships/hyperlink" Target="https://www.scirp.org/journal/paperinformation.aspx?paperid=102421" TargetMode="External" Id="R20157869942745c4" /><Relationship Type="http://schemas.openxmlformats.org/officeDocument/2006/relationships/hyperlink" Target="https://doi.org/10.46328/ijte.150" TargetMode="External" Id="Rf2e01e2f036b4d78" /><Relationship Type="http://schemas.openxmlformats.org/officeDocument/2006/relationships/hyperlink" Target="https://www.intelligent.com/best-online-masters-degrees/" TargetMode="External" Id="R341ac2cf06f44c7d" /><Relationship Type="http://schemas.openxmlformats.org/officeDocument/2006/relationships/hyperlink" Target="https://www.edsmart.org/best-game-design-schools-online/" TargetMode="External" Id="R1439ff595cac417d" /><Relationship Type="http://schemas.openxmlformats.org/officeDocument/2006/relationships/hyperlink" Target="https://doi.org/10.33423/jhetp.v21i13" TargetMode="External" Id="R0c647222b31e46bf" /><Relationship Type="http://schemas.openxmlformats.org/officeDocument/2006/relationships/hyperlink" Target="https://hes32-ctp.trendmicro.com/wis/clicktime/v1/query?url=https%3a%2f%2fwww.openbookpublishers.com%2fproduct%2f1138&amp;umid=2c32548c-6855-4b70-a657-c55586063158&amp;auth=bc7ac43e330fa629f0cfb11786c85e83c10d06b8-b69edf6a4bede617b217ce007f28515e138fd433" TargetMode="External" Id="Re5fa8be560244eba" /><Relationship Type="http://schemas.openxmlformats.org/officeDocument/2006/relationships/hyperlink" Target="mailto:jtroy@lindenwood.edu" TargetMode="External" Id="Rbada80fdef894789" /><Relationship Type="http://schemas.openxmlformats.org/officeDocument/2006/relationships/hyperlink" Target="mailto:jtroy@lindenwood.edu" TargetMode="External" Id="R6fb32d695492441f" /><Relationship Type="http://schemas.openxmlformats.org/officeDocument/2006/relationships/hyperlink" Target="mailto:jtroy@lindenwood.edu" TargetMode="External" Id="R59c725cfc6e0460f" /><Relationship Type="http://schemas.openxmlformats.org/officeDocument/2006/relationships/hyperlink" Target="mailto:gknox@indiana.edu" TargetMode="External" Id="R6a7584b2cf6945f9" /><Relationship Type="http://schemas.openxmlformats.org/officeDocument/2006/relationships/hyperlink" Target="https://nam04.safelinks.protection.outlook.com/?url=https%3A%2F%2Fnabpress-dot-yamm-track.appspot.com%2F1Qi34g_Abm39iyzjthLkw6cfCMn4lo_ouO89brvU2Mv4kptWGfwEk0LMscYmdygIyyxT26bEulP0bfokc9IDDF8r69MbshE6ur9rTZrXv69WPLTv9n5CGek_wTkkl4_NBIGEnwCDWPOCGgrKjsuSipYM&amp;data=04%7C01%7Cjhutson%40lindenwood.edu%7C46af543b969e4f47dbe408da0578f31f%7C3d72f08e540a4c68905d9e69c4d9c61e%7C1%7C0%7C637828314599777203%7CUnknown%7CTWFpbGZsb3d8eyJWIjoiMC4wLjAwMDAiLCJQIjoiV2luMzIiLCJBTiI6Ik1haWwiLCJXVCI6Mn0%3D%7C1000&amp;sdata=xMcZzRuHSyfDNNBCX7Sha9l6S4%2FgEit4LlCY2ieXKy8%3D&amp;reserved=0" TargetMode="External" Id="R5281d24186bb4bbd" /><Relationship Type="http://schemas.openxmlformats.org/officeDocument/2006/relationships/image" Target="/media/image.jpg" Id="Rb258425e7f424228" /><Relationship Type="http://schemas.openxmlformats.org/officeDocument/2006/relationships/hyperlink" Target="https://www.linkedin.com/in/james-hutson-8154b5134" TargetMode="External" Id="Rf52de11ca33a4bac" /><Relationship Type="http://schemas.openxmlformats.org/officeDocument/2006/relationships/hyperlink" Target="https://www.james-hutson.com/index.html" TargetMode="External" Id="Rbb6f328098364361" /><Relationship Type="http://schemas.openxmlformats.org/officeDocument/2006/relationships/hyperlink" Target="https://www.youtube.com/watch?v=Ud3c_oPmZ_k" TargetMode="External" Id="R14953e08dae04222" /><Relationship Type="http://schemas.openxmlformats.org/officeDocument/2006/relationships/hyperlink" Target="https://www.midriversnewsmagazine.com/lifestyles/lindenwood-university-launches-a-w-i-s-e-way-for-students-senior-community-members-to/article_c1d70810-9ffc-11ec-98e4-c7c7190588a0.html" TargetMode="External" Id="R01073dbde48b45a1" /><Relationship Type="http://schemas.openxmlformats.org/officeDocument/2006/relationships/hyperlink" Target="https://nam04.safelinks.protection.outlook.com/?url=https%3A%2F%2Fclicks.eventbrite.com%2Ff%2Fa%2F3ZFEsQFQj467l95wkv7k-g~~%2FAAQxAQA~%2FRgRjxIW-P0TFaHR0cHM6Ly93d3cuZXZlbnRicml0ZS5jb20vZS9sZWFybi12aXJ0dWFsLXJlYWxpdHktZGV2ZWxvcG1lbnQtaW4tdGhlLW1ldGF2ZXJzZS13aXRoLXVuaXR5LXRpY2tldHMtMjQwMzk2NTMxNDk3P3V0bV9zb3VyY2U9ZXZlbnRicml0ZSZ1dG1fbWVkaXVtPWVtYWlsJnV0bV9jYW1wYWlnbj1ldmVudF9yZW1pbmRlciZ1dG1fdGVybT1ldmVudG5hbWVXA3NwY0IKYeA-UuNhSjyPHlIWamh1dHNvbkBsaW5kZW53b29kLmVkdVgEAAAAAA~~&amp;data=04%7C01%7Cjhutson%40lindenwood.edu%7Cbe4ce33108d94af2599308d9d87af114%7C3d72f08e540a4c68905d9e69c4d9c61e%7C1%7C0%7C637778844828814017%7CUnknown%7CTWFpbGZsb3d8eyJWIjoiMC4wLjAwMDAiLCJQIjoiV2luMzIiLCJBTiI6Ik1haWwiLCJXVCI6Mn0%3D%7C3000&amp;sdata=yZ43V2lD3gX55sW0%2FX0kRUXBk4vw8foegb3k9u6zHLQ%3D&amp;reserved=0" TargetMode="External" Id="R48895fbe736c4e71" /><Relationship Type="http://schemas.openxmlformats.org/officeDocument/2006/relationships/hyperlink" Target="https://www.ksdk.com/article/entertainment/television/show-me-st-louis/the-future-is-now-in-the-college-of-arts-and-humanities-at-lindenwood-university/63-b8d64579-801b-4450-81b7-f0c83ec78d54" TargetMode="External" Id="Rb1d3d1cb49a045e0" /><Relationship Type="http://schemas.openxmlformats.org/officeDocument/2006/relationships/hyperlink" Target="https://digitalcommons.lindenwood.edu/thinking_aloud/13/" TargetMode="External" Id="R7f766dd776fc4ab2" /><Relationship Type="http://schemas.openxmlformats.org/officeDocument/2006/relationships/image" Target="/media/image2.jpg" Id="Rcb3236db9e1c4bf1" /><Relationship Type="http://schemas.openxmlformats.org/officeDocument/2006/relationships/hyperlink" Target="https://my.matterport.com/show/?m=jmHXCGRTFMi" TargetMode="External" Id="R5f3e42c6c82345f3" /><Relationship Type="http://schemas.openxmlformats.org/officeDocument/2006/relationships/hyperlink" Target="https://bfulche.itch.io/museum-of-the-lost-vr" TargetMode="External" Id="Reb95ea94627c44b0" /><Relationship Type="http://schemas.openxmlformats.org/officeDocument/2006/relationships/hyperlink" Target="https://www.lindenwood.edu/about/news/details/immersive-education-for-every-future/" TargetMode="External" Id="Rbdc4872a99704ba7" /><Relationship Type="http://schemas.openxmlformats.org/officeDocument/2006/relationships/hyperlink" Target="https://nam04.safelinks.protection.outlook.com/?url=https%3A%2F%2Fnabpress-dot-yamm-track.appspot.com%2F1OeimqbOnqgbFrmApK0jvIn7ApjfeC1JNxlKZaJ7rA1PQw21PfwGSwOkyWC9jhh2NJmdvJ32cvQmUizqah313osb4brMkUEyePEGjwJtb3RGocHUNPcadm1YkphXYEQuf7LIODP0ndUlXW1j2V3nltA&amp;data=04%7C01%7Cjhutson%40lindenwood.edu%7C537d7df94784415ba37308d9fd04a934%7C3d72f08e540a4c68905d9e69c4d9c61e%7C1%7C0%7C637819019204274212%7CUnknown%7CTWFpbGZsb3d8eyJWIjoiMC4wLjAwMDAiLCJQIjoiV2luMzIiLCJBTiI6Ik1haWwiLCJXVCI6Mn0%3D%7C1000&amp;sdata=DAIH76BL6BQ%2FF9kad43K%2F4DA9L67kp9dc7ygYrU7Wgk%3D&amp;reserved=0" TargetMode="External" Id="R80217f640ae94536" /><Relationship Type="http://schemas.openxmlformats.org/officeDocument/2006/relationships/hyperlink" Target="https://myemail.constantcontact.com/January-Spotlight-on-Humanities.html?soid=1133047697643&amp;aid=rJ4rb4iIhVs" TargetMode="External" Id="R4b3a7b4e51fe45b0" /><Relationship Type="http://schemas.openxmlformats.org/officeDocument/2006/relationships/hyperlink" Target="https://digitalcommons.lindenwood.edu/cgi/viewcontent.cgi?article=1064&amp;context=theses" TargetMode="External" Id="R7c0162f0fde94e39" /><Relationship Type="http://schemas.openxmlformats.org/officeDocument/2006/relationships/hyperlink" Target="https://u7589605.ct.sendgrid.net/ls/click?upn=GkYS-2BGy8CAq5z3pe2u-2BxaKJdPBlBn5MqHEptq98lOYxeryaEsq7-2BXbndAKWG0jwmQ-2Bc0u6o7X5JWaF-2FygCylfKtLyazvZSApsCjTPHzpKEg-2Fz6iRLhNx64Lv7XhLAxFmbY-2F-2FlxHAkN3jhj2IFe-2FW2g-3D-3Dt26__KVj-2Fo9NLTMLI15tlycwvroeDZnlUg25mUNO2DnqTBJul4ViXAox2BavGL9eLuZMhkKW3yHQXeJuny2ktHC-2Fgy8kYKQDFFwgBZRrEqkugmUNJ4Tr-2BGOuT-2BmJgCzg8ulGqu0Dzrs24rHtfnl8i4CxpWQbzzYPw3kfp8IDqAVVnSlRajgb1KXkVM1lm18lijnS5kBuWr20UplMm6mRLZFeENw-3D-3D" TargetMode="External" Id="R134563aba9e14b9d" /><Relationship Type="http://schemas.openxmlformats.org/officeDocument/2006/relationships/hyperlink" Target="https://my.matterport.com/show/?m=sNCcHkVWmSb" TargetMode="External" Id="R92007f524ec141a9" /><Relationship Type="http://schemas.openxmlformats.org/officeDocument/2006/relationships/hyperlink" Target="https://nam04.safelinks.protection.outlook.com/?url=http%3A%2F%2Fwww.pua.edu.eg%2F&amp;data=05%7C01%7CJHutson%40lindenwood.edu%7Cca70d6f94fa445ae75bd08da5f4411c6%7C3d72f08e540a4c68905d9e69c4d9c61e%7C1%7C0%7C637927043261601542%7CUnknown%7CTWFpbGZsb3d8eyJWIjoiMC4wLjAwMDAiLCJQIjoiV2luMzIiLCJBTiI6Ik1haWwiLCJXVCI6Mn0%3D%7C3000%7C%7C%7C&amp;sdata=H3w9M0zluEwIg3qEhvMSJibz%2BR9YxjXRzOHiYN3Fbxs%3D&amp;reserved=0" TargetMode="External" Id="R9665cd8a13dc4c3c" /><Relationship Type="http://schemas.openxmlformats.org/officeDocument/2006/relationships/hyperlink" Target="https://nam04.safelinks.protection.outlook.com/?url=https%3A%2F%2Fresearchinsociety.org%2Fabout%2F&amp;data=05%7C01%7Cjhutson%40lindenwood.edu%7Ce4e2b4eebd2c4daf92fd08da6068160b%7C3d72f08e540a4c68905d9e69c4d9c61e%7C1%7C0%7C637928297415251313%7CUnknown%7CTWFpbGZsb3d8eyJWIjoiMC4wLjAwMDAiLCJQIjoiV2luMzIiLCJBTiI6Ik1haWwiLCJXVCI6Mn0%3D%7C3000%7C%7C%7C&amp;sdata=yyX1f0L7k5GO8jX6CfjchfXi%2B5Ef3XhFx6If6sq4dRc%3D&amp;reserved=0" TargetMode="External" Id="Rf7aba91fca314526" /><Relationship Type="http://schemas.openxmlformats.org/officeDocument/2006/relationships/hyperlink" Target="https://mixgrid.io/?w=2" TargetMode="External" Id="R1f6feaea3024487d" /><Relationship Type="http://schemas.openxmlformats.org/officeDocument/2006/relationships/image" Target="/media/image3.jpg" Id="R6bdbf918a99e4a44" /><Relationship Type="http://schemas.openxmlformats.org/officeDocument/2006/relationships/hyperlink" Target="https://www.youtube.com/watch?v=0ry01vVZ0C8" TargetMode="External" Id="Rf72acb870b764d39" /><Relationship Type="http://schemas.openxmlformats.org/officeDocument/2006/relationships/hyperlink" Target="https://web.cvent.com/event/f0d9395e-fb6a-427c-9fb1-bf2b72d48d5d/summary" TargetMode="External" Id="R06e1ed33e3704c74" /><Relationship Type="http://schemas.openxmlformats.org/officeDocument/2006/relationships/image" Target="/media/image.png" Id="Ra03c824ed8d14153" /><Relationship Type="http://schemas.openxmlformats.org/officeDocument/2006/relationships/hyperlink" Target="https://www.youtube.com/watch?v=0ry01vVZ0C8" TargetMode="External" Id="R1dd80183af604d9c" /><Relationship Type="http://schemas.openxmlformats.org/officeDocument/2006/relationships/hyperlink" Target="https://youtu.be/FX3STKWvIx8" TargetMode="External" Id="Ra615bc52b9134a2e" /><Relationship Type="http://schemas.openxmlformats.org/officeDocument/2006/relationships/hyperlink" Target="https://immersivelrn.org/pages/ilrn2022-proceedings" TargetMode="External" Id="R3ff1187cac5c4b27" /><Relationship Type="http://schemas.openxmlformats.org/officeDocument/2006/relationships/hyperlink" Target="https://digitalcommons.lindenwood.edu/ijedie/" TargetMode="External" Id="R001a4ca7577d4c30" /><Relationship Type="http://schemas.openxmlformats.org/officeDocument/2006/relationships/image" Target="/media/image2.png" Id="R457d8f8f97d64d97" /><Relationship Type="http://schemas.openxmlformats.org/officeDocument/2006/relationships/hyperlink" Target="https://nam04.safelinks.protection.outlook.com/?url=http%3A%2F%2Fpinpad.io%2F&amp;data=04%7C01%7CJHutson%40lindenwood.edu%7C9d49187beb3144a0ac8208da127dfb9c%7C3d72f08e540a4c68905d9e69c4d9c61e%7C1%7C0%7C637842629684353993%7CUnknown%7CTWFpbGZsb3d8eyJWIjoiMC4wLjAwMDAiLCJQIjoiV2luMzIiLCJBTiI6Ik1haWwiLCJXVCI6Mn0%3D%7C2000&amp;sdata=v3Dgd93Sq7nIPMa%2F0SU%2BFGgx0rFWaewzdzaZui1jql8%3D&amp;reserved=0" TargetMode="External" Id="Rd2f33097d0044602" /><Relationship Type="http://schemas.openxmlformats.org/officeDocument/2006/relationships/hyperlink" Target="https://www.scirp.org/journal/paperinformation.aspx?paperid=119849" TargetMode="External" Id="Rda429629fa16450f" /><Relationship Type="http://schemas.openxmlformats.org/officeDocument/2006/relationships/hyperlink" Target="https://doi.org/10.3390/soc12040102" TargetMode="External" Id="R0022c1316ad747ae" /><Relationship Type="http://schemas.openxmlformats.org/officeDocument/2006/relationships/hyperlink" Target="https://www.scirp.org/journal/paperinforcitation.aspx?paperid=119155" TargetMode="External" Id="R102a49f212ac4fbd" /><Relationship Type="http://schemas.openxmlformats.org/officeDocument/2006/relationships/hyperlink" Target="https://digitalcommons.lindenwood.edu/thinking_aloud/11/" TargetMode="External" Id="R6f02e47bc7ef4045" /><Relationship Type="http://schemas.openxmlformats.org/officeDocument/2006/relationships/hyperlink" Target="https://www.scirp.org/journal/paperinformation.aspx?paperid=120233" TargetMode="External" Id="Rfdfcb13b8ac14c4a" /><Relationship Type="http://schemas.openxmlformats.org/officeDocument/2006/relationships/image" Target="/media/image3.png" Id="R672fea4b549a4683" /><Relationship Type="http://schemas.openxmlformats.org/officeDocument/2006/relationships/hyperlink" Target="https://teachpsych.org/International-Twitter-Poster-Conference?submissionGuid=eb274c55-f7e5-4755-9890-7641b05ab87f" TargetMode="External" Id="Re0a2d43e414643a7" /><Relationship Type="http://schemas.openxmlformats.org/officeDocument/2006/relationships/hyperlink" Target="https://immersivelrn.org/pages/ilrn-2023" TargetMode="External" Id="R4e2f6fa48c2a42a2" /><Relationship Type="http://schemas.openxmlformats.org/officeDocument/2006/relationships/hyperlink" Target="https://www.scirp.org/journal/paperinformation.aspx?paperid=120925" TargetMode="External" Id="Ra025ccc87068480e" /><Relationship Type="http://schemas.openxmlformats.org/officeDocument/2006/relationships/hyperlink" Target="https://doi.org/10.1177/15554120221131724" TargetMode="External" Id="R2f4a199f56664f6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KLW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7904 Cliffbrook Drive Apt</dc:title>
  <dc:subject/>
  <dc:creator>Kellie L. Wheeler</dc:creator>
  <keywords/>
  <lastModifiedBy>Hutson, James</lastModifiedBy>
  <revision>322</revision>
  <lastPrinted>2012-08-29T10:35:00.0000000Z</lastPrinted>
  <dcterms:created xsi:type="dcterms:W3CDTF">2020-09-01T16:59:00.0000000Z</dcterms:created>
  <dcterms:modified xsi:type="dcterms:W3CDTF">2022-11-05T18:30:54.9280734Z</dcterms:modified>
</coreProperties>
</file>