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2823" w14:textId="53987D03" w:rsidR="002873E7" w:rsidRPr="000D7FB9" w:rsidRDefault="002873E7" w:rsidP="00925503">
      <w:pPr>
        <w:pStyle w:val="Title"/>
        <w:jc w:val="right"/>
        <w:rPr>
          <w:rFonts w:ascii="Cambria" w:hAnsi="Cambria"/>
          <w:sz w:val="32"/>
          <w:szCs w:val="32"/>
        </w:rPr>
      </w:pPr>
      <w:r w:rsidRPr="000D7FB9">
        <w:rPr>
          <w:rFonts w:ascii="Cambria" w:hAnsi="Cambria"/>
          <w:sz w:val="32"/>
          <w:szCs w:val="32"/>
        </w:rPr>
        <w:t>Elizabeth J. Hambleton</w:t>
      </w:r>
      <w:r w:rsidR="00722513" w:rsidRPr="000D7FB9">
        <w:rPr>
          <w:rFonts w:ascii="Cambria" w:hAnsi="Cambria"/>
          <w:sz w:val="32"/>
          <w:szCs w:val="32"/>
        </w:rPr>
        <w:t>, Ph.D.</w:t>
      </w:r>
    </w:p>
    <w:p w14:paraId="283DA3A1" w14:textId="50F79D34" w:rsidR="002873E7" w:rsidRPr="009453B3" w:rsidRDefault="00FC4858" w:rsidP="00925503">
      <w:pPr>
        <w:jc w:val="right"/>
        <w:rPr>
          <w:rFonts w:ascii="Cambria" w:hAnsi="Cambria"/>
        </w:rPr>
      </w:pPr>
      <w:r>
        <w:rPr>
          <w:rFonts w:ascii="Cambria" w:hAnsi="Cambria"/>
        </w:rPr>
        <w:t>Waterville, ME 04901</w:t>
      </w:r>
    </w:p>
    <w:p w14:paraId="5FBB13F4" w14:textId="27158576" w:rsidR="002873E7" w:rsidRPr="009453B3" w:rsidRDefault="00E009D1" w:rsidP="00925503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2873E7" w:rsidRPr="009453B3">
        <w:rPr>
          <w:rFonts w:ascii="Cambria" w:hAnsi="Cambria"/>
        </w:rPr>
        <w:t>(425) 269-7532</w:t>
      </w:r>
    </w:p>
    <w:p w14:paraId="26F967E3" w14:textId="50BAF1CE" w:rsidR="002873E7" w:rsidRDefault="00E82DBF" w:rsidP="00925503">
      <w:pPr>
        <w:pBdr>
          <w:bottom w:val="thickThinSmallGap" w:sz="24" w:space="1" w:color="auto"/>
        </w:pBdr>
        <w:jc w:val="right"/>
        <w:rPr>
          <w:rFonts w:ascii="Cambria" w:hAnsi="Cambria"/>
        </w:rPr>
      </w:pPr>
      <w:hyperlink r:id="rId7" w:history="1">
        <w:r w:rsidR="00957142" w:rsidRPr="004D1335">
          <w:rPr>
            <w:rStyle w:val="Hyperlink"/>
            <w:rFonts w:ascii="Cambria" w:hAnsi="Cambria"/>
          </w:rPr>
          <w:t>ejhambleton91@gmail.com</w:t>
        </w:r>
      </w:hyperlink>
    </w:p>
    <w:p w14:paraId="43660548" w14:textId="0B75F74C" w:rsidR="00E009D1" w:rsidRDefault="00515C9F" w:rsidP="00925503">
      <w:pPr>
        <w:pBdr>
          <w:bottom w:val="thickThinSmallGap" w:sz="24" w:space="1" w:color="auto"/>
        </w:pBdr>
        <w:jc w:val="right"/>
        <w:rPr>
          <w:rFonts w:ascii="Cambria" w:hAnsi="Cambria"/>
        </w:rPr>
      </w:pPr>
      <w:r>
        <w:rPr>
          <w:rFonts w:ascii="Cambria" w:hAnsi="Cambria"/>
        </w:rPr>
        <w:t>elizabethjhambleton.com</w:t>
      </w:r>
    </w:p>
    <w:p w14:paraId="0869B83B" w14:textId="081BE605" w:rsidR="002873E7" w:rsidRPr="009453B3" w:rsidRDefault="00622F49" w:rsidP="00622F49">
      <w:pPr>
        <w:rPr>
          <w:rFonts w:ascii="Cambria" w:hAnsi="Cambria"/>
        </w:rPr>
      </w:pPr>
      <w:r w:rsidRPr="009453B3">
        <w:rPr>
          <w:rFonts w:ascii="Cambria" w:hAnsi="Cambria"/>
        </w:rPr>
        <w:tab/>
      </w:r>
    </w:p>
    <w:p w14:paraId="13D2B940" w14:textId="1A7E9626" w:rsidR="00622F49" w:rsidRPr="00DE7802" w:rsidRDefault="00622F49" w:rsidP="00622F49">
      <w:pPr>
        <w:rPr>
          <w:rFonts w:ascii="Cambria" w:hAnsi="Cambria"/>
          <w:b/>
          <w:bCs/>
          <w:color w:val="0070C0"/>
        </w:rPr>
      </w:pPr>
      <w:r w:rsidRPr="00DE7802">
        <w:rPr>
          <w:rFonts w:ascii="Cambria" w:hAnsi="Cambria"/>
          <w:b/>
          <w:bCs/>
          <w:color w:val="0070C0"/>
        </w:rPr>
        <w:t xml:space="preserve">Education  </w:t>
      </w:r>
    </w:p>
    <w:p w14:paraId="1594C14E" w14:textId="77777777" w:rsidR="003B38E6" w:rsidRPr="009453B3" w:rsidRDefault="003B38E6" w:rsidP="004D495D">
      <w:pPr>
        <w:ind w:firstLine="720"/>
        <w:rPr>
          <w:rFonts w:ascii="Cambria" w:hAnsi="Cambria"/>
          <w:bCs/>
        </w:rPr>
      </w:pPr>
    </w:p>
    <w:p w14:paraId="280A2164" w14:textId="6820FF36" w:rsidR="004D495D" w:rsidRPr="009453B3" w:rsidRDefault="004D495D" w:rsidP="00C3168E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Ph</w:t>
      </w:r>
      <w:r w:rsidR="0087348A" w:rsidRPr="009453B3">
        <w:rPr>
          <w:rFonts w:ascii="Cambria" w:hAnsi="Cambria"/>
          <w:bCs/>
        </w:rPr>
        <w:t>.</w:t>
      </w:r>
      <w:r w:rsidRPr="009453B3">
        <w:rPr>
          <w:rFonts w:ascii="Cambria" w:hAnsi="Cambria"/>
          <w:bCs/>
        </w:rPr>
        <w:t>D</w:t>
      </w:r>
      <w:r w:rsidR="0087348A" w:rsidRPr="009453B3">
        <w:rPr>
          <w:rFonts w:ascii="Cambria" w:hAnsi="Cambria"/>
          <w:bCs/>
        </w:rPr>
        <w:t>.</w:t>
      </w:r>
      <w:r w:rsidRPr="009453B3">
        <w:rPr>
          <w:rFonts w:ascii="Cambria" w:hAnsi="Cambria"/>
          <w:bCs/>
        </w:rPr>
        <w:t xml:space="preserve"> in Music Theory (2020)</w:t>
      </w:r>
    </w:p>
    <w:p w14:paraId="16197AEF" w14:textId="2FC174C1" w:rsidR="00622F49" w:rsidRPr="009453B3" w:rsidRDefault="00622F49" w:rsidP="00CE1826">
      <w:pPr>
        <w:ind w:firstLine="720"/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University of California</w:t>
      </w:r>
      <w:r w:rsidR="00486DB1" w:rsidRPr="009453B3">
        <w:rPr>
          <w:rFonts w:ascii="Cambria" w:hAnsi="Cambria"/>
          <w:bCs/>
        </w:rPr>
        <w:t xml:space="preserve"> at</w:t>
      </w:r>
      <w:r w:rsidRPr="009453B3">
        <w:rPr>
          <w:rFonts w:ascii="Cambria" w:hAnsi="Cambria"/>
          <w:bCs/>
        </w:rPr>
        <w:t xml:space="preserve"> Santa Barbara, </w:t>
      </w:r>
      <w:r w:rsidR="001D06CF">
        <w:rPr>
          <w:rFonts w:ascii="Cambria" w:hAnsi="Cambria"/>
          <w:bCs/>
        </w:rPr>
        <w:t>Santa Barbara</w:t>
      </w:r>
      <w:r w:rsidRPr="009453B3">
        <w:rPr>
          <w:rFonts w:ascii="Cambria" w:hAnsi="Cambria"/>
          <w:bCs/>
        </w:rPr>
        <w:t>, CA</w:t>
      </w:r>
    </w:p>
    <w:p w14:paraId="2E271726" w14:textId="77777777" w:rsidR="000B151B" w:rsidRPr="009453B3" w:rsidRDefault="000B151B" w:rsidP="004D495D">
      <w:pPr>
        <w:ind w:left="720" w:firstLine="720"/>
        <w:rPr>
          <w:rFonts w:ascii="Cambria" w:hAnsi="Cambria"/>
          <w:bCs/>
        </w:rPr>
      </w:pPr>
    </w:p>
    <w:p w14:paraId="7809AB8B" w14:textId="2D3C19DD" w:rsidR="00F16D97" w:rsidRDefault="000819D1" w:rsidP="00EA3025">
      <w:pPr>
        <w:ind w:left="720"/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Disse</w:t>
      </w:r>
      <w:r w:rsidR="00FE5F27" w:rsidRPr="009453B3">
        <w:rPr>
          <w:rFonts w:ascii="Cambria" w:hAnsi="Cambria"/>
          <w:bCs/>
        </w:rPr>
        <w:t>rtation: “</w:t>
      </w:r>
      <w:r w:rsidR="00FF1900" w:rsidRPr="00FF1900">
        <w:rPr>
          <w:bCs/>
        </w:rPr>
        <w:t xml:space="preserve">Analyzing </w:t>
      </w:r>
      <w:r w:rsidR="007F5D2C">
        <w:rPr>
          <w:bCs/>
        </w:rPr>
        <w:t xml:space="preserve">with </w:t>
      </w:r>
      <w:r w:rsidR="00FF1900" w:rsidRPr="00FF1900">
        <w:rPr>
          <w:bCs/>
        </w:rPr>
        <w:t>Compositional Static Artifacts of MIDI-mediated Mixed-Media Music</w:t>
      </w:r>
      <w:r w:rsidR="007F31C5">
        <w:rPr>
          <w:rFonts w:ascii="Cambria" w:hAnsi="Cambria"/>
          <w:bCs/>
        </w:rPr>
        <w:t>”</w:t>
      </w:r>
      <w:r w:rsidR="005E5F8D">
        <w:rPr>
          <w:rFonts w:ascii="Cambria" w:hAnsi="Cambria"/>
          <w:bCs/>
        </w:rPr>
        <w:t xml:space="preserve"> - </w:t>
      </w:r>
      <w:r w:rsidR="00660000">
        <w:rPr>
          <w:rFonts w:ascii="Cambria" w:hAnsi="Cambria"/>
          <w:bCs/>
        </w:rPr>
        <w:t xml:space="preserve">Committee: </w:t>
      </w:r>
      <w:r w:rsidR="0030593B">
        <w:rPr>
          <w:rFonts w:ascii="Cambria" w:hAnsi="Cambria"/>
          <w:bCs/>
        </w:rPr>
        <w:t>Prof</w:t>
      </w:r>
      <w:r w:rsidR="00F16D97" w:rsidRPr="009453B3">
        <w:rPr>
          <w:rFonts w:ascii="Cambria" w:hAnsi="Cambria"/>
          <w:bCs/>
        </w:rPr>
        <w:t>. Benjamin Levy (</w:t>
      </w:r>
      <w:r w:rsidR="0030593B">
        <w:rPr>
          <w:rFonts w:ascii="Cambria" w:hAnsi="Cambria"/>
          <w:bCs/>
        </w:rPr>
        <w:t>chair</w:t>
      </w:r>
      <w:r w:rsidR="00197DCF">
        <w:rPr>
          <w:rFonts w:ascii="Cambria" w:hAnsi="Cambria"/>
          <w:bCs/>
        </w:rPr>
        <w:t>)</w:t>
      </w:r>
      <w:r w:rsidR="00F16D97" w:rsidRPr="009453B3">
        <w:rPr>
          <w:rFonts w:ascii="Cambria" w:hAnsi="Cambria"/>
          <w:bCs/>
        </w:rPr>
        <w:t>,</w:t>
      </w:r>
      <w:r w:rsidR="00660000">
        <w:rPr>
          <w:rFonts w:ascii="Cambria" w:hAnsi="Cambria"/>
          <w:bCs/>
        </w:rPr>
        <w:t xml:space="preserve"> </w:t>
      </w:r>
      <w:r w:rsidR="0030593B">
        <w:rPr>
          <w:rFonts w:ascii="Cambria" w:hAnsi="Cambria"/>
          <w:bCs/>
        </w:rPr>
        <w:t>Prof</w:t>
      </w:r>
      <w:r w:rsidR="00F16D97" w:rsidRPr="009453B3">
        <w:rPr>
          <w:rFonts w:ascii="Cambria" w:hAnsi="Cambria"/>
          <w:bCs/>
        </w:rPr>
        <w:t>. Janet</w:t>
      </w:r>
      <w:r w:rsidR="00C3168E" w:rsidRPr="009453B3">
        <w:rPr>
          <w:rFonts w:ascii="Cambria" w:hAnsi="Cambria"/>
          <w:bCs/>
        </w:rPr>
        <w:t xml:space="preserve"> </w:t>
      </w:r>
      <w:r w:rsidR="00F16D97" w:rsidRPr="009453B3">
        <w:rPr>
          <w:rFonts w:ascii="Cambria" w:hAnsi="Cambria"/>
          <w:bCs/>
        </w:rPr>
        <w:t>Bourne,</w:t>
      </w:r>
      <w:r w:rsidR="00660000">
        <w:rPr>
          <w:rFonts w:ascii="Cambria" w:hAnsi="Cambria"/>
          <w:bCs/>
        </w:rPr>
        <w:t xml:space="preserve"> </w:t>
      </w:r>
      <w:r w:rsidR="0030593B">
        <w:rPr>
          <w:rFonts w:ascii="Cambria" w:hAnsi="Cambria"/>
          <w:bCs/>
        </w:rPr>
        <w:t>Prof. Curtis Roads</w:t>
      </w:r>
    </w:p>
    <w:p w14:paraId="5B588091" w14:textId="6D491C3B" w:rsidR="00E93275" w:rsidRDefault="00E93275" w:rsidP="00E93275">
      <w:pPr>
        <w:rPr>
          <w:rFonts w:ascii="Cambria" w:hAnsi="Cambria"/>
          <w:bCs/>
        </w:rPr>
      </w:pPr>
    </w:p>
    <w:p w14:paraId="28CCF04E" w14:textId="2C25A4EA" w:rsidR="00E93275" w:rsidRDefault="00E93275" w:rsidP="00E93275">
      <w:pPr>
        <w:rPr>
          <w:rFonts w:ascii="Cambria" w:hAnsi="Cambria"/>
          <w:bCs/>
        </w:rPr>
      </w:pPr>
      <w:r>
        <w:rPr>
          <w:rFonts w:ascii="Cambria" w:hAnsi="Cambria"/>
          <w:bCs/>
        </w:rPr>
        <w:t>Certificate of College and Undergraduate Teaching (2020)</w:t>
      </w:r>
    </w:p>
    <w:p w14:paraId="3B346DC4" w14:textId="5343A17A" w:rsidR="00E93275" w:rsidRPr="009453B3" w:rsidRDefault="00E93275" w:rsidP="00E93275">
      <w:pPr>
        <w:rPr>
          <w:rFonts w:ascii="Cambria" w:hAnsi="Cambria"/>
          <w:bCs/>
        </w:rPr>
      </w:pPr>
      <w:r>
        <w:rPr>
          <w:rFonts w:ascii="Cambria" w:hAnsi="Cambria"/>
          <w:bCs/>
        </w:rPr>
        <w:tab/>
        <w:t>University of California Santa Barbara, Santa Barbara, CA</w:t>
      </w:r>
    </w:p>
    <w:p w14:paraId="55F20900" w14:textId="419B9132" w:rsidR="004D495D" w:rsidRPr="009453B3" w:rsidRDefault="004D495D" w:rsidP="004D495D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ab/>
      </w:r>
    </w:p>
    <w:p w14:paraId="5F51AEE9" w14:textId="211271A6" w:rsidR="00622F49" w:rsidRPr="009453B3" w:rsidRDefault="004D495D" w:rsidP="00622F49">
      <w:pPr>
        <w:rPr>
          <w:rFonts w:ascii="Cambria" w:hAnsi="Cambria"/>
        </w:rPr>
      </w:pPr>
      <w:r w:rsidRPr="009453B3">
        <w:rPr>
          <w:rFonts w:ascii="Cambria" w:hAnsi="Cambria"/>
        </w:rPr>
        <w:t>M</w:t>
      </w:r>
      <w:r w:rsidR="0087348A" w:rsidRPr="009453B3">
        <w:rPr>
          <w:rFonts w:ascii="Cambria" w:hAnsi="Cambria"/>
        </w:rPr>
        <w:t>.A.</w:t>
      </w:r>
      <w:r w:rsidRPr="009453B3">
        <w:rPr>
          <w:rFonts w:ascii="Cambria" w:hAnsi="Cambria"/>
        </w:rPr>
        <w:t xml:space="preserve"> in Music Theory</w:t>
      </w:r>
      <w:r w:rsidR="0087348A" w:rsidRPr="009453B3">
        <w:rPr>
          <w:rFonts w:ascii="Cambria" w:hAnsi="Cambria"/>
        </w:rPr>
        <w:t xml:space="preserve"> (2017)</w:t>
      </w:r>
    </w:p>
    <w:p w14:paraId="42D282F4" w14:textId="7FDC2827" w:rsidR="0087348A" w:rsidRDefault="0087348A" w:rsidP="00CE1826">
      <w:pPr>
        <w:rPr>
          <w:rFonts w:ascii="Cambria" w:hAnsi="Cambria"/>
        </w:rPr>
      </w:pPr>
      <w:r w:rsidRPr="009453B3">
        <w:rPr>
          <w:rFonts w:ascii="Cambria" w:hAnsi="Cambria"/>
        </w:rPr>
        <w:tab/>
        <w:t xml:space="preserve">University of California Santa Barbara, </w:t>
      </w:r>
      <w:r w:rsidR="00757071">
        <w:rPr>
          <w:rFonts w:ascii="Cambria" w:hAnsi="Cambria"/>
        </w:rPr>
        <w:t>Santa Barbara</w:t>
      </w:r>
      <w:r w:rsidRPr="009453B3">
        <w:rPr>
          <w:rFonts w:ascii="Cambria" w:hAnsi="Cambria"/>
        </w:rPr>
        <w:t>, CA</w:t>
      </w:r>
    </w:p>
    <w:p w14:paraId="3BFD5A74" w14:textId="0183D868" w:rsidR="005B55CF" w:rsidRDefault="005B55CF" w:rsidP="00CE1826">
      <w:pPr>
        <w:rPr>
          <w:rFonts w:ascii="Cambria" w:hAnsi="Cambria"/>
        </w:rPr>
      </w:pPr>
    </w:p>
    <w:p w14:paraId="3A11AD1A" w14:textId="0714AE19" w:rsidR="005B55CF" w:rsidRDefault="005B55CF" w:rsidP="00CE1826">
      <w:pPr>
        <w:rPr>
          <w:rFonts w:ascii="Cambria" w:hAnsi="Cambria"/>
        </w:rPr>
      </w:pPr>
      <w:r>
        <w:rPr>
          <w:rFonts w:ascii="Cambria" w:hAnsi="Cambria"/>
        </w:rPr>
        <w:t>M.</w:t>
      </w:r>
      <w:r w:rsidR="00A65D64">
        <w:rPr>
          <w:rFonts w:ascii="Cambria" w:hAnsi="Cambria"/>
        </w:rPr>
        <w:t>L.I.S. in Academic Librarianship (</w:t>
      </w:r>
      <w:r w:rsidR="00D90A3C">
        <w:rPr>
          <w:rFonts w:ascii="Cambria" w:hAnsi="Cambria"/>
        </w:rPr>
        <w:t>ongoing</w:t>
      </w:r>
      <w:r w:rsidR="00A65D64">
        <w:rPr>
          <w:rFonts w:ascii="Cambria" w:hAnsi="Cambria"/>
        </w:rPr>
        <w:t>)</w:t>
      </w:r>
    </w:p>
    <w:p w14:paraId="57B94E4E" w14:textId="6777BC53" w:rsidR="00A65D64" w:rsidRPr="009453B3" w:rsidRDefault="00A65D64" w:rsidP="00CE1826">
      <w:pPr>
        <w:rPr>
          <w:rFonts w:ascii="Cambria" w:hAnsi="Cambria"/>
        </w:rPr>
      </w:pPr>
      <w:r>
        <w:rPr>
          <w:rFonts w:ascii="Cambria" w:hAnsi="Cambria"/>
        </w:rPr>
        <w:tab/>
        <w:t>San Jose State University, San Jose, CA</w:t>
      </w:r>
    </w:p>
    <w:p w14:paraId="25985FCB" w14:textId="17359DDA" w:rsidR="0087348A" w:rsidRPr="009453B3" w:rsidRDefault="0087348A" w:rsidP="00622F49">
      <w:pPr>
        <w:rPr>
          <w:rFonts w:ascii="Cambria" w:hAnsi="Cambria"/>
        </w:rPr>
      </w:pPr>
    </w:p>
    <w:p w14:paraId="7605D93A" w14:textId="50C8D43E" w:rsidR="000B151B" w:rsidRPr="009453B3" w:rsidRDefault="0087348A" w:rsidP="00CE1826">
      <w:pPr>
        <w:rPr>
          <w:rFonts w:ascii="Cambria" w:hAnsi="Cambria"/>
        </w:rPr>
      </w:pPr>
      <w:r w:rsidRPr="009453B3">
        <w:rPr>
          <w:rFonts w:ascii="Cambria" w:hAnsi="Cambria"/>
        </w:rPr>
        <w:t>B.A.</w:t>
      </w:r>
      <w:r w:rsidR="003C1BEF" w:rsidRPr="009453B3">
        <w:rPr>
          <w:rFonts w:ascii="Cambria" w:hAnsi="Cambria"/>
        </w:rPr>
        <w:t xml:space="preserve"> in Music (Composition/Theory emphasis)</w:t>
      </w:r>
      <w:r w:rsidR="00F16D97" w:rsidRPr="009453B3">
        <w:rPr>
          <w:rFonts w:ascii="Cambria" w:hAnsi="Cambria"/>
        </w:rPr>
        <w:t xml:space="preserve"> (2013)</w:t>
      </w:r>
    </w:p>
    <w:p w14:paraId="099393F0" w14:textId="3636F947" w:rsidR="00622F49" w:rsidRPr="009453B3" w:rsidRDefault="00622F49" w:rsidP="003D226B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Whitman College, Walla Walla, WA</w:t>
      </w:r>
    </w:p>
    <w:p w14:paraId="7D9F122F" w14:textId="0350E07D" w:rsidR="00622F49" w:rsidRDefault="00622F49" w:rsidP="00622F49">
      <w:pPr>
        <w:rPr>
          <w:rFonts w:ascii="Cambria" w:hAnsi="Cambria"/>
        </w:rPr>
      </w:pPr>
      <w:r w:rsidRPr="009453B3">
        <w:rPr>
          <w:rFonts w:ascii="Cambria" w:hAnsi="Cambria"/>
        </w:rPr>
        <w:tab/>
      </w:r>
      <w:r w:rsidRPr="009453B3">
        <w:rPr>
          <w:rFonts w:ascii="Cambria" w:hAnsi="Cambria"/>
        </w:rPr>
        <w:tab/>
      </w:r>
    </w:p>
    <w:p w14:paraId="50C0C140" w14:textId="459811F9" w:rsidR="002F289E" w:rsidRPr="00BE3363" w:rsidRDefault="004A5455" w:rsidP="004A5455">
      <w:pPr>
        <w:jc w:val="center"/>
        <w:rPr>
          <w:rFonts w:ascii="Cambria" w:hAnsi="Cambria"/>
          <w:b/>
        </w:rPr>
      </w:pPr>
      <w:r w:rsidRPr="00BE3363">
        <w:rPr>
          <w:rFonts w:ascii="Cambria" w:hAnsi="Cambria"/>
          <w:b/>
        </w:rPr>
        <w:t>~</w:t>
      </w:r>
    </w:p>
    <w:p w14:paraId="54DC2E5B" w14:textId="77777777" w:rsidR="004A5455" w:rsidRPr="009453B3" w:rsidRDefault="004A5455" w:rsidP="00622F49">
      <w:pPr>
        <w:rPr>
          <w:rFonts w:ascii="Cambria" w:hAnsi="Cambria"/>
        </w:rPr>
      </w:pPr>
    </w:p>
    <w:p w14:paraId="532A80EE" w14:textId="1553648D" w:rsidR="002F289E" w:rsidRPr="007615CC" w:rsidRDefault="002F289E" w:rsidP="002F289E">
      <w:pPr>
        <w:rPr>
          <w:rFonts w:ascii="Cambria" w:hAnsi="Cambria"/>
          <w:b/>
          <w:bCs/>
          <w:color w:val="385623" w:themeColor="accent6" w:themeShade="80"/>
        </w:rPr>
      </w:pPr>
      <w:r w:rsidRPr="00DE7802">
        <w:rPr>
          <w:rFonts w:ascii="Cambria" w:hAnsi="Cambria"/>
          <w:b/>
          <w:bCs/>
          <w:color w:val="0070C0"/>
        </w:rPr>
        <w:t>Teaching Experience</w:t>
      </w:r>
    </w:p>
    <w:p w14:paraId="20A10B1F" w14:textId="77777777" w:rsidR="002F289E" w:rsidRPr="009453B3" w:rsidRDefault="002F289E" w:rsidP="002F289E">
      <w:pPr>
        <w:rPr>
          <w:rFonts w:ascii="Cambria" w:hAnsi="Cambria"/>
          <w:bCs/>
        </w:rPr>
      </w:pPr>
    </w:p>
    <w:p w14:paraId="03068574" w14:textId="557AE6CC" w:rsidR="00FC4858" w:rsidRDefault="00FC4858" w:rsidP="002F289E">
      <w:pPr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Visiting Assistant Professor</w:t>
      </w:r>
    </w:p>
    <w:p w14:paraId="66F4F54D" w14:textId="5E7378F7" w:rsidR="00FC4858" w:rsidRDefault="00FC4858" w:rsidP="002F289E">
      <w:pPr>
        <w:rPr>
          <w:rFonts w:ascii="Cambria" w:hAnsi="Cambria"/>
          <w:b/>
          <w:bCs/>
          <w:i/>
        </w:rPr>
      </w:pPr>
    </w:p>
    <w:p w14:paraId="0EF48E73" w14:textId="3C601BBC" w:rsidR="00FC4858" w:rsidRDefault="00FC4858" w:rsidP="002F289E">
      <w:pPr>
        <w:rPr>
          <w:rFonts w:ascii="Cambria" w:hAnsi="Cambria"/>
          <w:iCs/>
        </w:rPr>
      </w:pPr>
      <w:r>
        <w:rPr>
          <w:rFonts w:ascii="Cambria" w:hAnsi="Cambria"/>
          <w:iCs/>
        </w:rPr>
        <w:t>Colby College (Spring ’21)</w:t>
      </w:r>
    </w:p>
    <w:p w14:paraId="4E14CF24" w14:textId="6F4E7C42" w:rsidR="00FC4858" w:rsidRDefault="00FC4858" w:rsidP="00FC4858">
      <w:pPr>
        <w:pStyle w:val="ListParagraph"/>
        <w:numPr>
          <w:ilvl w:val="0"/>
          <w:numId w:val="7"/>
        </w:numPr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Designed and t</w:t>
      </w:r>
      <w:r w:rsidRPr="00FC4858">
        <w:rPr>
          <w:rFonts w:ascii="Cambria" w:hAnsi="Cambria"/>
          <w:iCs/>
          <w:sz w:val="22"/>
          <w:szCs w:val="22"/>
        </w:rPr>
        <w:t>aught courses on post-tonal th</w:t>
      </w:r>
      <w:r>
        <w:rPr>
          <w:rFonts w:ascii="Cambria" w:hAnsi="Cambria"/>
          <w:iCs/>
          <w:sz w:val="22"/>
          <w:szCs w:val="22"/>
        </w:rPr>
        <w:t>eory (fourth and final theory course in sequence for music majors) and sound art (elective course for music minors and non-majors)</w:t>
      </w:r>
    </w:p>
    <w:p w14:paraId="3101ECE2" w14:textId="75756565" w:rsidR="00FC4858" w:rsidRDefault="00FC4858" w:rsidP="00FC4858">
      <w:pPr>
        <w:pStyle w:val="ListParagraph"/>
        <w:numPr>
          <w:ilvl w:val="0"/>
          <w:numId w:val="7"/>
        </w:numPr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Taught both over Zoom (during campus quarantine times) and in person</w:t>
      </w:r>
    </w:p>
    <w:p w14:paraId="33BFCAC2" w14:textId="1DBE8C29" w:rsidR="00FC4858" w:rsidRDefault="00FC4858" w:rsidP="00FC4858">
      <w:pPr>
        <w:pStyle w:val="ListParagraph"/>
        <w:numPr>
          <w:ilvl w:val="0"/>
          <w:numId w:val="7"/>
        </w:numPr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Class modalities ranged from discussion seminars to lectures to computer-based and hands-on workshops</w:t>
      </w:r>
    </w:p>
    <w:p w14:paraId="0681EB0E" w14:textId="7A59C5C4" w:rsidR="00FC4858" w:rsidRDefault="00FC4858" w:rsidP="00FC4858">
      <w:pPr>
        <w:pStyle w:val="ListParagraph"/>
        <w:numPr>
          <w:ilvl w:val="0"/>
          <w:numId w:val="7"/>
        </w:numPr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Designed and assigned weekly assignments and long-term projects</w:t>
      </w:r>
    </w:p>
    <w:p w14:paraId="6104DFD8" w14:textId="4B89C00F" w:rsidR="00FC4858" w:rsidRDefault="00FC4858" w:rsidP="00FC4858">
      <w:pPr>
        <w:pStyle w:val="ListParagraph"/>
        <w:numPr>
          <w:ilvl w:val="0"/>
          <w:numId w:val="7"/>
        </w:numPr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Designed and proctored exams</w:t>
      </w:r>
    </w:p>
    <w:p w14:paraId="7E99DA09" w14:textId="07131B95" w:rsidR="00FC4858" w:rsidRPr="00FC4858" w:rsidRDefault="00FC4858" w:rsidP="00FC4858">
      <w:pPr>
        <w:pStyle w:val="ListParagraph"/>
        <w:numPr>
          <w:ilvl w:val="0"/>
          <w:numId w:val="7"/>
        </w:numPr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Held two office hours per week, plus individual meetings</w:t>
      </w:r>
    </w:p>
    <w:p w14:paraId="58150659" w14:textId="77777777" w:rsidR="00FC4858" w:rsidRPr="00FC4858" w:rsidRDefault="00FC4858" w:rsidP="002F289E">
      <w:pPr>
        <w:rPr>
          <w:rFonts w:ascii="Cambria" w:hAnsi="Cambria"/>
          <w:b/>
          <w:bCs/>
          <w:i/>
        </w:rPr>
      </w:pPr>
    </w:p>
    <w:p w14:paraId="5D3463E0" w14:textId="47C0DEE2" w:rsidR="002F289E" w:rsidRPr="007615CC" w:rsidRDefault="002F289E" w:rsidP="002F289E">
      <w:pPr>
        <w:rPr>
          <w:rFonts w:ascii="Cambria" w:hAnsi="Cambria"/>
          <w:b/>
          <w:bCs/>
          <w:i/>
        </w:rPr>
      </w:pPr>
      <w:r w:rsidRPr="007615CC">
        <w:rPr>
          <w:rFonts w:ascii="Cambria" w:hAnsi="Cambria"/>
          <w:b/>
          <w:bCs/>
          <w:i/>
        </w:rPr>
        <w:t>Teaching Associate</w:t>
      </w:r>
      <w:r w:rsidR="00FC4858">
        <w:rPr>
          <w:rFonts w:ascii="Cambria" w:hAnsi="Cambria"/>
          <w:b/>
          <w:bCs/>
          <w:i/>
        </w:rPr>
        <w:t xml:space="preserve"> (UCSB)</w:t>
      </w:r>
    </w:p>
    <w:p w14:paraId="3DE86A62" w14:textId="77777777" w:rsidR="002F289E" w:rsidRPr="009453B3" w:rsidRDefault="002F289E" w:rsidP="002F289E">
      <w:pPr>
        <w:ind w:firstLine="720"/>
        <w:rPr>
          <w:rFonts w:ascii="Cambria" w:hAnsi="Cambria"/>
          <w:bCs/>
        </w:rPr>
      </w:pPr>
    </w:p>
    <w:p w14:paraId="1845FB8F" w14:textId="6EAC1B59" w:rsidR="002F289E" w:rsidRPr="009453B3" w:rsidRDefault="002F289E" w:rsidP="002F289E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Fundamentals of Music Theory (</w:t>
      </w:r>
      <w:r>
        <w:rPr>
          <w:rFonts w:ascii="Cambria" w:hAnsi="Cambria"/>
          <w:bCs/>
        </w:rPr>
        <w:t xml:space="preserve">Aug. ’17 – Sept. ’17; Aug. ’18 – Sept. </w:t>
      </w:r>
      <w:r w:rsidR="00B7761F">
        <w:rPr>
          <w:rFonts w:ascii="Cambria" w:hAnsi="Cambria"/>
          <w:bCs/>
        </w:rPr>
        <w:t>’</w:t>
      </w:r>
      <w:r>
        <w:rPr>
          <w:rFonts w:ascii="Cambria" w:hAnsi="Cambria"/>
          <w:bCs/>
        </w:rPr>
        <w:t>18</w:t>
      </w:r>
      <w:r w:rsidR="00B7761F">
        <w:rPr>
          <w:rFonts w:ascii="Cambria" w:hAnsi="Cambria"/>
          <w:bCs/>
        </w:rPr>
        <w:t>; Sept. ’19 – Jun</w:t>
      </w:r>
      <w:r w:rsidR="002D5BA4">
        <w:rPr>
          <w:rFonts w:ascii="Cambria" w:hAnsi="Cambria"/>
          <w:bCs/>
        </w:rPr>
        <w:t>.</w:t>
      </w:r>
      <w:r w:rsidR="00B7761F">
        <w:rPr>
          <w:rFonts w:ascii="Cambria" w:hAnsi="Cambria"/>
          <w:bCs/>
        </w:rPr>
        <w:t xml:space="preserve"> ‘20</w:t>
      </w:r>
      <w:r w:rsidRPr="009453B3">
        <w:rPr>
          <w:rFonts w:ascii="Cambria" w:hAnsi="Cambria"/>
          <w:bCs/>
        </w:rPr>
        <w:t>)</w:t>
      </w:r>
      <w:r w:rsidRPr="009453B3">
        <w:rPr>
          <w:rFonts w:ascii="Cambria" w:hAnsi="Cambria"/>
          <w:bCs/>
        </w:rPr>
        <w:tab/>
      </w:r>
      <w:r w:rsidR="00AC7D3F">
        <w:rPr>
          <w:rFonts w:ascii="Cambria" w:hAnsi="Cambria"/>
          <w:bCs/>
        </w:rPr>
        <w:br/>
      </w:r>
      <w:r w:rsidRPr="009453B3">
        <w:rPr>
          <w:rFonts w:ascii="Cambria" w:hAnsi="Cambria"/>
          <w:bCs/>
        </w:rPr>
        <w:tab/>
      </w:r>
    </w:p>
    <w:p w14:paraId="30A0E889" w14:textId="77777777" w:rsidR="00AC7D3F" w:rsidRDefault="00AC7D3F" w:rsidP="00AC7D3F">
      <w:pPr>
        <w:pStyle w:val="ListParagraph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Designed and gave lectures three times a week</w:t>
      </w:r>
    </w:p>
    <w:p w14:paraId="2805AFC1" w14:textId="77777777" w:rsidR="00AC7D3F" w:rsidRDefault="00AC7D3F" w:rsidP="00AC7D3F">
      <w:pPr>
        <w:pStyle w:val="ListParagraph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Designed and assigned weekly assignments and long-term projects</w:t>
      </w:r>
    </w:p>
    <w:p w14:paraId="7D344CBC" w14:textId="77777777" w:rsidR="00AC7D3F" w:rsidRDefault="00AC7D3F" w:rsidP="00AC7D3F">
      <w:pPr>
        <w:pStyle w:val="ListParagraph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Designed and proctored exams</w:t>
      </w:r>
    </w:p>
    <w:p w14:paraId="5A70CF64" w14:textId="0315C6B9" w:rsidR="00AC7D3F" w:rsidRDefault="00AC7D3F" w:rsidP="00AC7D3F">
      <w:pPr>
        <w:pStyle w:val="ListParagraph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Held two office hours per week</w:t>
      </w:r>
      <w:r w:rsidR="00FC4858">
        <w:rPr>
          <w:rFonts w:ascii="Cambria" w:hAnsi="Cambria"/>
          <w:bCs/>
          <w:sz w:val="22"/>
          <w:szCs w:val="22"/>
        </w:rPr>
        <w:t>,</w:t>
      </w:r>
      <w:r>
        <w:rPr>
          <w:rFonts w:ascii="Cambria" w:hAnsi="Cambria"/>
          <w:bCs/>
          <w:sz w:val="22"/>
          <w:szCs w:val="22"/>
        </w:rPr>
        <w:t xml:space="preserve"> plus individual meetings</w:t>
      </w:r>
    </w:p>
    <w:p w14:paraId="34D11C5A" w14:textId="03C0C5F5" w:rsidR="00AC7D3F" w:rsidRDefault="00AC7D3F" w:rsidP="00AC7D3F">
      <w:pPr>
        <w:pStyle w:val="ListParagraph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Managed scheduling and T</w:t>
      </w:r>
      <w:r w:rsidR="00FC4858">
        <w:rPr>
          <w:rFonts w:ascii="Cambria" w:hAnsi="Cambria"/>
          <w:bCs/>
          <w:sz w:val="22"/>
          <w:szCs w:val="22"/>
        </w:rPr>
        <w:t>A</w:t>
      </w:r>
      <w:r>
        <w:rPr>
          <w:rFonts w:ascii="Cambria" w:hAnsi="Cambria"/>
          <w:bCs/>
          <w:sz w:val="22"/>
          <w:szCs w:val="22"/>
        </w:rPr>
        <w:t>s</w:t>
      </w:r>
    </w:p>
    <w:p w14:paraId="074544C8" w14:textId="7443F8C9" w:rsidR="002F289E" w:rsidRPr="00AC7D3F" w:rsidRDefault="00AC7D3F" w:rsidP="002F289E">
      <w:pPr>
        <w:pStyle w:val="ListParagraph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Coursework covers basics of music notation and Roman Numeral analysis for non-majors and beginning majors</w:t>
      </w:r>
    </w:p>
    <w:p w14:paraId="076C51D3" w14:textId="3213BC8A" w:rsidR="002F289E" w:rsidRPr="009453B3" w:rsidRDefault="002F289E" w:rsidP="002F289E">
      <w:pPr>
        <w:rPr>
          <w:rFonts w:ascii="Cambria" w:hAnsi="Cambria"/>
          <w:bCs/>
        </w:rPr>
      </w:pPr>
    </w:p>
    <w:p w14:paraId="618BC2B9" w14:textId="33753982" w:rsidR="002F289E" w:rsidRPr="007615CC" w:rsidRDefault="002F289E" w:rsidP="002F289E">
      <w:pPr>
        <w:rPr>
          <w:rFonts w:ascii="Cambria" w:hAnsi="Cambria"/>
          <w:b/>
          <w:bCs/>
          <w:i/>
        </w:rPr>
      </w:pPr>
      <w:r w:rsidRPr="007615CC">
        <w:rPr>
          <w:rFonts w:ascii="Cambria" w:hAnsi="Cambria"/>
          <w:b/>
          <w:bCs/>
          <w:i/>
        </w:rPr>
        <w:t>Teaching Assistant</w:t>
      </w:r>
      <w:r w:rsidR="00FC4858">
        <w:rPr>
          <w:rFonts w:ascii="Cambria" w:hAnsi="Cambria"/>
          <w:b/>
          <w:bCs/>
          <w:i/>
        </w:rPr>
        <w:t xml:space="preserve"> (UCSB)</w:t>
      </w:r>
    </w:p>
    <w:p w14:paraId="49BA2074" w14:textId="77777777" w:rsidR="002F289E" w:rsidRPr="009453B3" w:rsidRDefault="002F289E" w:rsidP="002F289E">
      <w:pPr>
        <w:ind w:firstLine="720"/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ab/>
      </w:r>
    </w:p>
    <w:p w14:paraId="047BD58A" w14:textId="61C1A1BA" w:rsidR="002F289E" w:rsidRDefault="002F289E" w:rsidP="002F289E">
      <w:pPr>
        <w:rPr>
          <w:rFonts w:ascii="Cambria" w:hAnsi="Cambria"/>
          <w:bCs/>
        </w:rPr>
      </w:pPr>
      <w:r>
        <w:rPr>
          <w:rFonts w:ascii="Cambria" w:hAnsi="Cambria"/>
          <w:bCs/>
        </w:rPr>
        <w:t>Theory Fundamentals &amp; Tonal Theory (Sept. ’18-Jun.’19)</w:t>
      </w:r>
      <w:r w:rsidR="00AC7D3F">
        <w:rPr>
          <w:rFonts w:ascii="Cambria" w:hAnsi="Cambria"/>
          <w:bCs/>
        </w:rPr>
        <w:br/>
      </w:r>
    </w:p>
    <w:p w14:paraId="2F02E5B0" w14:textId="77777777" w:rsidR="00AC7D3F" w:rsidRDefault="00AC7D3F" w:rsidP="00AC7D3F">
      <w:pPr>
        <w:pStyle w:val="ListParagraph"/>
        <w:numPr>
          <w:ilvl w:val="0"/>
          <w:numId w:val="2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Graded weekly assignments for 30 students</w:t>
      </w:r>
    </w:p>
    <w:p w14:paraId="1D326708" w14:textId="77777777" w:rsidR="00AC7D3F" w:rsidRDefault="00AC7D3F" w:rsidP="00AC7D3F">
      <w:pPr>
        <w:pStyle w:val="ListParagraph"/>
        <w:numPr>
          <w:ilvl w:val="0"/>
          <w:numId w:val="2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Held two office hours per week plus individual meetings</w:t>
      </w:r>
    </w:p>
    <w:p w14:paraId="31A76C6F" w14:textId="77777777" w:rsidR="00AC7D3F" w:rsidRDefault="00AC7D3F" w:rsidP="00AC7D3F">
      <w:pPr>
        <w:pStyle w:val="ListParagraph"/>
        <w:numPr>
          <w:ilvl w:val="0"/>
          <w:numId w:val="2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Ran weekly section to give students practical experience</w:t>
      </w:r>
    </w:p>
    <w:p w14:paraId="7EF79F95" w14:textId="77777777" w:rsidR="00AC7D3F" w:rsidRDefault="00AC7D3F" w:rsidP="00AC7D3F">
      <w:pPr>
        <w:pStyle w:val="ListParagraph"/>
        <w:numPr>
          <w:ilvl w:val="0"/>
          <w:numId w:val="2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Topics covered: figured bass, counterpoint, and Roman Numeral analysis from basic tonal phrases up through chromatic and modulating harmonic progressions</w:t>
      </w:r>
    </w:p>
    <w:p w14:paraId="481A015A" w14:textId="77777777" w:rsidR="002F289E" w:rsidRDefault="002F289E" w:rsidP="002F289E">
      <w:pPr>
        <w:rPr>
          <w:rFonts w:ascii="Cambria" w:hAnsi="Cambria"/>
          <w:bCs/>
        </w:rPr>
      </w:pPr>
    </w:p>
    <w:p w14:paraId="2D1A3147" w14:textId="0AB4DCAA" w:rsidR="00A7368F" w:rsidRDefault="002F289E" w:rsidP="00A7368F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Musicianship (Sept. ’17-Jun.’18)</w:t>
      </w:r>
      <w:r w:rsidR="00CF04FC">
        <w:rPr>
          <w:rFonts w:ascii="Cambria" w:hAnsi="Cambria"/>
          <w:bCs/>
        </w:rPr>
        <w:br/>
      </w:r>
    </w:p>
    <w:p w14:paraId="3581A96B" w14:textId="77777777" w:rsidR="00CF04FC" w:rsidRDefault="00CF04FC" w:rsidP="00CF04FC">
      <w:pPr>
        <w:pStyle w:val="ListParagraph"/>
        <w:numPr>
          <w:ilvl w:val="0"/>
          <w:numId w:val="3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Performed melodies and chord progressions on the piano</w:t>
      </w:r>
    </w:p>
    <w:p w14:paraId="4A4D41B7" w14:textId="77777777" w:rsidR="00CF04FC" w:rsidRDefault="00CF04FC" w:rsidP="00CF04FC">
      <w:pPr>
        <w:pStyle w:val="ListParagraph"/>
        <w:numPr>
          <w:ilvl w:val="0"/>
          <w:numId w:val="3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Made and brought in recordings for analysis</w:t>
      </w:r>
    </w:p>
    <w:p w14:paraId="10DEED23" w14:textId="77777777" w:rsidR="00CF04FC" w:rsidRDefault="00CF04FC" w:rsidP="00CF04FC">
      <w:pPr>
        <w:pStyle w:val="ListParagraph"/>
        <w:numPr>
          <w:ilvl w:val="0"/>
          <w:numId w:val="3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Designed, proctored, and graded aural, oral, and written tests</w:t>
      </w:r>
    </w:p>
    <w:p w14:paraId="533C2185" w14:textId="77777777" w:rsidR="00CF04FC" w:rsidRDefault="00CF04FC" w:rsidP="00CF04FC">
      <w:pPr>
        <w:pStyle w:val="ListParagraph"/>
        <w:numPr>
          <w:ilvl w:val="0"/>
          <w:numId w:val="3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Held two office hours per week plus individual meetings</w:t>
      </w:r>
    </w:p>
    <w:p w14:paraId="44DEC1EF" w14:textId="77777777" w:rsidR="00CF04FC" w:rsidRDefault="00CF04FC" w:rsidP="00CF04FC">
      <w:pPr>
        <w:pStyle w:val="ListParagraph"/>
        <w:numPr>
          <w:ilvl w:val="0"/>
          <w:numId w:val="3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Topics covered: ear training from Baroque through dodecaphonic traditions for two different class levels, three times a week per class level</w:t>
      </w:r>
    </w:p>
    <w:p w14:paraId="66D2766B" w14:textId="77777777" w:rsidR="002F289E" w:rsidRPr="009453B3" w:rsidRDefault="002F289E" w:rsidP="002F289E">
      <w:pPr>
        <w:ind w:firstLine="720"/>
        <w:rPr>
          <w:rFonts w:ascii="Cambria" w:hAnsi="Cambria"/>
          <w:bCs/>
        </w:rPr>
      </w:pPr>
    </w:p>
    <w:p w14:paraId="3315E67A" w14:textId="56F34418" w:rsidR="002F289E" w:rsidRPr="009453B3" w:rsidRDefault="002F289E" w:rsidP="002F289E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Music Appreciation (Jun. ’16-Jun.’17)</w:t>
      </w:r>
      <w:r w:rsidR="00FC7EB6">
        <w:rPr>
          <w:rFonts w:ascii="Cambria" w:hAnsi="Cambria"/>
          <w:bCs/>
        </w:rPr>
        <w:br/>
      </w:r>
      <w:r w:rsidRPr="009453B3">
        <w:rPr>
          <w:rFonts w:ascii="Cambria" w:hAnsi="Cambria"/>
          <w:bCs/>
        </w:rPr>
        <w:tab/>
      </w:r>
      <w:r w:rsidRPr="009453B3">
        <w:rPr>
          <w:rFonts w:ascii="Cambria" w:hAnsi="Cambria"/>
          <w:bCs/>
        </w:rPr>
        <w:tab/>
      </w:r>
    </w:p>
    <w:p w14:paraId="7757FEE3" w14:textId="77777777" w:rsidR="00CF04FC" w:rsidRDefault="00CF04FC" w:rsidP="00CF04FC">
      <w:pPr>
        <w:pStyle w:val="ListParagraph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Held weekly sections to discuss the readings covering music history and music politics</w:t>
      </w:r>
    </w:p>
    <w:p w14:paraId="05DA420E" w14:textId="77777777" w:rsidR="00CF04FC" w:rsidRDefault="00CF04FC" w:rsidP="00CF04FC">
      <w:pPr>
        <w:pStyle w:val="ListParagraph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Taught strategies for writing a college-level paper</w:t>
      </w:r>
    </w:p>
    <w:p w14:paraId="2124C2AB" w14:textId="422168DD" w:rsidR="00CF04FC" w:rsidRDefault="00CF04FC" w:rsidP="00CF04FC">
      <w:pPr>
        <w:pStyle w:val="ListParagraph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Proctored and graded two exams for 90 students per quarter</w:t>
      </w:r>
    </w:p>
    <w:p w14:paraId="1A4CDAB6" w14:textId="51011D2B" w:rsidR="00CF04FC" w:rsidRDefault="00CF04FC" w:rsidP="00CF04FC">
      <w:pPr>
        <w:pStyle w:val="ListParagraph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Graded two papers for 90 students per quarter</w:t>
      </w:r>
    </w:p>
    <w:p w14:paraId="116F41A0" w14:textId="77777777" w:rsidR="00CF04FC" w:rsidRDefault="00CF04FC" w:rsidP="00CF04FC">
      <w:pPr>
        <w:pStyle w:val="ListParagraph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Held two office hours per week plus individual meetings</w:t>
      </w:r>
    </w:p>
    <w:p w14:paraId="743551DE" w14:textId="77777777" w:rsidR="00CF04FC" w:rsidRDefault="00CF04FC" w:rsidP="00CF04FC">
      <w:pPr>
        <w:pStyle w:val="ListParagraph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Topics covered: music and politics, </w:t>
      </w:r>
      <w:proofErr w:type="gramStart"/>
      <w:r>
        <w:rPr>
          <w:rFonts w:ascii="Cambria" w:hAnsi="Cambria"/>
          <w:bCs/>
          <w:sz w:val="22"/>
          <w:szCs w:val="22"/>
        </w:rPr>
        <w:t>music</w:t>
      </w:r>
      <w:proofErr w:type="gramEnd"/>
      <w:r>
        <w:rPr>
          <w:rFonts w:ascii="Cambria" w:hAnsi="Cambria"/>
          <w:bCs/>
          <w:sz w:val="22"/>
          <w:szCs w:val="22"/>
        </w:rPr>
        <w:t xml:space="preserve"> and gender &amp; race, and music and power in different eras</w:t>
      </w:r>
    </w:p>
    <w:p w14:paraId="7199B2AA" w14:textId="77777777" w:rsidR="002F289E" w:rsidRPr="009453B3" w:rsidRDefault="002F289E" w:rsidP="002F289E">
      <w:pPr>
        <w:rPr>
          <w:rFonts w:ascii="Cambria" w:hAnsi="Cambria"/>
          <w:bCs/>
        </w:rPr>
      </w:pPr>
    </w:p>
    <w:p w14:paraId="3068155A" w14:textId="71334537" w:rsidR="002F289E" w:rsidRPr="009453B3" w:rsidRDefault="002F289E" w:rsidP="002F289E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Fundamentals of Music Theory (Sept. ’1</w:t>
      </w:r>
      <w:r>
        <w:rPr>
          <w:rFonts w:ascii="Cambria" w:hAnsi="Cambria"/>
          <w:bCs/>
        </w:rPr>
        <w:t>4</w:t>
      </w:r>
      <w:r w:rsidRPr="009453B3">
        <w:rPr>
          <w:rFonts w:ascii="Cambria" w:hAnsi="Cambria"/>
          <w:bCs/>
        </w:rPr>
        <w:t>-Jun.’16)</w:t>
      </w:r>
      <w:r w:rsidRPr="009453B3">
        <w:rPr>
          <w:rFonts w:ascii="Cambria" w:hAnsi="Cambria"/>
          <w:bCs/>
        </w:rPr>
        <w:tab/>
      </w:r>
      <w:r w:rsidR="00FC7EB6">
        <w:rPr>
          <w:rFonts w:ascii="Cambria" w:hAnsi="Cambria"/>
          <w:bCs/>
        </w:rPr>
        <w:br/>
      </w:r>
    </w:p>
    <w:p w14:paraId="4BA0D7A4" w14:textId="722ADB7D" w:rsidR="00FC7EB6" w:rsidRDefault="00FC7EB6" w:rsidP="00FC7EB6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Graded and gave feedback on weekly assignments for 60 students per quarter</w:t>
      </w:r>
    </w:p>
    <w:p w14:paraId="747D8CAF" w14:textId="77777777" w:rsidR="00FC7EB6" w:rsidRDefault="00FC7EB6" w:rsidP="00FC7EB6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Held weekly sections to give students hands-on musical experience</w:t>
      </w:r>
    </w:p>
    <w:p w14:paraId="0F8B1B2D" w14:textId="77777777" w:rsidR="00FC7EB6" w:rsidRDefault="00FC7EB6" w:rsidP="00FC7EB6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Held two office hours per week plus individual meetings</w:t>
      </w:r>
    </w:p>
    <w:p w14:paraId="669E3BBA" w14:textId="77777777" w:rsidR="00FC7EB6" w:rsidRDefault="00FC7EB6" w:rsidP="00FC7EB6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>Topics covered: standard musical notation, performing rhythms and simple melodies, analyzing melodies, rhythms, and chord progressions</w:t>
      </w:r>
    </w:p>
    <w:p w14:paraId="4CEF07DD" w14:textId="5C38A88A" w:rsidR="002F289E" w:rsidRPr="009453B3" w:rsidRDefault="002F289E" w:rsidP="002F289E">
      <w:pPr>
        <w:rPr>
          <w:rFonts w:ascii="Cambria" w:hAnsi="Cambria"/>
          <w:bCs/>
        </w:rPr>
      </w:pPr>
    </w:p>
    <w:p w14:paraId="090D9795" w14:textId="73DFA1DC" w:rsidR="002F289E" w:rsidRPr="007615CC" w:rsidRDefault="002F289E" w:rsidP="002F289E">
      <w:pPr>
        <w:rPr>
          <w:rFonts w:ascii="Cambria" w:hAnsi="Cambria"/>
          <w:b/>
          <w:bCs/>
          <w:i/>
        </w:rPr>
      </w:pPr>
      <w:r w:rsidRPr="007615CC">
        <w:rPr>
          <w:rFonts w:ascii="Cambria" w:hAnsi="Cambria"/>
          <w:b/>
          <w:bCs/>
          <w:i/>
        </w:rPr>
        <w:t>Reader</w:t>
      </w:r>
      <w:r w:rsidR="00FC4858">
        <w:rPr>
          <w:rFonts w:ascii="Cambria" w:hAnsi="Cambria"/>
          <w:b/>
          <w:bCs/>
          <w:i/>
        </w:rPr>
        <w:t xml:space="preserve"> (UCSB)</w:t>
      </w:r>
    </w:p>
    <w:p w14:paraId="697CF0FD" w14:textId="77777777" w:rsidR="002F289E" w:rsidRPr="009453B3" w:rsidRDefault="002F289E" w:rsidP="002F289E">
      <w:pPr>
        <w:rPr>
          <w:rFonts w:ascii="Cambria" w:hAnsi="Cambria"/>
          <w:bCs/>
        </w:rPr>
      </w:pPr>
    </w:p>
    <w:p w14:paraId="79360D26" w14:textId="47166BF4" w:rsidR="002F289E" w:rsidRPr="009453B3" w:rsidRDefault="002F289E" w:rsidP="002F289E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20</w:t>
      </w:r>
      <w:r w:rsidRPr="009453B3">
        <w:rPr>
          <w:rFonts w:ascii="Cambria" w:hAnsi="Cambria"/>
          <w:bCs/>
          <w:vertAlign w:val="superscript"/>
        </w:rPr>
        <w:t>th</w:t>
      </w:r>
      <w:r w:rsidRPr="009453B3">
        <w:rPr>
          <w:rFonts w:ascii="Cambria" w:hAnsi="Cambria"/>
          <w:bCs/>
        </w:rPr>
        <w:t xml:space="preserve"> Century Music Theory for Undergraduates (Jan. </w:t>
      </w:r>
      <w:r w:rsidRPr="00377165">
        <w:rPr>
          <w:rFonts w:ascii="Cambria" w:hAnsi="Cambria"/>
          <w:bCs/>
          <w:lang w:val="es-ES"/>
        </w:rPr>
        <w:t xml:space="preserve">’16-Mar. ’16; Jan.’ 19-Mar. </w:t>
      </w:r>
      <w:r>
        <w:rPr>
          <w:rFonts w:ascii="Cambria" w:hAnsi="Cambria"/>
          <w:bCs/>
        </w:rPr>
        <w:t>‘19</w:t>
      </w:r>
      <w:r w:rsidRPr="009453B3">
        <w:rPr>
          <w:rFonts w:ascii="Cambria" w:hAnsi="Cambria"/>
          <w:bCs/>
        </w:rPr>
        <w:t>)</w:t>
      </w:r>
      <w:r w:rsidR="00EA3737">
        <w:rPr>
          <w:rFonts w:ascii="Cambria" w:hAnsi="Cambria"/>
          <w:bCs/>
        </w:rPr>
        <w:br/>
      </w:r>
    </w:p>
    <w:p w14:paraId="4688B6C7" w14:textId="77777777" w:rsidR="00EA3737" w:rsidRDefault="00EA3737" w:rsidP="00EA3737">
      <w:pPr>
        <w:pStyle w:val="ListParagraph"/>
        <w:numPr>
          <w:ilvl w:val="0"/>
          <w:numId w:val="6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Graded bi-weekly assignments for 20 students</w:t>
      </w:r>
    </w:p>
    <w:p w14:paraId="05D8BF59" w14:textId="77777777" w:rsidR="00EA3737" w:rsidRDefault="00EA3737" w:rsidP="00EA3737">
      <w:pPr>
        <w:pStyle w:val="ListParagraph"/>
        <w:numPr>
          <w:ilvl w:val="0"/>
          <w:numId w:val="6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Graded the midterm and final exams for 20 students</w:t>
      </w:r>
    </w:p>
    <w:p w14:paraId="67315EA5" w14:textId="77777777" w:rsidR="00EA3737" w:rsidRDefault="00EA3737" w:rsidP="00EA3737">
      <w:pPr>
        <w:pStyle w:val="ListParagraph"/>
        <w:numPr>
          <w:ilvl w:val="0"/>
          <w:numId w:val="6"/>
        </w:num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Topics covered: Second Viennese School, extended tonality, 20</w:t>
      </w:r>
      <w:r>
        <w:rPr>
          <w:rFonts w:ascii="Cambria" w:hAnsi="Cambria"/>
          <w:bCs/>
          <w:sz w:val="22"/>
          <w:szCs w:val="22"/>
          <w:vertAlign w:val="superscript"/>
        </w:rPr>
        <w:t>th</w:t>
      </w:r>
      <w:r>
        <w:rPr>
          <w:rFonts w:ascii="Cambria" w:hAnsi="Cambria"/>
          <w:bCs/>
          <w:sz w:val="22"/>
          <w:szCs w:val="22"/>
        </w:rPr>
        <w:t xml:space="preserve"> century modes and scales, </w:t>
      </w:r>
      <w:proofErr w:type="gramStart"/>
      <w:r>
        <w:rPr>
          <w:rFonts w:ascii="Cambria" w:hAnsi="Cambria"/>
          <w:bCs/>
          <w:sz w:val="22"/>
          <w:szCs w:val="22"/>
        </w:rPr>
        <w:t>poly-tonality</w:t>
      </w:r>
      <w:proofErr w:type="gramEnd"/>
      <w:r>
        <w:rPr>
          <w:rFonts w:ascii="Cambria" w:hAnsi="Cambria"/>
          <w:bCs/>
          <w:sz w:val="22"/>
          <w:szCs w:val="22"/>
        </w:rPr>
        <w:t xml:space="preserve"> and atonality, and the New York School</w:t>
      </w:r>
    </w:p>
    <w:p w14:paraId="1FFA12F6" w14:textId="77777777" w:rsidR="002F289E" w:rsidRPr="009453B3" w:rsidRDefault="002F289E" w:rsidP="002F289E">
      <w:pPr>
        <w:rPr>
          <w:rFonts w:ascii="Cambria" w:hAnsi="Cambria"/>
          <w:bCs/>
        </w:rPr>
      </w:pPr>
    </w:p>
    <w:p w14:paraId="57B62A6D" w14:textId="76727593" w:rsidR="002F289E" w:rsidRPr="007615CC" w:rsidRDefault="00184EDD" w:rsidP="002F289E">
      <w:pPr>
        <w:rPr>
          <w:rFonts w:ascii="Cambria" w:hAnsi="Cambria"/>
          <w:b/>
          <w:bCs/>
          <w:i/>
        </w:rPr>
      </w:pPr>
      <w:r w:rsidRPr="007615CC">
        <w:rPr>
          <w:rFonts w:ascii="Cambria" w:hAnsi="Cambria"/>
          <w:b/>
          <w:bCs/>
          <w:i/>
        </w:rPr>
        <w:t xml:space="preserve">Pedagogy </w:t>
      </w:r>
      <w:r w:rsidR="002F289E" w:rsidRPr="007615CC">
        <w:rPr>
          <w:rFonts w:ascii="Cambria" w:hAnsi="Cambria"/>
          <w:b/>
          <w:bCs/>
          <w:i/>
        </w:rPr>
        <w:t>Training</w:t>
      </w:r>
    </w:p>
    <w:p w14:paraId="0286873F" w14:textId="77777777" w:rsidR="002F289E" w:rsidRPr="009453B3" w:rsidRDefault="002F289E" w:rsidP="002F289E">
      <w:pPr>
        <w:rPr>
          <w:rFonts w:ascii="Cambria" w:hAnsi="Cambria"/>
          <w:b/>
          <w:bCs/>
        </w:rPr>
      </w:pPr>
    </w:p>
    <w:p w14:paraId="0547FB46" w14:textId="27039041" w:rsidR="00EA3737" w:rsidRDefault="00EA3737" w:rsidP="002F289E">
      <w:pPr>
        <w:rPr>
          <w:rFonts w:ascii="Cambria" w:hAnsi="Cambria"/>
        </w:rPr>
      </w:pPr>
      <w:r>
        <w:rPr>
          <w:rFonts w:ascii="Cambria" w:hAnsi="Cambria"/>
        </w:rPr>
        <w:t>Pillars of Teaching Assistantship Certificate (UCSB,</w:t>
      </w:r>
      <w:r w:rsidR="00FC4858">
        <w:rPr>
          <w:rFonts w:ascii="Cambria" w:hAnsi="Cambria"/>
        </w:rPr>
        <w:t xml:space="preserve"> offered</w:t>
      </w:r>
      <w:r>
        <w:rPr>
          <w:rFonts w:ascii="Cambria" w:hAnsi="Cambria"/>
        </w:rPr>
        <w:t xml:space="preserve"> </w:t>
      </w:r>
      <w:r w:rsidR="005D158A">
        <w:rPr>
          <w:rFonts w:ascii="Cambria" w:hAnsi="Cambria"/>
        </w:rPr>
        <w:t>spring 2020</w:t>
      </w:r>
      <w:r>
        <w:rPr>
          <w:rFonts w:ascii="Cambria" w:hAnsi="Cambria"/>
        </w:rPr>
        <w:t>)</w:t>
      </w:r>
    </w:p>
    <w:p w14:paraId="4EC1DB8A" w14:textId="49C42656" w:rsidR="00FC4858" w:rsidRDefault="00FC4858" w:rsidP="002F289E">
      <w:pPr>
        <w:rPr>
          <w:rFonts w:ascii="Cambria" w:hAnsi="Cambria"/>
        </w:rPr>
      </w:pPr>
      <w:r>
        <w:rPr>
          <w:rFonts w:ascii="Cambria" w:hAnsi="Cambria"/>
        </w:rPr>
        <w:tab/>
      </w:r>
    </w:p>
    <w:p w14:paraId="04FF90C8" w14:textId="63DA476A" w:rsidR="00FC4858" w:rsidRPr="00FC4858" w:rsidRDefault="00FC4858" w:rsidP="00FC4858">
      <w:pPr>
        <w:ind w:left="720"/>
        <w:rPr>
          <w:rFonts w:ascii="Cambria" w:hAnsi="Cambria"/>
          <w:sz w:val="22"/>
          <w:szCs w:val="22"/>
        </w:rPr>
      </w:pPr>
      <w:r w:rsidRPr="00FC4858">
        <w:rPr>
          <w:rFonts w:ascii="Cambria" w:hAnsi="Cambria"/>
          <w:sz w:val="22"/>
          <w:szCs w:val="22"/>
        </w:rPr>
        <w:t>A lighter version of the CCUT (below) that trains teaching assistants and teaching associates to use different classroom modalities, such as how to lead a discussion seminar or flip a classroom.</w:t>
      </w:r>
    </w:p>
    <w:p w14:paraId="705032D1" w14:textId="77777777" w:rsidR="00EA3737" w:rsidRDefault="00EA3737" w:rsidP="002F289E">
      <w:pPr>
        <w:rPr>
          <w:rFonts w:ascii="Cambria" w:hAnsi="Cambria"/>
        </w:rPr>
      </w:pPr>
    </w:p>
    <w:p w14:paraId="2B6BEE2F" w14:textId="44466313" w:rsidR="007F31C5" w:rsidRDefault="007F31C5" w:rsidP="002F289E">
      <w:pPr>
        <w:rPr>
          <w:rFonts w:ascii="Cambria" w:hAnsi="Cambria"/>
        </w:rPr>
      </w:pPr>
      <w:r>
        <w:rPr>
          <w:rFonts w:ascii="Cambria" w:hAnsi="Cambria"/>
        </w:rPr>
        <w:t>Certificate in Preparing to Teach Online (UCSB,</w:t>
      </w:r>
      <w:r w:rsidR="005D158A">
        <w:rPr>
          <w:rFonts w:ascii="Cambria" w:hAnsi="Cambria"/>
        </w:rPr>
        <w:t xml:space="preserve"> </w:t>
      </w:r>
      <w:r w:rsidR="00FC4858">
        <w:rPr>
          <w:rFonts w:ascii="Cambria" w:hAnsi="Cambria"/>
        </w:rPr>
        <w:t xml:space="preserve">offered </w:t>
      </w:r>
      <w:r>
        <w:rPr>
          <w:rFonts w:ascii="Cambria" w:hAnsi="Cambria"/>
        </w:rPr>
        <w:t>spring 2020)</w:t>
      </w:r>
    </w:p>
    <w:p w14:paraId="3E05A8CE" w14:textId="77777777" w:rsidR="00083B5B" w:rsidRDefault="00083B5B" w:rsidP="007F31C5">
      <w:pPr>
        <w:ind w:left="720"/>
        <w:rPr>
          <w:rFonts w:ascii="Cambria" w:hAnsi="Cambria"/>
        </w:rPr>
      </w:pPr>
    </w:p>
    <w:p w14:paraId="52ACACF3" w14:textId="5C9E3FE2" w:rsidR="007F31C5" w:rsidRPr="00FC4858" w:rsidRDefault="007F31C5" w:rsidP="007F31C5">
      <w:pPr>
        <w:ind w:left="720"/>
        <w:rPr>
          <w:rFonts w:ascii="Cambria" w:hAnsi="Cambria"/>
          <w:sz w:val="22"/>
          <w:szCs w:val="22"/>
        </w:rPr>
      </w:pPr>
      <w:r w:rsidRPr="00FC4858">
        <w:rPr>
          <w:rFonts w:ascii="Cambria" w:hAnsi="Cambria"/>
          <w:sz w:val="22"/>
          <w:szCs w:val="22"/>
        </w:rPr>
        <w:t>An online certificate earned by completing a series of training exercises for online teaching in the time of COVID-19.</w:t>
      </w:r>
    </w:p>
    <w:p w14:paraId="3AB33757" w14:textId="77777777" w:rsidR="007F31C5" w:rsidRDefault="007F31C5" w:rsidP="002F289E">
      <w:pPr>
        <w:rPr>
          <w:rFonts w:ascii="Cambria" w:hAnsi="Cambria"/>
        </w:rPr>
      </w:pPr>
    </w:p>
    <w:p w14:paraId="7DFF21B9" w14:textId="1692476B" w:rsidR="002F289E" w:rsidRPr="009453B3" w:rsidRDefault="002F289E" w:rsidP="002F289E">
      <w:pPr>
        <w:rPr>
          <w:rFonts w:ascii="Cambria" w:hAnsi="Cambria"/>
        </w:rPr>
      </w:pPr>
      <w:r w:rsidRPr="009453B3">
        <w:rPr>
          <w:rFonts w:ascii="Cambria" w:hAnsi="Cambria"/>
        </w:rPr>
        <w:t>Certificate of College and Undergraduate Teaching (UCSB,</w:t>
      </w:r>
      <w:r>
        <w:rPr>
          <w:rFonts w:ascii="Cambria" w:hAnsi="Cambria"/>
        </w:rPr>
        <w:t xml:space="preserve"> </w:t>
      </w:r>
      <w:r w:rsidR="007F31C5">
        <w:rPr>
          <w:rFonts w:ascii="Cambria" w:hAnsi="Cambria"/>
        </w:rPr>
        <w:t>2020</w:t>
      </w:r>
      <w:r w:rsidRPr="009453B3">
        <w:rPr>
          <w:rFonts w:ascii="Cambria" w:hAnsi="Cambria"/>
        </w:rPr>
        <w:t>)</w:t>
      </w:r>
    </w:p>
    <w:p w14:paraId="2B50A6DF" w14:textId="77777777" w:rsidR="00083B5B" w:rsidRDefault="00083B5B" w:rsidP="002F289E">
      <w:pPr>
        <w:ind w:left="720"/>
        <w:rPr>
          <w:rFonts w:ascii="Cambria" w:hAnsi="Cambria"/>
        </w:rPr>
      </w:pPr>
    </w:p>
    <w:p w14:paraId="3FBDABFF" w14:textId="7A29A94B" w:rsidR="002F289E" w:rsidRPr="00FC4858" w:rsidRDefault="00F56D40" w:rsidP="002F289E">
      <w:pPr>
        <w:ind w:left="720"/>
        <w:rPr>
          <w:rFonts w:ascii="Cambria" w:hAnsi="Cambria"/>
          <w:sz w:val="22"/>
          <w:szCs w:val="22"/>
        </w:rPr>
      </w:pPr>
      <w:r w:rsidRPr="00FC4858">
        <w:rPr>
          <w:rFonts w:ascii="Cambria" w:hAnsi="Cambria"/>
          <w:sz w:val="22"/>
          <w:szCs w:val="22"/>
        </w:rPr>
        <w:t xml:space="preserve">Requirements: </w:t>
      </w:r>
      <w:r w:rsidR="002F289E" w:rsidRPr="00FC4858">
        <w:rPr>
          <w:rFonts w:ascii="Cambria" w:hAnsi="Cambria"/>
          <w:sz w:val="22"/>
          <w:szCs w:val="22"/>
        </w:rPr>
        <w:t xml:space="preserve">teach/TA for at least nine quarters, receive teacher counseling, </w:t>
      </w:r>
      <w:r w:rsidR="00E420E9" w:rsidRPr="00FC4858">
        <w:rPr>
          <w:rFonts w:ascii="Cambria" w:hAnsi="Cambria"/>
          <w:sz w:val="22"/>
          <w:szCs w:val="22"/>
        </w:rPr>
        <w:t xml:space="preserve">attend </w:t>
      </w:r>
      <w:r w:rsidR="00796C95" w:rsidRPr="00FC4858">
        <w:rPr>
          <w:rFonts w:ascii="Cambria" w:hAnsi="Cambria"/>
          <w:sz w:val="22"/>
          <w:szCs w:val="22"/>
        </w:rPr>
        <w:t>at least one (1) seminar</w:t>
      </w:r>
      <w:r w:rsidR="002F289E" w:rsidRPr="00FC4858">
        <w:rPr>
          <w:rFonts w:ascii="Cambria" w:hAnsi="Cambria"/>
          <w:sz w:val="22"/>
          <w:szCs w:val="22"/>
        </w:rPr>
        <w:t xml:space="preserve"> in </w:t>
      </w:r>
      <w:r w:rsidR="00796C95" w:rsidRPr="00FC4858">
        <w:rPr>
          <w:rFonts w:ascii="Cambria" w:hAnsi="Cambria"/>
          <w:sz w:val="22"/>
          <w:szCs w:val="22"/>
        </w:rPr>
        <w:t xml:space="preserve">modern </w:t>
      </w:r>
      <w:r w:rsidR="002F289E" w:rsidRPr="00FC4858">
        <w:rPr>
          <w:rFonts w:ascii="Cambria" w:hAnsi="Cambria"/>
          <w:sz w:val="22"/>
          <w:szCs w:val="22"/>
        </w:rPr>
        <w:t xml:space="preserve">pedagogy, </w:t>
      </w:r>
      <w:r w:rsidR="00796C95" w:rsidRPr="00FC4858">
        <w:rPr>
          <w:rFonts w:ascii="Cambria" w:hAnsi="Cambria"/>
          <w:sz w:val="22"/>
          <w:szCs w:val="22"/>
        </w:rPr>
        <w:t xml:space="preserve">attend pedagogy workshops, </w:t>
      </w:r>
      <w:r w:rsidR="002F289E" w:rsidRPr="00FC4858">
        <w:rPr>
          <w:rFonts w:ascii="Cambria" w:hAnsi="Cambria"/>
          <w:sz w:val="22"/>
          <w:szCs w:val="22"/>
        </w:rPr>
        <w:t>and teach as the instructor of record for at least one quarter.</w:t>
      </w:r>
    </w:p>
    <w:p w14:paraId="6A7C34DE" w14:textId="77777777" w:rsidR="002F289E" w:rsidRPr="009453B3" w:rsidRDefault="002F289E" w:rsidP="002F289E">
      <w:pPr>
        <w:rPr>
          <w:rFonts w:ascii="Cambria" w:hAnsi="Cambria"/>
        </w:rPr>
      </w:pPr>
    </w:p>
    <w:p w14:paraId="3A0523AE" w14:textId="1249A1CA" w:rsidR="002F289E" w:rsidRPr="009453B3" w:rsidRDefault="002F289E" w:rsidP="002F289E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Summer Teaching Institute for Associates (UCSB, 2017)</w:t>
      </w:r>
    </w:p>
    <w:p w14:paraId="3D202775" w14:textId="77777777" w:rsidR="00083B5B" w:rsidRDefault="00083B5B" w:rsidP="003B4D14">
      <w:pPr>
        <w:ind w:left="720"/>
        <w:rPr>
          <w:rFonts w:ascii="Cambria" w:hAnsi="Cambria"/>
          <w:bCs/>
        </w:rPr>
      </w:pPr>
    </w:p>
    <w:p w14:paraId="51674298" w14:textId="501E7FF8" w:rsidR="009A6500" w:rsidRPr="00FC4858" w:rsidRDefault="002F289E" w:rsidP="003B4D14">
      <w:pPr>
        <w:ind w:left="720"/>
        <w:rPr>
          <w:rFonts w:ascii="Cambria" w:hAnsi="Cambria"/>
          <w:bCs/>
          <w:sz w:val="22"/>
          <w:szCs w:val="22"/>
        </w:rPr>
      </w:pPr>
      <w:r w:rsidRPr="00FC4858">
        <w:rPr>
          <w:rFonts w:ascii="Cambria" w:hAnsi="Cambria"/>
          <w:bCs/>
          <w:sz w:val="22"/>
          <w:szCs w:val="22"/>
        </w:rPr>
        <w:t>This course helps graduate students successfully take the step from TA to Associate. Over the course of three months, the graduate student drafts the syllabus and schedule; attends workshops on how to create worksheets, exams, lectures, etc.; and meets weekly with the STIA adviser and a professor in their department.</w:t>
      </w:r>
    </w:p>
    <w:p w14:paraId="23DBC9D3" w14:textId="77777777" w:rsidR="009A6500" w:rsidRDefault="009A6500" w:rsidP="00622F49">
      <w:pPr>
        <w:rPr>
          <w:rFonts w:ascii="Cambria" w:hAnsi="Cambria"/>
          <w:b/>
        </w:rPr>
      </w:pPr>
    </w:p>
    <w:p w14:paraId="077CF7EA" w14:textId="1A2ACED6" w:rsidR="003B4D14" w:rsidRPr="0099526F" w:rsidRDefault="00BE3363" w:rsidP="0099526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~</w:t>
      </w:r>
    </w:p>
    <w:p w14:paraId="37987655" w14:textId="0D36B9A7" w:rsidR="00293D83" w:rsidRDefault="00293D83" w:rsidP="00622F49">
      <w:pPr>
        <w:rPr>
          <w:rFonts w:ascii="Cambria" w:hAnsi="Cambria"/>
          <w:b/>
          <w:color w:val="0070C0"/>
        </w:rPr>
      </w:pPr>
      <w:r w:rsidRPr="00DE7802">
        <w:rPr>
          <w:rFonts w:ascii="Cambria" w:hAnsi="Cambria"/>
          <w:b/>
          <w:color w:val="0070C0"/>
        </w:rPr>
        <w:t>Awards</w:t>
      </w:r>
      <w:r w:rsidR="004A5455" w:rsidRPr="00DE7802">
        <w:rPr>
          <w:rFonts w:ascii="Cambria" w:hAnsi="Cambria"/>
          <w:b/>
          <w:color w:val="0070C0"/>
        </w:rPr>
        <w:t>, Fellowships, &amp;</w:t>
      </w:r>
      <w:r w:rsidRPr="00DE7802">
        <w:rPr>
          <w:rFonts w:ascii="Cambria" w:hAnsi="Cambria"/>
          <w:b/>
          <w:color w:val="0070C0"/>
        </w:rPr>
        <w:t xml:space="preserve"> Honors</w:t>
      </w:r>
    </w:p>
    <w:p w14:paraId="54607620" w14:textId="13A081AB" w:rsidR="00D86431" w:rsidRDefault="00D86431" w:rsidP="00622F49">
      <w:pPr>
        <w:rPr>
          <w:rFonts w:ascii="Cambria" w:hAnsi="Cambria"/>
          <w:b/>
          <w:color w:val="0070C0"/>
        </w:rPr>
      </w:pPr>
    </w:p>
    <w:p w14:paraId="6A4CF616" w14:textId="789666D8" w:rsidR="00713133" w:rsidRDefault="00713133" w:rsidP="00622F49">
      <w:p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2020</w:t>
      </w:r>
    </w:p>
    <w:p w14:paraId="3CF46494" w14:textId="06C36234" w:rsidR="00713133" w:rsidRDefault="00713133" w:rsidP="00622F49">
      <w:pPr>
        <w:rPr>
          <w:rFonts w:ascii="Cambria" w:hAnsi="Cambria"/>
          <w:bCs/>
          <w:iCs/>
        </w:rPr>
      </w:pPr>
    </w:p>
    <w:p w14:paraId="109B0F9A" w14:textId="2A5276A3" w:rsidR="00713133" w:rsidRPr="00713133" w:rsidRDefault="00713133" w:rsidP="00622F49">
      <w:pPr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>Graduate Student Association Award for Teaching Excellence (nominat</w:t>
      </w:r>
      <w:r w:rsidR="00607D31">
        <w:rPr>
          <w:rFonts w:ascii="Cambria" w:hAnsi="Cambria"/>
          <w:bCs/>
          <w:iCs/>
        </w:rPr>
        <w:t>ed)</w:t>
      </w:r>
    </w:p>
    <w:p w14:paraId="2AFA4CDE" w14:textId="77777777" w:rsidR="00713133" w:rsidRDefault="00713133" w:rsidP="00622F49">
      <w:pPr>
        <w:rPr>
          <w:rFonts w:ascii="Cambria" w:hAnsi="Cambria"/>
          <w:b/>
          <w:i/>
        </w:rPr>
      </w:pPr>
    </w:p>
    <w:p w14:paraId="0F9B4102" w14:textId="25899A89" w:rsidR="00D86431" w:rsidRDefault="00D86431" w:rsidP="00622F49">
      <w:p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2019</w:t>
      </w:r>
    </w:p>
    <w:p w14:paraId="65FD1ED2" w14:textId="3A945520" w:rsidR="00D86431" w:rsidRDefault="00D86431" w:rsidP="00622F49">
      <w:pPr>
        <w:rPr>
          <w:rFonts w:ascii="Cambria" w:hAnsi="Cambria"/>
          <w:b/>
          <w:i/>
        </w:rPr>
      </w:pPr>
    </w:p>
    <w:p w14:paraId="666419ED" w14:textId="77777777" w:rsidR="004742F5" w:rsidRDefault="00D05083" w:rsidP="00622F49">
      <w:pPr>
        <w:rPr>
          <w:rFonts w:ascii="Cambria" w:hAnsi="Cambria"/>
        </w:rPr>
      </w:pPr>
      <w:r>
        <w:rPr>
          <w:rFonts w:ascii="Cambria" w:hAnsi="Cambria"/>
        </w:rPr>
        <w:lastRenderedPageBreak/>
        <w:t>Roger Chapman Memorial Award in Music Theory</w:t>
      </w:r>
      <w:r>
        <w:rPr>
          <w:rFonts w:ascii="Cambria" w:hAnsi="Cambria"/>
        </w:rPr>
        <w:br/>
      </w:r>
      <w:r>
        <w:rPr>
          <w:rFonts w:ascii="Cambria" w:hAnsi="Cambria"/>
        </w:rPr>
        <w:tab/>
        <w:t xml:space="preserve">for the paper “Grey Areas: Analyzing </w:t>
      </w:r>
      <w:r w:rsidR="001B210A">
        <w:rPr>
          <w:rFonts w:ascii="Cambria" w:hAnsi="Cambria"/>
        </w:rPr>
        <w:t xml:space="preserve">Navigable Narratives in the </w:t>
      </w:r>
      <w:r w:rsidR="008638E0">
        <w:rPr>
          <w:rFonts w:ascii="Cambria" w:hAnsi="Cambria"/>
        </w:rPr>
        <w:t>n</w:t>
      </w:r>
      <w:r w:rsidR="001B210A">
        <w:rPr>
          <w:rFonts w:ascii="Cambria" w:hAnsi="Cambria"/>
        </w:rPr>
        <w:t>ot-</w:t>
      </w:r>
      <w:r w:rsidR="008638E0">
        <w:rPr>
          <w:rFonts w:ascii="Cambria" w:hAnsi="Cambria"/>
        </w:rPr>
        <w:t>s</w:t>
      </w:r>
      <w:r w:rsidR="001B210A">
        <w:rPr>
          <w:rFonts w:ascii="Cambria" w:hAnsi="Cambria"/>
        </w:rPr>
        <w:t>o-</w:t>
      </w:r>
    </w:p>
    <w:p w14:paraId="02568CBE" w14:textId="77777777" w:rsidR="004742F5" w:rsidRDefault="008638E0" w:rsidP="004742F5">
      <w:pPr>
        <w:ind w:firstLine="720"/>
        <w:rPr>
          <w:rFonts w:ascii="Cambria" w:hAnsi="Cambria"/>
        </w:rPr>
      </w:pPr>
      <w:r>
        <w:rPr>
          <w:rFonts w:ascii="Cambria" w:hAnsi="Cambria"/>
        </w:rPr>
        <w:t>u</w:t>
      </w:r>
      <w:r w:rsidR="001B210A">
        <w:rPr>
          <w:rFonts w:ascii="Cambria" w:hAnsi="Cambria"/>
        </w:rPr>
        <w:t xml:space="preserve">ncanny </w:t>
      </w:r>
      <w:r>
        <w:rPr>
          <w:rFonts w:ascii="Cambria" w:hAnsi="Cambria"/>
        </w:rPr>
        <w:t>v</w:t>
      </w:r>
      <w:r w:rsidR="001B210A">
        <w:rPr>
          <w:rFonts w:ascii="Cambria" w:hAnsi="Cambria"/>
        </w:rPr>
        <w:t>alley</w:t>
      </w:r>
      <w:r>
        <w:rPr>
          <w:rFonts w:ascii="Cambria" w:hAnsi="Cambria"/>
        </w:rPr>
        <w:t xml:space="preserve"> between</w:t>
      </w:r>
      <w:r w:rsidR="00661B52">
        <w:rPr>
          <w:rFonts w:ascii="Cambria" w:hAnsi="Cambria"/>
        </w:rPr>
        <w:t xml:space="preserve"> Soundwalks, Videogames, and Interactive Books”</w:t>
      </w:r>
    </w:p>
    <w:p w14:paraId="6792899C" w14:textId="1CE7C3FD" w:rsidR="00D86431" w:rsidRDefault="00661B52" w:rsidP="004742F5">
      <w:pPr>
        <w:ind w:firstLine="720"/>
        <w:rPr>
          <w:rFonts w:ascii="Cambria" w:hAnsi="Cambria"/>
        </w:rPr>
      </w:pPr>
      <w:r>
        <w:rPr>
          <w:rFonts w:ascii="Cambria" w:hAnsi="Cambria"/>
        </w:rPr>
        <w:t>(2018-2019)</w:t>
      </w:r>
    </w:p>
    <w:p w14:paraId="5FB5BE24" w14:textId="5A4C61D7" w:rsidR="00661B52" w:rsidRDefault="00661B52" w:rsidP="00622F49">
      <w:pPr>
        <w:rPr>
          <w:rFonts w:ascii="Cambria" w:hAnsi="Cambria"/>
        </w:rPr>
      </w:pPr>
    </w:p>
    <w:p w14:paraId="3F524B20" w14:textId="4A3206BE" w:rsidR="00661B52" w:rsidRPr="00661B52" w:rsidRDefault="00661B52" w:rsidP="00622F49">
      <w:pPr>
        <w:rPr>
          <w:rFonts w:ascii="Cambria" w:hAnsi="Cambria"/>
        </w:rPr>
      </w:pPr>
      <w:r>
        <w:rPr>
          <w:rFonts w:ascii="Cambria" w:hAnsi="Cambria"/>
        </w:rPr>
        <w:t>Corwin Award in Composition (3</w:t>
      </w:r>
      <w:r w:rsidRPr="00661B52">
        <w:rPr>
          <w:rFonts w:ascii="Cambria" w:hAnsi="Cambria"/>
          <w:vertAlign w:val="superscript"/>
        </w:rPr>
        <w:t>rd</w:t>
      </w:r>
      <w:r>
        <w:rPr>
          <w:rFonts w:ascii="Cambria" w:hAnsi="Cambria"/>
        </w:rPr>
        <w:t xml:space="preserve"> place, electronic-acoustic category)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>
        <w:rPr>
          <w:rFonts w:ascii="Cambria" w:hAnsi="Cambria"/>
          <w:i/>
        </w:rPr>
        <w:t>45</w:t>
      </w:r>
      <w:r w:rsidRPr="00661B52">
        <w:rPr>
          <w:rFonts w:ascii="Cambria" w:hAnsi="Cambria"/>
          <w:i/>
          <w:vertAlign w:val="superscript"/>
        </w:rPr>
        <w:t>th</w:t>
      </w:r>
      <w:r>
        <w:rPr>
          <w:rFonts w:ascii="Cambria" w:hAnsi="Cambria"/>
          <w:i/>
        </w:rPr>
        <w:t xml:space="preserve"> Parallel</w:t>
      </w:r>
      <w:r>
        <w:rPr>
          <w:rFonts w:ascii="Cambria" w:hAnsi="Cambria"/>
        </w:rPr>
        <w:t xml:space="preserve">; fixed </w:t>
      </w:r>
      <w:r w:rsidR="004A1F13">
        <w:rPr>
          <w:rFonts w:ascii="Cambria" w:hAnsi="Cambria"/>
        </w:rPr>
        <w:t>media (2018-2019)</w:t>
      </w:r>
    </w:p>
    <w:p w14:paraId="70FD0BC4" w14:textId="30A927B2" w:rsidR="00293D83" w:rsidRPr="009453B3" w:rsidRDefault="00293D83" w:rsidP="00622F49">
      <w:pPr>
        <w:rPr>
          <w:rFonts w:ascii="Cambria" w:hAnsi="Cambria"/>
        </w:rPr>
      </w:pPr>
    </w:p>
    <w:p w14:paraId="35640786" w14:textId="5D8C6BF4" w:rsidR="00AC4F76" w:rsidRPr="004E6F18" w:rsidRDefault="00AC4F76" w:rsidP="00AC4F76">
      <w:pPr>
        <w:rPr>
          <w:rFonts w:ascii="Cambria" w:hAnsi="Cambria"/>
          <w:b/>
          <w:i/>
        </w:rPr>
      </w:pPr>
      <w:r w:rsidRPr="004E6F18">
        <w:rPr>
          <w:rFonts w:ascii="Cambria" w:hAnsi="Cambria"/>
          <w:b/>
          <w:i/>
        </w:rPr>
        <w:t>2018</w:t>
      </w:r>
    </w:p>
    <w:p w14:paraId="6F1666B3" w14:textId="496ED2EB" w:rsidR="00D7392B" w:rsidRPr="009453B3" w:rsidRDefault="00D7392B" w:rsidP="00AC4F76">
      <w:pPr>
        <w:rPr>
          <w:rFonts w:ascii="Cambria" w:hAnsi="Cambria"/>
          <w:i/>
        </w:rPr>
      </w:pPr>
    </w:p>
    <w:p w14:paraId="37DEFEEC" w14:textId="5839E753" w:rsidR="00620F6F" w:rsidRPr="009453B3" w:rsidRDefault="00620F6F" w:rsidP="00AC4F76">
      <w:pPr>
        <w:rPr>
          <w:rFonts w:ascii="Cambria" w:hAnsi="Cambria"/>
        </w:rPr>
      </w:pPr>
      <w:r w:rsidRPr="009453B3">
        <w:rPr>
          <w:rFonts w:ascii="Cambria" w:hAnsi="Cambria"/>
        </w:rPr>
        <w:t>Roger Chapman Memorial Award in Music Theory</w:t>
      </w:r>
    </w:p>
    <w:p w14:paraId="406C4A0C" w14:textId="12312E72" w:rsidR="008410A2" w:rsidRPr="009453B3" w:rsidRDefault="008410A2" w:rsidP="00AC4F76">
      <w:pPr>
        <w:rPr>
          <w:rFonts w:ascii="Cambria" w:hAnsi="Cambria"/>
        </w:rPr>
      </w:pPr>
      <w:r w:rsidRPr="009453B3">
        <w:rPr>
          <w:rFonts w:ascii="Cambria" w:hAnsi="Cambria"/>
        </w:rPr>
        <w:tab/>
      </w:r>
      <w:r w:rsidR="00610EF2">
        <w:rPr>
          <w:rFonts w:ascii="Cambria" w:hAnsi="Cambria"/>
        </w:rPr>
        <w:t>f</w:t>
      </w:r>
      <w:r w:rsidRPr="009453B3">
        <w:rPr>
          <w:rFonts w:ascii="Cambria" w:hAnsi="Cambria"/>
        </w:rPr>
        <w:t xml:space="preserve">or the paper “Demystifying Hurel’s </w:t>
      </w:r>
      <w:r w:rsidRPr="009453B3">
        <w:rPr>
          <w:rFonts w:ascii="Cambria" w:hAnsi="Cambria"/>
          <w:i/>
        </w:rPr>
        <w:t>Leçon de choses</w:t>
      </w:r>
      <w:r w:rsidR="00EC1970">
        <w:rPr>
          <w:rFonts w:ascii="Cambria" w:hAnsi="Cambria"/>
        </w:rPr>
        <w:t>”</w:t>
      </w:r>
      <w:r w:rsidRPr="009453B3">
        <w:rPr>
          <w:rFonts w:ascii="Cambria" w:hAnsi="Cambria"/>
        </w:rPr>
        <w:t xml:space="preserve"> (2017-8)</w:t>
      </w:r>
    </w:p>
    <w:p w14:paraId="2407D21D" w14:textId="77777777" w:rsidR="00620F6F" w:rsidRPr="009453B3" w:rsidRDefault="00620F6F" w:rsidP="00AC4F76">
      <w:pPr>
        <w:rPr>
          <w:rFonts w:ascii="Cambria" w:hAnsi="Cambria"/>
        </w:rPr>
      </w:pPr>
    </w:p>
    <w:p w14:paraId="3B9E5ECF" w14:textId="00E67449" w:rsidR="00D7392B" w:rsidRPr="009453B3" w:rsidRDefault="00D7392B" w:rsidP="00AC4F76">
      <w:pPr>
        <w:rPr>
          <w:rFonts w:ascii="Cambria" w:hAnsi="Cambria"/>
        </w:rPr>
      </w:pPr>
      <w:r w:rsidRPr="009453B3">
        <w:rPr>
          <w:rFonts w:ascii="Cambria" w:hAnsi="Cambria"/>
        </w:rPr>
        <w:t>Corwin Award in Composition (3</w:t>
      </w:r>
      <w:r w:rsidRPr="009453B3">
        <w:rPr>
          <w:rFonts w:ascii="Cambria" w:hAnsi="Cambria"/>
          <w:vertAlign w:val="superscript"/>
        </w:rPr>
        <w:t>rd</w:t>
      </w:r>
      <w:r w:rsidRPr="009453B3">
        <w:rPr>
          <w:rFonts w:ascii="Cambria" w:hAnsi="Cambria"/>
        </w:rPr>
        <w:t xml:space="preserve"> place, electronic-acoustic category)</w:t>
      </w:r>
    </w:p>
    <w:p w14:paraId="68BA2170" w14:textId="4098E00A" w:rsidR="00D7392B" w:rsidRPr="009453B3" w:rsidRDefault="00D7392B" w:rsidP="00AC4F76">
      <w:pPr>
        <w:rPr>
          <w:rFonts w:ascii="Cambria" w:hAnsi="Cambria"/>
        </w:rPr>
      </w:pPr>
      <w:r w:rsidRPr="009453B3">
        <w:rPr>
          <w:rFonts w:ascii="Cambria" w:hAnsi="Cambria"/>
        </w:rPr>
        <w:tab/>
      </w:r>
      <w:r w:rsidRPr="009453B3">
        <w:rPr>
          <w:rFonts w:ascii="Cambria" w:hAnsi="Cambria"/>
          <w:i/>
        </w:rPr>
        <w:t>Eric, Turn off the Nintendo</w:t>
      </w:r>
      <w:r w:rsidR="00F41D78">
        <w:rPr>
          <w:rFonts w:ascii="Cambria" w:hAnsi="Cambria"/>
        </w:rPr>
        <w:t>; interactive media for computer</w:t>
      </w:r>
      <w:r w:rsidR="00620F6F" w:rsidRPr="009453B3">
        <w:rPr>
          <w:rFonts w:ascii="Cambria" w:hAnsi="Cambria"/>
        </w:rPr>
        <w:t xml:space="preserve"> (2018)</w:t>
      </w:r>
    </w:p>
    <w:p w14:paraId="106A988F" w14:textId="646B4F1F" w:rsidR="00E74E55" w:rsidRDefault="00E74E55" w:rsidP="00B80A19">
      <w:pPr>
        <w:rPr>
          <w:rFonts w:ascii="Cambria" w:hAnsi="Cambria"/>
        </w:rPr>
      </w:pPr>
    </w:p>
    <w:p w14:paraId="03C73E0E" w14:textId="3F995D07" w:rsidR="00E74E55" w:rsidRPr="009453B3" w:rsidRDefault="00E74E55" w:rsidP="00B80A19">
      <w:pPr>
        <w:rPr>
          <w:rFonts w:ascii="Cambria" w:hAnsi="Cambria"/>
        </w:rPr>
      </w:pPr>
      <w:r>
        <w:rPr>
          <w:rFonts w:ascii="Cambria" w:hAnsi="Cambria"/>
        </w:rPr>
        <w:t>Departmental Fellowship for Graduate Studies</w:t>
      </w:r>
    </w:p>
    <w:p w14:paraId="21377DC7" w14:textId="77777777" w:rsidR="003D226B" w:rsidRDefault="003D226B" w:rsidP="00B80A19">
      <w:pPr>
        <w:rPr>
          <w:rFonts w:ascii="Cambria" w:hAnsi="Cambria"/>
          <w:i/>
        </w:rPr>
      </w:pPr>
    </w:p>
    <w:p w14:paraId="469A3916" w14:textId="1566BB98" w:rsidR="00AC4F76" w:rsidRPr="004E6F18" w:rsidRDefault="00AC4F76" w:rsidP="00B80A19">
      <w:pPr>
        <w:rPr>
          <w:rFonts w:ascii="Cambria" w:hAnsi="Cambria"/>
          <w:b/>
          <w:i/>
        </w:rPr>
      </w:pPr>
      <w:r w:rsidRPr="004E6F18">
        <w:rPr>
          <w:rFonts w:ascii="Cambria" w:hAnsi="Cambria"/>
          <w:b/>
          <w:i/>
        </w:rPr>
        <w:t>2017</w:t>
      </w:r>
    </w:p>
    <w:p w14:paraId="74ECCC66" w14:textId="77777777" w:rsidR="00B80A19" w:rsidRPr="009453B3" w:rsidRDefault="00B80A19" w:rsidP="00B80A19">
      <w:pPr>
        <w:rPr>
          <w:rFonts w:ascii="Cambria" w:hAnsi="Cambria"/>
        </w:rPr>
      </w:pPr>
    </w:p>
    <w:p w14:paraId="372F12E2" w14:textId="015354E7" w:rsidR="00B80A19" w:rsidRPr="009453B3" w:rsidRDefault="00B80A19" w:rsidP="00A466B7">
      <w:pPr>
        <w:rPr>
          <w:rFonts w:ascii="Cambria" w:hAnsi="Cambria"/>
        </w:rPr>
      </w:pPr>
      <w:r w:rsidRPr="009453B3">
        <w:rPr>
          <w:rFonts w:ascii="Cambria" w:hAnsi="Cambria"/>
        </w:rPr>
        <w:t>Corwin Award in Composition (2</w:t>
      </w:r>
      <w:r w:rsidRPr="009453B3">
        <w:rPr>
          <w:rFonts w:ascii="Cambria" w:hAnsi="Cambria"/>
          <w:vertAlign w:val="superscript"/>
        </w:rPr>
        <w:t>nd</w:t>
      </w:r>
      <w:r w:rsidRPr="009453B3">
        <w:rPr>
          <w:rFonts w:ascii="Cambria" w:hAnsi="Cambria"/>
        </w:rPr>
        <w:t xml:space="preserve"> place, percussion category)</w:t>
      </w:r>
    </w:p>
    <w:p w14:paraId="23F42B8A" w14:textId="6DFA3447" w:rsidR="00B80A19" w:rsidRPr="009453B3" w:rsidRDefault="00B80A19" w:rsidP="00A466B7">
      <w:pPr>
        <w:rPr>
          <w:rFonts w:ascii="Cambria" w:hAnsi="Cambria"/>
        </w:rPr>
      </w:pPr>
      <w:r w:rsidRPr="009453B3">
        <w:rPr>
          <w:rFonts w:ascii="Cambria" w:hAnsi="Cambria"/>
        </w:rPr>
        <w:tab/>
      </w:r>
      <w:r w:rsidRPr="009453B3">
        <w:rPr>
          <w:rFonts w:ascii="Cambria" w:hAnsi="Cambria"/>
          <w:i/>
        </w:rPr>
        <w:t>Beethoven’s Twiddle</w:t>
      </w:r>
      <w:r w:rsidRPr="009453B3">
        <w:rPr>
          <w:rFonts w:ascii="Cambria" w:hAnsi="Cambria"/>
        </w:rPr>
        <w:t xml:space="preserve"> for two marimbas</w:t>
      </w:r>
      <w:r w:rsidR="00AC4F76" w:rsidRPr="009453B3">
        <w:rPr>
          <w:rFonts w:ascii="Cambria" w:hAnsi="Cambria"/>
        </w:rPr>
        <w:t xml:space="preserve"> (2016)</w:t>
      </w:r>
    </w:p>
    <w:p w14:paraId="693712E4" w14:textId="77777777" w:rsidR="00B80A19" w:rsidRPr="009453B3" w:rsidRDefault="00B80A19" w:rsidP="00B80A19">
      <w:pPr>
        <w:rPr>
          <w:rFonts w:ascii="Cambria" w:hAnsi="Cambria"/>
        </w:rPr>
      </w:pPr>
    </w:p>
    <w:p w14:paraId="28F820AF" w14:textId="2C917CC6" w:rsidR="00B80A19" w:rsidRPr="009453B3" w:rsidRDefault="00B80A19" w:rsidP="00A466B7">
      <w:pPr>
        <w:rPr>
          <w:rFonts w:ascii="Cambria" w:hAnsi="Cambria"/>
        </w:rPr>
      </w:pPr>
      <w:r w:rsidRPr="009453B3">
        <w:rPr>
          <w:rFonts w:ascii="Cambria" w:hAnsi="Cambria"/>
        </w:rPr>
        <w:t>Corwin Award in Composition (2</w:t>
      </w:r>
      <w:r w:rsidRPr="009453B3">
        <w:rPr>
          <w:rFonts w:ascii="Cambria" w:hAnsi="Cambria"/>
          <w:vertAlign w:val="superscript"/>
        </w:rPr>
        <w:t>nd</w:t>
      </w:r>
      <w:r w:rsidRPr="009453B3">
        <w:rPr>
          <w:rFonts w:ascii="Cambria" w:hAnsi="Cambria"/>
        </w:rPr>
        <w:t xml:space="preserve"> place, small ensemble category)</w:t>
      </w:r>
    </w:p>
    <w:p w14:paraId="151D7F92" w14:textId="77777777" w:rsidR="00A466B7" w:rsidRPr="009453B3" w:rsidRDefault="00B80A19" w:rsidP="00A466B7">
      <w:pPr>
        <w:rPr>
          <w:rFonts w:ascii="Cambria" w:hAnsi="Cambria"/>
        </w:rPr>
      </w:pPr>
      <w:r w:rsidRPr="009453B3">
        <w:rPr>
          <w:rFonts w:ascii="Cambria" w:hAnsi="Cambria"/>
        </w:rPr>
        <w:tab/>
      </w:r>
      <w:proofErr w:type="spellStart"/>
      <w:r w:rsidRPr="009453B3">
        <w:rPr>
          <w:rFonts w:ascii="Cambria" w:hAnsi="Cambria"/>
          <w:i/>
        </w:rPr>
        <w:t>Solche</w:t>
      </w:r>
      <w:proofErr w:type="spellEnd"/>
      <w:r w:rsidRPr="009453B3">
        <w:rPr>
          <w:rFonts w:ascii="Cambria" w:hAnsi="Cambria"/>
          <w:i/>
        </w:rPr>
        <w:t xml:space="preserve"> Swing, Sehr Schoen </w:t>
      </w:r>
      <w:r w:rsidRPr="009453B3">
        <w:rPr>
          <w:rFonts w:ascii="Cambria" w:hAnsi="Cambria"/>
        </w:rPr>
        <w:t>trio for piano, violin, and cello,</w:t>
      </w:r>
    </w:p>
    <w:p w14:paraId="7A47E397" w14:textId="364EC0B6" w:rsidR="00B80A19" w:rsidRPr="009453B3" w:rsidRDefault="00AC4F76" w:rsidP="00A466B7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(2016)</w:t>
      </w:r>
    </w:p>
    <w:p w14:paraId="0CE3CCEF" w14:textId="1A39A8EB" w:rsidR="00DC6B58" w:rsidRPr="009453B3" w:rsidRDefault="00DC6B58" w:rsidP="00DC6B58">
      <w:pPr>
        <w:rPr>
          <w:rFonts w:ascii="Cambria" w:hAnsi="Cambria"/>
        </w:rPr>
      </w:pPr>
    </w:p>
    <w:p w14:paraId="1AE3CE55" w14:textId="2B01FBBA" w:rsidR="003D226B" w:rsidRDefault="00DC6B58" w:rsidP="00DC6B58">
      <w:pPr>
        <w:rPr>
          <w:rFonts w:ascii="Cambria" w:hAnsi="Cambria"/>
        </w:rPr>
      </w:pPr>
      <w:r w:rsidRPr="009453B3">
        <w:rPr>
          <w:rFonts w:ascii="Cambria" w:hAnsi="Cambria"/>
        </w:rPr>
        <w:t>Departmental Fellowship</w:t>
      </w:r>
      <w:r w:rsidR="00444296" w:rsidRPr="009453B3">
        <w:rPr>
          <w:rFonts w:ascii="Cambria" w:hAnsi="Cambria"/>
        </w:rPr>
        <w:t xml:space="preserve"> for Graduate Studies</w:t>
      </w:r>
    </w:p>
    <w:p w14:paraId="28B65690" w14:textId="77777777" w:rsidR="008146A3" w:rsidRDefault="008146A3" w:rsidP="00DC6B58">
      <w:pPr>
        <w:rPr>
          <w:rFonts w:ascii="Cambria" w:hAnsi="Cambria"/>
          <w:i/>
        </w:rPr>
      </w:pPr>
    </w:p>
    <w:p w14:paraId="69B6F407" w14:textId="68E100AD" w:rsidR="00444296" w:rsidRPr="004E6F18" w:rsidRDefault="00444296" w:rsidP="00DC6B58">
      <w:pPr>
        <w:rPr>
          <w:rFonts w:ascii="Cambria" w:hAnsi="Cambria"/>
          <w:b/>
          <w:i/>
        </w:rPr>
      </w:pPr>
      <w:r w:rsidRPr="004E6F18">
        <w:rPr>
          <w:rFonts w:ascii="Cambria" w:hAnsi="Cambria"/>
          <w:b/>
          <w:i/>
        </w:rPr>
        <w:t>2016</w:t>
      </w:r>
    </w:p>
    <w:p w14:paraId="1F79D6FC" w14:textId="20393759" w:rsidR="00444296" w:rsidRPr="009453B3" w:rsidRDefault="00444296" w:rsidP="00DC6B58">
      <w:pPr>
        <w:rPr>
          <w:rFonts w:ascii="Cambria" w:hAnsi="Cambria"/>
        </w:rPr>
      </w:pPr>
    </w:p>
    <w:p w14:paraId="4DA4ECC8" w14:textId="565A52F9" w:rsidR="00444296" w:rsidRPr="009453B3" w:rsidRDefault="00444296" w:rsidP="00DC6B58">
      <w:pPr>
        <w:rPr>
          <w:rFonts w:ascii="Cambria" w:hAnsi="Cambria"/>
        </w:rPr>
      </w:pPr>
      <w:r w:rsidRPr="009453B3">
        <w:rPr>
          <w:rFonts w:ascii="Cambria" w:hAnsi="Cambria"/>
        </w:rPr>
        <w:t>Departmental Fellowship for Graduate Studies</w:t>
      </w:r>
    </w:p>
    <w:p w14:paraId="39B9ADE9" w14:textId="77777777" w:rsidR="003D226B" w:rsidRDefault="003D226B" w:rsidP="00DC6B58">
      <w:pPr>
        <w:rPr>
          <w:rFonts w:ascii="Cambria" w:hAnsi="Cambria"/>
          <w:i/>
        </w:rPr>
      </w:pPr>
    </w:p>
    <w:p w14:paraId="206B5D22" w14:textId="306F526B" w:rsidR="00444296" w:rsidRPr="004E6F18" w:rsidRDefault="00444296" w:rsidP="00DC6B58">
      <w:pPr>
        <w:rPr>
          <w:rFonts w:ascii="Cambria" w:hAnsi="Cambria"/>
          <w:b/>
          <w:i/>
        </w:rPr>
      </w:pPr>
      <w:r w:rsidRPr="004E6F18">
        <w:rPr>
          <w:rFonts w:ascii="Cambria" w:hAnsi="Cambria"/>
          <w:b/>
          <w:i/>
        </w:rPr>
        <w:t>2015</w:t>
      </w:r>
    </w:p>
    <w:p w14:paraId="36727BBF" w14:textId="61021531" w:rsidR="00444296" w:rsidRPr="009453B3" w:rsidRDefault="00444296" w:rsidP="00DC6B58">
      <w:pPr>
        <w:rPr>
          <w:rFonts w:ascii="Cambria" w:hAnsi="Cambria"/>
        </w:rPr>
      </w:pPr>
    </w:p>
    <w:p w14:paraId="05BF1EFD" w14:textId="40A493AA" w:rsidR="00444296" w:rsidRPr="009453B3" w:rsidRDefault="00444296" w:rsidP="00DC6B58">
      <w:pPr>
        <w:rPr>
          <w:rFonts w:ascii="Cambria" w:hAnsi="Cambria"/>
        </w:rPr>
      </w:pPr>
      <w:r w:rsidRPr="009453B3">
        <w:rPr>
          <w:rFonts w:ascii="Cambria" w:hAnsi="Cambria"/>
        </w:rPr>
        <w:t>Departmental Fellowship for Graduate Studies</w:t>
      </w:r>
    </w:p>
    <w:p w14:paraId="1289452A" w14:textId="77777777" w:rsidR="00B80A19" w:rsidRPr="009453B3" w:rsidRDefault="00B80A19" w:rsidP="00722513">
      <w:pPr>
        <w:ind w:left="720" w:firstLine="720"/>
        <w:rPr>
          <w:rFonts w:ascii="Cambria" w:hAnsi="Cambria"/>
        </w:rPr>
      </w:pPr>
    </w:p>
    <w:p w14:paraId="60A3691F" w14:textId="53E3F583" w:rsidR="003B38E6" w:rsidRPr="00BE3363" w:rsidRDefault="00BE3363" w:rsidP="00BE3363">
      <w:pPr>
        <w:jc w:val="center"/>
        <w:rPr>
          <w:rFonts w:ascii="Cambria" w:hAnsi="Cambria"/>
          <w:b/>
        </w:rPr>
      </w:pPr>
      <w:r w:rsidRPr="00BE3363">
        <w:rPr>
          <w:rFonts w:ascii="Cambria" w:hAnsi="Cambria"/>
          <w:b/>
        </w:rPr>
        <w:t>~</w:t>
      </w:r>
    </w:p>
    <w:p w14:paraId="023028CD" w14:textId="77777777" w:rsidR="009A6500" w:rsidRDefault="009A6500" w:rsidP="00AF4C86">
      <w:pPr>
        <w:rPr>
          <w:rFonts w:ascii="Cambria" w:hAnsi="Cambria"/>
          <w:b/>
          <w:bCs/>
          <w:color w:val="0070C0"/>
        </w:rPr>
      </w:pPr>
    </w:p>
    <w:p w14:paraId="5D1D0DEC" w14:textId="531C5D32" w:rsidR="0008478B" w:rsidRPr="00DE7802" w:rsidRDefault="0008478B" w:rsidP="0008478B">
      <w:pPr>
        <w:ind w:left="1440" w:hanging="1440"/>
        <w:rPr>
          <w:rFonts w:ascii="Cambria" w:hAnsi="Cambria"/>
          <w:b/>
          <w:bCs/>
          <w:color w:val="0070C0"/>
        </w:rPr>
      </w:pPr>
      <w:r w:rsidRPr="00DE7802">
        <w:rPr>
          <w:rFonts w:ascii="Cambria" w:hAnsi="Cambria"/>
          <w:b/>
          <w:bCs/>
          <w:color w:val="0070C0"/>
        </w:rPr>
        <w:t>Publications</w:t>
      </w:r>
    </w:p>
    <w:p w14:paraId="3EAC04A8" w14:textId="77777777" w:rsidR="0008478B" w:rsidRPr="009453B3" w:rsidRDefault="0008478B" w:rsidP="0008478B">
      <w:pPr>
        <w:rPr>
          <w:rFonts w:ascii="Cambria" w:hAnsi="Cambria"/>
          <w:bCs/>
        </w:rPr>
      </w:pPr>
    </w:p>
    <w:p w14:paraId="0B502407" w14:textId="4E8F834A" w:rsidR="003D226B" w:rsidRPr="00454DBC" w:rsidRDefault="00B002C6" w:rsidP="0008478B">
      <w:pPr>
        <w:rPr>
          <w:rFonts w:ascii="Cambria" w:hAnsi="Cambria"/>
          <w:b/>
          <w:bCs/>
          <w:i/>
          <w:color w:val="000000" w:themeColor="text1"/>
        </w:rPr>
      </w:pPr>
      <w:r>
        <w:rPr>
          <w:rFonts w:ascii="Cambria" w:hAnsi="Cambria"/>
          <w:b/>
          <w:bCs/>
          <w:i/>
          <w:color w:val="000000" w:themeColor="text1"/>
        </w:rPr>
        <w:t>Academic</w:t>
      </w:r>
    </w:p>
    <w:p w14:paraId="1A0F26A3" w14:textId="77777777" w:rsidR="00454DBC" w:rsidRPr="00966954" w:rsidRDefault="00454DBC" w:rsidP="00454DBC">
      <w:pPr>
        <w:rPr>
          <w:rFonts w:ascii="Cambria" w:hAnsi="Cambria"/>
          <w:bCs/>
        </w:rPr>
      </w:pPr>
    </w:p>
    <w:p w14:paraId="6EDC9DF4" w14:textId="77777777" w:rsidR="00E82DBF" w:rsidRDefault="00E82DBF" w:rsidP="00E82DBF">
      <w:pPr>
        <w:rPr>
          <w:rFonts w:ascii="Cambria" w:hAnsi="Cambria"/>
          <w:bCs/>
        </w:rPr>
      </w:pPr>
      <w:r>
        <w:rPr>
          <w:rFonts w:ascii="Cambria" w:hAnsi="Cambria"/>
          <w:bCs/>
        </w:rPr>
        <w:t>“Traversing the Sonic Intersections of Navigable Narratives.” (</w:t>
      </w:r>
      <w:proofErr w:type="gramStart"/>
      <w:r>
        <w:rPr>
          <w:rFonts w:ascii="Cambria" w:hAnsi="Cambria"/>
          <w:bCs/>
        </w:rPr>
        <w:t>book</w:t>
      </w:r>
      <w:proofErr w:type="gramEnd"/>
      <w:r>
        <w:rPr>
          <w:rFonts w:ascii="Cambria" w:hAnsi="Cambria"/>
          <w:bCs/>
        </w:rPr>
        <w:t xml:space="preserve"> chapter in progress for the </w:t>
      </w:r>
      <w:r>
        <w:rPr>
          <w:rFonts w:ascii="Cambria" w:hAnsi="Cambria"/>
          <w:bCs/>
          <w:i/>
          <w:iCs/>
        </w:rPr>
        <w:t>Oxford Handbook of Video Game Sound and Music</w:t>
      </w:r>
      <w:r>
        <w:rPr>
          <w:rFonts w:ascii="Cambria" w:hAnsi="Cambria"/>
          <w:bCs/>
        </w:rPr>
        <w:t>, coming out early 2022)</w:t>
      </w:r>
    </w:p>
    <w:p w14:paraId="37FFE81C" w14:textId="33632229" w:rsidR="00E82DBF" w:rsidRDefault="00E82DBF" w:rsidP="00E82DBF">
      <w:pPr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 xml:space="preserve">“The Sound of Faith and Feminism in </w:t>
      </w:r>
      <w:r>
        <w:rPr>
          <w:rFonts w:ascii="Cambria" w:hAnsi="Cambria"/>
          <w:bCs/>
          <w:i/>
          <w:iCs/>
        </w:rPr>
        <w:t>Everybody’s Gone to the Rapture</w:t>
      </w:r>
      <w:r>
        <w:rPr>
          <w:rFonts w:ascii="Cambria" w:hAnsi="Cambria"/>
          <w:bCs/>
        </w:rPr>
        <w:t>.” (</w:t>
      </w:r>
      <w:proofErr w:type="gramStart"/>
      <w:r>
        <w:rPr>
          <w:rFonts w:ascii="Cambria" w:hAnsi="Cambria"/>
          <w:bCs/>
        </w:rPr>
        <w:t>book</w:t>
      </w:r>
      <w:proofErr w:type="gramEnd"/>
      <w:r>
        <w:rPr>
          <w:rFonts w:ascii="Cambria" w:hAnsi="Cambria"/>
          <w:bCs/>
        </w:rPr>
        <w:t xml:space="preserve"> chapter in progress, Routledge, slated for late 2022)</w:t>
      </w:r>
    </w:p>
    <w:p w14:paraId="7D22562F" w14:textId="77777777" w:rsidR="00E82DBF" w:rsidRDefault="00E82DBF" w:rsidP="00E82DBF">
      <w:pPr>
        <w:rPr>
          <w:rFonts w:ascii="Cambria" w:hAnsi="Cambria"/>
          <w:bCs/>
        </w:rPr>
      </w:pPr>
    </w:p>
    <w:p w14:paraId="46ED4A08" w14:textId="77777777" w:rsidR="00E82DBF" w:rsidRPr="00CF2932" w:rsidRDefault="00E82DBF" w:rsidP="00E82DBF">
      <w:pPr>
        <w:rPr>
          <w:rFonts w:ascii="Cambria" w:hAnsi="Cambria"/>
          <w:bCs/>
        </w:rPr>
      </w:pPr>
      <w:r>
        <w:rPr>
          <w:rFonts w:ascii="Cambria" w:hAnsi="Cambria"/>
          <w:bCs/>
        </w:rPr>
        <w:t>Co-editor for anthology proposed to Routledge Music &amp; Media (slated for early 2023) – chapter title TBD, book title TBD</w:t>
      </w:r>
    </w:p>
    <w:p w14:paraId="183DE4B5" w14:textId="77777777" w:rsidR="00E82DBF" w:rsidRPr="00966954" w:rsidRDefault="00E82DBF" w:rsidP="00E82DBF">
      <w:pPr>
        <w:rPr>
          <w:rFonts w:ascii="Cambria" w:hAnsi="Cambria"/>
          <w:bCs/>
        </w:rPr>
      </w:pPr>
    </w:p>
    <w:p w14:paraId="524A06F7" w14:textId="3BA83FE5" w:rsidR="00454DBC" w:rsidRDefault="00454DBC" w:rsidP="00454DBC">
      <w:r w:rsidRPr="00966954">
        <w:rPr>
          <w:rFonts w:ascii="Cambria" w:hAnsi="Cambria"/>
          <w:bCs/>
        </w:rPr>
        <w:t xml:space="preserve">“Book Review: </w:t>
      </w:r>
      <w:r w:rsidRPr="00B053EA">
        <w:rPr>
          <w:i/>
        </w:rPr>
        <w:t>Unlimited Replays</w:t>
      </w:r>
      <w:r w:rsidR="001E710F">
        <w:t xml:space="preserve"> (2018) b</w:t>
      </w:r>
      <w:r w:rsidRPr="00966954">
        <w:t>y William Gibbons. Oxford, UK: Oxford</w:t>
      </w:r>
    </w:p>
    <w:p w14:paraId="7CFA2411" w14:textId="35B8455B" w:rsidR="00454DBC" w:rsidRPr="00966954" w:rsidRDefault="00454DBC" w:rsidP="009F7FF2">
      <w:r w:rsidRPr="00966954">
        <w:t xml:space="preserve">University Press, 2018.” </w:t>
      </w:r>
      <w:r w:rsidRPr="005009AA">
        <w:rPr>
          <w:i/>
        </w:rPr>
        <w:t>Journal of the Society for American Music</w:t>
      </w:r>
      <w:r w:rsidR="000A72A2">
        <w:t xml:space="preserve"> 14.3 (August 2020)</w:t>
      </w:r>
    </w:p>
    <w:p w14:paraId="2346A76C" w14:textId="77777777" w:rsidR="00454DBC" w:rsidRPr="00966954" w:rsidRDefault="00454DBC" w:rsidP="00454DBC">
      <w:pPr>
        <w:rPr>
          <w:rFonts w:ascii="Cambria" w:hAnsi="Cambria"/>
          <w:bCs/>
        </w:rPr>
      </w:pPr>
    </w:p>
    <w:p w14:paraId="3FFED506" w14:textId="390E8171" w:rsidR="000311F2" w:rsidRDefault="00454DBC" w:rsidP="00AA527B">
      <w:pPr>
        <w:rPr>
          <w:rFonts w:ascii="Cambria" w:hAnsi="Cambria"/>
          <w:bCs/>
        </w:rPr>
      </w:pPr>
      <w:r w:rsidRPr="00966954">
        <w:rPr>
          <w:rFonts w:ascii="Cambria" w:hAnsi="Cambria"/>
          <w:bCs/>
        </w:rPr>
        <w:t xml:space="preserve">“Grey Areas: Analyzing </w:t>
      </w:r>
      <w:r w:rsidR="00026409">
        <w:rPr>
          <w:rFonts w:ascii="Cambria" w:hAnsi="Cambria"/>
          <w:bCs/>
        </w:rPr>
        <w:t>Navigable Narrat</w:t>
      </w:r>
      <w:r w:rsidR="00CF2932">
        <w:rPr>
          <w:rFonts w:ascii="Cambria" w:hAnsi="Cambria"/>
          <w:bCs/>
        </w:rPr>
        <w:t>ive</w:t>
      </w:r>
      <w:r w:rsidR="00026409">
        <w:rPr>
          <w:rFonts w:ascii="Cambria" w:hAnsi="Cambria"/>
          <w:bCs/>
        </w:rPr>
        <w:t>s</w:t>
      </w:r>
      <w:r w:rsidR="00AA527B">
        <w:rPr>
          <w:rFonts w:ascii="Cambria" w:hAnsi="Cambria"/>
          <w:bCs/>
        </w:rPr>
        <w:t xml:space="preserve"> in the not-so-uncanny valley</w:t>
      </w:r>
      <w:r w:rsidRPr="00966954">
        <w:rPr>
          <w:rFonts w:ascii="Cambria" w:hAnsi="Cambria"/>
          <w:bCs/>
        </w:rPr>
        <w:t xml:space="preserve"> between Soundwalks</w:t>
      </w:r>
      <w:r w:rsidR="004A1F13">
        <w:rPr>
          <w:rFonts w:ascii="Cambria" w:hAnsi="Cambria"/>
          <w:bCs/>
        </w:rPr>
        <w:t>,</w:t>
      </w:r>
      <w:r w:rsidRPr="00966954">
        <w:rPr>
          <w:rFonts w:ascii="Cambria" w:hAnsi="Cambria"/>
          <w:bCs/>
        </w:rPr>
        <w:t xml:space="preserve"> Video</w:t>
      </w:r>
      <w:r w:rsidR="004A1F13">
        <w:rPr>
          <w:rFonts w:ascii="Cambria" w:hAnsi="Cambria"/>
          <w:bCs/>
        </w:rPr>
        <w:t>g</w:t>
      </w:r>
      <w:r w:rsidRPr="00966954">
        <w:rPr>
          <w:rFonts w:ascii="Cambria" w:hAnsi="Cambria"/>
          <w:bCs/>
        </w:rPr>
        <w:t>ames</w:t>
      </w:r>
      <w:r w:rsidR="004A1F13">
        <w:rPr>
          <w:rFonts w:ascii="Cambria" w:hAnsi="Cambria"/>
          <w:bCs/>
        </w:rPr>
        <w:t>, and Interactive Books</w:t>
      </w:r>
      <w:r w:rsidR="00C016FC">
        <w:rPr>
          <w:rFonts w:ascii="Cambria" w:hAnsi="Cambria"/>
          <w:bCs/>
        </w:rPr>
        <w:t>.</w:t>
      </w:r>
      <w:r w:rsidRPr="00966954">
        <w:rPr>
          <w:rFonts w:ascii="Cambria" w:hAnsi="Cambria"/>
          <w:bCs/>
        </w:rPr>
        <w:t>”</w:t>
      </w:r>
      <w:r w:rsidR="00C016FC">
        <w:rPr>
          <w:rFonts w:ascii="Cambria" w:hAnsi="Cambria"/>
          <w:bCs/>
        </w:rPr>
        <w:t xml:space="preserve"> </w:t>
      </w:r>
      <w:r w:rsidR="00C016FC">
        <w:rPr>
          <w:rFonts w:ascii="Cambria" w:hAnsi="Cambria"/>
          <w:bCs/>
          <w:i/>
          <w:iCs/>
        </w:rPr>
        <w:t>Journal of Sound and Music in Games</w:t>
      </w:r>
      <w:r w:rsidR="00C016FC">
        <w:rPr>
          <w:rFonts w:ascii="Cambria" w:hAnsi="Cambria"/>
          <w:bCs/>
        </w:rPr>
        <w:t xml:space="preserve"> (UC Press)</w:t>
      </w:r>
      <w:r w:rsidR="004B374E">
        <w:rPr>
          <w:rFonts w:ascii="Cambria" w:hAnsi="Cambria"/>
          <w:bCs/>
        </w:rPr>
        <w:t xml:space="preserve">, </w:t>
      </w:r>
      <w:r w:rsidR="00D510F6">
        <w:rPr>
          <w:rFonts w:ascii="Cambria" w:hAnsi="Cambria"/>
          <w:bCs/>
        </w:rPr>
        <w:t>vol. 1</w:t>
      </w:r>
      <w:r w:rsidR="001C1BF3">
        <w:rPr>
          <w:rFonts w:ascii="Cambria" w:hAnsi="Cambria"/>
          <w:bCs/>
        </w:rPr>
        <w:t>.</w:t>
      </w:r>
      <w:r w:rsidR="00377165">
        <w:rPr>
          <w:rFonts w:ascii="Cambria" w:hAnsi="Cambria"/>
          <w:bCs/>
        </w:rPr>
        <w:t xml:space="preserve"> </w:t>
      </w:r>
      <w:r w:rsidR="00C06A8D">
        <w:rPr>
          <w:rFonts w:ascii="Cambria" w:hAnsi="Cambria"/>
          <w:bCs/>
        </w:rPr>
        <w:t>(January 2020).</w:t>
      </w:r>
    </w:p>
    <w:p w14:paraId="40158880" w14:textId="77777777" w:rsidR="00B9085D" w:rsidRDefault="00B9085D" w:rsidP="0008478B">
      <w:pPr>
        <w:rPr>
          <w:rFonts w:ascii="Cambria" w:hAnsi="Cambria"/>
          <w:bCs/>
          <w:i/>
        </w:rPr>
      </w:pPr>
    </w:p>
    <w:p w14:paraId="782D1FFE" w14:textId="235191B9" w:rsidR="0008478B" w:rsidRPr="00DE2C6B" w:rsidRDefault="0008478B" w:rsidP="0008478B">
      <w:pPr>
        <w:rPr>
          <w:rFonts w:ascii="Cambria" w:hAnsi="Cambria"/>
          <w:b/>
          <w:bCs/>
          <w:i/>
          <w:color w:val="000000" w:themeColor="text1"/>
        </w:rPr>
      </w:pPr>
      <w:r w:rsidRPr="00DE2C6B">
        <w:rPr>
          <w:rFonts w:ascii="Cambria" w:hAnsi="Cambria"/>
          <w:b/>
          <w:bCs/>
          <w:i/>
          <w:color w:val="000000" w:themeColor="text1"/>
        </w:rPr>
        <w:t>Public Publication</w:t>
      </w:r>
    </w:p>
    <w:p w14:paraId="76314DDA" w14:textId="77777777" w:rsidR="0008478B" w:rsidRPr="009453B3" w:rsidRDefault="0008478B" w:rsidP="0008478B">
      <w:pPr>
        <w:rPr>
          <w:rFonts w:ascii="Cambria" w:hAnsi="Cambria"/>
          <w:bCs/>
        </w:rPr>
      </w:pPr>
    </w:p>
    <w:p w14:paraId="19B20DC3" w14:textId="0FA83BFC" w:rsidR="0008478B" w:rsidRPr="009453B3" w:rsidRDefault="00C016FC" w:rsidP="00622F49">
      <w:pPr>
        <w:rPr>
          <w:rFonts w:ascii="Cambria" w:hAnsi="Cambria"/>
          <w:bCs/>
        </w:rPr>
      </w:pPr>
      <w:r>
        <w:rPr>
          <w:rFonts w:ascii="Cambria" w:hAnsi="Cambria"/>
          <w:bCs/>
        </w:rPr>
        <w:t>Staff c</w:t>
      </w:r>
      <w:r w:rsidR="00564FF7" w:rsidRPr="009453B3">
        <w:rPr>
          <w:rFonts w:ascii="Cambria" w:hAnsi="Cambria"/>
          <w:bCs/>
        </w:rPr>
        <w:t xml:space="preserve">oncert and </w:t>
      </w:r>
      <w:r w:rsidR="00EF5B53">
        <w:rPr>
          <w:rFonts w:ascii="Cambria" w:hAnsi="Cambria"/>
          <w:bCs/>
        </w:rPr>
        <w:t>album</w:t>
      </w:r>
      <w:r w:rsidR="00564FF7" w:rsidRPr="009453B3">
        <w:rPr>
          <w:rFonts w:ascii="Cambria" w:hAnsi="Cambria"/>
          <w:bCs/>
        </w:rPr>
        <w:t xml:space="preserve"> r</w:t>
      </w:r>
      <w:r w:rsidR="0008478B" w:rsidRPr="009453B3">
        <w:rPr>
          <w:rFonts w:ascii="Cambria" w:hAnsi="Cambria"/>
          <w:bCs/>
        </w:rPr>
        <w:t>eview</w:t>
      </w:r>
      <w:r w:rsidR="009078FD" w:rsidRPr="009453B3">
        <w:rPr>
          <w:rFonts w:ascii="Cambria" w:hAnsi="Cambria"/>
          <w:bCs/>
        </w:rPr>
        <w:t>er</w:t>
      </w:r>
      <w:r w:rsidR="0008478B" w:rsidRPr="009453B3">
        <w:rPr>
          <w:rFonts w:ascii="Cambria" w:hAnsi="Cambria"/>
          <w:bCs/>
        </w:rPr>
        <w:t xml:space="preserve"> for </w:t>
      </w:r>
      <w:proofErr w:type="spellStart"/>
      <w:r w:rsidR="0008478B" w:rsidRPr="009453B3">
        <w:rPr>
          <w:rFonts w:ascii="Cambria" w:hAnsi="Cambria"/>
          <w:bCs/>
        </w:rPr>
        <w:t>NewClassicLA</w:t>
      </w:r>
      <w:proofErr w:type="spellEnd"/>
      <w:r w:rsidR="0008478B" w:rsidRPr="009453B3">
        <w:rPr>
          <w:rFonts w:ascii="Cambria" w:hAnsi="Cambria"/>
          <w:bCs/>
        </w:rPr>
        <w:t xml:space="preserve"> (newclassicla.com)</w:t>
      </w:r>
      <w:r w:rsidR="008010B4">
        <w:rPr>
          <w:rFonts w:ascii="Cambria" w:hAnsi="Cambria"/>
          <w:bCs/>
        </w:rPr>
        <w:t xml:space="preserve"> (2015-</w:t>
      </w:r>
      <w:r w:rsidR="00114618">
        <w:rPr>
          <w:rFonts w:ascii="Cambria" w:hAnsi="Cambria"/>
          <w:bCs/>
        </w:rPr>
        <w:t>2019</w:t>
      </w:r>
      <w:r w:rsidR="008010B4">
        <w:rPr>
          <w:rFonts w:ascii="Cambria" w:hAnsi="Cambria"/>
          <w:bCs/>
        </w:rPr>
        <w:t>)</w:t>
      </w:r>
    </w:p>
    <w:p w14:paraId="6134FF30" w14:textId="3C55BF37" w:rsidR="003D226B" w:rsidRDefault="00957142" w:rsidP="00957142">
      <w:pPr>
        <w:jc w:val="center"/>
        <w:rPr>
          <w:rFonts w:ascii="Cambria" w:hAnsi="Cambria"/>
          <w:b/>
        </w:rPr>
      </w:pPr>
      <w:r w:rsidRPr="00957142">
        <w:rPr>
          <w:rFonts w:ascii="Cambria" w:hAnsi="Cambria"/>
          <w:b/>
        </w:rPr>
        <w:t>~</w:t>
      </w:r>
    </w:p>
    <w:p w14:paraId="3EDA04AF" w14:textId="77777777" w:rsidR="00BE3363" w:rsidRDefault="00BE3363" w:rsidP="00622F49">
      <w:pPr>
        <w:rPr>
          <w:rFonts w:ascii="Cambria" w:hAnsi="Cambria"/>
          <w:b/>
        </w:rPr>
      </w:pPr>
    </w:p>
    <w:p w14:paraId="46396DF6" w14:textId="0509B650" w:rsidR="00622F49" w:rsidRPr="00DE7802" w:rsidRDefault="006140F9" w:rsidP="00622F49">
      <w:pPr>
        <w:rPr>
          <w:rFonts w:ascii="Cambria" w:hAnsi="Cambria"/>
          <w:b/>
          <w:color w:val="0070C0"/>
        </w:rPr>
      </w:pPr>
      <w:r w:rsidRPr="00DE7802">
        <w:rPr>
          <w:rFonts w:ascii="Cambria" w:hAnsi="Cambria"/>
          <w:b/>
          <w:color w:val="0070C0"/>
        </w:rPr>
        <w:t>Presentations</w:t>
      </w:r>
      <w:r w:rsidR="0021546A">
        <w:rPr>
          <w:rFonts w:ascii="Cambria" w:hAnsi="Cambria"/>
          <w:b/>
          <w:color w:val="0070C0"/>
        </w:rPr>
        <w:t xml:space="preserve"> &amp; Papers</w:t>
      </w:r>
    </w:p>
    <w:p w14:paraId="388E363A" w14:textId="74A16B2F" w:rsidR="006140F9" w:rsidRPr="009453B3" w:rsidRDefault="006140F9" w:rsidP="00622F49">
      <w:pPr>
        <w:rPr>
          <w:rFonts w:ascii="Cambria" w:hAnsi="Cambria"/>
          <w:b/>
        </w:rPr>
      </w:pPr>
    </w:p>
    <w:p w14:paraId="1F64A1D4" w14:textId="0DE6C296" w:rsidR="00984441" w:rsidRPr="00984441" w:rsidRDefault="006140F9" w:rsidP="00622F49">
      <w:pPr>
        <w:rPr>
          <w:rFonts w:ascii="Cambria" w:hAnsi="Cambria"/>
          <w:b/>
          <w:i/>
        </w:rPr>
      </w:pPr>
      <w:r w:rsidRPr="004E6F18">
        <w:rPr>
          <w:rFonts w:ascii="Cambria" w:hAnsi="Cambria"/>
          <w:b/>
          <w:i/>
        </w:rPr>
        <w:t>Conferences &amp; Academic Symposia</w:t>
      </w:r>
    </w:p>
    <w:p w14:paraId="247AEE80" w14:textId="77777777" w:rsidR="00984441" w:rsidRDefault="00984441" w:rsidP="00622F49">
      <w:pPr>
        <w:rPr>
          <w:rFonts w:ascii="Cambria" w:hAnsi="Cambria"/>
        </w:rPr>
      </w:pPr>
    </w:p>
    <w:p w14:paraId="215BA45C" w14:textId="77777777" w:rsidR="0051677F" w:rsidRDefault="0056216A" w:rsidP="0051677F">
      <w:pPr>
        <w:rPr>
          <w:rFonts w:ascii="Cambria" w:hAnsi="Cambria"/>
        </w:rPr>
      </w:pPr>
      <w:r>
        <w:rPr>
          <w:rFonts w:ascii="Cambria" w:hAnsi="Cambria"/>
        </w:rPr>
        <w:t>“</w:t>
      </w:r>
      <w:r w:rsidR="00285B15">
        <w:rPr>
          <w:rFonts w:ascii="Cambria" w:hAnsi="Cambria"/>
        </w:rPr>
        <w:t xml:space="preserve">The Other &amp; The Apocalypse: Representations in Music and Sound in </w:t>
      </w:r>
      <w:r w:rsidR="00285B15">
        <w:rPr>
          <w:rFonts w:ascii="Cambria" w:hAnsi="Cambria"/>
          <w:i/>
          <w:iCs/>
        </w:rPr>
        <w:t>Everybody’s Gone to the Rapture</w:t>
      </w:r>
      <w:r w:rsidR="00C01D52">
        <w:rPr>
          <w:rFonts w:ascii="Cambria" w:hAnsi="Cambria"/>
        </w:rPr>
        <w:t>.”</w:t>
      </w:r>
    </w:p>
    <w:p w14:paraId="76F4AEA4" w14:textId="513E5712" w:rsidR="00312E70" w:rsidRDefault="0051677F" w:rsidP="0051677F">
      <w:pPr>
        <w:ind w:firstLine="720"/>
        <w:rPr>
          <w:rFonts w:ascii="Cambria" w:hAnsi="Cambria"/>
        </w:rPr>
      </w:pPr>
      <w:r>
        <w:rPr>
          <w:rFonts w:ascii="Cambria" w:hAnsi="Cambria"/>
        </w:rPr>
        <w:t>American Musicology Society Conference (November 2021</w:t>
      </w:r>
      <w:r w:rsidR="00E70F4D">
        <w:rPr>
          <w:rFonts w:ascii="Cambria" w:hAnsi="Cambria"/>
        </w:rPr>
        <w:t>; virtual</w:t>
      </w:r>
      <w:r>
        <w:rPr>
          <w:rFonts w:ascii="Cambria" w:hAnsi="Cambria"/>
        </w:rPr>
        <w:t>)</w:t>
      </w:r>
    </w:p>
    <w:p w14:paraId="4F8E8439" w14:textId="29737120" w:rsidR="0005437E" w:rsidRDefault="0005437E" w:rsidP="00622F49">
      <w:pPr>
        <w:rPr>
          <w:rFonts w:ascii="Cambria" w:hAnsi="Cambria"/>
        </w:rPr>
      </w:pPr>
    </w:p>
    <w:p w14:paraId="5E620920" w14:textId="19F17880" w:rsidR="00C92B20" w:rsidRDefault="00C92B20" w:rsidP="00B77E86">
      <w:pPr>
        <w:rPr>
          <w:rFonts w:ascii="Cambria" w:hAnsi="Cambria"/>
        </w:rPr>
      </w:pPr>
      <w:r>
        <w:rPr>
          <w:rFonts w:ascii="Cambria" w:hAnsi="Cambria"/>
        </w:rPr>
        <w:t xml:space="preserve">“Sound Object (Per)Mutation in Wishart’s </w:t>
      </w:r>
      <w:r>
        <w:rPr>
          <w:rFonts w:ascii="Cambria" w:hAnsi="Cambria"/>
          <w:i/>
          <w:iCs/>
        </w:rPr>
        <w:t xml:space="preserve">Imago </w:t>
      </w:r>
      <w:r>
        <w:rPr>
          <w:rFonts w:ascii="Cambria" w:hAnsi="Cambria"/>
        </w:rPr>
        <w:t xml:space="preserve">and Hurel’s </w:t>
      </w:r>
      <w:r>
        <w:rPr>
          <w:rFonts w:ascii="Cambria" w:hAnsi="Cambria"/>
          <w:i/>
          <w:iCs/>
        </w:rPr>
        <w:t>Leçon de Choses</w:t>
      </w:r>
      <w:r>
        <w:rPr>
          <w:rFonts w:ascii="Cambria" w:hAnsi="Cambria"/>
        </w:rPr>
        <w:t>.” University of Toronto in Toronto, ON.</w:t>
      </w:r>
    </w:p>
    <w:p w14:paraId="445D77EE" w14:textId="77777777" w:rsidR="00B77E86" w:rsidRDefault="00B77E86" w:rsidP="00B77E86">
      <w:pPr>
        <w:rPr>
          <w:rFonts w:ascii="Cambria" w:hAnsi="Cambria"/>
        </w:rPr>
      </w:pPr>
      <w:r>
        <w:rPr>
          <w:rFonts w:ascii="Cambria" w:hAnsi="Cambria"/>
        </w:rPr>
        <w:tab/>
        <w:t>University of Toronto Graduate Music Conference (March 2020 – unable to attend due to COVID-19).</w:t>
      </w:r>
    </w:p>
    <w:p w14:paraId="7B6DF5F1" w14:textId="6BEEDB5E" w:rsidR="00D87696" w:rsidRPr="00D87696" w:rsidRDefault="00B77E86" w:rsidP="00622F49">
      <w:pPr>
        <w:rPr>
          <w:rFonts w:ascii="Cambria" w:hAnsi="Cambria"/>
        </w:rPr>
      </w:pPr>
      <w:r>
        <w:rPr>
          <w:rFonts w:ascii="Cambria" w:hAnsi="Cambria"/>
        </w:rPr>
        <w:tab/>
        <w:t>University of Arizona’s Graduate Student Music Conference (February 2020).</w:t>
      </w:r>
    </w:p>
    <w:p w14:paraId="17EC4F08" w14:textId="77777777" w:rsidR="009F7FF2" w:rsidRDefault="009F7FF2" w:rsidP="00622F49">
      <w:pPr>
        <w:rPr>
          <w:rFonts w:ascii="Cambria" w:hAnsi="Cambria"/>
        </w:rPr>
      </w:pPr>
    </w:p>
    <w:p w14:paraId="4EB7D07E" w14:textId="0F46F2CD" w:rsidR="00A302C5" w:rsidRDefault="00A302C5" w:rsidP="00B77E86">
      <w:pPr>
        <w:rPr>
          <w:rFonts w:ascii="Cambria" w:hAnsi="Cambria"/>
        </w:rPr>
      </w:pPr>
      <w:r>
        <w:rPr>
          <w:rFonts w:ascii="Cambria" w:hAnsi="Cambria"/>
        </w:rPr>
        <w:t xml:space="preserve">“The Shropshire Shuffle: Faith and Science in Sound in </w:t>
      </w:r>
      <w:r>
        <w:rPr>
          <w:rFonts w:ascii="Cambria" w:hAnsi="Cambria"/>
          <w:i/>
        </w:rPr>
        <w:t>Everybody’s Gone to the Rapture</w:t>
      </w:r>
      <w:r>
        <w:rPr>
          <w:rFonts w:ascii="Cambria" w:hAnsi="Cambria"/>
        </w:rPr>
        <w:t>.” University of Hartford in Hartford, CT.</w:t>
      </w:r>
    </w:p>
    <w:p w14:paraId="2FDD50B4" w14:textId="6DD70466" w:rsidR="00B77E86" w:rsidRDefault="00B77E86" w:rsidP="00B77E86">
      <w:pPr>
        <w:rPr>
          <w:rFonts w:ascii="Cambria" w:hAnsi="Cambria"/>
        </w:rPr>
      </w:pPr>
      <w:r>
        <w:rPr>
          <w:rFonts w:ascii="Cambria" w:hAnsi="Cambria"/>
        </w:rPr>
        <w:tab/>
        <w:t>North American Conference of Video Game Music (March 2019).</w:t>
      </w:r>
    </w:p>
    <w:p w14:paraId="0525F860" w14:textId="5A1FEEFC" w:rsidR="00E849E6" w:rsidRDefault="00DB5265" w:rsidP="00B77E86">
      <w:pPr>
        <w:rPr>
          <w:rFonts w:ascii="Cambria" w:hAnsi="Cambria"/>
        </w:rPr>
      </w:pPr>
      <w:r>
        <w:rPr>
          <w:rFonts w:ascii="Cambria" w:hAnsi="Cambria"/>
        </w:rPr>
        <w:br/>
        <w:t>“Wishart and the Anti-Score.”</w:t>
      </w:r>
    </w:p>
    <w:p w14:paraId="1EDBD232" w14:textId="6206A492" w:rsidR="00B77E86" w:rsidRDefault="00B77E86" w:rsidP="00B77E86">
      <w:pPr>
        <w:ind w:left="720"/>
        <w:rPr>
          <w:rFonts w:ascii="Cambria" w:hAnsi="Cambria"/>
        </w:rPr>
      </w:pPr>
      <w:r>
        <w:rPr>
          <w:rFonts w:ascii="Cambria" w:hAnsi="Cambria"/>
        </w:rPr>
        <w:t>Society for Music Theory 41</w:t>
      </w:r>
      <w:r w:rsidRPr="00471BD8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Annual Meeting – Post-1945 Interest Group (November 2018; San Antonio)</w:t>
      </w:r>
    </w:p>
    <w:p w14:paraId="16E5E44C" w14:textId="77777777" w:rsidR="00E849E6" w:rsidRDefault="00E849E6" w:rsidP="004853EB">
      <w:pPr>
        <w:rPr>
          <w:rFonts w:ascii="Cambria" w:hAnsi="Cambria"/>
        </w:rPr>
      </w:pPr>
    </w:p>
    <w:p w14:paraId="4648DE19" w14:textId="77777777" w:rsidR="00B77E86" w:rsidRDefault="00622F49" w:rsidP="00B77E86">
      <w:pPr>
        <w:rPr>
          <w:rFonts w:ascii="Cambria" w:hAnsi="Cambria"/>
        </w:rPr>
      </w:pPr>
      <w:r w:rsidRPr="009453B3">
        <w:rPr>
          <w:rFonts w:ascii="Cambria" w:hAnsi="Cambria"/>
        </w:rPr>
        <w:t>“</w:t>
      </w:r>
      <w:r w:rsidR="007921B2" w:rsidRPr="009453B3">
        <w:rPr>
          <w:rFonts w:ascii="Cambria" w:hAnsi="Cambria"/>
        </w:rPr>
        <w:t>Grey</w:t>
      </w:r>
      <w:r w:rsidR="004853EB" w:rsidRPr="009453B3">
        <w:rPr>
          <w:rFonts w:ascii="Cambria" w:hAnsi="Cambria"/>
        </w:rPr>
        <w:t xml:space="preserve"> </w:t>
      </w:r>
      <w:r w:rsidR="007921B2" w:rsidRPr="009453B3">
        <w:rPr>
          <w:rFonts w:ascii="Cambria" w:hAnsi="Cambria"/>
        </w:rPr>
        <w:t xml:space="preserve">Areas: </w:t>
      </w:r>
      <w:r w:rsidRPr="009453B3">
        <w:rPr>
          <w:rFonts w:ascii="Cambria" w:hAnsi="Cambria"/>
        </w:rPr>
        <w:t>Analyzing Walking Simulators</w:t>
      </w:r>
      <w:r w:rsidR="00DB5265">
        <w:rPr>
          <w:rFonts w:ascii="Cambria" w:hAnsi="Cambria"/>
        </w:rPr>
        <w:t>.</w:t>
      </w:r>
      <w:r w:rsidRPr="009453B3">
        <w:rPr>
          <w:rFonts w:ascii="Cambria" w:hAnsi="Cambria"/>
        </w:rPr>
        <w:t>”</w:t>
      </w:r>
    </w:p>
    <w:p w14:paraId="747D3840" w14:textId="77777777" w:rsidR="00B77E86" w:rsidRPr="009453B3" w:rsidRDefault="00B77E86" w:rsidP="00B77E86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Music and the Moving Image Conference (May 2018).</w:t>
      </w:r>
    </w:p>
    <w:p w14:paraId="3EA2865A" w14:textId="77777777" w:rsidR="004853EB" w:rsidRPr="009453B3" w:rsidRDefault="004853EB" w:rsidP="004853EB">
      <w:pPr>
        <w:rPr>
          <w:rFonts w:ascii="Cambria" w:hAnsi="Cambria"/>
        </w:rPr>
      </w:pPr>
    </w:p>
    <w:p w14:paraId="673ECE81" w14:textId="77777777" w:rsidR="00B77E86" w:rsidRDefault="00622F49" w:rsidP="00B77E86">
      <w:pPr>
        <w:rPr>
          <w:rFonts w:ascii="Cambria" w:hAnsi="Cambria"/>
          <w:lang w:val="fr-CA"/>
        </w:rPr>
      </w:pPr>
      <w:r w:rsidRPr="00377165">
        <w:rPr>
          <w:rFonts w:ascii="Cambria" w:hAnsi="Cambria"/>
          <w:lang w:val="fr-CA"/>
        </w:rPr>
        <w:t>“</w:t>
      </w:r>
      <w:proofErr w:type="spellStart"/>
      <w:r w:rsidRPr="00377165">
        <w:rPr>
          <w:rFonts w:ascii="Cambria" w:hAnsi="Cambria"/>
          <w:lang w:val="fr-CA"/>
        </w:rPr>
        <w:t>Demystifying</w:t>
      </w:r>
      <w:proofErr w:type="spellEnd"/>
      <w:r w:rsidRPr="00377165">
        <w:rPr>
          <w:rFonts w:ascii="Cambria" w:hAnsi="Cambria"/>
          <w:lang w:val="fr-CA"/>
        </w:rPr>
        <w:t xml:space="preserve"> Hurel’s </w:t>
      </w:r>
      <w:r w:rsidRPr="00377165">
        <w:rPr>
          <w:rFonts w:ascii="Cambria" w:hAnsi="Cambria"/>
          <w:i/>
          <w:lang w:val="fr-CA"/>
        </w:rPr>
        <w:t>Leçon de choses</w:t>
      </w:r>
      <w:r w:rsidR="00897A4C" w:rsidRPr="00377165">
        <w:rPr>
          <w:rFonts w:ascii="Cambria" w:hAnsi="Cambria"/>
          <w:i/>
          <w:lang w:val="fr-CA"/>
        </w:rPr>
        <w:t>.</w:t>
      </w:r>
      <w:r w:rsidRPr="00377165">
        <w:rPr>
          <w:rFonts w:ascii="Cambria" w:hAnsi="Cambria"/>
          <w:lang w:val="fr-CA"/>
        </w:rPr>
        <w:t>”</w:t>
      </w:r>
    </w:p>
    <w:p w14:paraId="6F851CFA" w14:textId="77777777" w:rsidR="00B77E86" w:rsidRPr="009453B3" w:rsidRDefault="00B77E86" w:rsidP="00B77E86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USF New Music Festival and Symposium (April 2018).</w:t>
      </w:r>
    </w:p>
    <w:p w14:paraId="764CB584" w14:textId="77777777" w:rsidR="00622F49" w:rsidRPr="009453B3" w:rsidRDefault="00622F49" w:rsidP="00622F49">
      <w:pPr>
        <w:ind w:left="720" w:firstLine="720"/>
        <w:rPr>
          <w:rFonts w:ascii="Cambria" w:hAnsi="Cambria"/>
        </w:rPr>
      </w:pPr>
    </w:p>
    <w:p w14:paraId="243C4BF0" w14:textId="6AA5C928" w:rsidR="00622F49" w:rsidRDefault="00622F49" w:rsidP="00B77E86">
      <w:pPr>
        <w:rPr>
          <w:rFonts w:ascii="Cambria" w:hAnsi="Cambria"/>
        </w:rPr>
      </w:pPr>
      <w:r w:rsidRPr="009453B3">
        <w:rPr>
          <w:rFonts w:ascii="Cambria" w:hAnsi="Cambria"/>
        </w:rPr>
        <w:lastRenderedPageBreak/>
        <w:t>“Analyzing Walking Simulators</w:t>
      </w:r>
      <w:r w:rsidR="0033171A" w:rsidRPr="009453B3">
        <w:rPr>
          <w:rFonts w:ascii="Cambria" w:hAnsi="Cambria"/>
        </w:rPr>
        <w:t>.</w:t>
      </w:r>
      <w:r w:rsidRPr="009453B3">
        <w:rPr>
          <w:rFonts w:ascii="Cambria" w:hAnsi="Cambria"/>
        </w:rPr>
        <w:t xml:space="preserve">” </w:t>
      </w:r>
      <w:r w:rsidR="0033171A" w:rsidRPr="009453B3">
        <w:rPr>
          <w:rFonts w:ascii="Cambria" w:hAnsi="Cambria"/>
        </w:rPr>
        <w:t>L</w:t>
      </w:r>
      <w:r w:rsidRPr="009453B3">
        <w:rPr>
          <w:rFonts w:ascii="Cambria" w:hAnsi="Cambria"/>
        </w:rPr>
        <w:t>ightning talk</w:t>
      </w:r>
      <w:r w:rsidR="001502EC">
        <w:rPr>
          <w:rFonts w:ascii="Cambria" w:hAnsi="Cambria"/>
        </w:rPr>
        <w:t xml:space="preserve"> </w:t>
      </w:r>
      <w:r w:rsidRPr="009453B3">
        <w:rPr>
          <w:rFonts w:ascii="Cambria" w:hAnsi="Cambria"/>
        </w:rPr>
        <w:t>video</w:t>
      </w:r>
      <w:r w:rsidR="0033171A" w:rsidRPr="009453B3">
        <w:rPr>
          <w:rFonts w:ascii="Cambria" w:hAnsi="Cambria"/>
        </w:rPr>
        <w:t>. University</w:t>
      </w:r>
      <w:r w:rsidR="004F3F3C">
        <w:rPr>
          <w:rFonts w:ascii="Cambria" w:hAnsi="Cambria"/>
        </w:rPr>
        <w:t xml:space="preserve"> </w:t>
      </w:r>
      <w:r w:rsidR="0033171A" w:rsidRPr="009453B3">
        <w:rPr>
          <w:rFonts w:ascii="Cambria" w:hAnsi="Cambria"/>
        </w:rPr>
        <w:t xml:space="preserve">of Michigan </w:t>
      </w:r>
      <w:r w:rsidR="00120AE9" w:rsidRPr="009453B3">
        <w:rPr>
          <w:rFonts w:ascii="Cambria" w:hAnsi="Cambria"/>
        </w:rPr>
        <w:t>in</w:t>
      </w:r>
      <w:r w:rsidR="0033171A" w:rsidRPr="009453B3">
        <w:rPr>
          <w:rFonts w:ascii="Cambria" w:hAnsi="Cambria"/>
        </w:rPr>
        <w:t xml:space="preserve"> Ann Arbor, MI.</w:t>
      </w:r>
    </w:p>
    <w:p w14:paraId="7522E143" w14:textId="1397567D" w:rsidR="00B77E86" w:rsidRDefault="00B77E86" w:rsidP="00B77E86">
      <w:pPr>
        <w:ind w:left="720"/>
        <w:rPr>
          <w:rFonts w:ascii="Cambria" w:hAnsi="Cambria"/>
        </w:rPr>
      </w:pPr>
      <w:r w:rsidRPr="009453B3">
        <w:rPr>
          <w:rFonts w:ascii="Cambria" w:hAnsi="Cambria"/>
        </w:rPr>
        <w:t>North American Conference of Video Game Music (January 2018</w:t>
      </w:r>
      <w:r>
        <w:rPr>
          <w:rFonts w:ascii="Cambria" w:hAnsi="Cambria"/>
        </w:rPr>
        <w:t>; University of Michigan</w:t>
      </w:r>
      <w:r w:rsidRPr="009453B3">
        <w:rPr>
          <w:rFonts w:ascii="Cambria" w:hAnsi="Cambria"/>
        </w:rPr>
        <w:t xml:space="preserve">). </w:t>
      </w:r>
    </w:p>
    <w:p w14:paraId="2FDDC47D" w14:textId="3AF41952" w:rsidR="00B77E86" w:rsidRPr="009453B3" w:rsidRDefault="00E67210" w:rsidP="00E67210">
      <w:pPr>
        <w:ind w:left="720"/>
        <w:rPr>
          <w:rFonts w:ascii="Cambria" w:hAnsi="Cambria"/>
        </w:rPr>
      </w:pPr>
      <w:r w:rsidRPr="009453B3">
        <w:rPr>
          <w:rFonts w:ascii="Cambria" w:hAnsi="Cambria"/>
        </w:rPr>
        <w:t>Symposium on Game Sound and Game Music (November 2017</w:t>
      </w:r>
      <w:r>
        <w:rPr>
          <w:rFonts w:ascii="Cambria" w:hAnsi="Cambria"/>
        </w:rPr>
        <w:t xml:space="preserve">; </w:t>
      </w:r>
      <w:r w:rsidRPr="009453B3">
        <w:rPr>
          <w:rFonts w:ascii="Cambria" w:hAnsi="Cambria"/>
        </w:rPr>
        <w:t xml:space="preserve">University of </w:t>
      </w:r>
      <w:proofErr w:type="spellStart"/>
      <w:r w:rsidRPr="009453B3">
        <w:rPr>
          <w:rFonts w:ascii="Cambria" w:hAnsi="Cambria"/>
        </w:rPr>
        <w:t>Jyväskylä</w:t>
      </w:r>
      <w:proofErr w:type="spellEnd"/>
      <w:r w:rsidRPr="009453B3">
        <w:rPr>
          <w:rFonts w:ascii="Cambria" w:hAnsi="Cambria"/>
        </w:rPr>
        <w:t xml:space="preserve">). </w:t>
      </w:r>
    </w:p>
    <w:p w14:paraId="36CC249E" w14:textId="5E75ADD6" w:rsidR="00622F49" w:rsidRPr="009453B3" w:rsidRDefault="00622F49" w:rsidP="00E67210">
      <w:pPr>
        <w:rPr>
          <w:rFonts w:ascii="Cambria" w:hAnsi="Cambria"/>
        </w:rPr>
      </w:pPr>
      <w:r w:rsidRPr="009453B3">
        <w:rPr>
          <w:rFonts w:ascii="Cambria" w:hAnsi="Cambria"/>
        </w:rPr>
        <w:tab/>
      </w:r>
    </w:p>
    <w:p w14:paraId="6B893D56" w14:textId="77777777" w:rsidR="00E67210" w:rsidRDefault="00622F49" w:rsidP="00E67210">
      <w:pPr>
        <w:rPr>
          <w:rFonts w:ascii="Cambria" w:hAnsi="Cambria"/>
        </w:rPr>
      </w:pPr>
      <w:r w:rsidRPr="009453B3">
        <w:rPr>
          <w:rFonts w:ascii="Cambria" w:hAnsi="Cambria"/>
        </w:rPr>
        <w:t xml:space="preserve">“Levels of Reality and Artifice in </w:t>
      </w:r>
      <w:r w:rsidR="00926632" w:rsidRPr="00926632">
        <w:rPr>
          <w:rFonts w:ascii="Cambria" w:hAnsi="Cambria"/>
          <w:i/>
        </w:rPr>
        <w:t>T</w:t>
      </w:r>
      <w:r w:rsidRPr="00926632">
        <w:rPr>
          <w:rFonts w:ascii="Cambria" w:hAnsi="Cambria"/>
          <w:i/>
        </w:rPr>
        <w:t>he</w:t>
      </w:r>
      <w:r w:rsidRPr="009453B3">
        <w:rPr>
          <w:rFonts w:ascii="Cambria" w:hAnsi="Cambria"/>
        </w:rPr>
        <w:t xml:space="preserve"> </w:t>
      </w:r>
      <w:r w:rsidRPr="009453B3">
        <w:rPr>
          <w:rFonts w:ascii="Cambria" w:hAnsi="Cambria"/>
          <w:i/>
        </w:rPr>
        <w:t>Talos Principle</w:t>
      </w:r>
      <w:r w:rsidR="00D147AB" w:rsidRPr="009453B3">
        <w:rPr>
          <w:rFonts w:ascii="Cambria" w:hAnsi="Cambria"/>
          <w:i/>
        </w:rPr>
        <w:t>.</w:t>
      </w:r>
      <w:r w:rsidRPr="009453B3">
        <w:rPr>
          <w:rFonts w:ascii="Cambria" w:hAnsi="Cambria"/>
        </w:rPr>
        <w:t xml:space="preserve">” </w:t>
      </w:r>
    </w:p>
    <w:p w14:paraId="0B0303FB" w14:textId="2170F651" w:rsidR="00E67210" w:rsidRDefault="00E67210" w:rsidP="00E67210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Music and the Moving Image Conference (May 2017).</w:t>
      </w:r>
    </w:p>
    <w:p w14:paraId="05A64F48" w14:textId="6D2FE773" w:rsidR="00E67210" w:rsidRPr="009453B3" w:rsidRDefault="00E67210" w:rsidP="00E67210">
      <w:pPr>
        <w:ind w:left="720"/>
        <w:rPr>
          <w:rFonts w:ascii="Cambria" w:hAnsi="Cambria"/>
        </w:rPr>
      </w:pPr>
      <w:r w:rsidRPr="009453B3">
        <w:rPr>
          <w:rFonts w:ascii="Cambria" w:hAnsi="Cambria"/>
        </w:rPr>
        <w:t>North American Conference of Video Game Music (January 2016</w:t>
      </w:r>
      <w:r>
        <w:rPr>
          <w:rFonts w:ascii="Cambria" w:hAnsi="Cambria"/>
        </w:rPr>
        <w:t>; Davidson College</w:t>
      </w:r>
      <w:r w:rsidRPr="009453B3">
        <w:rPr>
          <w:rFonts w:ascii="Cambria" w:hAnsi="Cambria"/>
        </w:rPr>
        <w:t xml:space="preserve">). </w:t>
      </w:r>
    </w:p>
    <w:p w14:paraId="066CE533" w14:textId="77777777" w:rsidR="00D61C48" w:rsidRPr="009453B3" w:rsidRDefault="00D61C48" w:rsidP="003A6CC3">
      <w:pPr>
        <w:ind w:firstLine="720"/>
        <w:rPr>
          <w:rFonts w:ascii="Cambria" w:hAnsi="Cambria"/>
        </w:rPr>
      </w:pPr>
    </w:p>
    <w:p w14:paraId="2920D3F7" w14:textId="77777777" w:rsidR="00E67210" w:rsidRDefault="00622F49" w:rsidP="00E67210">
      <w:pPr>
        <w:rPr>
          <w:rFonts w:ascii="Cambria" w:hAnsi="Cambria"/>
        </w:rPr>
      </w:pPr>
      <w:r w:rsidRPr="009453B3">
        <w:rPr>
          <w:rFonts w:ascii="Cambria" w:hAnsi="Cambria"/>
        </w:rPr>
        <w:t xml:space="preserve">“The </w:t>
      </w:r>
      <w:r w:rsidRPr="009453B3">
        <w:rPr>
          <w:rFonts w:ascii="Cambria" w:hAnsi="Cambria"/>
          <w:i/>
        </w:rPr>
        <w:t xml:space="preserve">Equiton </w:t>
      </w:r>
      <w:r w:rsidRPr="009453B3">
        <w:rPr>
          <w:rFonts w:ascii="Cambria" w:hAnsi="Cambria"/>
        </w:rPr>
        <w:t>System of Notation as a Tool for Music</w:t>
      </w:r>
      <w:r w:rsidR="003F3CDB" w:rsidRPr="009453B3">
        <w:rPr>
          <w:rFonts w:ascii="Cambria" w:hAnsi="Cambria"/>
        </w:rPr>
        <w:t xml:space="preserve"> </w:t>
      </w:r>
      <w:r w:rsidRPr="009453B3">
        <w:rPr>
          <w:rFonts w:ascii="Cambria" w:hAnsi="Cambria"/>
        </w:rPr>
        <w:t>Analysis</w:t>
      </w:r>
      <w:r w:rsidR="0043101B" w:rsidRPr="009453B3">
        <w:rPr>
          <w:rFonts w:ascii="Cambria" w:hAnsi="Cambria"/>
        </w:rPr>
        <w:t>.</w:t>
      </w:r>
      <w:r w:rsidRPr="009453B3">
        <w:rPr>
          <w:rFonts w:ascii="Cambria" w:hAnsi="Cambria"/>
        </w:rPr>
        <w:t>”</w:t>
      </w:r>
    </w:p>
    <w:p w14:paraId="26AA8ECD" w14:textId="6F5F21E5" w:rsidR="00622F49" w:rsidRDefault="00E67210" w:rsidP="00E67210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Brandeis Musicology Graduate Student Conference (May 2017).</w:t>
      </w:r>
    </w:p>
    <w:p w14:paraId="493E7A08" w14:textId="5D78E39B" w:rsidR="00E67210" w:rsidRDefault="00E67210" w:rsidP="00E67210">
      <w:pPr>
        <w:ind w:left="720"/>
        <w:rPr>
          <w:rFonts w:ascii="Cambria" w:hAnsi="Cambria"/>
        </w:rPr>
      </w:pPr>
      <w:r w:rsidRPr="009453B3">
        <w:rPr>
          <w:rFonts w:ascii="Cambria" w:hAnsi="Cambria"/>
        </w:rPr>
        <w:t>Pacific Northwest Music Graduate Student Conference (February 2017</w:t>
      </w:r>
      <w:r>
        <w:rPr>
          <w:rFonts w:ascii="Cambria" w:hAnsi="Cambria"/>
        </w:rPr>
        <w:t>; University of Washington</w:t>
      </w:r>
      <w:r w:rsidRPr="009453B3">
        <w:rPr>
          <w:rFonts w:ascii="Cambria" w:hAnsi="Cambria"/>
        </w:rPr>
        <w:t>).</w:t>
      </w:r>
    </w:p>
    <w:p w14:paraId="276959C8" w14:textId="0AC6DAFA" w:rsidR="002F6F3B" w:rsidRDefault="002F6F3B" w:rsidP="00D35861">
      <w:pPr>
        <w:rPr>
          <w:rFonts w:ascii="Cambria" w:hAnsi="Cambria"/>
          <w:i/>
        </w:rPr>
      </w:pPr>
    </w:p>
    <w:p w14:paraId="09CB68F6" w14:textId="77777777" w:rsidR="00515C9F" w:rsidRPr="0003665B" w:rsidRDefault="00515C9F" w:rsidP="00D35861">
      <w:pPr>
        <w:rPr>
          <w:rFonts w:ascii="Cambria" w:hAnsi="Cambria"/>
          <w:i/>
        </w:rPr>
      </w:pPr>
    </w:p>
    <w:p w14:paraId="2A66624C" w14:textId="4DF54F63" w:rsidR="00D35861" w:rsidRPr="0003665B" w:rsidRDefault="00437261" w:rsidP="00D35861">
      <w:pPr>
        <w:rPr>
          <w:rFonts w:ascii="Cambria" w:hAnsi="Cambria"/>
          <w:b/>
          <w:i/>
        </w:rPr>
      </w:pPr>
      <w:r w:rsidRPr="0003665B">
        <w:rPr>
          <w:rFonts w:ascii="Cambria" w:hAnsi="Cambria"/>
          <w:b/>
          <w:i/>
        </w:rPr>
        <w:t xml:space="preserve">Guest </w:t>
      </w:r>
      <w:r w:rsidR="003D5946" w:rsidRPr="0003665B">
        <w:rPr>
          <w:rFonts w:ascii="Cambria" w:hAnsi="Cambria"/>
          <w:b/>
          <w:i/>
        </w:rPr>
        <w:t xml:space="preserve">Lectures &amp; </w:t>
      </w:r>
      <w:r w:rsidR="00272029" w:rsidRPr="0003665B">
        <w:rPr>
          <w:rFonts w:ascii="Cambria" w:hAnsi="Cambria"/>
          <w:b/>
          <w:i/>
        </w:rPr>
        <w:t>Workshops</w:t>
      </w:r>
    </w:p>
    <w:p w14:paraId="5F93D3B3" w14:textId="77777777" w:rsidR="00984441" w:rsidRDefault="00984441" w:rsidP="00B40FFB">
      <w:pPr>
        <w:rPr>
          <w:rFonts w:ascii="Cambria" w:hAnsi="Cambria"/>
        </w:rPr>
      </w:pPr>
    </w:p>
    <w:p w14:paraId="6C349665" w14:textId="39F3F892" w:rsidR="009332EC" w:rsidRDefault="009F42EA" w:rsidP="00B40FFB">
      <w:pPr>
        <w:rPr>
          <w:rFonts w:ascii="Cambria" w:hAnsi="Cambria"/>
        </w:rPr>
      </w:pPr>
      <w:r>
        <w:rPr>
          <w:rFonts w:ascii="Cambria" w:hAnsi="Cambria"/>
        </w:rPr>
        <w:t xml:space="preserve">Leader </w:t>
      </w:r>
      <w:r w:rsidR="003B7680">
        <w:rPr>
          <w:rFonts w:ascii="Cambria" w:hAnsi="Cambria"/>
        </w:rPr>
        <w:t xml:space="preserve">and creator of workshop for undergraduates at </w:t>
      </w:r>
      <w:r w:rsidR="00F27A41">
        <w:rPr>
          <w:rFonts w:ascii="Cambria" w:hAnsi="Cambria"/>
        </w:rPr>
        <w:t>Colby College.</w:t>
      </w:r>
    </w:p>
    <w:p w14:paraId="408A603C" w14:textId="28C251BD" w:rsidR="009F42EA" w:rsidRDefault="009F42EA" w:rsidP="001E5CAC">
      <w:pPr>
        <w:ind w:left="720"/>
        <w:rPr>
          <w:rFonts w:ascii="Cambria" w:hAnsi="Cambria"/>
        </w:rPr>
      </w:pPr>
      <w:r>
        <w:rPr>
          <w:rFonts w:ascii="Cambria" w:hAnsi="Cambria"/>
        </w:rPr>
        <w:t>“Crash Course in Making Music in Pure Data</w:t>
      </w:r>
      <w:r w:rsidR="001E5CAC">
        <w:rPr>
          <w:rFonts w:ascii="Cambria" w:hAnsi="Cambria"/>
        </w:rPr>
        <w:t>.” Colby College, Waterville, Maine</w:t>
      </w:r>
      <w:r w:rsidR="003F625F">
        <w:rPr>
          <w:rFonts w:ascii="Cambria" w:hAnsi="Cambria"/>
        </w:rPr>
        <w:t xml:space="preserve"> (April 2021)</w:t>
      </w:r>
      <w:r w:rsidR="00DD7B8F">
        <w:rPr>
          <w:rFonts w:ascii="Cambria" w:hAnsi="Cambria"/>
        </w:rPr>
        <w:t>.</w:t>
      </w:r>
    </w:p>
    <w:p w14:paraId="52C90AF5" w14:textId="77777777" w:rsidR="009332EC" w:rsidRDefault="009332EC" w:rsidP="00B40FFB">
      <w:pPr>
        <w:rPr>
          <w:rFonts w:ascii="Cambria" w:hAnsi="Cambria"/>
        </w:rPr>
      </w:pPr>
    </w:p>
    <w:p w14:paraId="7E145059" w14:textId="387A9C40" w:rsidR="00FC4858" w:rsidRDefault="00FC4858" w:rsidP="00B40FFB">
      <w:pPr>
        <w:rPr>
          <w:rFonts w:ascii="Cambria" w:hAnsi="Cambria"/>
        </w:rPr>
      </w:pPr>
      <w:r>
        <w:rPr>
          <w:rFonts w:ascii="Cambria" w:hAnsi="Cambria"/>
        </w:rPr>
        <w:t>Guest Lecture for UT Austin Mus385J</w:t>
      </w:r>
      <w:r w:rsidR="00164DEC">
        <w:rPr>
          <w:rFonts w:ascii="Cambria" w:hAnsi="Cambria"/>
        </w:rPr>
        <w:t xml:space="preserve"> &amp; Hartford School of Music Mus388S</w:t>
      </w:r>
      <w:r>
        <w:rPr>
          <w:rFonts w:ascii="Cambria" w:hAnsi="Cambria"/>
        </w:rPr>
        <w:t>: Graduate Seminar in Video Game Music (March 2021).</w:t>
      </w:r>
    </w:p>
    <w:p w14:paraId="37226A8D" w14:textId="0502BAEA" w:rsidR="00FC4858" w:rsidRDefault="00FC4858" w:rsidP="00164DEC">
      <w:pPr>
        <w:ind w:left="720"/>
        <w:rPr>
          <w:rFonts w:ascii="Cambria" w:hAnsi="Cambria"/>
        </w:rPr>
      </w:pPr>
      <w:r>
        <w:rPr>
          <w:rFonts w:ascii="Cambria" w:hAnsi="Cambria"/>
        </w:rPr>
        <w:t>“</w:t>
      </w:r>
      <w:proofErr w:type="spellStart"/>
      <w:r w:rsidR="00164DEC">
        <w:rPr>
          <w:rFonts w:ascii="Cambria" w:hAnsi="Cambria"/>
        </w:rPr>
        <w:t>Gameless</w:t>
      </w:r>
      <w:proofErr w:type="spellEnd"/>
      <w:r w:rsidR="00164DEC">
        <w:rPr>
          <w:rFonts w:ascii="Cambria" w:hAnsi="Cambria"/>
        </w:rPr>
        <w:t xml:space="preserve"> Games as </w:t>
      </w:r>
      <w:r w:rsidR="006C6531">
        <w:rPr>
          <w:rFonts w:ascii="Cambria" w:hAnsi="Cambria"/>
        </w:rPr>
        <w:t xml:space="preserve">Sound </w:t>
      </w:r>
      <w:r w:rsidR="00164DEC">
        <w:rPr>
          <w:rFonts w:ascii="Cambria" w:hAnsi="Cambria"/>
        </w:rPr>
        <w:t>Art Genre.” Zoom – broadcast to University of Texas, Austin, and the Hartford School of Music, Connecticut.</w:t>
      </w:r>
    </w:p>
    <w:p w14:paraId="4CF5218B" w14:textId="77777777" w:rsidR="00FC4858" w:rsidRDefault="00FC4858" w:rsidP="00B40FFB">
      <w:pPr>
        <w:rPr>
          <w:rFonts w:ascii="Cambria" w:hAnsi="Cambria"/>
        </w:rPr>
      </w:pPr>
    </w:p>
    <w:p w14:paraId="7CC16BD0" w14:textId="07BF7404" w:rsidR="00083B5B" w:rsidRDefault="00083B5B" w:rsidP="00B40FFB">
      <w:pPr>
        <w:rPr>
          <w:rFonts w:ascii="Cambria" w:hAnsi="Cambria"/>
        </w:rPr>
      </w:pPr>
      <w:r>
        <w:rPr>
          <w:rFonts w:ascii="Cambria" w:hAnsi="Cambria"/>
        </w:rPr>
        <w:t>Panelist by invitation to represent women in</w:t>
      </w:r>
      <w:r w:rsidR="0014372B">
        <w:rPr>
          <w:rFonts w:ascii="Cambria" w:hAnsi="Cambria"/>
        </w:rPr>
        <w:t xml:space="preserve"> academic</w:t>
      </w:r>
      <w:r>
        <w:rPr>
          <w:rFonts w:ascii="Cambria" w:hAnsi="Cambria"/>
        </w:rPr>
        <w:t xml:space="preserve"> ludomusicology at </w:t>
      </w:r>
      <w:proofErr w:type="spellStart"/>
      <w:r>
        <w:rPr>
          <w:rFonts w:ascii="Cambria" w:hAnsi="Cambria"/>
        </w:rPr>
        <w:t>GameSoundCon</w:t>
      </w:r>
      <w:proofErr w:type="spellEnd"/>
      <w:r>
        <w:rPr>
          <w:rFonts w:ascii="Cambria" w:hAnsi="Cambria"/>
        </w:rPr>
        <w:t xml:space="preserve"> </w:t>
      </w:r>
      <w:r w:rsidR="00AC28F1">
        <w:rPr>
          <w:rFonts w:ascii="Cambria" w:hAnsi="Cambria"/>
        </w:rPr>
        <w:t xml:space="preserve">(October </w:t>
      </w:r>
      <w:r>
        <w:rPr>
          <w:rFonts w:ascii="Cambria" w:hAnsi="Cambria"/>
        </w:rPr>
        <w:t>2020</w:t>
      </w:r>
      <w:r w:rsidR="00AA5EEE">
        <w:rPr>
          <w:rFonts w:ascii="Cambria" w:hAnsi="Cambria"/>
        </w:rPr>
        <w:t>, virtual</w:t>
      </w:r>
      <w:r w:rsidR="00AC28F1">
        <w:rPr>
          <w:rFonts w:ascii="Cambria" w:hAnsi="Cambria"/>
        </w:rPr>
        <w:t>)</w:t>
      </w:r>
      <w:r w:rsidR="00DD7B8F">
        <w:rPr>
          <w:rFonts w:ascii="Cambria" w:hAnsi="Cambria"/>
        </w:rPr>
        <w:t>.</w:t>
      </w:r>
    </w:p>
    <w:p w14:paraId="63042466" w14:textId="77777777" w:rsidR="00083B5B" w:rsidRDefault="00083B5B" w:rsidP="00B40FFB">
      <w:pPr>
        <w:rPr>
          <w:rFonts w:ascii="Cambria" w:hAnsi="Cambria"/>
        </w:rPr>
      </w:pPr>
    </w:p>
    <w:p w14:paraId="7DD72E39" w14:textId="0519B233" w:rsidR="009F7FF2" w:rsidRDefault="002C6909" w:rsidP="00B40FFB">
      <w:pPr>
        <w:rPr>
          <w:rFonts w:ascii="Cambria" w:hAnsi="Cambria"/>
        </w:rPr>
      </w:pPr>
      <w:r>
        <w:rPr>
          <w:rFonts w:ascii="Cambria" w:hAnsi="Cambria"/>
        </w:rPr>
        <w:t>Leader</w:t>
      </w:r>
      <w:r w:rsidR="009F7FF2">
        <w:rPr>
          <w:rFonts w:ascii="Cambria" w:hAnsi="Cambria"/>
        </w:rPr>
        <w:t xml:space="preserve"> of </w:t>
      </w:r>
      <w:r w:rsidR="003A28A6">
        <w:rPr>
          <w:rFonts w:ascii="Cambria" w:hAnsi="Cambria"/>
        </w:rPr>
        <w:t>electronic music</w:t>
      </w:r>
      <w:r w:rsidR="009F7FF2">
        <w:rPr>
          <w:rFonts w:ascii="Cambria" w:hAnsi="Cambria"/>
        </w:rPr>
        <w:t xml:space="preserve"> workshop for the Alliance of Women in Media Arts &amp;</w:t>
      </w:r>
      <w:r w:rsidR="00951386">
        <w:rPr>
          <w:rFonts w:ascii="Cambria" w:hAnsi="Cambria"/>
        </w:rPr>
        <w:t xml:space="preserve"> Science</w:t>
      </w:r>
      <w:r w:rsidR="009F7FF2">
        <w:rPr>
          <w:rFonts w:ascii="Cambria" w:hAnsi="Cambria"/>
        </w:rPr>
        <w:t xml:space="preserve"> Conference (February 2020).</w:t>
      </w:r>
    </w:p>
    <w:p w14:paraId="5541771A" w14:textId="6E5969AC" w:rsidR="009F7FF2" w:rsidRDefault="009F7FF2" w:rsidP="009F7FF2">
      <w:pPr>
        <w:ind w:firstLine="720"/>
        <w:rPr>
          <w:rFonts w:ascii="Cambria" w:hAnsi="Cambria"/>
        </w:rPr>
      </w:pPr>
      <w:r>
        <w:rPr>
          <w:rFonts w:ascii="Cambria" w:hAnsi="Cambria"/>
        </w:rPr>
        <w:t>“Creating Sounds with Pure Data.” University of California, Santa Barbara.</w:t>
      </w:r>
    </w:p>
    <w:p w14:paraId="5774E687" w14:textId="4528021F" w:rsidR="00951386" w:rsidRDefault="00951386" w:rsidP="00951386">
      <w:pPr>
        <w:rPr>
          <w:rFonts w:ascii="Cambria" w:hAnsi="Cambria"/>
        </w:rPr>
      </w:pPr>
    </w:p>
    <w:p w14:paraId="2AE62B04" w14:textId="3BF29410" w:rsidR="00951386" w:rsidRDefault="00951386" w:rsidP="00951386">
      <w:pPr>
        <w:rPr>
          <w:rFonts w:ascii="Cambria" w:hAnsi="Cambria"/>
        </w:rPr>
      </w:pPr>
      <w:r>
        <w:rPr>
          <w:rFonts w:ascii="Cambria" w:hAnsi="Cambria"/>
        </w:rPr>
        <w:t>Curator of installations for the Alliance of Women in Media Arts &amp; Science Conference (February 2020).</w:t>
      </w:r>
    </w:p>
    <w:p w14:paraId="7BBA0953" w14:textId="77777777" w:rsidR="009F7FF2" w:rsidRDefault="009F7FF2" w:rsidP="00B40FFB">
      <w:pPr>
        <w:rPr>
          <w:rFonts w:ascii="Cambria" w:hAnsi="Cambria"/>
        </w:rPr>
      </w:pPr>
    </w:p>
    <w:p w14:paraId="648D867E" w14:textId="6F9D75C5" w:rsidR="00E505BE" w:rsidRDefault="00E505BE" w:rsidP="00B40FFB">
      <w:pPr>
        <w:rPr>
          <w:rFonts w:ascii="Cambria" w:hAnsi="Cambria"/>
        </w:rPr>
      </w:pPr>
      <w:r>
        <w:rPr>
          <w:rFonts w:ascii="Cambria" w:hAnsi="Cambria"/>
        </w:rPr>
        <w:t xml:space="preserve">Guest Lecture for </w:t>
      </w:r>
      <w:r w:rsidR="00282CB1">
        <w:rPr>
          <w:rFonts w:ascii="Cambria" w:hAnsi="Cambria"/>
        </w:rPr>
        <w:t>UCSB Mu</w:t>
      </w:r>
      <w:r w:rsidR="00FC4858">
        <w:rPr>
          <w:rFonts w:ascii="Cambria" w:hAnsi="Cambria"/>
        </w:rPr>
        <w:t>s</w:t>
      </w:r>
      <w:r w:rsidR="00282CB1">
        <w:rPr>
          <w:rFonts w:ascii="Cambria" w:hAnsi="Cambria"/>
        </w:rPr>
        <w:t>5</w:t>
      </w:r>
      <w:r w:rsidR="00DA24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="004D0193">
        <w:rPr>
          <w:rFonts w:ascii="Cambria" w:hAnsi="Cambria"/>
        </w:rPr>
        <w:t xml:space="preserve">Tonal </w:t>
      </w:r>
      <w:r>
        <w:rPr>
          <w:rFonts w:ascii="Cambria" w:hAnsi="Cambria"/>
        </w:rPr>
        <w:t>Analysis</w:t>
      </w:r>
      <w:r w:rsidR="00DA2404">
        <w:rPr>
          <w:rFonts w:ascii="Cambria" w:hAnsi="Cambria"/>
        </w:rPr>
        <w:t xml:space="preserve"> class</w:t>
      </w:r>
      <w:r w:rsidR="00B37118">
        <w:rPr>
          <w:rFonts w:ascii="Cambria" w:hAnsi="Cambria"/>
        </w:rPr>
        <w:t xml:space="preserve"> (March 2019).</w:t>
      </w:r>
    </w:p>
    <w:p w14:paraId="49086F20" w14:textId="04DCD3A3" w:rsidR="00B37118" w:rsidRDefault="00B37118" w:rsidP="00B40FFB">
      <w:pPr>
        <w:rPr>
          <w:rFonts w:ascii="Cambria" w:hAnsi="Cambria"/>
        </w:rPr>
      </w:pPr>
      <w:r>
        <w:rPr>
          <w:rFonts w:ascii="Cambria" w:hAnsi="Cambria"/>
        </w:rPr>
        <w:tab/>
        <w:t>“Form in Video Games.” University of California, Santa Barbara.</w:t>
      </w:r>
    </w:p>
    <w:p w14:paraId="19CEE048" w14:textId="77777777" w:rsidR="00E505BE" w:rsidRDefault="00E505BE" w:rsidP="00B40FFB">
      <w:pPr>
        <w:rPr>
          <w:rFonts w:ascii="Cambria" w:hAnsi="Cambria"/>
        </w:rPr>
      </w:pPr>
    </w:p>
    <w:p w14:paraId="320ADACC" w14:textId="536636E3" w:rsidR="004D03B8" w:rsidRDefault="003D5946" w:rsidP="00B40FFB">
      <w:pPr>
        <w:rPr>
          <w:rFonts w:ascii="Cambria" w:hAnsi="Cambria"/>
        </w:rPr>
      </w:pPr>
      <w:r>
        <w:rPr>
          <w:rFonts w:ascii="Cambria" w:hAnsi="Cambria"/>
        </w:rPr>
        <w:t xml:space="preserve">Guest lecture for </w:t>
      </w:r>
      <w:r w:rsidR="00193EE1">
        <w:rPr>
          <w:rFonts w:ascii="Cambria" w:hAnsi="Cambria"/>
        </w:rPr>
        <w:t xml:space="preserve">UCSB </w:t>
      </w:r>
      <w:r w:rsidR="00DA2404">
        <w:rPr>
          <w:rFonts w:ascii="Cambria" w:hAnsi="Cambria"/>
        </w:rPr>
        <w:t>Art22:</w:t>
      </w:r>
      <w:r w:rsidR="007F47DE">
        <w:rPr>
          <w:rFonts w:ascii="Cambria" w:hAnsi="Cambria"/>
        </w:rPr>
        <w:t xml:space="preserve"> </w:t>
      </w:r>
      <w:r w:rsidR="004D03B8">
        <w:rPr>
          <w:rFonts w:ascii="Cambria" w:hAnsi="Cambria"/>
        </w:rPr>
        <w:t>Digital Media Arts Strategies (November 2018).</w:t>
      </w:r>
    </w:p>
    <w:p w14:paraId="2E3B9DAD" w14:textId="77777777" w:rsidR="007E54D5" w:rsidRDefault="00627A03" w:rsidP="00ED4622">
      <w:pPr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“Making Multimedia Art </w:t>
      </w:r>
      <w:r w:rsidR="007E54D5">
        <w:rPr>
          <w:rFonts w:ascii="Cambria" w:hAnsi="Cambria"/>
        </w:rPr>
        <w:t>with Unusual Software in Unusual Ways.”</w:t>
      </w:r>
    </w:p>
    <w:p w14:paraId="6C2A3057" w14:textId="17104E85" w:rsidR="003D5946" w:rsidRDefault="000E1E6E" w:rsidP="00836441">
      <w:pPr>
        <w:ind w:firstLine="720"/>
        <w:rPr>
          <w:rFonts w:ascii="Cambria" w:hAnsi="Cambria"/>
        </w:rPr>
      </w:pPr>
      <w:r>
        <w:rPr>
          <w:rFonts w:ascii="Cambria" w:hAnsi="Cambria"/>
        </w:rPr>
        <w:t>University of California, Santa Barbara.</w:t>
      </w:r>
    </w:p>
    <w:p w14:paraId="32AC55C7" w14:textId="77777777" w:rsidR="003D5946" w:rsidRDefault="003D5946" w:rsidP="00B40FFB">
      <w:pPr>
        <w:rPr>
          <w:rFonts w:ascii="Cambria" w:hAnsi="Cambria"/>
        </w:rPr>
      </w:pPr>
    </w:p>
    <w:p w14:paraId="15FCD418" w14:textId="68984418" w:rsidR="00711723" w:rsidRDefault="00836441" w:rsidP="00B40FFB">
      <w:p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Guest lecture for </w:t>
      </w:r>
      <w:r w:rsidR="00EC5716" w:rsidRPr="009453B3">
        <w:rPr>
          <w:rFonts w:ascii="Cambria" w:hAnsi="Cambria"/>
        </w:rPr>
        <w:t>UCSB Graduate Composers’ Forum (April 2018).</w:t>
      </w:r>
    </w:p>
    <w:p w14:paraId="3BED5420" w14:textId="015AF6D2" w:rsidR="004F3F3C" w:rsidRDefault="006B6AED" w:rsidP="004F3F3C">
      <w:pPr>
        <w:ind w:firstLine="720"/>
        <w:rPr>
          <w:rFonts w:ascii="Cambria" w:hAnsi="Cambria"/>
        </w:rPr>
      </w:pPr>
      <w:r>
        <w:rPr>
          <w:rFonts w:ascii="Cambria" w:hAnsi="Cambria"/>
        </w:rPr>
        <w:t>“Composing</w:t>
      </w:r>
      <w:r w:rsidR="00243A9D">
        <w:rPr>
          <w:rFonts w:ascii="Cambria" w:hAnsi="Cambria"/>
        </w:rPr>
        <w:t xml:space="preserve"> Comprehension: </w:t>
      </w:r>
      <w:r w:rsidR="002B2046">
        <w:rPr>
          <w:rFonts w:ascii="Cambria" w:hAnsi="Cambria"/>
        </w:rPr>
        <w:t>Internalizing Lessons through Composition.”</w:t>
      </w:r>
    </w:p>
    <w:p w14:paraId="7F39BED9" w14:textId="69D40A3B" w:rsidR="003967A2" w:rsidRPr="009453B3" w:rsidRDefault="003967A2" w:rsidP="004F3F3C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University of California, Santa</w:t>
      </w:r>
      <w:r w:rsidR="00B40FFB" w:rsidRPr="009453B3">
        <w:rPr>
          <w:rFonts w:ascii="Cambria" w:hAnsi="Cambria"/>
        </w:rPr>
        <w:t xml:space="preserve"> </w:t>
      </w:r>
      <w:r w:rsidRPr="009453B3">
        <w:rPr>
          <w:rFonts w:ascii="Cambria" w:hAnsi="Cambria"/>
        </w:rPr>
        <w:t>Barbara.</w:t>
      </w:r>
    </w:p>
    <w:p w14:paraId="4E6889B3" w14:textId="77777777" w:rsidR="00B40FFB" w:rsidRPr="009453B3" w:rsidRDefault="00B40FFB" w:rsidP="00B40FFB">
      <w:pPr>
        <w:rPr>
          <w:rFonts w:ascii="Cambria" w:hAnsi="Cambria"/>
        </w:rPr>
      </w:pPr>
    </w:p>
    <w:p w14:paraId="2722A233" w14:textId="77777777" w:rsidR="00B40FFB" w:rsidRPr="009453B3" w:rsidRDefault="006F4B40" w:rsidP="00B40FFB">
      <w:pPr>
        <w:rPr>
          <w:rFonts w:ascii="Cambria" w:hAnsi="Cambria"/>
        </w:rPr>
      </w:pPr>
      <w:r w:rsidRPr="009453B3">
        <w:rPr>
          <w:rFonts w:ascii="Cambria" w:hAnsi="Cambria"/>
        </w:rPr>
        <w:t>UCSB Graduate Division Lunch &amp; Learn Lecture Series (June</w:t>
      </w:r>
      <w:r w:rsidR="00B40FFB" w:rsidRPr="009453B3">
        <w:rPr>
          <w:rFonts w:ascii="Cambria" w:hAnsi="Cambria"/>
        </w:rPr>
        <w:t xml:space="preserve"> </w:t>
      </w:r>
      <w:r w:rsidRPr="009453B3">
        <w:rPr>
          <w:rFonts w:ascii="Cambria" w:hAnsi="Cambria"/>
        </w:rPr>
        <w:t xml:space="preserve">2017). </w:t>
      </w:r>
    </w:p>
    <w:p w14:paraId="2EAEB11F" w14:textId="77777777" w:rsidR="004F3F3C" w:rsidRDefault="00272029" w:rsidP="004F3F3C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 xml:space="preserve">“The Sound Design Principles of the </w:t>
      </w:r>
      <w:r w:rsidRPr="009453B3">
        <w:rPr>
          <w:rFonts w:ascii="Cambria" w:hAnsi="Cambria"/>
          <w:i/>
        </w:rPr>
        <w:t>Talos</w:t>
      </w:r>
      <w:r w:rsidR="00B40FFB" w:rsidRPr="009453B3">
        <w:rPr>
          <w:rFonts w:ascii="Cambria" w:hAnsi="Cambria"/>
        </w:rPr>
        <w:t xml:space="preserve"> </w:t>
      </w:r>
      <w:r w:rsidRPr="009453B3">
        <w:rPr>
          <w:rFonts w:ascii="Cambria" w:hAnsi="Cambria"/>
          <w:i/>
        </w:rPr>
        <w:t>Principle</w:t>
      </w:r>
      <w:r w:rsidR="006F4B40" w:rsidRPr="009453B3">
        <w:rPr>
          <w:rFonts w:ascii="Cambria" w:hAnsi="Cambria"/>
          <w:i/>
        </w:rPr>
        <w:t>.</w:t>
      </w:r>
      <w:r w:rsidRPr="009453B3">
        <w:rPr>
          <w:rFonts w:ascii="Cambria" w:hAnsi="Cambria"/>
        </w:rPr>
        <w:t xml:space="preserve">” </w:t>
      </w:r>
      <w:r w:rsidR="00DE0A35" w:rsidRPr="009453B3">
        <w:rPr>
          <w:rFonts w:ascii="Cambria" w:hAnsi="Cambria"/>
        </w:rPr>
        <w:t>University of California</w:t>
      </w:r>
      <w:r w:rsidR="003967A2" w:rsidRPr="009453B3">
        <w:rPr>
          <w:rFonts w:ascii="Cambria" w:hAnsi="Cambria"/>
        </w:rPr>
        <w:t xml:space="preserve">, </w:t>
      </w:r>
    </w:p>
    <w:p w14:paraId="0D1A0FFD" w14:textId="00563FEB" w:rsidR="00622F49" w:rsidRPr="009453B3" w:rsidRDefault="00DE0A35" w:rsidP="004F3F3C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Santa Barbara.</w:t>
      </w:r>
    </w:p>
    <w:p w14:paraId="0AF9EE2C" w14:textId="77777777" w:rsidR="00B40FFB" w:rsidRPr="009453B3" w:rsidRDefault="00B40FFB" w:rsidP="00B40FFB">
      <w:pPr>
        <w:rPr>
          <w:rFonts w:ascii="Cambria" w:hAnsi="Cambria"/>
        </w:rPr>
      </w:pPr>
    </w:p>
    <w:p w14:paraId="3DEC53D8" w14:textId="4DA978C9" w:rsidR="00B40FFB" w:rsidRPr="009453B3" w:rsidRDefault="00AA6D1B" w:rsidP="00B40FFB">
      <w:pPr>
        <w:rPr>
          <w:rFonts w:ascii="Cambria" w:hAnsi="Cambria"/>
        </w:rPr>
      </w:pPr>
      <w:r w:rsidRPr="009453B3">
        <w:rPr>
          <w:rFonts w:ascii="Cambria" w:hAnsi="Cambria"/>
        </w:rPr>
        <w:t>6</w:t>
      </w:r>
      <w:r w:rsidRPr="009453B3">
        <w:rPr>
          <w:rFonts w:ascii="Cambria" w:hAnsi="Cambria"/>
          <w:vertAlign w:val="superscript"/>
        </w:rPr>
        <w:t>th</w:t>
      </w:r>
      <w:r w:rsidRPr="009453B3">
        <w:rPr>
          <w:rFonts w:ascii="Cambria" w:hAnsi="Cambria"/>
        </w:rPr>
        <w:t xml:space="preserve"> Annual </w:t>
      </w:r>
      <w:r w:rsidR="00DE0A35" w:rsidRPr="009453B3">
        <w:rPr>
          <w:rFonts w:ascii="Cambria" w:hAnsi="Cambria"/>
        </w:rPr>
        <w:t>Spatial Lightning Talk</w:t>
      </w:r>
      <w:r w:rsidR="00780ACE" w:rsidRPr="009453B3">
        <w:rPr>
          <w:rFonts w:ascii="Cambria" w:hAnsi="Cambria"/>
        </w:rPr>
        <w:t>s</w:t>
      </w:r>
      <w:r w:rsidR="00F95886">
        <w:rPr>
          <w:rFonts w:ascii="Cambria" w:hAnsi="Cambria"/>
        </w:rPr>
        <w:t xml:space="preserve"> at UCSB</w:t>
      </w:r>
      <w:r w:rsidR="00780ACE" w:rsidRPr="009453B3">
        <w:rPr>
          <w:rFonts w:ascii="Cambria" w:hAnsi="Cambria"/>
        </w:rPr>
        <w:t xml:space="preserve"> (February 2017)</w:t>
      </w:r>
      <w:r w:rsidR="00F0363F" w:rsidRPr="009453B3">
        <w:rPr>
          <w:rFonts w:ascii="Cambria" w:hAnsi="Cambria"/>
        </w:rPr>
        <w:t xml:space="preserve">. </w:t>
      </w:r>
    </w:p>
    <w:p w14:paraId="6DAB5560" w14:textId="73B7CD7F" w:rsidR="00386B09" w:rsidRPr="009453B3" w:rsidRDefault="00F0363F" w:rsidP="004F3F3C">
      <w:pPr>
        <w:ind w:firstLine="720"/>
        <w:rPr>
          <w:rFonts w:ascii="Cambria" w:hAnsi="Cambria"/>
        </w:rPr>
      </w:pPr>
      <w:r w:rsidRPr="009453B3">
        <w:rPr>
          <w:rFonts w:ascii="Cambria" w:hAnsi="Cambria"/>
        </w:rPr>
        <w:t>“</w:t>
      </w:r>
      <w:r w:rsidR="008D575E" w:rsidRPr="009453B3">
        <w:rPr>
          <w:rFonts w:ascii="Cambria" w:hAnsi="Cambria"/>
        </w:rPr>
        <w:t>Acoustic</w:t>
      </w:r>
      <w:r w:rsidR="00B40FFB" w:rsidRPr="009453B3">
        <w:rPr>
          <w:rFonts w:ascii="Cambria" w:hAnsi="Cambria"/>
        </w:rPr>
        <w:t xml:space="preserve"> </w:t>
      </w:r>
      <w:r w:rsidR="008D575E" w:rsidRPr="009453B3">
        <w:rPr>
          <w:rFonts w:ascii="Cambria" w:hAnsi="Cambria"/>
        </w:rPr>
        <w:t>Spatialization</w:t>
      </w:r>
      <w:r w:rsidR="00C32EB7">
        <w:rPr>
          <w:rFonts w:ascii="Cambria" w:hAnsi="Cambria"/>
        </w:rPr>
        <w:t xml:space="preserve"> in a Nutshell</w:t>
      </w:r>
      <w:r w:rsidR="008D575E" w:rsidRPr="009453B3">
        <w:rPr>
          <w:rFonts w:ascii="Cambria" w:hAnsi="Cambria"/>
        </w:rPr>
        <w:t xml:space="preserve">.” </w:t>
      </w:r>
      <w:r w:rsidR="00386B09" w:rsidRPr="009453B3">
        <w:rPr>
          <w:rFonts w:ascii="Cambria" w:hAnsi="Cambria"/>
        </w:rPr>
        <w:t>University of California</w:t>
      </w:r>
      <w:r w:rsidR="00DB5BE2" w:rsidRPr="009453B3">
        <w:rPr>
          <w:rFonts w:ascii="Cambria" w:hAnsi="Cambria"/>
        </w:rPr>
        <w:t>, Santa Barbara</w:t>
      </w:r>
      <w:r w:rsidR="004F3F3C">
        <w:rPr>
          <w:rFonts w:ascii="Cambria" w:hAnsi="Cambria"/>
        </w:rPr>
        <w:t xml:space="preserve"> </w:t>
      </w:r>
      <w:r w:rsidR="00C32EB7">
        <w:rPr>
          <w:rFonts w:ascii="Cambria" w:hAnsi="Cambria"/>
        </w:rPr>
        <w:tab/>
      </w:r>
      <w:r w:rsidR="004F3F3C">
        <w:rPr>
          <w:rFonts w:ascii="Cambria" w:hAnsi="Cambria"/>
        </w:rPr>
        <w:t>i</w:t>
      </w:r>
      <w:r w:rsidR="00386B09" w:rsidRPr="009453B3">
        <w:rPr>
          <w:rFonts w:ascii="Cambria" w:hAnsi="Cambria"/>
        </w:rPr>
        <w:t>n</w:t>
      </w:r>
      <w:r w:rsidR="00423050" w:rsidRPr="009453B3">
        <w:rPr>
          <w:rFonts w:ascii="Cambria" w:hAnsi="Cambria"/>
        </w:rPr>
        <w:t xml:space="preserve"> </w:t>
      </w:r>
      <w:r w:rsidR="00386B09" w:rsidRPr="009453B3">
        <w:rPr>
          <w:rFonts w:ascii="Cambria" w:hAnsi="Cambria"/>
        </w:rPr>
        <w:t>Santa</w:t>
      </w:r>
      <w:r w:rsidR="00C32EB7">
        <w:rPr>
          <w:rFonts w:ascii="Cambria" w:hAnsi="Cambria"/>
        </w:rPr>
        <w:t xml:space="preserve"> </w:t>
      </w:r>
      <w:r w:rsidR="00386B09" w:rsidRPr="009453B3">
        <w:rPr>
          <w:rFonts w:ascii="Cambria" w:hAnsi="Cambria"/>
        </w:rPr>
        <w:t>Barbara.</w:t>
      </w:r>
    </w:p>
    <w:p w14:paraId="546760EE" w14:textId="0E41F34C" w:rsidR="00F2465C" w:rsidRDefault="00F2465C" w:rsidP="00622F49">
      <w:pPr>
        <w:rPr>
          <w:rFonts w:ascii="Cambria" w:hAnsi="Cambria"/>
          <w:bCs/>
        </w:rPr>
      </w:pPr>
    </w:p>
    <w:p w14:paraId="71CE8C44" w14:textId="73D3D011" w:rsidR="00B40A8D" w:rsidRPr="00083B5B" w:rsidRDefault="00BE3363" w:rsidP="00083B5B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~</w:t>
      </w:r>
      <w:r w:rsidR="00083B5B">
        <w:rPr>
          <w:rFonts w:ascii="Cambria" w:hAnsi="Cambria"/>
          <w:b/>
          <w:bCs/>
        </w:rPr>
        <w:br/>
      </w:r>
    </w:p>
    <w:p w14:paraId="4D8F97DE" w14:textId="58EC06D2" w:rsidR="00A302C5" w:rsidRPr="00937523" w:rsidRDefault="00622F49" w:rsidP="00260955">
      <w:pPr>
        <w:rPr>
          <w:rFonts w:ascii="Cambria" w:hAnsi="Cambria"/>
          <w:b/>
          <w:bCs/>
        </w:rPr>
      </w:pPr>
      <w:r w:rsidRPr="004D0193">
        <w:rPr>
          <w:rFonts w:ascii="Cambria" w:hAnsi="Cambria"/>
          <w:b/>
          <w:bCs/>
          <w:color w:val="0070C0"/>
        </w:rPr>
        <w:t>Compositions</w:t>
      </w:r>
    </w:p>
    <w:p w14:paraId="01A1D64F" w14:textId="77777777" w:rsidR="00DE13A7" w:rsidRDefault="00DE13A7" w:rsidP="00260955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1620"/>
        <w:gridCol w:w="1992"/>
        <w:gridCol w:w="1169"/>
        <w:gridCol w:w="4489"/>
      </w:tblGrid>
      <w:tr w:rsidR="00F153DE" w14:paraId="0E7365F3" w14:textId="77777777" w:rsidTr="00AC2F26">
        <w:tc>
          <w:tcPr>
            <w:tcW w:w="1620" w:type="dxa"/>
          </w:tcPr>
          <w:p w14:paraId="7CE16689" w14:textId="76460F55" w:rsidR="00F153DE" w:rsidRPr="00F153DE" w:rsidRDefault="00F153D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Title</w:t>
            </w:r>
          </w:p>
        </w:tc>
        <w:tc>
          <w:tcPr>
            <w:tcW w:w="1992" w:type="dxa"/>
          </w:tcPr>
          <w:p w14:paraId="6E278483" w14:textId="35E2006B" w:rsidR="00F153DE" w:rsidRDefault="00F153D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Instrumentation</w:t>
            </w:r>
          </w:p>
        </w:tc>
        <w:tc>
          <w:tcPr>
            <w:tcW w:w="1169" w:type="dxa"/>
          </w:tcPr>
          <w:p w14:paraId="7D138169" w14:textId="31DB11C9" w:rsidR="00F153DE" w:rsidRDefault="00F153D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Year</w:t>
            </w:r>
          </w:p>
        </w:tc>
        <w:tc>
          <w:tcPr>
            <w:tcW w:w="4489" w:type="dxa"/>
          </w:tcPr>
          <w:p w14:paraId="705881AB" w14:textId="150902FD" w:rsidR="00F153DE" w:rsidRDefault="00F153D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Awards &amp; </w:t>
            </w:r>
            <w:r w:rsidR="00644B16">
              <w:rPr>
                <w:rFonts w:ascii="Cambria" w:hAnsi="Cambria"/>
                <w:bCs/>
                <w:iCs/>
              </w:rPr>
              <w:t>Premiers</w:t>
            </w:r>
          </w:p>
        </w:tc>
      </w:tr>
      <w:tr w:rsidR="00AA5EEE" w14:paraId="7840C069" w14:textId="77777777" w:rsidTr="00AC2F26">
        <w:tc>
          <w:tcPr>
            <w:tcW w:w="1620" w:type="dxa"/>
          </w:tcPr>
          <w:p w14:paraId="7763E31D" w14:textId="49D53353" w:rsidR="00AA5EEE" w:rsidRDefault="00AA5EEE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Forest Lungs</w:t>
            </w:r>
          </w:p>
        </w:tc>
        <w:tc>
          <w:tcPr>
            <w:tcW w:w="1992" w:type="dxa"/>
          </w:tcPr>
          <w:p w14:paraId="4E0CD38F" w14:textId="2C486A33" w:rsidR="00AA5EEE" w:rsidRDefault="00AA5EE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Multimedia (interactive interface)</w:t>
            </w:r>
          </w:p>
        </w:tc>
        <w:tc>
          <w:tcPr>
            <w:tcW w:w="1169" w:type="dxa"/>
          </w:tcPr>
          <w:p w14:paraId="5D1CF0E3" w14:textId="76FDA0E9" w:rsidR="00AA5EEE" w:rsidRDefault="00AA5EE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2020-2021</w:t>
            </w:r>
          </w:p>
        </w:tc>
        <w:tc>
          <w:tcPr>
            <w:tcW w:w="4489" w:type="dxa"/>
          </w:tcPr>
          <w:p w14:paraId="3A52096F" w14:textId="19ADC936" w:rsidR="00AA5EEE" w:rsidRPr="00AC2F26" w:rsidRDefault="003F625F" w:rsidP="0075497B">
            <w:pPr>
              <w:jc w:val="center"/>
              <w:rPr>
                <w:rFonts w:ascii="Cambria" w:hAnsi="Cambria"/>
                <w:bCs/>
                <w:iCs/>
              </w:rPr>
            </w:pPr>
            <w:r w:rsidRPr="00AC2F26">
              <w:rPr>
                <w:rFonts w:ascii="Cambria" w:hAnsi="Cambria"/>
                <w:bCs/>
                <w:iCs/>
              </w:rPr>
              <w:t xml:space="preserve">Premiered in </w:t>
            </w:r>
            <w:proofErr w:type="gramStart"/>
            <w:r w:rsidRPr="00AC2F26">
              <w:rPr>
                <w:rFonts w:ascii="Cambria" w:hAnsi="Cambria"/>
                <w:bCs/>
                <w:iCs/>
              </w:rPr>
              <w:t>May,</w:t>
            </w:r>
            <w:proofErr w:type="gramEnd"/>
            <w:r w:rsidRPr="00AC2F26">
              <w:rPr>
                <w:rFonts w:ascii="Cambria" w:hAnsi="Cambria"/>
                <w:bCs/>
                <w:iCs/>
              </w:rPr>
              <w:t xml:space="preserve"> 2021 at Colby College. Slated for installation at 18 </w:t>
            </w:r>
            <w:r w:rsidR="005C38C9" w:rsidRPr="00AC2F26">
              <w:rPr>
                <w:rFonts w:ascii="Cambria" w:hAnsi="Cambria"/>
                <w:bCs/>
                <w:iCs/>
              </w:rPr>
              <w:t>Main (multimedia museum), Waterville, ME</w:t>
            </w:r>
          </w:p>
        </w:tc>
      </w:tr>
      <w:tr w:rsidR="000976CB" w14:paraId="561B3843" w14:textId="46C725E0" w:rsidTr="00AC2F26">
        <w:tc>
          <w:tcPr>
            <w:tcW w:w="1620" w:type="dxa"/>
          </w:tcPr>
          <w:p w14:paraId="5FE036AE" w14:textId="07E2016A" w:rsidR="000976CB" w:rsidRPr="000976CB" w:rsidRDefault="000976CB" w:rsidP="000976CB">
            <w:pPr>
              <w:jc w:val="center"/>
              <w:rPr>
                <w:rFonts w:ascii="Cambria" w:hAnsi="Cambria"/>
                <w:bCs/>
                <w:i/>
              </w:rPr>
            </w:pPr>
            <w:proofErr w:type="spellStart"/>
            <w:r>
              <w:rPr>
                <w:rFonts w:ascii="Cambria" w:hAnsi="Cambria"/>
                <w:bCs/>
                <w:i/>
              </w:rPr>
              <w:t>Odio</w:t>
            </w:r>
            <w:proofErr w:type="spellEnd"/>
            <w:r>
              <w:rPr>
                <w:rFonts w:ascii="Cambria" w:hAnsi="Cambria"/>
                <w:bCs/>
                <w:i/>
              </w:rPr>
              <w:t xml:space="preserve"> Odette</w:t>
            </w:r>
          </w:p>
        </w:tc>
        <w:tc>
          <w:tcPr>
            <w:tcW w:w="1992" w:type="dxa"/>
          </w:tcPr>
          <w:p w14:paraId="379E9C0F" w14:textId="7D01B195" w:rsidR="000976CB" w:rsidRDefault="000976CB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Flute &amp; fixed media</w:t>
            </w:r>
            <w:r w:rsidR="00C52A22">
              <w:rPr>
                <w:rFonts w:ascii="Cambria" w:hAnsi="Cambria"/>
                <w:bCs/>
                <w:iCs/>
              </w:rPr>
              <w:t xml:space="preserve"> on a poem</w:t>
            </w:r>
          </w:p>
        </w:tc>
        <w:tc>
          <w:tcPr>
            <w:tcW w:w="1169" w:type="dxa"/>
          </w:tcPr>
          <w:p w14:paraId="5AD5C609" w14:textId="77E42A21" w:rsidR="000976CB" w:rsidRDefault="000976CB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2019-20</w:t>
            </w:r>
          </w:p>
        </w:tc>
        <w:tc>
          <w:tcPr>
            <w:tcW w:w="4489" w:type="dxa"/>
          </w:tcPr>
          <w:p w14:paraId="12596D50" w14:textId="77777777" w:rsidR="0075497B" w:rsidRPr="00AC2F26" w:rsidRDefault="0075497B" w:rsidP="0075497B">
            <w:pPr>
              <w:jc w:val="center"/>
              <w:rPr>
                <w:rFonts w:ascii="Cambria" w:hAnsi="Cambria"/>
                <w:bCs/>
                <w:iCs/>
              </w:rPr>
            </w:pPr>
            <w:r w:rsidRPr="00AC2F26">
              <w:rPr>
                <w:rFonts w:ascii="Cambria" w:hAnsi="Cambria"/>
                <w:bCs/>
                <w:iCs/>
              </w:rPr>
              <w:t>Slated for recital May 2020</w:t>
            </w:r>
          </w:p>
          <w:p w14:paraId="6104E8BA" w14:textId="0BC34B31" w:rsidR="000976CB" w:rsidRPr="00AC2F26" w:rsidRDefault="0075497B" w:rsidP="0075497B">
            <w:pPr>
              <w:jc w:val="center"/>
              <w:rPr>
                <w:rFonts w:ascii="Cambria" w:hAnsi="Cambria"/>
                <w:bCs/>
                <w:iCs/>
              </w:rPr>
            </w:pPr>
            <w:r w:rsidRPr="00AC2F26">
              <w:rPr>
                <w:rFonts w:ascii="Cambria" w:hAnsi="Cambria"/>
                <w:bCs/>
                <w:iCs/>
              </w:rPr>
              <w:t>[cancelled due to COVID-19]</w:t>
            </w:r>
          </w:p>
        </w:tc>
      </w:tr>
      <w:tr w:rsidR="000976CB" w14:paraId="28764F52" w14:textId="436DD289" w:rsidTr="00AC2F26">
        <w:tc>
          <w:tcPr>
            <w:tcW w:w="1620" w:type="dxa"/>
          </w:tcPr>
          <w:p w14:paraId="6D4A38E1" w14:textId="4DA8E264" w:rsidR="000976CB" w:rsidRPr="000976CB" w:rsidRDefault="000976CB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Four Images of Bogong</w:t>
            </w:r>
          </w:p>
        </w:tc>
        <w:tc>
          <w:tcPr>
            <w:tcW w:w="1992" w:type="dxa"/>
          </w:tcPr>
          <w:p w14:paraId="53750813" w14:textId="515846FD" w:rsidR="000976CB" w:rsidRDefault="000976CB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Quadrophonic installation</w:t>
            </w:r>
          </w:p>
        </w:tc>
        <w:tc>
          <w:tcPr>
            <w:tcW w:w="1169" w:type="dxa"/>
          </w:tcPr>
          <w:p w14:paraId="4BC38FF4" w14:textId="59F048A5" w:rsidR="000976CB" w:rsidRDefault="000976CB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2019</w:t>
            </w:r>
          </w:p>
        </w:tc>
        <w:tc>
          <w:tcPr>
            <w:tcW w:w="4489" w:type="dxa"/>
          </w:tcPr>
          <w:p w14:paraId="6732B738" w14:textId="58C9DBE8" w:rsidR="000976CB" w:rsidRDefault="00856905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Installation at UCSB Summer Festival 2019</w:t>
            </w:r>
            <w:r w:rsidR="0003682C">
              <w:rPr>
                <w:rFonts w:ascii="Cambria" w:hAnsi="Cambria"/>
                <w:bCs/>
                <w:iCs/>
              </w:rPr>
              <w:t xml:space="preserve">; </w:t>
            </w:r>
            <w:r w:rsidR="00E93E1F">
              <w:rPr>
                <w:rFonts w:ascii="Cambria" w:hAnsi="Cambria"/>
                <w:bCs/>
                <w:iCs/>
              </w:rPr>
              <w:t>performed at Alliance of Women in Media Arts &amp; Science 2020</w:t>
            </w:r>
          </w:p>
        </w:tc>
      </w:tr>
      <w:tr w:rsidR="000976CB" w14:paraId="58B41C60" w14:textId="31050514" w:rsidTr="00AC2F26">
        <w:tc>
          <w:tcPr>
            <w:tcW w:w="1620" w:type="dxa"/>
          </w:tcPr>
          <w:p w14:paraId="5DCDC1CC" w14:textId="75BB13E0" w:rsidR="000976CB" w:rsidRPr="00856905" w:rsidRDefault="00856905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Robin Return</w:t>
            </w:r>
          </w:p>
        </w:tc>
        <w:tc>
          <w:tcPr>
            <w:tcW w:w="1992" w:type="dxa"/>
          </w:tcPr>
          <w:p w14:paraId="3990941D" w14:textId="75171EDA" w:rsidR="000976CB" w:rsidRDefault="00856905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Multimedia (interactive interface)</w:t>
            </w:r>
          </w:p>
        </w:tc>
        <w:tc>
          <w:tcPr>
            <w:tcW w:w="1169" w:type="dxa"/>
          </w:tcPr>
          <w:p w14:paraId="7A8EF0AD" w14:textId="34E2B683" w:rsidR="000976CB" w:rsidRDefault="00F12DF2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2018-20</w:t>
            </w:r>
          </w:p>
        </w:tc>
        <w:tc>
          <w:tcPr>
            <w:tcW w:w="4489" w:type="dxa"/>
          </w:tcPr>
          <w:p w14:paraId="28A09341" w14:textId="23C0A72A" w:rsidR="000976CB" w:rsidRDefault="00D91ED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Performed at NACVGM 2020</w:t>
            </w:r>
          </w:p>
        </w:tc>
      </w:tr>
      <w:tr w:rsidR="000976CB" w14:paraId="2E214F66" w14:textId="308B1849" w:rsidTr="00AC2F26">
        <w:tc>
          <w:tcPr>
            <w:tcW w:w="1620" w:type="dxa"/>
          </w:tcPr>
          <w:p w14:paraId="10B16EB6" w14:textId="5C185810" w:rsidR="000976CB" w:rsidRPr="00D91ED6" w:rsidRDefault="00D91ED6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45</w:t>
            </w:r>
            <w:r w:rsidRPr="00D91ED6">
              <w:rPr>
                <w:rFonts w:ascii="Cambria" w:hAnsi="Cambria"/>
                <w:bCs/>
                <w:i/>
                <w:vertAlign w:val="superscript"/>
              </w:rPr>
              <w:t>th</w:t>
            </w:r>
            <w:r>
              <w:rPr>
                <w:rFonts w:ascii="Cambria" w:hAnsi="Cambria"/>
                <w:bCs/>
                <w:i/>
              </w:rPr>
              <w:t xml:space="preserve"> Parallel</w:t>
            </w:r>
          </w:p>
        </w:tc>
        <w:tc>
          <w:tcPr>
            <w:tcW w:w="1992" w:type="dxa"/>
          </w:tcPr>
          <w:p w14:paraId="01F0FBCF" w14:textId="2B3DE496" w:rsidR="000976CB" w:rsidRDefault="00D91ED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Fixed media</w:t>
            </w:r>
          </w:p>
        </w:tc>
        <w:tc>
          <w:tcPr>
            <w:tcW w:w="1169" w:type="dxa"/>
          </w:tcPr>
          <w:p w14:paraId="14F8F6D0" w14:textId="69FBE397" w:rsidR="000976CB" w:rsidRDefault="00D91ED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2018-19</w:t>
            </w:r>
          </w:p>
        </w:tc>
        <w:tc>
          <w:tcPr>
            <w:tcW w:w="4489" w:type="dxa"/>
          </w:tcPr>
          <w:p w14:paraId="632F7432" w14:textId="463B419E" w:rsidR="000976CB" w:rsidRDefault="00D91ED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Performed at the Conference of the Alliance of Women in Media Arts and Technology 2019; </w:t>
            </w:r>
            <w:r w:rsidR="00AD4274">
              <w:rPr>
                <w:rFonts w:ascii="Cambria" w:hAnsi="Cambria"/>
                <w:bCs/>
                <w:iCs/>
              </w:rPr>
              <w:t>at CEMEC UCSB 2019; 3</w:t>
            </w:r>
            <w:r w:rsidR="00AD4274" w:rsidRPr="00AD4274">
              <w:rPr>
                <w:rFonts w:ascii="Cambria" w:hAnsi="Cambria"/>
                <w:bCs/>
                <w:iCs/>
                <w:vertAlign w:val="superscript"/>
              </w:rPr>
              <w:t>rd</w:t>
            </w:r>
            <w:r w:rsidR="00AD4274">
              <w:rPr>
                <w:rFonts w:ascii="Cambria" w:hAnsi="Cambria"/>
                <w:bCs/>
                <w:iCs/>
              </w:rPr>
              <w:t xml:space="preserve"> place Corwin Award for Electronic-Acoustic Composition 2019</w:t>
            </w:r>
          </w:p>
        </w:tc>
      </w:tr>
      <w:tr w:rsidR="000976CB" w14:paraId="0BB87585" w14:textId="366F7113" w:rsidTr="00AC2F26">
        <w:tc>
          <w:tcPr>
            <w:tcW w:w="1620" w:type="dxa"/>
          </w:tcPr>
          <w:p w14:paraId="4EEFD19F" w14:textId="11BFE6C6" w:rsidR="000976CB" w:rsidRPr="00D91ED6" w:rsidRDefault="00AD4274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Eric, Turn Off the Nintendo</w:t>
            </w:r>
          </w:p>
        </w:tc>
        <w:tc>
          <w:tcPr>
            <w:tcW w:w="1992" w:type="dxa"/>
          </w:tcPr>
          <w:p w14:paraId="6149AB3C" w14:textId="6550C4B6" w:rsidR="000976CB" w:rsidRDefault="00AD4274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Multimedia (modular synth &amp; interactive interface)</w:t>
            </w:r>
          </w:p>
        </w:tc>
        <w:tc>
          <w:tcPr>
            <w:tcW w:w="1169" w:type="dxa"/>
          </w:tcPr>
          <w:p w14:paraId="623AFAE8" w14:textId="3DE62D94" w:rsidR="000976CB" w:rsidRDefault="00AD4274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2018</w:t>
            </w:r>
          </w:p>
        </w:tc>
        <w:tc>
          <w:tcPr>
            <w:tcW w:w="4489" w:type="dxa"/>
          </w:tcPr>
          <w:p w14:paraId="6C51BF24" w14:textId="7C9F1315" w:rsidR="000976CB" w:rsidRDefault="00BE1D77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Performed at CEMEC UCSD 2018; at CEMEC UCSC 2018; 3</w:t>
            </w:r>
            <w:r w:rsidRPr="00BE1D77">
              <w:rPr>
                <w:rFonts w:ascii="Cambria" w:hAnsi="Cambria"/>
                <w:bCs/>
                <w:iCs/>
                <w:vertAlign w:val="superscript"/>
              </w:rPr>
              <w:t>rd</w:t>
            </w:r>
            <w:r>
              <w:rPr>
                <w:rFonts w:ascii="Cambria" w:hAnsi="Cambria"/>
                <w:bCs/>
                <w:iCs/>
              </w:rPr>
              <w:t xml:space="preserve"> place Corwin Award for Electronic-Acoustic Composition 2018; stereo interactive installation at UCSB Summer Festival 2018</w:t>
            </w:r>
            <w:r w:rsidR="00420274">
              <w:rPr>
                <w:rFonts w:ascii="Cambria" w:hAnsi="Cambria"/>
                <w:bCs/>
                <w:iCs/>
              </w:rPr>
              <w:t xml:space="preserve">; stereo interactive installation at </w:t>
            </w:r>
            <w:r w:rsidR="00367C86">
              <w:rPr>
                <w:rFonts w:ascii="Cambria" w:hAnsi="Cambria"/>
                <w:bCs/>
                <w:iCs/>
              </w:rPr>
              <w:t>Alliance of Women in Media Arts &amp; Science 2020</w:t>
            </w:r>
          </w:p>
        </w:tc>
      </w:tr>
      <w:tr w:rsidR="000976CB" w14:paraId="3FA0E393" w14:textId="28CFA86F" w:rsidTr="00AC2F26">
        <w:tc>
          <w:tcPr>
            <w:tcW w:w="1620" w:type="dxa"/>
          </w:tcPr>
          <w:p w14:paraId="3E811D9F" w14:textId="109EE67F" w:rsidR="000976CB" w:rsidRPr="00D91ED6" w:rsidRDefault="00BE1D77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Seattle Silhouettes</w:t>
            </w:r>
          </w:p>
        </w:tc>
        <w:tc>
          <w:tcPr>
            <w:tcW w:w="1992" w:type="dxa"/>
          </w:tcPr>
          <w:p w14:paraId="7A5A4057" w14:textId="1C583A22" w:rsidR="000976CB" w:rsidRDefault="00BE1D77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Flute &amp; ukulele</w:t>
            </w:r>
          </w:p>
        </w:tc>
        <w:tc>
          <w:tcPr>
            <w:tcW w:w="1169" w:type="dxa"/>
          </w:tcPr>
          <w:p w14:paraId="736332CD" w14:textId="52470B07" w:rsidR="000976CB" w:rsidRDefault="00BE1D77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2017</w:t>
            </w:r>
          </w:p>
        </w:tc>
        <w:tc>
          <w:tcPr>
            <w:tcW w:w="4489" w:type="dxa"/>
          </w:tcPr>
          <w:p w14:paraId="14289A66" w14:textId="77777777" w:rsidR="000976CB" w:rsidRDefault="00137842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Slated for recital May 2020</w:t>
            </w:r>
          </w:p>
          <w:p w14:paraId="417D63A5" w14:textId="16650220" w:rsidR="00CC23B2" w:rsidRPr="00CC23B2" w:rsidRDefault="00CC23B2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[</w:t>
            </w:r>
            <w:r w:rsidR="0088618F">
              <w:rPr>
                <w:rFonts w:ascii="Cambria" w:hAnsi="Cambria"/>
                <w:bCs/>
                <w:iCs/>
              </w:rPr>
              <w:t>cancelled due to COVID-19]</w:t>
            </w:r>
          </w:p>
        </w:tc>
      </w:tr>
      <w:tr w:rsidR="000976CB" w14:paraId="04D76192" w14:textId="7C1FA86B" w:rsidTr="00AC2F26">
        <w:tc>
          <w:tcPr>
            <w:tcW w:w="1620" w:type="dxa"/>
          </w:tcPr>
          <w:p w14:paraId="1A47570C" w14:textId="5DF621F6" w:rsidR="000976CB" w:rsidRPr="00D91ED6" w:rsidRDefault="00BE1D77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Beethoven’s Twiddle</w:t>
            </w:r>
          </w:p>
        </w:tc>
        <w:tc>
          <w:tcPr>
            <w:tcW w:w="1992" w:type="dxa"/>
          </w:tcPr>
          <w:p w14:paraId="3DE31644" w14:textId="4378A9F7" w:rsidR="000976CB" w:rsidRDefault="00BE1D77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Marimba duet</w:t>
            </w:r>
          </w:p>
        </w:tc>
        <w:tc>
          <w:tcPr>
            <w:tcW w:w="1169" w:type="dxa"/>
          </w:tcPr>
          <w:p w14:paraId="4BD9FD4D" w14:textId="59EF1EA3" w:rsidR="000976CB" w:rsidRDefault="00BE1D77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2016-17</w:t>
            </w:r>
          </w:p>
        </w:tc>
        <w:tc>
          <w:tcPr>
            <w:tcW w:w="4489" w:type="dxa"/>
          </w:tcPr>
          <w:p w14:paraId="658D13D8" w14:textId="3C41EEED" w:rsidR="000976CB" w:rsidRDefault="00BE1D77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  <w:r w:rsidRPr="00BE1D77">
              <w:rPr>
                <w:rFonts w:ascii="Cambria" w:hAnsi="Cambria"/>
                <w:bCs/>
                <w:iCs/>
                <w:vertAlign w:val="superscript"/>
              </w:rPr>
              <w:t>nd</w:t>
            </w:r>
            <w:r>
              <w:rPr>
                <w:rFonts w:ascii="Cambria" w:hAnsi="Cambria"/>
                <w:bCs/>
                <w:iCs/>
              </w:rPr>
              <w:t xml:space="preserve"> place Corwin Award for Percussion Composition 2017</w:t>
            </w:r>
          </w:p>
        </w:tc>
      </w:tr>
      <w:tr w:rsidR="000976CB" w14:paraId="620ABDB8" w14:textId="77F6009F" w:rsidTr="00AC2F26">
        <w:tc>
          <w:tcPr>
            <w:tcW w:w="1620" w:type="dxa"/>
          </w:tcPr>
          <w:p w14:paraId="55C6D569" w14:textId="5D37E61B" w:rsidR="000976CB" w:rsidRPr="00D91ED6" w:rsidRDefault="00BD62EE" w:rsidP="000976CB">
            <w:pPr>
              <w:jc w:val="center"/>
              <w:rPr>
                <w:rFonts w:ascii="Cambria" w:hAnsi="Cambria"/>
                <w:bCs/>
                <w:i/>
              </w:rPr>
            </w:pPr>
            <w:proofErr w:type="spellStart"/>
            <w:r>
              <w:rPr>
                <w:rFonts w:ascii="Cambria" w:hAnsi="Cambria"/>
                <w:bCs/>
                <w:i/>
              </w:rPr>
              <w:lastRenderedPageBreak/>
              <w:t>Solche</w:t>
            </w:r>
            <w:proofErr w:type="spellEnd"/>
            <w:r>
              <w:rPr>
                <w:rFonts w:ascii="Cambria" w:hAnsi="Cambria"/>
                <w:bCs/>
                <w:i/>
              </w:rPr>
              <w:t xml:space="preserve"> Swing, Sehr Schoen</w:t>
            </w:r>
          </w:p>
        </w:tc>
        <w:tc>
          <w:tcPr>
            <w:tcW w:w="1992" w:type="dxa"/>
          </w:tcPr>
          <w:p w14:paraId="47F5FFE6" w14:textId="6B643B41" w:rsidR="000976CB" w:rsidRDefault="00BD62E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Trio (piano, violin, cello)</w:t>
            </w:r>
          </w:p>
        </w:tc>
        <w:tc>
          <w:tcPr>
            <w:tcW w:w="1169" w:type="dxa"/>
          </w:tcPr>
          <w:p w14:paraId="436703D4" w14:textId="1404AE2C" w:rsidR="000976CB" w:rsidRDefault="00BD62E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2016-17</w:t>
            </w:r>
          </w:p>
        </w:tc>
        <w:tc>
          <w:tcPr>
            <w:tcW w:w="4489" w:type="dxa"/>
          </w:tcPr>
          <w:p w14:paraId="3382C49B" w14:textId="28B6F5E1" w:rsidR="000976CB" w:rsidRDefault="00BD62EE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  <w:r w:rsidRPr="00BD62EE">
              <w:rPr>
                <w:rFonts w:ascii="Cambria" w:hAnsi="Cambria"/>
                <w:bCs/>
                <w:iCs/>
                <w:vertAlign w:val="superscript"/>
              </w:rPr>
              <w:t>nd</w:t>
            </w:r>
            <w:r>
              <w:rPr>
                <w:rFonts w:ascii="Cambria" w:hAnsi="Cambria"/>
                <w:bCs/>
                <w:iCs/>
              </w:rPr>
              <w:t xml:space="preserve"> place Corwin Award for Small Ensemble Composition 2017</w:t>
            </w:r>
          </w:p>
        </w:tc>
      </w:tr>
      <w:tr w:rsidR="00BD62EE" w14:paraId="05694C54" w14:textId="77777777" w:rsidTr="00AC2F26">
        <w:tc>
          <w:tcPr>
            <w:tcW w:w="1620" w:type="dxa"/>
          </w:tcPr>
          <w:p w14:paraId="1EEEC30F" w14:textId="014B7B71" w:rsidR="00BD62EE" w:rsidRPr="00D91ED6" w:rsidRDefault="00BD62EE" w:rsidP="000976CB">
            <w:pPr>
              <w:jc w:val="center"/>
              <w:rPr>
                <w:rFonts w:ascii="Cambria" w:hAnsi="Cambria"/>
                <w:bCs/>
                <w:i/>
              </w:rPr>
            </w:pPr>
            <w:proofErr w:type="spellStart"/>
            <w:r>
              <w:rPr>
                <w:rFonts w:ascii="Cambria" w:hAnsi="Cambria"/>
                <w:bCs/>
                <w:i/>
              </w:rPr>
              <w:t>Chersty</w:t>
            </w:r>
            <w:proofErr w:type="spellEnd"/>
          </w:p>
        </w:tc>
        <w:tc>
          <w:tcPr>
            <w:tcW w:w="1992" w:type="dxa"/>
          </w:tcPr>
          <w:p w14:paraId="48BDCC8C" w14:textId="088E3DF6" w:rsidR="00BD62EE" w:rsidRDefault="002A0B9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Carillon solo</w:t>
            </w:r>
          </w:p>
        </w:tc>
        <w:tc>
          <w:tcPr>
            <w:tcW w:w="1169" w:type="dxa"/>
          </w:tcPr>
          <w:p w14:paraId="345CF63E" w14:textId="60C37B9F" w:rsidR="00BD62EE" w:rsidRDefault="002A0B9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2015</w:t>
            </w:r>
          </w:p>
        </w:tc>
        <w:tc>
          <w:tcPr>
            <w:tcW w:w="4489" w:type="dxa"/>
          </w:tcPr>
          <w:p w14:paraId="6D5F8B20" w14:textId="3AF5B941" w:rsidR="00BD62EE" w:rsidRDefault="002A0B9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Performed at UCSB Summer Festival 2018 by Prof. Margo Halsted</w:t>
            </w:r>
          </w:p>
        </w:tc>
      </w:tr>
      <w:tr w:rsidR="00BD62EE" w14:paraId="00E1046F" w14:textId="77777777" w:rsidTr="00AC2F26">
        <w:tc>
          <w:tcPr>
            <w:tcW w:w="1620" w:type="dxa"/>
          </w:tcPr>
          <w:p w14:paraId="117FFCC6" w14:textId="055A83CB" w:rsidR="00BD62EE" w:rsidRPr="00D91ED6" w:rsidRDefault="002A0B96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Les Temps Nous Avon</w:t>
            </w:r>
          </w:p>
        </w:tc>
        <w:tc>
          <w:tcPr>
            <w:tcW w:w="1992" w:type="dxa"/>
          </w:tcPr>
          <w:p w14:paraId="7610E871" w14:textId="44D6B7DA" w:rsidR="00BD62EE" w:rsidRDefault="002A0B9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Flute, alto flute, fixed media</w:t>
            </w:r>
          </w:p>
        </w:tc>
        <w:tc>
          <w:tcPr>
            <w:tcW w:w="1169" w:type="dxa"/>
          </w:tcPr>
          <w:p w14:paraId="01B23B91" w14:textId="34986F05" w:rsidR="00BD62EE" w:rsidRDefault="002A0B96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2015</w:t>
            </w:r>
          </w:p>
        </w:tc>
        <w:tc>
          <w:tcPr>
            <w:tcW w:w="4489" w:type="dxa"/>
          </w:tcPr>
          <w:p w14:paraId="32DA0068" w14:textId="77777777" w:rsidR="00BD62EE" w:rsidRDefault="00137842" w:rsidP="000976CB">
            <w:pPr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Slated for recital May 2020</w:t>
            </w:r>
          </w:p>
          <w:p w14:paraId="2DA3D2F6" w14:textId="6D4B69CA" w:rsidR="0088618F" w:rsidRPr="0088618F" w:rsidRDefault="0088618F" w:rsidP="000976C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[cancelled due to COVID-19]</w:t>
            </w:r>
          </w:p>
        </w:tc>
      </w:tr>
    </w:tbl>
    <w:p w14:paraId="6208B73C" w14:textId="77777777" w:rsidR="00F95886" w:rsidRDefault="00F95886" w:rsidP="00423050">
      <w:pPr>
        <w:rPr>
          <w:rFonts w:ascii="Cambria" w:hAnsi="Cambria"/>
          <w:bCs/>
          <w:i/>
        </w:rPr>
      </w:pPr>
    </w:p>
    <w:p w14:paraId="66942D0E" w14:textId="6271D3E9" w:rsidR="00F2465C" w:rsidRPr="009F7FF2" w:rsidRDefault="00BE3363" w:rsidP="009F7FF2">
      <w:pPr>
        <w:jc w:val="center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~</w:t>
      </w:r>
    </w:p>
    <w:p w14:paraId="333B7D91" w14:textId="77777777" w:rsidR="0014372B" w:rsidRDefault="0014372B" w:rsidP="00622F49">
      <w:pPr>
        <w:rPr>
          <w:rFonts w:ascii="Cambria" w:hAnsi="Cambria"/>
          <w:b/>
          <w:bCs/>
          <w:color w:val="0070C0"/>
        </w:rPr>
      </w:pPr>
    </w:p>
    <w:p w14:paraId="3DE3A3FE" w14:textId="506E518D" w:rsidR="00F86418" w:rsidRDefault="001F7B57" w:rsidP="00622F49">
      <w:pPr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Professional Development</w:t>
      </w:r>
    </w:p>
    <w:p w14:paraId="79C351D0" w14:textId="77777777" w:rsidR="00E64D4A" w:rsidRDefault="00E64D4A" w:rsidP="00622F49">
      <w:pPr>
        <w:rPr>
          <w:rFonts w:ascii="Cambria" w:hAnsi="Cambria"/>
        </w:rPr>
      </w:pPr>
    </w:p>
    <w:p w14:paraId="1AAF0BA4" w14:textId="27E08E7B" w:rsidR="00456E26" w:rsidRDefault="0041766C" w:rsidP="00622F49">
      <w:pPr>
        <w:rPr>
          <w:rFonts w:ascii="Cambria" w:hAnsi="Cambria"/>
        </w:rPr>
      </w:pPr>
      <w:r>
        <w:rPr>
          <w:rFonts w:ascii="Cambria" w:hAnsi="Cambria"/>
        </w:rPr>
        <w:t>Artist Coordinator for the</w:t>
      </w:r>
      <w:r w:rsidR="00C13C6B">
        <w:rPr>
          <w:rFonts w:ascii="Cambria" w:hAnsi="Cambria"/>
        </w:rPr>
        <w:t xml:space="preserve"> UCSB Summer Music Festival 2019 (June – August 2019)</w:t>
      </w:r>
    </w:p>
    <w:p w14:paraId="6330FE93" w14:textId="77777777" w:rsidR="00456E26" w:rsidRDefault="00456E26" w:rsidP="00622F49">
      <w:pPr>
        <w:rPr>
          <w:rFonts w:ascii="Cambria" w:hAnsi="Cambria"/>
        </w:rPr>
      </w:pPr>
    </w:p>
    <w:p w14:paraId="12825B77" w14:textId="485E42AF" w:rsidR="00456E26" w:rsidRDefault="00456E26" w:rsidP="00622F49">
      <w:pPr>
        <w:rPr>
          <w:rFonts w:ascii="Cambria" w:hAnsi="Cambria"/>
        </w:rPr>
      </w:pPr>
      <w:r>
        <w:rPr>
          <w:rFonts w:ascii="Cambria" w:hAnsi="Cambria"/>
        </w:rPr>
        <w:t>Attended the Winter Masterclass of Field Recording at the Bogong Center for Sound Culture in Bogong, Australia (July 2019)</w:t>
      </w:r>
    </w:p>
    <w:p w14:paraId="28F4C10C" w14:textId="77777777" w:rsidR="00456E26" w:rsidRDefault="00456E26" w:rsidP="00622F49">
      <w:pPr>
        <w:rPr>
          <w:rFonts w:ascii="Cambria" w:hAnsi="Cambria"/>
        </w:rPr>
      </w:pPr>
    </w:p>
    <w:p w14:paraId="350DFBC9" w14:textId="2587D9AD" w:rsidR="001F7B57" w:rsidRDefault="001F7B57" w:rsidP="00622F49">
      <w:pPr>
        <w:rPr>
          <w:rFonts w:ascii="Cambria" w:hAnsi="Cambria"/>
        </w:rPr>
      </w:pPr>
      <w:r>
        <w:rPr>
          <w:rFonts w:ascii="Cambria" w:hAnsi="Cambria"/>
        </w:rPr>
        <w:t xml:space="preserve">Attended the </w:t>
      </w:r>
      <w:r w:rsidRPr="009453B3">
        <w:rPr>
          <w:rFonts w:ascii="Cambria" w:hAnsi="Cambria"/>
        </w:rPr>
        <w:t>Eastman School of Music Summer Seminar</w:t>
      </w:r>
      <w:r>
        <w:rPr>
          <w:rFonts w:ascii="Cambria" w:hAnsi="Cambria"/>
        </w:rPr>
        <w:t xml:space="preserve"> (Theory 402A) at IRCAM in Paris, France (June 2017)</w:t>
      </w:r>
    </w:p>
    <w:p w14:paraId="67B676F8" w14:textId="23798F9E" w:rsidR="00456E26" w:rsidRDefault="00456E26" w:rsidP="00622F49">
      <w:pPr>
        <w:rPr>
          <w:rFonts w:ascii="Cambria" w:hAnsi="Cambria"/>
        </w:rPr>
      </w:pPr>
    </w:p>
    <w:p w14:paraId="09875C45" w14:textId="28EB7B90" w:rsidR="00A277D0" w:rsidRDefault="00A277D0" w:rsidP="00A277D0">
      <w:pPr>
        <w:jc w:val="center"/>
        <w:rPr>
          <w:rFonts w:ascii="Cambria" w:hAnsi="Cambria"/>
        </w:rPr>
      </w:pPr>
      <w:r>
        <w:rPr>
          <w:rFonts w:ascii="Cambria" w:hAnsi="Cambria"/>
        </w:rPr>
        <w:t>~</w:t>
      </w:r>
    </w:p>
    <w:p w14:paraId="67A481AA" w14:textId="77777777" w:rsidR="001F7B57" w:rsidRDefault="001F7B57" w:rsidP="00622F49">
      <w:pPr>
        <w:rPr>
          <w:rFonts w:ascii="Cambria" w:hAnsi="Cambria"/>
          <w:b/>
          <w:bCs/>
          <w:color w:val="0070C0"/>
        </w:rPr>
      </w:pPr>
    </w:p>
    <w:p w14:paraId="4A15533F" w14:textId="29869413" w:rsidR="0089274F" w:rsidRPr="0089274F" w:rsidRDefault="00293D83" w:rsidP="00622F49">
      <w:pPr>
        <w:rPr>
          <w:rFonts w:ascii="Cambria" w:hAnsi="Cambria"/>
          <w:b/>
          <w:bCs/>
          <w:color w:val="0070C0"/>
        </w:rPr>
      </w:pPr>
      <w:r w:rsidRPr="004D0193">
        <w:rPr>
          <w:rFonts w:ascii="Cambria" w:hAnsi="Cambria"/>
          <w:b/>
          <w:bCs/>
          <w:color w:val="0070C0"/>
        </w:rPr>
        <w:t>Service and Professional Involvement</w:t>
      </w:r>
    </w:p>
    <w:p w14:paraId="72E085B3" w14:textId="07BBC8DC" w:rsidR="00CE3E98" w:rsidRPr="009453B3" w:rsidRDefault="00293D83" w:rsidP="00622F49">
      <w:pPr>
        <w:rPr>
          <w:rFonts w:ascii="Cambria" w:hAnsi="Cambria"/>
          <w:b/>
          <w:bCs/>
        </w:rPr>
      </w:pPr>
      <w:r w:rsidRPr="009453B3">
        <w:rPr>
          <w:rFonts w:ascii="Cambria" w:hAnsi="Cambria"/>
          <w:b/>
          <w:bCs/>
        </w:rPr>
        <w:tab/>
      </w:r>
      <w:r w:rsidRPr="009453B3">
        <w:rPr>
          <w:rFonts w:ascii="Cambria" w:hAnsi="Cambria"/>
          <w:b/>
          <w:bCs/>
        </w:rPr>
        <w:tab/>
      </w:r>
    </w:p>
    <w:p w14:paraId="79384979" w14:textId="7A343B41" w:rsidR="00E82DBF" w:rsidRDefault="00E82DBF" w:rsidP="000777E5">
      <w:pPr>
        <w:rPr>
          <w:rFonts w:ascii="Cambria" w:hAnsi="Cambria"/>
        </w:rPr>
      </w:pPr>
      <w:r>
        <w:rPr>
          <w:rFonts w:ascii="Cambria" w:hAnsi="Cambria"/>
        </w:rPr>
        <w:t>Co-chair of the SMT Post-1945 Interest Group (November 2021 – November 2023)</w:t>
      </w:r>
    </w:p>
    <w:p w14:paraId="45AD0B44" w14:textId="77777777" w:rsidR="00E82DBF" w:rsidRDefault="00E82DBF" w:rsidP="000777E5">
      <w:pPr>
        <w:rPr>
          <w:rFonts w:ascii="Cambria" w:hAnsi="Cambria"/>
        </w:rPr>
      </w:pPr>
    </w:p>
    <w:p w14:paraId="5E7BEFBD" w14:textId="6A355EAE" w:rsidR="00E64D4A" w:rsidRDefault="00E64D4A" w:rsidP="000777E5">
      <w:pPr>
        <w:rPr>
          <w:rFonts w:ascii="Cambria" w:hAnsi="Cambria"/>
        </w:rPr>
      </w:pPr>
      <w:r>
        <w:rPr>
          <w:rFonts w:ascii="Cambria" w:hAnsi="Cambria"/>
        </w:rPr>
        <w:t xml:space="preserve">Co-host for a series of guest artist talks at 18 Main Street (multimedia museum in Waterville, Maine) (April – </w:t>
      </w:r>
      <w:r w:rsidR="00C951C3">
        <w:rPr>
          <w:rFonts w:ascii="Cambria" w:hAnsi="Cambria"/>
        </w:rPr>
        <w:t>Sept</w:t>
      </w:r>
      <w:r w:rsidR="00E82DBF">
        <w:rPr>
          <w:rFonts w:ascii="Cambria" w:hAnsi="Cambria"/>
        </w:rPr>
        <w:t>ember 20</w:t>
      </w:r>
      <w:r w:rsidR="00056E34">
        <w:rPr>
          <w:rFonts w:ascii="Cambria" w:hAnsi="Cambria"/>
        </w:rPr>
        <w:t>21</w:t>
      </w:r>
      <w:r>
        <w:rPr>
          <w:rFonts w:ascii="Cambria" w:hAnsi="Cambria"/>
        </w:rPr>
        <w:t>)</w:t>
      </w:r>
    </w:p>
    <w:p w14:paraId="779F8C7F" w14:textId="3EDDD37B" w:rsidR="007547A1" w:rsidRDefault="007547A1" w:rsidP="000777E5">
      <w:pPr>
        <w:rPr>
          <w:rFonts w:ascii="Cambria" w:hAnsi="Cambria"/>
        </w:rPr>
      </w:pPr>
    </w:p>
    <w:p w14:paraId="71C1D537" w14:textId="2FE89D4A" w:rsidR="00C4113D" w:rsidRDefault="003B12C9" w:rsidP="000777E5">
      <w:pPr>
        <w:rPr>
          <w:rFonts w:ascii="Cambria" w:hAnsi="Cambria"/>
        </w:rPr>
      </w:pPr>
      <w:r>
        <w:rPr>
          <w:rFonts w:ascii="Cambria" w:hAnsi="Cambria"/>
        </w:rPr>
        <w:t xml:space="preserve">Chair for panels at the European Ludomusicology Conference (Zoom) (April </w:t>
      </w:r>
      <w:r w:rsidR="00E82DBF">
        <w:rPr>
          <w:rFonts w:ascii="Cambria" w:hAnsi="Cambria"/>
        </w:rPr>
        <w:t>20</w:t>
      </w:r>
      <w:r>
        <w:rPr>
          <w:rFonts w:ascii="Cambria" w:hAnsi="Cambria"/>
        </w:rPr>
        <w:t>21)</w:t>
      </w:r>
    </w:p>
    <w:p w14:paraId="6CC47E99" w14:textId="77777777" w:rsidR="00C4113D" w:rsidRDefault="00C4113D" w:rsidP="000777E5">
      <w:pPr>
        <w:rPr>
          <w:rFonts w:ascii="Cambria" w:hAnsi="Cambria"/>
        </w:rPr>
      </w:pPr>
    </w:p>
    <w:p w14:paraId="5F06EC86" w14:textId="386FBA02" w:rsidR="007547A1" w:rsidRPr="00E64D4A" w:rsidRDefault="007547A1" w:rsidP="000777E5">
      <w:pPr>
        <w:rPr>
          <w:rFonts w:ascii="Cambria" w:hAnsi="Cambria"/>
        </w:rPr>
      </w:pPr>
      <w:r>
        <w:rPr>
          <w:rFonts w:ascii="Cambria" w:hAnsi="Cambria"/>
        </w:rPr>
        <w:t>Analysis-a-thon</w:t>
      </w:r>
      <w:r w:rsidR="00145EE5">
        <w:rPr>
          <w:rFonts w:ascii="Cambria" w:hAnsi="Cambria"/>
        </w:rPr>
        <w:t xml:space="preserve"> participant</w:t>
      </w:r>
      <w:r>
        <w:rPr>
          <w:rFonts w:ascii="Cambria" w:hAnsi="Cambria"/>
        </w:rPr>
        <w:t xml:space="preserve"> </w:t>
      </w:r>
      <w:r w:rsidR="00145EE5">
        <w:rPr>
          <w:rFonts w:ascii="Cambria" w:hAnsi="Cambria"/>
        </w:rPr>
        <w:t xml:space="preserve">at “Closing the </w:t>
      </w:r>
      <w:r w:rsidR="00056E34">
        <w:rPr>
          <w:rFonts w:ascii="Cambria" w:hAnsi="Cambria"/>
        </w:rPr>
        <w:t xml:space="preserve">Gender </w:t>
      </w:r>
      <w:r w:rsidR="00145EE5">
        <w:rPr>
          <w:rFonts w:ascii="Cambria" w:hAnsi="Cambria"/>
        </w:rPr>
        <w:t>Gap</w:t>
      </w:r>
      <w:r w:rsidR="00056E34">
        <w:rPr>
          <w:rFonts w:ascii="Cambria" w:hAnsi="Cambria"/>
        </w:rPr>
        <w:t xml:space="preserve"> II” hosted by Elizabeth Marvin and Sarah Marlowe (March </w:t>
      </w:r>
      <w:r w:rsidR="00E82DBF">
        <w:rPr>
          <w:rFonts w:ascii="Cambria" w:hAnsi="Cambria"/>
        </w:rPr>
        <w:t>20</w:t>
      </w:r>
      <w:r w:rsidR="00056E34">
        <w:rPr>
          <w:rFonts w:ascii="Cambria" w:hAnsi="Cambria"/>
        </w:rPr>
        <w:t>21)</w:t>
      </w:r>
    </w:p>
    <w:p w14:paraId="16A094B1" w14:textId="77777777" w:rsidR="00E64D4A" w:rsidRDefault="00E64D4A" w:rsidP="000777E5">
      <w:pPr>
        <w:rPr>
          <w:rFonts w:ascii="Cambria" w:hAnsi="Cambria"/>
          <w:bCs/>
        </w:rPr>
      </w:pPr>
    </w:p>
    <w:p w14:paraId="23460A95" w14:textId="1B032FEA" w:rsidR="0089274F" w:rsidRPr="0089274F" w:rsidRDefault="0089274F" w:rsidP="000777E5">
      <w:pPr>
        <w:rPr>
          <w:rFonts w:ascii="Cambria" w:hAnsi="Cambria"/>
          <w:bCs/>
        </w:rPr>
      </w:pPr>
      <w:r>
        <w:rPr>
          <w:rFonts w:ascii="Cambria" w:hAnsi="Cambria"/>
          <w:bCs/>
        </w:rPr>
        <w:t>C</w:t>
      </w:r>
      <w:r w:rsidR="0088618F">
        <w:rPr>
          <w:rFonts w:ascii="Cambria" w:hAnsi="Cambria"/>
          <w:bCs/>
        </w:rPr>
        <w:t>ontract C</w:t>
      </w:r>
      <w:r>
        <w:rPr>
          <w:rFonts w:ascii="Cambria" w:hAnsi="Cambria"/>
          <w:bCs/>
        </w:rPr>
        <w:t xml:space="preserve">ontent Creator for </w:t>
      </w:r>
      <w:proofErr w:type="spellStart"/>
      <w:r>
        <w:rPr>
          <w:rFonts w:ascii="Cambria" w:hAnsi="Cambria"/>
          <w:bCs/>
          <w:i/>
          <w:iCs/>
        </w:rPr>
        <w:t>Artusi</w:t>
      </w:r>
      <w:proofErr w:type="spellEnd"/>
      <w:r>
        <w:rPr>
          <w:rFonts w:ascii="Cambria" w:hAnsi="Cambria"/>
          <w:bCs/>
        </w:rPr>
        <w:t xml:space="preserve"> (Mar</w:t>
      </w:r>
      <w:r w:rsidR="00083B5B">
        <w:rPr>
          <w:rFonts w:ascii="Cambria" w:hAnsi="Cambria"/>
          <w:bCs/>
        </w:rPr>
        <w:t xml:space="preserve">ch </w:t>
      </w:r>
      <w:r w:rsidR="00E82DBF">
        <w:rPr>
          <w:rFonts w:ascii="Cambria" w:hAnsi="Cambria"/>
          <w:bCs/>
        </w:rPr>
        <w:t>20</w:t>
      </w:r>
      <w:r w:rsidR="00083B5B">
        <w:rPr>
          <w:rFonts w:ascii="Cambria" w:hAnsi="Cambria"/>
          <w:bCs/>
        </w:rPr>
        <w:t>20</w:t>
      </w:r>
      <w:r>
        <w:rPr>
          <w:rFonts w:ascii="Cambria" w:hAnsi="Cambria"/>
          <w:bCs/>
        </w:rPr>
        <w:t>)</w:t>
      </w:r>
    </w:p>
    <w:p w14:paraId="080AE831" w14:textId="77777777" w:rsidR="0089274F" w:rsidRDefault="0089274F" w:rsidP="000777E5">
      <w:pPr>
        <w:rPr>
          <w:rFonts w:ascii="Cambria" w:hAnsi="Cambria"/>
          <w:bCs/>
        </w:rPr>
      </w:pPr>
    </w:p>
    <w:p w14:paraId="401A4E79" w14:textId="1A1B4FD0" w:rsidR="009D57D0" w:rsidRPr="009D57D0" w:rsidRDefault="009D57D0" w:rsidP="000777E5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Peer reviewer for the </w:t>
      </w:r>
      <w:r>
        <w:rPr>
          <w:rFonts w:ascii="Cambria" w:hAnsi="Cambria"/>
          <w:bCs/>
          <w:i/>
          <w:iCs/>
        </w:rPr>
        <w:t>Journal of Sound and Music in Games</w:t>
      </w:r>
      <w:r>
        <w:rPr>
          <w:rFonts w:ascii="Cambria" w:hAnsi="Cambria"/>
          <w:bCs/>
        </w:rPr>
        <w:t xml:space="preserve"> (Dec</w:t>
      </w:r>
      <w:r w:rsidR="00E82DBF">
        <w:rPr>
          <w:rFonts w:ascii="Cambria" w:hAnsi="Cambria"/>
          <w:bCs/>
        </w:rPr>
        <w:t>ember 20</w:t>
      </w:r>
      <w:r>
        <w:rPr>
          <w:rFonts w:ascii="Cambria" w:hAnsi="Cambria"/>
          <w:bCs/>
        </w:rPr>
        <w:t>19-present)</w:t>
      </w:r>
    </w:p>
    <w:p w14:paraId="108A6845" w14:textId="77777777" w:rsidR="009D57D0" w:rsidRDefault="009D57D0" w:rsidP="000777E5">
      <w:pPr>
        <w:rPr>
          <w:rFonts w:ascii="Cambria" w:hAnsi="Cambria"/>
          <w:bCs/>
        </w:rPr>
      </w:pPr>
    </w:p>
    <w:p w14:paraId="2B5C891F" w14:textId="1371AB14" w:rsidR="00027303" w:rsidRDefault="00934FCC" w:rsidP="000777E5">
      <w:pPr>
        <w:rPr>
          <w:rFonts w:ascii="Cambria" w:hAnsi="Cambria"/>
          <w:bCs/>
        </w:rPr>
      </w:pPr>
      <w:r>
        <w:rPr>
          <w:rFonts w:ascii="Cambria" w:hAnsi="Cambria"/>
          <w:bCs/>
        </w:rPr>
        <w:t>Co-</w:t>
      </w:r>
      <w:r w:rsidR="00E64D4A">
        <w:rPr>
          <w:rFonts w:ascii="Cambria" w:hAnsi="Cambria"/>
          <w:bCs/>
        </w:rPr>
        <w:t>c</w:t>
      </w:r>
      <w:r>
        <w:rPr>
          <w:rFonts w:ascii="Cambria" w:hAnsi="Cambria"/>
          <w:bCs/>
        </w:rPr>
        <w:t>hair of the AMS Ludomusicology Study Group (Nov</w:t>
      </w:r>
      <w:r w:rsidR="00E82DBF">
        <w:rPr>
          <w:rFonts w:ascii="Cambria" w:hAnsi="Cambria"/>
          <w:bCs/>
        </w:rPr>
        <w:t>ember 20</w:t>
      </w:r>
      <w:r>
        <w:rPr>
          <w:rFonts w:ascii="Cambria" w:hAnsi="Cambria"/>
          <w:bCs/>
        </w:rPr>
        <w:t>18 – Nov</w:t>
      </w:r>
      <w:r w:rsidR="00E82DBF">
        <w:rPr>
          <w:rFonts w:ascii="Cambria" w:hAnsi="Cambria"/>
          <w:bCs/>
        </w:rPr>
        <w:t>ember 20</w:t>
      </w:r>
      <w:r>
        <w:rPr>
          <w:rFonts w:ascii="Cambria" w:hAnsi="Cambria"/>
          <w:bCs/>
        </w:rPr>
        <w:t>20)</w:t>
      </w:r>
    </w:p>
    <w:p w14:paraId="0C3D2B63" w14:textId="77777777" w:rsidR="00934FCC" w:rsidRDefault="00934FCC" w:rsidP="000777E5">
      <w:pPr>
        <w:rPr>
          <w:rFonts w:ascii="Cambria" w:hAnsi="Cambria"/>
          <w:bCs/>
        </w:rPr>
      </w:pPr>
    </w:p>
    <w:p w14:paraId="4E5F6D5C" w14:textId="08341733" w:rsidR="002A13BC" w:rsidRDefault="002A13BC" w:rsidP="000777E5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Video presentation creator and editor for the Music Library </w:t>
      </w:r>
      <w:r w:rsidR="00D5424B">
        <w:rPr>
          <w:rFonts w:ascii="Cambria" w:hAnsi="Cambria"/>
          <w:bCs/>
        </w:rPr>
        <w:t>collections (Jun</w:t>
      </w:r>
      <w:r w:rsidR="00E82DBF">
        <w:rPr>
          <w:rFonts w:ascii="Cambria" w:hAnsi="Cambria"/>
          <w:bCs/>
        </w:rPr>
        <w:t>e 20</w:t>
      </w:r>
      <w:r w:rsidR="00D5424B">
        <w:rPr>
          <w:rFonts w:ascii="Cambria" w:hAnsi="Cambria"/>
          <w:bCs/>
        </w:rPr>
        <w:t>18</w:t>
      </w:r>
      <w:r w:rsidR="00137842">
        <w:rPr>
          <w:rFonts w:ascii="Cambria" w:hAnsi="Cambria"/>
          <w:bCs/>
        </w:rPr>
        <w:t xml:space="preserve"> – Sept</w:t>
      </w:r>
      <w:r w:rsidR="00E82DBF">
        <w:rPr>
          <w:rFonts w:ascii="Cambria" w:hAnsi="Cambria"/>
          <w:bCs/>
        </w:rPr>
        <w:t>ember 20</w:t>
      </w:r>
      <w:r w:rsidR="00137842">
        <w:rPr>
          <w:rFonts w:ascii="Cambria" w:hAnsi="Cambria"/>
          <w:bCs/>
        </w:rPr>
        <w:t>19</w:t>
      </w:r>
      <w:r w:rsidR="00D5424B">
        <w:rPr>
          <w:rFonts w:ascii="Cambria" w:hAnsi="Cambria"/>
          <w:bCs/>
        </w:rPr>
        <w:t>)</w:t>
      </w:r>
    </w:p>
    <w:p w14:paraId="3713CB3F" w14:textId="77777777" w:rsidR="002A13BC" w:rsidRDefault="002A13BC" w:rsidP="000777E5">
      <w:pPr>
        <w:rPr>
          <w:rFonts w:ascii="Cambria" w:hAnsi="Cambria"/>
          <w:bCs/>
        </w:rPr>
      </w:pPr>
    </w:p>
    <w:p w14:paraId="44C569E4" w14:textId="6C46B242" w:rsidR="004A29A2" w:rsidRDefault="00262CE1" w:rsidP="000777E5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lastRenderedPageBreak/>
        <w:t xml:space="preserve">Peer reviewer for </w:t>
      </w:r>
      <w:r w:rsidR="003D4103" w:rsidRPr="009453B3">
        <w:rPr>
          <w:rFonts w:ascii="Cambria" w:hAnsi="Cambria"/>
          <w:bCs/>
        </w:rPr>
        <w:t xml:space="preserve">the </w:t>
      </w:r>
      <w:r w:rsidR="003D4103" w:rsidRPr="009453B3">
        <w:rPr>
          <w:rFonts w:ascii="Cambria" w:hAnsi="Cambria"/>
          <w:bCs/>
          <w:i/>
        </w:rPr>
        <w:t>International Journal of Trans</w:t>
      </w:r>
      <w:r w:rsidR="00C370E2" w:rsidRPr="009453B3">
        <w:rPr>
          <w:rFonts w:ascii="Cambria" w:hAnsi="Cambria"/>
          <w:bCs/>
          <w:i/>
        </w:rPr>
        <w:t>media Literacy</w:t>
      </w:r>
      <w:r w:rsidR="00844E4C" w:rsidRPr="009453B3">
        <w:rPr>
          <w:rFonts w:ascii="Cambria" w:hAnsi="Cambria"/>
          <w:bCs/>
        </w:rPr>
        <w:t xml:space="preserve"> (</w:t>
      </w:r>
      <w:r w:rsidR="00C370E2" w:rsidRPr="009453B3">
        <w:rPr>
          <w:rFonts w:ascii="Cambria" w:hAnsi="Cambria"/>
          <w:bCs/>
        </w:rPr>
        <w:t>Dec</w:t>
      </w:r>
      <w:r w:rsidR="00E82DBF">
        <w:rPr>
          <w:rFonts w:ascii="Cambria" w:hAnsi="Cambria"/>
          <w:bCs/>
        </w:rPr>
        <w:t>ember 20</w:t>
      </w:r>
      <w:r w:rsidR="00C370E2" w:rsidRPr="009453B3">
        <w:rPr>
          <w:rFonts w:ascii="Cambria" w:hAnsi="Cambria"/>
          <w:bCs/>
        </w:rPr>
        <w:t>17</w:t>
      </w:r>
      <w:r w:rsidR="00137842">
        <w:rPr>
          <w:rFonts w:ascii="Cambria" w:hAnsi="Cambria"/>
          <w:bCs/>
        </w:rPr>
        <w:t xml:space="preserve"> – </w:t>
      </w:r>
      <w:r w:rsidR="00C370E2" w:rsidRPr="009453B3">
        <w:rPr>
          <w:rFonts w:ascii="Cambria" w:hAnsi="Cambria"/>
          <w:bCs/>
        </w:rPr>
        <w:t>present</w:t>
      </w:r>
      <w:r w:rsidR="00B85C0B">
        <w:rPr>
          <w:rFonts w:ascii="Cambria" w:hAnsi="Cambria"/>
          <w:bCs/>
        </w:rPr>
        <w:t>)</w:t>
      </w:r>
    </w:p>
    <w:p w14:paraId="7C9FE25A" w14:textId="77777777" w:rsidR="00C3309E" w:rsidRDefault="00C3309E" w:rsidP="000777E5">
      <w:pPr>
        <w:rPr>
          <w:rFonts w:ascii="Cambria" w:hAnsi="Cambria"/>
          <w:bCs/>
        </w:rPr>
      </w:pPr>
    </w:p>
    <w:p w14:paraId="0BAA8789" w14:textId="6D285B9F" w:rsidR="004A29A2" w:rsidRPr="00BE3363" w:rsidRDefault="00BE3363" w:rsidP="00BE3363">
      <w:pPr>
        <w:jc w:val="center"/>
        <w:rPr>
          <w:rFonts w:ascii="Cambria" w:hAnsi="Cambria"/>
          <w:b/>
          <w:bCs/>
        </w:rPr>
      </w:pPr>
      <w:r w:rsidRPr="00BE3363">
        <w:rPr>
          <w:rFonts w:ascii="Cambria" w:hAnsi="Cambria"/>
          <w:b/>
          <w:bCs/>
        </w:rPr>
        <w:t>~</w:t>
      </w:r>
    </w:p>
    <w:p w14:paraId="3EC38093" w14:textId="77777777" w:rsidR="00BE3363" w:rsidRPr="009453B3" w:rsidRDefault="00BE3363" w:rsidP="000777E5">
      <w:pPr>
        <w:rPr>
          <w:rFonts w:ascii="Cambria" w:hAnsi="Cambria"/>
          <w:bCs/>
        </w:rPr>
      </w:pPr>
    </w:p>
    <w:p w14:paraId="67DA966B" w14:textId="4AD756A3" w:rsidR="00F2465C" w:rsidRPr="004D0193" w:rsidRDefault="004A29A2" w:rsidP="00137842">
      <w:pPr>
        <w:spacing w:after="160" w:line="259" w:lineRule="auto"/>
        <w:rPr>
          <w:rFonts w:ascii="Cambria" w:hAnsi="Cambria"/>
          <w:b/>
          <w:bCs/>
          <w:color w:val="0070C0"/>
        </w:rPr>
      </w:pPr>
      <w:r w:rsidRPr="004D0193">
        <w:rPr>
          <w:rFonts w:ascii="Cambria" w:hAnsi="Cambria"/>
          <w:b/>
          <w:bCs/>
          <w:color w:val="0070C0"/>
        </w:rPr>
        <w:t>Memberships</w:t>
      </w:r>
    </w:p>
    <w:p w14:paraId="6A7E8731" w14:textId="680D6E48" w:rsidR="003D5946" w:rsidRDefault="003D5946" w:rsidP="00622F49">
      <w:pPr>
        <w:rPr>
          <w:rFonts w:ascii="Cambria" w:hAnsi="Cambria"/>
          <w:b/>
          <w:bCs/>
        </w:rPr>
      </w:pPr>
    </w:p>
    <w:p w14:paraId="664CADB3" w14:textId="4455782C" w:rsidR="004A29A2" w:rsidRDefault="00F33F4B" w:rsidP="00622F49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Society </w:t>
      </w:r>
      <w:r w:rsidR="00230B10">
        <w:rPr>
          <w:rFonts w:ascii="Cambria" w:hAnsi="Cambria"/>
          <w:bCs/>
        </w:rPr>
        <w:t>for</w:t>
      </w:r>
      <w:r>
        <w:rPr>
          <w:rFonts w:ascii="Cambria" w:hAnsi="Cambria"/>
          <w:bCs/>
        </w:rPr>
        <w:t xml:space="preserve"> Music Theory</w:t>
      </w:r>
      <w:r w:rsidR="00515C9F">
        <w:rPr>
          <w:rFonts w:ascii="Cambria" w:hAnsi="Cambria"/>
          <w:bCs/>
        </w:rPr>
        <w:t xml:space="preserve"> (SMT)</w:t>
      </w:r>
      <w:r w:rsidR="009D57D0">
        <w:rPr>
          <w:rFonts w:ascii="Cambria" w:hAnsi="Cambria"/>
          <w:bCs/>
        </w:rPr>
        <w:br/>
      </w:r>
      <w:r w:rsidR="009D57D0">
        <w:rPr>
          <w:rFonts w:ascii="Cambria" w:hAnsi="Cambria"/>
          <w:bCs/>
        </w:rPr>
        <w:tab/>
      </w:r>
      <w:r w:rsidR="00B949DD">
        <w:rPr>
          <w:rFonts w:ascii="Cambria" w:hAnsi="Cambria"/>
          <w:bCs/>
        </w:rPr>
        <w:t>Post-1945 Interest Group</w:t>
      </w:r>
      <w:r w:rsidR="00E82DBF">
        <w:rPr>
          <w:rFonts w:ascii="Cambria" w:hAnsi="Cambria"/>
          <w:bCs/>
        </w:rPr>
        <w:t xml:space="preserve"> (current co-chair)</w:t>
      </w:r>
    </w:p>
    <w:p w14:paraId="263BC26D" w14:textId="69F517DD" w:rsidR="00CE0A1D" w:rsidRDefault="00CE0A1D" w:rsidP="00622F49">
      <w:pPr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="002924E2">
        <w:rPr>
          <w:rFonts w:ascii="Cambria" w:hAnsi="Cambria"/>
          <w:bCs/>
        </w:rPr>
        <w:t>Notation Interest Group</w:t>
      </w:r>
    </w:p>
    <w:p w14:paraId="4CB6388C" w14:textId="05A438EA" w:rsidR="004C2A0E" w:rsidRDefault="004C2A0E" w:rsidP="00622F49">
      <w:pPr>
        <w:rPr>
          <w:rFonts w:ascii="Cambria" w:hAnsi="Cambria"/>
          <w:bCs/>
        </w:rPr>
      </w:pPr>
    </w:p>
    <w:p w14:paraId="08282B9F" w14:textId="13822EB2" w:rsidR="004C2A0E" w:rsidRDefault="004C2A0E" w:rsidP="00622F49">
      <w:pPr>
        <w:rPr>
          <w:rFonts w:ascii="Cambria" w:hAnsi="Cambria"/>
          <w:bCs/>
        </w:rPr>
      </w:pPr>
      <w:r>
        <w:rPr>
          <w:rFonts w:ascii="Cambria" w:hAnsi="Cambria"/>
          <w:bCs/>
        </w:rPr>
        <w:t>American Musicological Society (AMS)</w:t>
      </w:r>
    </w:p>
    <w:p w14:paraId="27F16609" w14:textId="551022EF" w:rsidR="00664A51" w:rsidRDefault="00664A51" w:rsidP="009D57D0">
      <w:pPr>
        <w:ind w:firstLine="720"/>
        <w:rPr>
          <w:rFonts w:ascii="Cambria" w:hAnsi="Cambria"/>
          <w:bCs/>
        </w:rPr>
      </w:pPr>
      <w:r>
        <w:rPr>
          <w:rFonts w:ascii="Cambria" w:hAnsi="Cambria"/>
          <w:bCs/>
        </w:rPr>
        <w:t>AMS Ludomusicology Study Group</w:t>
      </w:r>
      <w:r w:rsidR="00E82DBF">
        <w:rPr>
          <w:rFonts w:ascii="Cambria" w:hAnsi="Cambria"/>
          <w:bCs/>
        </w:rPr>
        <w:t xml:space="preserve"> (previous co-chair)</w:t>
      </w:r>
    </w:p>
    <w:p w14:paraId="728A2BFF" w14:textId="39C6C02F" w:rsidR="00A67F58" w:rsidRDefault="00A67F58" w:rsidP="00622F49">
      <w:pPr>
        <w:rPr>
          <w:rFonts w:ascii="Cambria" w:hAnsi="Cambria"/>
          <w:bCs/>
        </w:rPr>
      </w:pPr>
    </w:p>
    <w:p w14:paraId="18C7B04E" w14:textId="2D443AB3" w:rsidR="00A67F58" w:rsidRDefault="00A67F58" w:rsidP="00622F49">
      <w:pPr>
        <w:rPr>
          <w:rFonts w:ascii="Cambria" w:hAnsi="Cambria"/>
          <w:bCs/>
        </w:rPr>
      </w:pPr>
      <w:r>
        <w:rPr>
          <w:rFonts w:ascii="Cambria" w:hAnsi="Cambria"/>
          <w:bCs/>
        </w:rPr>
        <w:t>Society for the Study of Sound and Music in Games</w:t>
      </w:r>
      <w:r w:rsidR="00515C9F">
        <w:rPr>
          <w:rFonts w:ascii="Cambria" w:hAnsi="Cambria"/>
          <w:bCs/>
        </w:rPr>
        <w:t xml:space="preserve"> (SSSMG)</w:t>
      </w:r>
    </w:p>
    <w:p w14:paraId="3965C479" w14:textId="102F34E5" w:rsidR="00F33F4B" w:rsidRDefault="00F33F4B" w:rsidP="00622F49">
      <w:pPr>
        <w:rPr>
          <w:rFonts w:ascii="Cambria" w:hAnsi="Cambria"/>
          <w:bCs/>
        </w:rPr>
      </w:pPr>
    </w:p>
    <w:p w14:paraId="7E0CEDFC" w14:textId="551DE666" w:rsidR="00F33F4B" w:rsidRDefault="00F33F4B" w:rsidP="00622F49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Alliance of Women in Media Arts &amp; </w:t>
      </w:r>
      <w:r w:rsidR="008D7DEB">
        <w:rPr>
          <w:rFonts w:ascii="Cambria" w:hAnsi="Cambria"/>
          <w:bCs/>
        </w:rPr>
        <w:t>Sciences</w:t>
      </w:r>
      <w:r w:rsidR="00515C9F">
        <w:rPr>
          <w:rFonts w:ascii="Cambria" w:hAnsi="Cambria"/>
          <w:bCs/>
        </w:rPr>
        <w:t xml:space="preserve"> (AWMA</w:t>
      </w:r>
      <w:r w:rsidR="008D7DEB">
        <w:rPr>
          <w:rFonts w:ascii="Cambria" w:hAnsi="Cambria"/>
          <w:bCs/>
        </w:rPr>
        <w:t>S</w:t>
      </w:r>
      <w:r w:rsidR="00515C9F">
        <w:rPr>
          <w:rFonts w:ascii="Cambria" w:hAnsi="Cambria"/>
          <w:bCs/>
        </w:rPr>
        <w:t>)</w:t>
      </w:r>
    </w:p>
    <w:p w14:paraId="1A14213B" w14:textId="404FC2E5" w:rsidR="00F33F4B" w:rsidRDefault="00F33F4B" w:rsidP="00622F49">
      <w:pPr>
        <w:rPr>
          <w:rFonts w:ascii="Cambria" w:hAnsi="Cambria"/>
          <w:bCs/>
        </w:rPr>
      </w:pPr>
    </w:p>
    <w:p w14:paraId="0A0F21C9" w14:textId="71C6FAFB" w:rsidR="00C3309E" w:rsidRDefault="00BE3363" w:rsidP="002924E2">
      <w:pPr>
        <w:jc w:val="center"/>
        <w:rPr>
          <w:rFonts w:ascii="Cambria" w:hAnsi="Cambria"/>
          <w:b/>
          <w:bCs/>
        </w:rPr>
      </w:pPr>
      <w:r w:rsidRPr="00BE3363">
        <w:rPr>
          <w:rFonts w:ascii="Cambria" w:hAnsi="Cambria"/>
          <w:b/>
          <w:bCs/>
        </w:rPr>
        <w:t>~</w:t>
      </w:r>
    </w:p>
    <w:p w14:paraId="7997608C" w14:textId="77777777" w:rsidR="002924E2" w:rsidRPr="002924E2" w:rsidRDefault="002924E2" w:rsidP="002924E2">
      <w:pPr>
        <w:jc w:val="center"/>
        <w:rPr>
          <w:rFonts w:ascii="Cambria" w:hAnsi="Cambria"/>
          <w:b/>
          <w:bCs/>
        </w:rPr>
      </w:pPr>
    </w:p>
    <w:p w14:paraId="3FEAF8B3" w14:textId="0BDF215A" w:rsidR="00622F49" w:rsidRPr="00666A6E" w:rsidRDefault="00622F49" w:rsidP="00666A6E">
      <w:pPr>
        <w:spacing w:after="160" w:line="259" w:lineRule="auto"/>
        <w:rPr>
          <w:rFonts w:ascii="Cambria" w:hAnsi="Cambria"/>
          <w:b/>
          <w:bCs/>
        </w:rPr>
      </w:pPr>
      <w:r w:rsidRPr="004D0193">
        <w:rPr>
          <w:rFonts w:ascii="Cambria" w:hAnsi="Cambria"/>
          <w:b/>
          <w:bCs/>
          <w:color w:val="0070C0"/>
        </w:rPr>
        <w:t>Skills and Languages</w:t>
      </w:r>
    </w:p>
    <w:p w14:paraId="6F7A6DE9" w14:textId="77777777" w:rsidR="00CE3E98" w:rsidRPr="003D5946" w:rsidRDefault="00CE3E98" w:rsidP="00622F49">
      <w:pPr>
        <w:rPr>
          <w:rFonts w:ascii="Cambria" w:hAnsi="Cambria"/>
          <w:b/>
          <w:bCs/>
          <w:color w:val="1F4E79" w:themeColor="accent5" w:themeShade="80"/>
        </w:rPr>
      </w:pPr>
    </w:p>
    <w:p w14:paraId="5EE4A152" w14:textId="77777777" w:rsidR="00925503" w:rsidRPr="00DE7802" w:rsidRDefault="00D14E22" w:rsidP="00622F49">
      <w:pPr>
        <w:rPr>
          <w:rFonts w:ascii="Cambria" w:hAnsi="Cambria"/>
          <w:b/>
          <w:bCs/>
        </w:rPr>
      </w:pPr>
      <w:r w:rsidRPr="00DE7802">
        <w:rPr>
          <w:rFonts w:ascii="Cambria" w:hAnsi="Cambria"/>
          <w:b/>
          <w:bCs/>
          <w:i/>
        </w:rPr>
        <w:t>Primary instruments</w:t>
      </w:r>
    </w:p>
    <w:p w14:paraId="2E52564E" w14:textId="77777777" w:rsidR="00366E8A" w:rsidRDefault="00366E8A" w:rsidP="00366E8A">
      <w:pPr>
        <w:rPr>
          <w:rFonts w:ascii="Cambria" w:hAnsi="Cambria"/>
          <w:bCs/>
        </w:rPr>
      </w:pPr>
    </w:p>
    <w:p w14:paraId="32547479" w14:textId="506FDC73" w:rsidR="00925503" w:rsidRDefault="00925503" w:rsidP="00366E8A">
      <w:pPr>
        <w:rPr>
          <w:rFonts w:ascii="Cambria" w:hAnsi="Cambria"/>
          <w:bCs/>
        </w:rPr>
      </w:pPr>
      <w:r>
        <w:rPr>
          <w:rFonts w:ascii="Cambria" w:hAnsi="Cambria"/>
          <w:bCs/>
        </w:rPr>
        <w:t>F</w:t>
      </w:r>
      <w:r w:rsidR="00D14E22" w:rsidRPr="009453B3">
        <w:rPr>
          <w:rFonts w:ascii="Cambria" w:hAnsi="Cambria"/>
          <w:bCs/>
        </w:rPr>
        <w:t>lute</w:t>
      </w:r>
      <w:r w:rsidR="00F211C2" w:rsidRPr="009453B3">
        <w:rPr>
          <w:rFonts w:ascii="Cambria" w:hAnsi="Cambria"/>
          <w:bCs/>
        </w:rPr>
        <w:t xml:space="preserve"> &amp; piccolo</w:t>
      </w:r>
      <w:r w:rsidR="003255CC">
        <w:rPr>
          <w:rFonts w:ascii="Cambria" w:hAnsi="Cambria"/>
          <w:bCs/>
        </w:rPr>
        <w:t xml:space="preserve"> (</w:t>
      </w:r>
      <w:r w:rsidR="00E82DBF">
        <w:rPr>
          <w:rFonts w:ascii="Cambria" w:hAnsi="Cambria"/>
          <w:bCs/>
        </w:rPr>
        <w:t>20</w:t>
      </w:r>
      <w:r w:rsidR="003255CC">
        <w:rPr>
          <w:rFonts w:ascii="Cambria" w:hAnsi="Cambria"/>
          <w:bCs/>
        </w:rPr>
        <w:t xml:space="preserve"> years)</w:t>
      </w:r>
    </w:p>
    <w:p w14:paraId="3006BAEE" w14:textId="77777777" w:rsidR="001C5B7C" w:rsidRDefault="001C5B7C" w:rsidP="007E4ECB">
      <w:pPr>
        <w:ind w:left="720"/>
        <w:rPr>
          <w:rFonts w:ascii="Cambria" w:hAnsi="Cambria"/>
          <w:bCs/>
        </w:rPr>
      </w:pPr>
    </w:p>
    <w:p w14:paraId="564837AC" w14:textId="62E7BB8B" w:rsidR="007E4ECB" w:rsidRDefault="007E4ECB" w:rsidP="007E4ECB">
      <w:pPr>
        <w:ind w:left="720"/>
        <w:rPr>
          <w:rFonts w:ascii="Cambria" w:hAnsi="Cambria"/>
          <w:bCs/>
        </w:rPr>
      </w:pPr>
      <w:r>
        <w:rPr>
          <w:rFonts w:ascii="Cambria" w:hAnsi="Cambria"/>
          <w:bCs/>
        </w:rPr>
        <w:t>Teachers: Anna Woodward (M.M. Flute Performance, Royal College of Music)</w:t>
      </w:r>
      <w:r w:rsidR="00434313">
        <w:rPr>
          <w:rFonts w:ascii="Cambria" w:hAnsi="Cambria"/>
          <w:bCs/>
        </w:rPr>
        <w:t>;</w:t>
      </w:r>
      <w:r>
        <w:rPr>
          <w:rFonts w:ascii="Cambria" w:hAnsi="Cambria"/>
          <w:bCs/>
        </w:rPr>
        <w:t xml:space="preserve"> Prof. Rachel Chacko (DMA Flute Performance, University of Colorado, Boulder)</w:t>
      </w:r>
    </w:p>
    <w:p w14:paraId="0C516F7B" w14:textId="77777777" w:rsidR="001C5B7C" w:rsidRDefault="001C5B7C" w:rsidP="001C5B7C">
      <w:pPr>
        <w:rPr>
          <w:rFonts w:ascii="Cambria" w:hAnsi="Cambria"/>
          <w:bCs/>
        </w:rPr>
      </w:pPr>
    </w:p>
    <w:p w14:paraId="590FC470" w14:textId="5DE50F07" w:rsidR="00D00463" w:rsidRPr="00EA445E" w:rsidRDefault="002E0BCC" w:rsidP="00C3309E">
      <w:pPr>
        <w:ind w:left="720"/>
        <w:rPr>
          <w:rFonts w:ascii="Cambria" w:hAnsi="Cambria"/>
          <w:bCs/>
        </w:rPr>
      </w:pPr>
      <w:r w:rsidRPr="00000190">
        <w:rPr>
          <w:rFonts w:ascii="Cambria" w:hAnsi="Cambria"/>
          <w:bCs/>
        </w:rPr>
        <w:t>Selected</w:t>
      </w:r>
      <w:r w:rsidR="00C803CA">
        <w:rPr>
          <w:rFonts w:ascii="Cambria" w:hAnsi="Cambria"/>
          <w:bCs/>
        </w:rPr>
        <w:t xml:space="preserve"> solo</w:t>
      </w:r>
      <w:r w:rsidRPr="00000190">
        <w:rPr>
          <w:rFonts w:ascii="Cambria" w:hAnsi="Cambria"/>
          <w:bCs/>
        </w:rPr>
        <w:t xml:space="preserve"> repertoire</w:t>
      </w:r>
      <w:r>
        <w:rPr>
          <w:rFonts w:ascii="Cambria" w:hAnsi="Cambria"/>
          <w:bCs/>
        </w:rPr>
        <w:t xml:space="preserve">: </w:t>
      </w:r>
      <w:r w:rsidR="00CB20AB">
        <w:rPr>
          <w:rFonts w:ascii="Cambria" w:hAnsi="Cambria"/>
          <w:bCs/>
        </w:rPr>
        <w:t xml:space="preserve">C.P.E. Bach </w:t>
      </w:r>
      <w:r w:rsidR="00CB20AB">
        <w:rPr>
          <w:rFonts w:ascii="Cambria" w:hAnsi="Cambria"/>
          <w:bCs/>
          <w:i/>
          <w:iCs/>
        </w:rPr>
        <w:t>Flute</w:t>
      </w:r>
      <w:r w:rsidR="00762ED7">
        <w:rPr>
          <w:rFonts w:ascii="Cambria" w:hAnsi="Cambria"/>
          <w:bCs/>
          <w:i/>
          <w:iCs/>
        </w:rPr>
        <w:t xml:space="preserve"> </w:t>
      </w:r>
      <w:r w:rsidR="00EE79E9">
        <w:rPr>
          <w:rFonts w:ascii="Cambria" w:hAnsi="Cambria"/>
          <w:bCs/>
          <w:i/>
          <w:iCs/>
        </w:rPr>
        <w:t xml:space="preserve">Sonata </w:t>
      </w:r>
      <w:r w:rsidR="00762ED7">
        <w:rPr>
          <w:rFonts w:ascii="Cambria" w:hAnsi="Cambria"/>
          <w:bCs/>
          <w:i/>
          <w:iCs/>
        </w:rPr>
        <w:t xml:space="preserve">in A minor, </w:t>
      </w:r>
      <w:proofErr w:type="spellStart"/>
      <w:r w:rsidR="00762ED7">
        <w:rPr>
          <w:rFonts w:ascii="Cambria" w:hAnsi="Cambria"/>
          <w:bCs/>
        </w:rPr>
        <w:t>Wq</w:t>
      </w:r>
      <w:proofErr w:type="spellEnd"/>
      <w:r w:rsidR="00762ED7">
        <w:rPr>
          <w:rFonts w:ascii="Cambria" w:hAnsi="Cambria"/>
          <w:bCs/>
        </w:rPr>
        <w:t>. 166</w:t>
      </w:r>
      <w:r w:rsidR="00BA0B76">
        <w:rPr>
          <w:rFonts w:ascii="Cambria" w:hAnsi="Cambria"/>
          <w:bCs/>
          <w:i/>
          <w:iCs/>
        </w:rPr>
        <w:t xml:space="preserve"> </w:t>
      </w:r>
      <w:r w:rsidR="00BA0B76">
        <w:rPr>
          <w:rFonts w:ascii="Cambria" w:hAnsi="Cambria"/>
          <w:bCs/>
        </w:rPr>
        <w:t>(1747)</w:t>
      </w:r>
      <w:r w:rsidR="00762ED7">
        <w:rPr>
          <w:rFonts w:ascii="Cambria" w:hAnsi="Cambria"/>
          <w:bCs/>
        </w:rPr>
        <w:t>,</w:t>
      </w:r>
      <w:r w:rsidR="00762ED7">
        <w:rPr>
          <w:rFonts w:ascii="Cambria" w:hAnsi="Cambria"/>
          <w:bCs/>
          <w:i/>
          <w:iCs/>
        </w:rPr>
        <w:t xml:space="preserve"> </w:t>
      </w:r>
      <w:r w:rsidR="00053B5C">
        <w:rPr>
          <w:rFonts w:ascii="Cambria" w:hAnsi="Cambria"/>
          <w:bCs/>
        </w:rPr>
        <w:t xml:space="preserve">Debussy </w:t>
      </w:r>
      <w:proofErr w:type="spellStart"/>
      <w:r w:rsidR="00053B5C">
        <w:rPr>
          <w:rFonts w:ascii="Cambria" w:hAnsi="Cambria"/>
          <w:bCs/>
          <w:i/>
          <w:iCs/>
        </w:rPr>
        <w:t>Pr</w:t>
      </w:r>
      <w:r w:rsidR="00582551">
        <w:rPr>
          <w:rFonts w:ascii="Cambria" w:hAnsi="Cambria"/>
          <w:bCs/>
          <w:i/>
          <w:iCs/>
        </w:rPr>
        <w:t>é</w:t>
      </w:r>
      <w:r w:rsidR="00053B5C">
        <w:rPr>
          <w:rFonts w:ascii="Cambria" w:hAnsi="Cambria"/>
          <w:bCs/>
          <w:i/>
          <w:iCs/>
        </w:rPr>
        <w:t>lude</w:t>
      </w:r>
      <w:proofErr w:type="spellEnd"/>
      <w:r w:rsidR="00053B5C">
        <w:rPr>
          <w:rFonts w:ascii="Cambria" w:hAnsi="Cambria"/>
          <w:bCs/>
          <w:i/>
          <w:iCs/>
        </w:rPr>
        <w:t xml:space="preserve"> </w:t>
      </w:r>
      <w:r w:rsidR="00A7745E">
        <w:rPr>
          <w:rFonts w:ascii="Cambria" w:hAnsi="Cambria"/>
          <w:bCs/>
          <w:i/>
          <w:iCs/>
        </w:rPr>
        <w:t>à</w:t>
      </w:r>
      <w:r w:rsidR="00053B5C">
        <w:rPr>
          <w:rFonts w:ascii="Cambria" w:hAnsi="Cambria"/>
          <w:bCs/>
          <w:i/>
          <w:iCs/>
        </w:rPr>
        <w:t xml:space="preserve"> </w:t>
      </w:r>
      <w:proofErr w:type="spellStart"/>
      <w:r w:rsidR="00582551">
        <w:rPr>
          <w:rFonts w:ascii="Cambria" w:hAnsi="Cambria"/>
          <w:bCs/>
          <w:i/>
          <w:iCs/>
        </w:rPr>
        <w:t>l’</w:t>
      </w:r>
      <w:r w:rsidR="00053B5C">
        <w:rPr>
          <w:rFonts w:ascii="Cambria" w:hAnsi="Cambria"/>
          <w:bCs/>
          <w:i/>
          <w:iCs/>
        </w:rPr>
        <w:t>apr</w:t>
      </w:r>
      <w:r w:rsidR="00A7745E">
        <w:rPr>
          <w:rFonts w:ascii="Cambria" w:hAnsi="Cambria"/>
          <w:bCs/>
          <w:i/>
          <w:iCs/>
        </w:rPr>
        <w:t>è</w:t>
      </w:r>
      <w:r w:rsidR="00053B5C">
        <w:rPr>
          <w:rFonts w:ascii="Cambria" w:hAnsi="Cambria"/>
          <w:bCs/>
          <w:i/>
          <w:iCs/>
        </w:rPr>
        <w:t>s</w:t>
      </w:r>
      <w:proofErr w:type="spellEnd"/>
      <w:r w:rsidR="00053B5C">
        <w:rPr>
          <w:rFonts w:ascii="Cambria" w:hAnsi="Cambria"/>
          <w:bCs/>
          <w:i/>
          <w:iCs/>
        </w:rPr>
        <w:t>-midi d’un faun</w:t>
      </w:r>
      <w:r w:rsidR="006A3CEF">
        <w:rPr>
          <w:rFonts w:ascii="Cambria" w:hAnsi="Cambria"/>
          <w:bCs/>
        </w:rPr>
        <w:t xml:space="preserve"> (1894)</w:t>
      </w:r>
      <w:r w:rsidR="00053B5C">
        <w:rPr>
          <w:rFonts w:ascii="Cambria" w:hAnsi="Cambria"/>
          <w:bCs/>
        </w:rPr>
        <w:t xml:space="preserve">, </w:t>
      </w:r>
      <w:r w:rsidR="00EA445E">
        <w:rPr>
          <w:rFonts w:ascii="Cambria" w:hAnsi="Cambria"/>
          <w:bCs/>
        </w:rPr>
        <w:t xml:space="preserve">Chaminade </w:t>
      </w:r>
      <w:r w:rsidR="00EA445E">
        <w:rPr>
          <w:rFonts w:ascii="Cambria" w:hAnsi="Cambria"/>
          <w:bCs/>
          <w:i/>
          <w:iCs/>
        </w:rPr>
        <w:t xml:space="preserve">Flute Concertino </w:t>
      </w:r>
      <w:r w:rsidR="00EA445E">
        <w:rPr>
          <w:rFonts w:ascii="Cambria" w:hAnsi="Cambria"/>
          <w:bCs/>
        </w:rPr>
        <w:t xml:space="preserve">Op. 107 (1902), Mouquet </w:t>
      </w:r>
      <w:r w:rsidR="00EA445E">
        <w:rPr>
          <w:rFonts w:ascii="Cambria" w:hAnsi="Cambria"/>
          <w:bCs/>
          <w:i/>
          <w:iCs/>
        </w:rPr>
        <w:t xml:space="preserve">La Flute de </w:t>
      </w:r>
      <w:r w:rsidR="00EA445E" w:rsidRPr="00224856">
        <w:rPr>
          <w:rFonts w:ascii="Cambria" w:hAnsi="Cambria"/>
          <w:bCs/>
          <w:i/>
          <w:iCs/>
        </w:rPr>
        <w:t>Pan</w:t>
      </w:r>
      <w:r w:rsidR="00EA445E">
        <w:rPr>
          <w:rFonts w:ascii="Cambria" w:hAnsi="Cambria"/>
          <w:bCs/>
          <w:i/>
          <w:iCs/>
        </w:rPr>
        <w:t xml:space="preserve"> </w:t>
      </w:r>
      <w:r w:rsidR="00EA445E">
        <w:rPr>
          <w:rFonts w:ascii="Cambria" w:hAnsi="Cambria"/>
          <w:bCs/>
        </w:rPr>
        <w:t xml:space="preserve">(1904), Hindemith </w:t>
      </w:r>
      <w:r w:rsidR="00EA445E" w:rsidRPr="00A971F0">
        <w:rPr>
          <w:rFonts w:ascii="Cambria" w:hAnsi="Cambria"/>
          <w:bCs/>
          <w:i/>
          <w:iCs/>
        </w:rPr>
        <w:t>Flute</w:t>
      </w:r>
      <w:r w:rsidR="00EA445E">
        <w:rPr>
          <w:rFonts w:ascii="Cambria" w:hAnsi="Cambria"/>
          <w:bCs/>
        </w:rPr>
        <w:t xml:space="preserve"> </w:t>
      </w:r>
      <w:r w:rsidR="00EA445E">
        <w:rPr>
          <w:rFonts w:ascii="Cambria" w:hAnsi="Cambria"/>
          <w:bCs/>
          <w:i/>
          <w:iCs/>
        </w:rPr>
        <w:t xml:space="preserve">Sonata </w:t>
      </w:r>
      <w:r w:rsidR="00EA445E">
        <w:rPr>
          <w:rFonts w:ascii="Cambria" w:hAnsi="Cambria"/>
          <w:bCs/>
        </w:rPr>
        <w:t>(1936)</w:t>
      </w:r>
      <w:r w:rsidR="00EA445E">
        <w:rPr>
          <w:rFonts w:ascii="Cambria" w:hAnsi="Cambria"/>
          <w:bCs/>
          <w:i/>
          <w:iCs/>
        </w:rPr>
        <w:t>,</w:t>
      </w:r>
      <w:r w:rsidR="00EA445E">
        <w:rPr>
          <w:rFonts w:ascii="Cambria" w:hAnsi="Cambria"/>
          <w:bCs/>
        </w:rPr>
        <w:t xml:space="preserve"> </w:t>
      </w:r>
      <w:r w:rsidR="00CB20AB">
        <w:rPr>
          <w:rFonts w:ascii="Cambria" w:hAnsi="Cambria"/>
          <w:bCs/>
        </w:rPr>
        <w:t xml:space="preserve">Poulenc </w:t>
      </w:r>
      <w:proofErr w:type="spellStart"/>
      <w:r w:rsidR="00CB20AB">
        <w:rPr>
          <w:rFonts w:ascii="Cambria" w:hAnsi="Cambria"/>
          <w:bCs/>
          <w:i/>
          <w:iCs/>
        </w:rPr>
        <w:t>Sonate</w:t>
      </w:r>
      <w:proofErr w:type="spellEnd"/>
      <w:r w:rsidR="00184B0F">
        <w:rPr>
          <w:rFonts w:ascii="Cambria" w:hAnsi="Cambria"/>
          <w:bCs/>
          <w:i/>
          <w:iCs/>
        </w:rPr>
        <w:t xml:space="preserve"> pour </w:t>
      </w:r>
      <w:proofErr w:type="spellStart"/>
      <w:r w:rsidR="00184B0F">
        <w:rPr>
          <w:rFonts w:ascii="Cambria" w:hAnsi="Cambria"/>
          <w:bCs/>
          <w:i/>
          <w:iCs/>
        </w:rPr>
        <w:t>Flûte</w:t>
      </w:r>
      <w:proofErr w:type="spellEnd"/>
      <w:r w:rsidR="00184B0F">
        <w:rPr>
          <w:rFonts w:ascii="Cambria" w:hAnsi="Cambria"/>
          <w:bCs/>
          <w:i/>
          <w:iCs/>
        </w:rPr>
        <w:t xml:space="preserve"> et Piano</w:t>
      </w:r>
      <w:r w:rsidR="001F041E">
        <w:rPr>
          <w:rFonts w:ascii="Cambria" w:hAnsi="Cambria"/>
          <w:bCs/>
          <w:i/>
          <w:iCs/>
        </w:rPr>
        <w:t xml:space="preserve"> </w:t>
      </w:r>
      <w:r w:rsidR="001F041E">
        <w:rPr>
          <w:rFonts w:ascii="Cambria" w:hAnsi="Cambria"/>
          <w:bCs/>
        </w:rPr>
        <w:t>(1957)</w:t>
      </w:r>
      <w:r w:rsidR="00DE7740">
        <w:rPr>
          <w:rFonts w:ascii="Cambria" w:hAnsi="Cambria"/>
          <w:bCs/>
        </w:rPr>
        <w:t>,</w:t>
      </w:r>
      <w:r w:rsidR="00624538">
        <w:rPr>
          <w:rFonts w:ascii="Cambria" w:hAnsi="Cambria"/>
          <w:bCs/>
        </w:rPr>
        <w:t xml:space="preserve"> </w:t>
      </w:r>
      <w:proofErr w:type="spellStart"/>
      <w:r w:rsidR="00624538">
        <w:rPr>
          <w:rFonts w:ascii="Cambria" w:hAnsi="Cambria"/>
          <w:bCs/>
        </w:rPr>
        <w:t>Uhl</w:t>
      </w:r>
      <w:proofErr w:type="spellEnd"/>
      <w:r w:rsidR="00624538">
        <w:rPr>
          <w:rFonts w:ascii="Cambria" w:hAnsi="Cambria"/>
          <w:bCs/>
        </w:rPr>
        <w:t xml:space="preserve"> </w:t>
      </w:r>
      <w:proofErr w:type="spellStart"/>
      <w:r w:rsidR="00624538">
        <w:rPr>
          <w:rFonts w:ascii="Cambria" w:hAnsi="Cambria"/>
          <w:bCs/>
          <w:i/>
          <w:iCs/>
        </w:rPr>
        <w:t>Sonatine</w:t>
      </w:r>
      <w:proofErr w:type="spellEnd"/>
      <w:r w:rsidR="00624538">
        <w:rPr>
          <w:rFonts w:ascii="Cambria" w:hAnsi="Cambria"/>
          <w:bCs/>
        </w:rPr>
        <w:t xml:space="preserve"> (1958)</w:t>
      </w:r>
      <w:r w:rsidR="00DE7740">
        <w:rPr>
          <w:rFonts w:ascii="Cambria" w:hAnsi="Cambria"/>
          <w:bCs/>
        </w:rPr>
        <w:t xml:space="preserve"> </w:t>
      </w:r>
      <w:r w:rsidR="00EA445E">
        <w:rPr>
          <w:rFonts w:ascii="Cambria" w:hAnsi="Cambria"/>
          <w:bCs/>
        </w:rPr>
        <w:t xml:space="preserve">Clark </w:t>
      </w:r>
      <w:r w:rsidR="00EA445E">
        <w:rPr>
          <w:rFonts w:ascii="Cambria" w:hAnsi="Cambria"/>
          <w:bCs/>
          <w:i/>
          <w:iCs/>
        </w:rPr>
        <w:t>Hypnosis</w:t>
      </w:r>
      <w:r w:rsidR="00EA445E">
        <w:rPr>
          <w:rFonts w:ascii="Cambria" w:hAnsi="Cambria"/>
          <w:bCs/>
        </w:rPr>
        <w:t xml:space="preserve"> (1988),</w:t>
      </w:r>
      <w:r w:rsidR="00C3309E">
        <w:rPr>
          <w:rFonts w:ascii="Cambria" w:hAnsi="Cambria"/>
          <w:bCs/>
        </w:rPr>
        <w:t xml:space="preserve"> </w:t>
      </w:r>
      <w:r w:rsidR="00461E36" w:rsidRPr="00224856">
        <w:rPr>
          <w:rFonts w:ascii="Cambria" w:hAnsi="Cambria"/>
          <w:bCs/>
        </w:rPr>
        <w:t>Tower</w:t>
      </w:r>
      <w:r w:rsidR="00916A50">
        <w:rPr>
          <w:rFonts w:ascii="Cambria" w:hAnsi="Cambria"/>
          <w:bCs/>
        </w:rPr>
        <w:t xml:space="preserve"> </w:t>
      </w:r>
      <w:r w:rsidR="00916A50">
        <w:rPr>
          <w:rFonts w:ascii="Cambria" w:hAnsi="Cambria"/>
          <w:bCs/>
          <w:i/>
          <w:iCs/>
        </w:rPr>
        <w:t>Rising</w:t>
      </w:r>
      <w:r w:rsidR="00BA3078">
        <w:rPr>
          <w:rFonts w:ascii="Cambria" w:hAnsi="Cambria"/>
          <w:bCs/>
          <w:i/>
          <w:iCs/>
        </w:rPr>
        <w:t xml:space="preserve"> </w:t>
      </w:r>
      <w:r w:rsidR="00BA3078">
        <w:rPr>
          <w:rFonts w:ascii="Cambria" w:hAnsi="Cambria"/>
          <w:bCs/>
        </w:rPr>
        <w:t>(2009)</w:t>
      </w:r>
    </w:p>
    <w:p w14:paraId="5059625B" w14:textId="2B8C9C39" w:rsidR="002E0BCC" w:rsidRPr="00DE7740" w:rsidRDefault="002E0BCC" w:rsidP="00FF1FA0">
      <w:pPr>
        <w:ind w:left="1440"/>
        <w:rPr>
          <w:rFonts w:ascii="Cambria" w:hAnsi="Cambria"/>
          <w:bCs/>
        </w:rPr>
      </w:pPr>
    </w:p>
    <w:p w14:paraId="180FC16D" w14:textId="0E2FE42F" w:rsidR="00F71314" w:rsidRDefault="00925503" w:rsidP="00366E8A">
      <w:pPr>
        <w:rPr>
          <w:rFonts w:ascii="Cambria" w:hAnsi="Cambria"/>
          <w:bCs/>
        </w:rPr>
      </w:pPr>
      <w:r>
        <w:rPr>
          <w:rFonts w:ascii="Cambria" w:hAnsi="Cambria"/>
          <w:bCs/>
        </w:rPr>
        <w:t>P</w:t>
      </w:r>
      <w:r w:rsidR="00D14E22" w:rsidRPr="009453B3">
        <w:rPr>
          <w:rFonts w:ascii="Cambria" w:hAnsi="Cambria"/>
          <w:bCs/>
        </w:rPr>
        <w:t>iano</w:t>
      </w:r>
      <w:r w:rsidR="003255CC">
        <w:rPr>
          <w:rFonts w:ascii="Cambria" w:hAnsi="Cambria"/>
          <w:bCs/>
        </w:rPr>
        <w:t xml:space="preserve"> (</w:t>
      </w:r>
      <w:r w:rsidR="00E82DBF">
        <w:rPr>
          <w:rFonts w:ascii="Cambria" w:hAnsi="Cambria"/>
          <w:bCs/>
        </w:rPr>
        <w:t>10</w:t>
      </w:r>
      <w:r w:rsidR="005D2384">
        <w:rPr>
          <w:rFonts w:ascii="Cambria" w:hAnsi="Cambria"/>
          <w:bCs/>
        </w:rPr>
        <w:t xml:space="preserve"> years)</w:t>
      </w:r>
    </w:p>
    <w:p w14:paraId="095631D6" w14:textId="77777777" w:rsidR="005F6C34" w:rsidRDefault="005F6C34" w:rsidP="00366E8A">
      <w:pPr>
        <w:rPr>
          <w:rFonts w:ascii="Cambria" w:hAnsi="Cambria"/>
          <w:bCs/>
        </w:rPr>
      </w:pPr>
    </w:p>
    <w:p w14:paraId="1E945901" w14:textId="7D24BDB9" w:rsidR="003255CC" w:rsidRDefault="003255CC" w:rsidP="00366E8A">
      <w:pPr>
        <w:rPr>
          <w:rFonts w:ascii="Cambria" w:hAnsi="Cambria"/>
          <w:bCs/>
        </w:rPr>
      </w:pPr>
      <w:r>
        <w:rPr>
          <w:rFonts w:ascii="Cambria" w:hAnsi="Cambria"/>
          <w:bCs/>
        </w:rPr>
        <w:t>Modular synthesizer</w:t>
      </w:r>
      <w:r w:rsidR="005D2384">
        <w:rPr>
          <w:rFonts w:ascii="Cambria" w:hAnsi="Cambria"/>
          <w:bCs/>
        </w:rPr>
        <w:t xml:space="preserve"> </w:t>
      </w:r>
      <w:r w:rsidR="00D83181">
        <w:rPr>
          <w:rFonts w:ascii="Cambria" w:hAnsi="Cambria"/>
          <w:bCs/>
        </w:rPr>
        <w:t>(</w:t>
      </w:r>
      <w:r w:rsidR="00E82DBF">
        <w:rPr>
          <w:rFonts w:ascii="Cambria" w:hAnsi="Cambria"/>
          <w:bCs/>
        </w:rPr>
        <w:t>6</w:t>
      </w:r>
      <w:r w:rsidR="005D2384">
        <w:rPr>
          <w:rFonts w:ascii="Cambria" w:hAnsi="Cambria"/>
          <w:bCs/>
        </w:rPr>
        <w:t xml:space="preserve"> years)</w:t>
      </w:r>
    </w:p>
    <w:p w14:paraId="275EA9C6" w14:textId="77777777" w:rsidR="005F6C34" w:rsidRDefault="005F6C34" w:rsidP="00366E8A">
      <w:pPr>
        <w:rPr>
          <w:rFonts w:ascii="Cambria" w:hAnsi="Cambria"/>
          <w:bCs/>
        </w:rPr>
      </w:pPr>
    </w:p>
    <w:p w14:paraId="0E62F48C" w14:textId="6951C15E" w:rsidR="00544E2F" w:rsidRDefault="00544E2F" w:rsidP="00366E8A">
      <w:pPr>
        <w:rPr>
          <w:rFonts w:ascii="Cambria" w:hAnsi="Cambria"/>
          <w:bCs/>
        </w:rPr>
      </w:pPr>
      <w:r>
        <w:rPr>
          <w:rFonts w:ascii="Cambria" w:hAnsi="Cambria"/>
          <w:bCs/>
        </w:rPr>
        <w:t>Standard digital audio workspaces (</w:t>
      </w:r>
      <w:r w:rsidR="00E82DBF">
        <w:rPr>
          <w:rFonts w:ascii="Cambria" w:hAnsi="Cambria"/>
          <w:bCs/>
        </w:rPr>
        <w:t>5</w:t>
      </w:r>
      <w:r>
        <w:rPr>
          <w:rFonts w:ascii="Cambria" w:hAnsi="Cambria"/>
          <w:bCs/>
        </w:rPr>
        <w:t xml:space="preserve"> years)</w:t>
      </w:r>
    </w:p>
    <w:p w14:paraId="4CBBCCF5" w14:textId="77777777" w:rsidR="00147F1D" w:rsidRDefault="00147F1D" w:rsidP="00366E8A">
      <w:pPr>
        <w:rPr>
          <w:rFonts w:ascii="Cambria" w:hAnsi="Cambria"/>
          <w:bCs/>
        </w:rPr>
      </w:pPr>
    </w:p>
    <w:p w14:paraId="235FDB18" w14:textId="77777777" w:rsidR="00147F1D" w:rsidRDefault="00147F1D" w:rsidP="00622F49">
      <w:pPr>
        <w:rPr>
          <w:rFonts w:ascii="Cambria" w:hAnsi="Cambria"/>
          <w:bCs/>
        </w:rPr>
      </w:pPr>
    </w:p>
    <w:p w14:paraId="2B0DC9D3" w14:textId="0DA58EB1" w:rsidR="00F71314" w:rsidRPr="00DE7802" w:rsidRDefault="00925503" w:rsidP="00622F49">
      <w:pPr>
        <w:rPr>
          <w:rFonts w:ascii="Cambria" w:hAnsi="Cambria"/>
          <w:b/>
          <w:bCs/>
          <w:i/>
        </w:rPr>
      </w:pPr>
      <w:r w:rsidRPr="00DE7802">
        <w:rPr>
          <w:rFonts w:ascii="Cambria" w:hAnsi="Cambria"/>
          <w:b/>
          <w:bCs/>
          <w:i/>
        </w:rPr>
        <w:t>Languages</w:t>
      </w:r>
    </w:p>
    <w:p w14:paraId="68F0BFC7" w14:textId="77777777" w:rsidR="00366E8A" w:rsidRDefault="00366E8A" w:rsidP="000777E5">
      <w:pPr>
        <w:rPr>
          <w:rFonts w:ascii="Cambria" w:hAnsi="Cambria"/>
          <w:bCs/>
        </w:rPr>
      </w:pPr>
    </w:p>
    <w:p w14:paraId="3453D401" w14:textId="27C5C3AE" w:rsidR="00622F49" w:rsidRPr="009453B3" w:rsidRDefault="00622F49" w:rsidP="000777E5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Spanish – reading fluent, speaking proficient</w:t>
      </w:r>
    </w:p>
    <w:p w14:paraId="2297A677" w14:textId="6E485103" w:rsidR="00CE3E98" w:rsidRPr="009453B3" w:rsidRDefault="00622F49" w:rsidP="00622F49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 xml:space="preserve">French – reading </w:t>
      </w:r>
      <w:proofErr w:type="gramStart"/>
      <w:r w:rsidRPr="009453B3">
        <w:rPr>
          <w:rFonts w:ascii="Cambria" w:hAnsi="Cambria"/>
          <w:bCs/>
        </w:rPr>
        <w:t>proficient</w:t>
      </w:r>
      <w:proofErr w:type="gramEnd"/>
      <w:r w:rsidRPr="009453B3">
        <w:rPr>
          <w:rFonts w:ascii="Cambria" w:hAnsi="Cambria"/>
          <w:bCs/>
        </w:rPr>
        <w:t>, speaking intermediate</w:t>
      </w:r>
      <w:r w:rsidRPr="009453B3">
        <w:rPr>
          <w:rFonts w:ascii="Cambria" w:hAnsi="Cambria"/>
          <w:bCs/>
        </w:rPr>
        <w:tab/>
      </w:r>
      <w:r w:rsidRPr="009453B3">
        <w:rPr>
          <w:rFonts w:ascii="Cambria" w:hAnsi="Cambria"/>
          <w:bCs/>
        </w:rPr>
        <w:tab/>
      </w:r>
    </w:p>
    <w:p w14:paraId="12CECCE6" w14:textId="2A038196" w:rsidR="00622F49" w:rsidRPr="009453B3" w:rsidRDefault="00622F49" w:rsidP="000777E5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 xml:space="preserve">Esperanto – reading </w:t>
      </w:r>
      <w:proofErr w:type="gramStart"/>
      <w:r w:rsidRPr="009453B3">
        <w:rPr>
          <w:rFonts w:ascii="Cambria" w:hAnsi="Cambria"/>
          <w:bCs/>
        </w:rPr>
        <w:t>proficient</w:t>
      </w:r>
      <w:proofErr w:type="gramEnd"/>
      <w:r w:rsidRPr="009453B3">
        <w:rPr>
          <w:rFonts w:ascii="Cambria" w:hAnsi="Cambria"/>
          <w:bCs/>
        </w:rPr>
        <w:t>, speakin</w:t>
      </w:r>
      <w:r w:rsidR="004F55CE">
        <w:rPr>
          <w:rFonts w:ascii="Cambria" w:hAnsi="Cambria"/>
          <w:bCs/>
        </w:rPr>
        <w:t>g beginner</w:t>
      </w:r>
    </w:p>
    <w:p w14:paraId="1212AD19" w14:textId="36F7F515" w:rsidR="00D746B4" w:rsidRPr="009453B3" w:rsidRDefault="00D746B4" w:rsidP="000777E5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>German – reading intermediate, speaking intermediate</w:t>
      </w:r>
    </w:p>
    <w:p w14:paraId="618209E9" w14:textId="0061EAE8" w:rsidR="00D746B4" w:rsidRDefault="00D746B4" w:rsidP="000777E5">
      <w:pPr>
        <w:rPr>
          <w:rFonts w:ascii="Cambria" w:hAnsi="Cambria"/>
          <w:bCs/>
        </w:rPr>
      </w:pPr>
      <w:r w:rsidRPr="009453B3">
        <w:rPr>
          <w:rFonts w:ascii="Cambria" w:hAnsi="Cambria"/>
          <w:bCs/>
        </w:rPr>
        <w:t xml:space="preserve">Italian – reading </w:t>
      </w:r>
      <w:r w:rsidR="000312D8">
        <w:rPr>
          <w:rFonts w:ascii="Cambria" w:hAnsi="Cambria"/>
          <w:bCs/>
        </w:rPr>
        <w:t>intermediate</w:t>
      </w:r>
      <w:r w:rsidRPr="009453B3">
        <w:rPr>
          <w:rFonts w:ascii="Cambria" w:hAnsi="Cambria"/>
          <w:bCs/>
        </w:rPr>
        <w:t>, speaking beginner</w:t>
      </w:r>
    </w:p>
    <w:p w14:paraId="0756E8DB" w14:textId="5E6457B3" w:rsidR="000312D8" w:rsidRPr="009453B3" w:rsidRDefault="000312D8" w:rsidP="000777E5">
      <w:pPr>
        <w:rPr>
          <w:rFonts w:ascii="Cambria" w:hAnsi="Cambria"/>
          <w:bCs/>
        </w:rPr>
      </w:pPr>
      <w:r>
        <w:rPr>
          <w:rFonts w:ascii="Cambria" w:hAnsi="Cambria"/>
          <w:bCs/>
        </w:rPr>
        <w:t>Swedish – reading intermediate, speaking beginner</w:t>
      </w:r>
    </w:p>
    <w:p w14:paraId="7115E8BF" w14:textId="142C1FC4" w:rsidR="00CE3E98" w:rsidRPr="009453B3" w:rsidRDefault="00CE3E98" w:rsidP="00CE3E98">
      <w:pPr>
        <w:ind w:firstLine="720"/>
        <w:rPr>
          <w:rFonts w:ascii="Cambria" w:hAnsi="Cambria"/>
          <w:bCs/>
        </w:rPr>
      </w:pPr>
    </w:p>
    <w:p w14:paraId="4C76109C" w14:textId="77777777" w:rsidR="00147F1D" w:rsidRDefault="00147F1D" w:rsidP="000777E5">
      <w:pPr>
        <w:rPr>
          <w:rFonts w:ascii="Cambria" w:hAnsi="Cambria"/>
          <w:bCs/>
          <w:i/>
        </w:rPr>
      </w:pPr>
    </w:p>
    <w:p w14:paraId="74A1804F" w14:textId="2F64E370" w:rsidR="00366E8A" w:rsidRPr="00DE7802" w:rsidRDefault="004B2F34" w:rsidP="000777E5">
      <w:pPr>
        <w:rPr>
          <w:rFonts w:ascii="Cambria" w:hAnsi="Cambria"/>
          <w:b/>
          <w:bCs/>
        </w:rPr>
      </w:pPr>
      <w:r w:rsidRPr="00DE7802">
        <w:rPr>
          <w:rFonts w:ascii="Cambria" w:hAnsi="Cambria"/>
          <w:b/>
          <w:bCs/>
          <w:i/>
        </w:rPr>
        <w:t>Software skills</w:t>
      </w:r>
      <w:r w:rsidR="00E74E55" w:rsidRPr="00DE7802">
        <w:rPr>
          <w:rFonts w:ascii="Cambria" w:hAnsi="Cambria"/>
          <w:b/>
          <w:bCs/>
        </w:rPr>
        <w:br/>
      </w:r>
    </w:p>
    <w:p w14:paraId="61BEA59B" w14:textId="341AEE77" w:rsidR="004B2F34" w:rsidRDefault="00E74E55" w:rsidP="000777E5">
      <w:pPr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MuseScore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Denemo</w:t>
      </w:r>
      <w:proofErr w:type="spellEnd"/>
      <w:r>
        <w:rPr>
          <w:rFonts w:ascii="Cambria" w:hAnsi="Cambria"/>
          <w:bCs/>
        </w:rPr>
        <w:t xml:space="preserve">, </w:t>
      </w:r>
      <w:r w:rsidR="004B2F34" w:rsidRPr="009453B3">
        <w:rPr>
          <w:rFonts w:ascii="Cambria" w:hAnsi="Cambria"/>
          <w:bCs/>
        </w:rPr>
        <w:t xml:space="preserve">Sonic </w:t>
      </w:r>
      <w:proofErr w:type="spellStart"/>
      <w:r w:rsidR="004B2F34" w:rsidRPr="009453B3">
        <w:rPr>
          <w:rFonts w:ascii="Cambria" w:hAnsi="Cambria"/>
          <w:bCs/>
        </w:rPr>
        <w:t>Visualiser</w:t>
      </w:r>
      <w:proofErr w:type="spellEnd"/>
      <w:r w:rsidR="004B2F34" w:rsidRPr="009453B3">
        <w:rPr>
          <w:rFonts w:ascii="Cambria" w:hAnsi="Cambria"/>
          <w:bCs/>
        </w:rPr>
        <w:t xml:space="preserve">, </w:t>
      </w:r>
      <w:proofErr w:type="spellStart"/>
      <w:r w:rsidR="004B2F34" w:rsidRPr="009453B3">
        <w:rPr>
          <w:rFonts w:ascii="Cambria" w:hAnsi="Cambria"/>
          <w:bCs/>
        </w:rPr>
        <w:t>EAnalysis</w:t>
      </w:r>
      <w:proofErr w:type="spellEnd"/>
      <w:r w:rsidR="004B2F34" w:rsidRPr="009453B3">
        <w:rPr>
          <w:rFonts w:ascii="Cambria" w:hAnsi="Cambria"/>
          <w:bCs/>
        </w:rPr>
        <w:t>, Audacity, Ableton</w:t>
      </w:r>
      <w:r w:rsidR="00F2465C">
        <w:rPr>
          <w:rFonts w:ascii="Cambria" w:hAnsi="Cambria"/>
          <w:bCs/>
        </w:rPr>
        <w:t>, Max/MSP</w:t>
      </w:r>
      <w:r w:rsidR="008146A3">
        <w:rPr>
          <w:rFonts w:ascii="Cambria" w:hAnsi="Cambria"/>
          <w:bCs/>
        </w:rPr>
        <w:t xml:space="preserve">, </w:t>
      </w:r>
      <w:r w:rsidR="00DE7802">
        <w:rPr>
          <w:rFonts w:ascii="Cambria" w:hAnsi="Cambria"/>
          <w:bCs/>
        </w:rPr>
        <w:t xml:space="preserve">Reaper, </w:t>
      </w:r>
      <w:proofErr w:type="spellStart"/>
      <w:r w:rsidR="008146A3">
        <w:rPr>
          <w:rFonts w:ascii="Cambria" w:hAnsi="Cambria"/>
          <w:bCs/>
        </w:rPr>
        <w:t>Movavi</w:t>
      </w:r>
      <w:proofErr w:type="spellEnd"/>
      <w:r w:rsidR="00AB3B62">
        <w:rPr>
          <w:rFonts w:ascii="Cambria" w:hAnsi="Cambria"/>
          <w:bCs/>
        </w:rPr>
        <w:t>, Office 365</w:t>
      </w:r>
    </w:p>
    <w:p w14:paraId="3211A240" w14:textId="698A38F4" w:rsidR="003D5946" w:rsidRDefault="003D5946" w:rsidP="000777E5">
      <w:pPr>
        <w:rPr>
          <w:rFonts w:ascii="Cambria" w:hAnsi="Cambria"/>
          <w:bCs/>
        </w:rPr>
      </w:pPr>
    </w:p>
    <w:p w14:paraId="7B6509E1" w14:textId="77777777" w:rsidR="00147F1D" w:rsidRDefault="00147F1D" w:rsidP="000777E5">
      <w:pPr>
        <w:rPr>
          <w:rFonts w:ascii="Cambria" w:hAnsi="Cambria"/>
          <w:bCs/>
          <w:i/>
        </w:rPr>
      </w:pPr>
    </w:p>
    <w:p w14:paraId="18C85ED2" w14:textId="6868111A" w:rsidR="00366E8A" w:rsidRPr="00DE7802" w:rsidRDefault="003D5946" w:rsidP="000777E5">
      <w:pPr>
        <w:rPr>
          <w:rFonts w:ascii="Cambria" w:hAnsi="Cambria"/>
          <w:b/>
          <w:bCs/>
        </w:rPr>
      </w:pPr>
      <w:r w:rsidRPr="00DE7802">
        <w:rPr>
          <w:rFonts w:ascii="Cambria" w:hAnsi="Cambria"/>
          <w:b/>
          <w:bCs/>
          <w:i/>
        </w:rPr>
        <w:t xml:space="preserve">Programming </w:t>
      </w:r>
      <w:r w:rsidR="00366E8A" w:rsidRPr="00DE7802">
        <w:rPr>
          <w:rFonts w:ascii="Cambria" w:hAnsi="Cambria"/>
          <w:b/>
          <w:bCs/>
          <w:i/>
        </w:rPr>
        <w:t>languages</w:t>
      </w:r>
    </w:p>
    <w:p w14:paraId="11C7AA68" w14:textId="77777777" w:rsidR="00366E8A" w:rsidRDefault="00366E8A" w:rsidP="000777E5">
      <w:pPr>
        <w:rPr>
          <w:rFonts w:ascii="Cambria" w:hAnsi="Cambria"/>
          <w:bCs/>
        </w:rPr>
      </w:pPr>
    </w:p>
    <w:p w14:paraId="59588FA0" w14:textId="7F287EA0" w:rsidR="003D5946" w:rsidRPr="003D5946" w:rsidRDefault="003D5946" w:rsidP="000777E5">
      <w:pPr>
        <w:rPr>
          <w:rFonts w:ascii="Cambria" w:hAnsi="Cambria"/>
          <w:bCs/>
        </w:rPr>
      </w:pPr>
      <w:r>
        <w:rPr>
          <w:rFonts w:ascii="Cambria" w:hAnsi="Cambria"/>
          <w:bCs/>
        </w:rPr>
        <w:t>Processing, Jav</w:t>
      </w:r>
      <w:r w:rsidR="00B433BF">
        <w:rPr>
          <w:rFonts w:ascii="Cambria" w:hAnsi="Cambria"/>
          <w:bCs/>
        </w:rPr>
        <w:t>a</w:t>
      </w:r>
      <w:r w:rsidR="00E64D4A">
        <w:rPr>
          <w:rFonts w:ascii="Cambria" w:hAnsi="Cambria"/>
          <w:bCs/>
        </w:rPr>
        <w:t xml:space="preserve">, </w:t>
      </w:r>
      <w:proofErr w:type="spellStart"/>
      <w:r w:rsidR="00E64D4A">
        <w:rPr>
          <w:rFonts w:ascii="Cambria" w:hAnsi="Cambria"/>
          <w:bCs/>
        </w:rPr>
        <w:t>PureData</w:t>
      </w:r>
      <w:proofErr w:type="spellEnd"/>
    </w:p>
    <w:p w14:paraId="7BCB52C1" w14:textId="77777777" w:rsidR="004B2F34" w:rsidRPr="009453B3" w:rsidRDefault="004B2F34" w:rsidP="00CE3E98">
      <w:pPr>
        <w:ind w:firstLine="720"/>
        <w:rPr>
          <w:rFonts w:ascii="Cambria" w:hAnsi="Cambria"/>
          <w:bCs/>
        </w:rPr>
      </w:pPr>
    </w:p>
    <w:p w14:paraId="18A05A14" w14:textId="77777777" w:rsidR="00147F1D" w:rsidRDefault="00147F1D">
      <w:pPr>
        <w:rPr>
          <w:rFonts w:ascii="Cambria" w:hAnsi="Cambria"/>
          <w:bCs/>
          <w:i/>
        </w:rPr>
      </w:pPr>
    </w:p>
    <w:p w14:paraId="0392D076" w14:textId="6E38EB1B" w:rsidR="00366E8A" w:rsidRPr="00DE7802" w:rsidRDefault="00622F49">
      <w:pPr>
        <w:rPr>
          <w:rFonts w:ascii="Cambria" w:hAnsi="Cambria"/>
          <w:b/>
          <w:bCs/>
        </w:rPr>
      </w:pPr>
      <w:r w:rsidRPr="00DE7802">
        <w:rPr>
          <w:rFonts w:ascii="Cambria" w:hAnsi="Cambria"/>
          <w:b/>
          <w:bCs/>
          <w:i/>
        </w:rPr>
        <w:t>Research skills</w:t>
      </w:r>
      <w:r w:rsidR="00E74E55" w:rsidRPr="00DE7802">
        <w:rPr>
          <w:rFonts w:ascii="Cambria" w:hAnsi="Cambria"/>
          <w:b/>
          <w:bCs/>
        </w:rPr>
        <w:br/>
      </w:r>
    </w:p>
    <w:p w14:paraId="0C1BB8C6" w14:textId="52EC7495" w:rsidR="008756CA" w:rsidRDefault="00492992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Trained in </w:t>
      </w:r>
      <w:r w:rsidR="00EC01A6">
        <w:rPr>
          <w:rFonts w:ascii="Cambria" w:hAnsi="Cambria"/>
          <w:bCs/>
        </w:rPr>
        <w:t>university library reference,</w:t>
      </w:r>
      <w:r w:rsidR="00EC01A6">
        <w:rPr>
          <w:rFonts w:ascii="Cambria" w:hAnsi="Cambria"/>
          <w:bCs/>
        </w:rPr>
        <w:br/>
      </w:r>
      <w:r w:rsidR="00E74E55">
        <w:rPr>
          <w:rFonts w:ascii="Cambria" w:hAnsi="Cambria"/>
          <w:bCs/>
        </w:rPr>
        <w:t>N</w:t>
      </w:r>
      <w:r w:rsidR="00622F49" w:rsidRPr="009453B3">
        <w:rPr>
          <w:rFonts w:ascii="Cambria" w:hAnsi="Cambria"/>
          <w:bCs/>
        </w:rPr>
        <w:t>avigating library catalogues and article databases,</w:t>
      </w:r>
      <w:r w:rsidR="00EC01A6">
        <w:rPr>
          <w:rFonts w:ascii="Cambria" w:hAnsi="Cambria"/>
          <w:bCs/>
        </w:rPr>
        <w:br/>
        <w:t>C</w:t>
      </w:r>
      <w:r w:rsidR="00622F49" w:rsidRPr="009453B3">
        <w:rPr>
          <w:rFonts w:ascii="Cambria" w:hAnsi="Cambria"/>
          <w:bCs/>
        </w:rPr>
        <w:t>ompiling annotated bibliograph</w:t>
      </w:r>
      <w:r w:rsidR="00EC01A6">
        <w:rPr>
          <w:rFonts w:ascii="Cambria" w:hAnsi="Cambria"/>
          <w:bCs/>
        </w:rPr>
        <w:t>ies</w:t>
      </w:r>
      <w:r w:rsidR="00622F49" w:rsidRPr="009453B3">
        <w:rPr>
          <w:rFonts w:ascii="Cambria" w:hAnsi="Cambria"/>
          <w:bCs/>
        </w:rPr>
        <w:t>,</w:t>
      </w:r>
      <w:r w:rsidR="00EC01A6">
        <w:rPr>
          <w:rFonts w:ascii="Cambria" w:hAnsi="Cambria"/>
          <w:bCs/>
        </w:rPr>
        <w:br/>
        <w:t>Waveform analysis</w:t>
      </w:r>
      <w:r w:rsidR="00AD6784">
        <w:rPr>
          <w:rFonts w:ascii="Cambria" w:hAnsi="Cambria"/>
          <w:bCs/>
        </w:rPr>
        <w:t xml:space="preserve"> in</w:t>
      </w:r>
      <w:r w:rsidR="00E74E55">
        <w:rPr>
          <w:rFonts w:ascii="Cambria" w:hAnsi="Cambria"/>
          <w:bCs/>
        </w:rPr>
        <w:t xml:space="preserve"> </w:t>
      </w:r>
      <w:r w:rsidR="00AD6784">
        <w:rPr>
          <w:rFonts w:ascii="Cambria" w:hAnsi="Cambria"/>
          <w:bCs/>
        </w:rPr>
        <w:t xml:space="preserve">Sonic </w:t>
      </w:r>
      <w:proofErr w:type="spellStart"/>
      <w:r w:rsidR="00AD6784">
        <w:rPr>
          <w:rFonts w:ascii="Cambria" w:hAnsi="Cambria"/>
          <w:bCs/>
        </w:rPr>
        <w:t>Visualiser</w:t>
      </w:r>
      <w:proofErr w:type="spellEnd"/>
      <w:r w:rsidR="00E74E55">
        <w:rPr>
          <w:rFonts w:ascii="Cambria" w:hAnsi="Cambria"/>
          <w:bCs/>
        </w:rPr>
        <w:t>,</w:t>
      </w:r>
      <w:r w:rsidR="00EC01A6">
        <w:rPr>
          <w:rFonts w:ascii="Cambria" w:hAnsi="Cambria"/>
          <w:bCs/>
        </w:rPr>
        <w:br/>
        <w:t>S</w:t>
      </w:r>
      <w:r w:rsidR="00E74E55">
        <w:rPr>
          <w:rFonts w:ascii="Cambria" w:hAnsi="Cambria"/>
          <w:bCs/>
        </w:rPr>
        <w:t xml:space="preserve">ound editing in Audacity and Ableton, </w:t>
      </w:r>
      <w:r w:rsidR="00EC01A6">
        <w:rPr>
          <w:rFonts w:ascii="Cambria" w:hAnsi="Cambria"/>
          <w:bCs/>
        </w:rPr>
        <w:br/>
        <w:t>T</w:t>
      </w:r>
      <w:r w:rsidR="00E74E55">
        <w:rPr>
          <w:rFonts w:ascii="Cambria" w:hAnsi="Cambria"/>
          <w:bCs/>
        </w:rPr>
        <w:t xml:space="preserve">raditional musical notation and analysis in </w:t>
      </w:r>
      <w:proofErr w:type="spellStart"/>
      <w:r w:rsidR="00E74E55">
        <w:rPr>
          <w:rFonts w:ascii="Cambria" w:hAnsi="Cambria"/>
          <w:bCs/>
        </w:rPr>
        <w:t>MuseScore</w:t>
      </w:r>
      <w:proofErr w:type="spellEnd"/>
      <w:r w:rsidR="00E74E55">
        <w:rPr>
          <w:rFonts w:ascii="Cambria" w:hAnsi="Cambria"/>
          <w:bCs/>
        </w:rPr>
        <w:t xml:space="preserve"> and </w:t>
      </w:r>
      <w:proofErr w:type="spellStart"/>
      <w:r w:rsidR="00E74E55">
        <w:rPr>
          <w:rFonts w:ascii="Cambria" w:hAnsi="Cambria"/>
          <w:bCs/>
        </w:rPr>
        <w:t>Denemo</w:t>
      </w:r>
      <w:proofErr w:type="spellEnd"/>
      <w:r w:rsidR="00E74E55">
        <w:rPr>
          <w:rFonts w:ascii="Cambria" w:hAnsi="Cambria"/>
          <w:bCs/>
        </w:rPr>
        <w:t>.</w:t>
      </w:r>
    </w:p>
    <w:p w14:paraId="5441629A" w14:textId="77777777" w:rsidR="00C803CA" w:rsidRPr="00C803CA" w:rsidRDefault="00C803CA">
      <w:pPr>
        <w:rPr>
          <w:rFonts w:ascii="Cambria" w:hAnsi="Cambria"/>
          <w:bCs/>
        </w:rPr>
      </w:pPr>
    </w:p>
    <w:p w14:paraId="0590232D" w14:textId="7EAA7FF5" w:rsidR="00137842" w:rsidRPr="00C3309E" w:rsidRDefault="00BD5431" w:rsidP="00C3309E">
      <w:pPr>
        <w:jc w:val="center"/>
        <w:rPr>
          <w:rFonts w:ascii="Cambria" w:hAnsi="Cambria"/>
          <w:b/>
        </w:rPr>
      </w:pPr>
      <w:r w:rsidRPr="00BD5431">
        <w:rPr>
          <w:rFonts w:ascii="Cambria" w:hAnsi="Cambria"/>
          <w:b/>
        </w:rPr>
        <w:t>~</w:t>
      </w:r>
    </w:p>
    <w:p w14:paraId="511E4FB4" w14:textId="5B1BEF21" w:rsidR="0090459B" w:rsidRPr="0090459B" w:rsidRDefault="0090459B">
      <w:pPr>
        <w:rPr>
          <w:rFonts w:ascii="Cambria" w:hAnsi="Cambria"/>
          <w:bCs/>
        </w:rPr>
      </w:pPr>
      <w:r>
        <w:rPr>
          <w:rFonts w:ascii="Cambria" w:hAnsi="Cambria"/>
          <w:bCs/>
        </w:rPr>
        <w:t>Last update</w:t>
      </w:r>
      <w:r w:rsidR="00112029">
        <w:rPr>
          <w:rFonts w:ascii="Cambria" w:hAnsi="Cambria"/>
          <w:bCs/>
        </w:rPr>
        <w:t>d:</w:t>
      </w:r>
      <w:r w:rsidR="00AB3B62">
        <w:rPr>
          <w:rFonts w:ascii="Cambria" w:hAnsi="Cambria"/>
          <w:bCs/>
        </w:rPr>
        <w:t xml:space="preserve"> </w:t>
      </w:r>
      <w:r w:rsidR="00E82DBF">
        <w:rPr>
          <w:rFonts w:ascii="Cambria" w:hAnsi="Cambria"/>
          <w:bCs/>
        </w:rPr>
        <w:t>November 7</w:t>
      </w:r>
      <w:r w:rsidR="00E64D4A">
        <w:rPr>
          <w:rFonts w:ascii="Cambria" w:hAnsi="Cambria"/>
          <w:bCs/>
        </w:rPr>
        <w:t>, 2021</w:t>
      </w:r>
    </w:p>
    <w:sectPr w:rsidR="0090459B" w:rsidRPr="0090459B" w:rsidSect="001E74E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EC38" w14:textId="77777777" w:rsidR="00E657C4" w:rsidRDefault="00E657C4" w:rsidP="00C4724C">
      <w:r>
        <w:separator/>
      </w:r>
    </w:p>
  </w:endnote>
  <w:endnote w:type="continuationSeparator" w:id="0">
    <w:p w14:paraId="194C05C5" w14:textId="77777777" w:rsidR="00E657C4" w:rsidRDefault="00E657C4" w:rsidP="00C4724C">
      <w:r>
        <w:continuationSeparator/>
      </w:r>
    </w:p>
  </w:endnote>
  <w:endnote w:type="continuationNotice" w:id="1">
    <w:p w14:paraId="75DD126C" w14:textId="77777777" w:rsidR="00E657C4" w:rsidRDefault="00E65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344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523FD" w14:textId="21AB3038" w:rsidR="00C4724C" w:rsidRDefault="00C472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7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E085D8" w14:textId="77777777" w:rsidR="00C4724C" w:rsidRDefault="00C47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9ACF" w14:textId="77777777" w:rsidR="00E657C4" w:rsidRDefault="00E657C4" w:rsidP="00C4724C">
      <w:r>
        <w:separator/>
      </w:r>
    </w:p>
  </w:footnote>
  <w:footnote w:type="continuationSeparator" w:id="0">
    <w:p w14:paraId="4B1BAC24" w14:textId="77777777" w:rsidR="00E657C4" w:rsidRDefault="00E657C4" w:rsidP="00C4724C">
      <w:r>
        <w:continuationSeparator/>
      </w:r>
    </w:p>
  </w:footnote>
  <w:footnote w:type="continuationNotice" w:id="1">
    <w:p w14:paraId="63837AF8" w14:textId="77777777" w:rsidR="00E657C4" w:rsidRDefault="00E657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8C9"/>
    <w:multiLevelType w:val="hybridMultilevel"/>
    <w:tmpl w:val="712E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5E2F6B"/>
    <w:multiLevelType w:val="hybridMultilevel"/>
    <w:tmpl w:val="C738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F61BD"/>
    <w:multiLevelType w:val="hybridMultilevel"/>
    <w:tmpl w:val="AA96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63D0"/>
    <w:multiLevelType w:val="hybridMultilevel"/>
    <w:tmpl w:val="E150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C83B9D"/>
    <w:multiLevelType w:val="hybridMultilevel"/>
    <w:tmpl w:val="6FF2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3138"/>
    <w:multiLevelType w:val="hybridMultilevel"/>
    <w:tmpl w:val="CA86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0C5D23"/>
    <w:multiLevelType w:val="hybridMultilevel"/>
    <w:tmpl w:val="AB7A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3tjA3MzezMDYzsjBT0lEKTi0uzszPAykwMagFAAljb5gtAAAA"/>
  </w:docVars>
  <w:rsids>
    <w:rsidRoot w:val="00622F49"/>
    <w:rsid w:val="00000190"/>
    <w:rsid w:val="00005BDB"/>
    <w:rsid w:val="0001114C"/>
    <w:rsid w:val="00023207"/>
    <w:rsid w:val="000236FC"/>
    <w:rsid w:val="00026409"/>
    <w:rsid w:val="00027227"/>
    <w:rsid w:val="00027303"/>
    <w:rsid w:val="000311F2"/>
    <w:rsid w:val="000312D8"/>
    <w:rsid w:val="00031453"/>
    <w:rsid w:val="00032BCD"/>
    <w:rsid w:val="00034CFB"/>
    <w:rsid w:val="0003504E"/>
    <w:rsid w:val="0003665B"/>
    <w:rsid w:val="0003682C"/>
    <w:rsid w:val="0004609E"/>
    <w:rsid w:val="00053B5C"/>
    <w:rsid w:val="0005437E"/>
    <w:rsid w:val="00056E34"/>
    <w:rsid w:val="000653A2"/>
    <w:rsid w:val="00073558"/>
    <w:rsid w:val="000759AB"/>
    <w:rsid w:val="000777E5"/>
    <w:rsid w:val="00077F47"/>
    <w:rsid w:val="00080FA4"/>
    <w:rsid w:val="000819D1"/>
    <w:rsid w:val="00083B5B"/>
    <w:rsid w:val="0008478B"/>
    <w:rsid w:val="00092FDD"/>
    <w:rsid w:val="00093E48"/>
    <w:rsid w:val="000976CB"/>
    <w:rsid w:val="000A0E6E"/>
    <w:rsid w:val="000A6C8C"/>
    <w:rsid w:val="000A72A2"/>
    <w:rsid w:val="000B151B"/>
    <w:rsid w:val="000B274D"/>
    <w:rsid w:val="000B51CA"/>
    <w:rsid w:val="000C4C1D"/>
    <w:rsid w:val="000C6F5D"/>
    <w:rsid w:val="000D7FB9"/>
    <w:rsid w:val="000E1E6E"/>
    <w:rsid w:val="000E7A17"/>
    <w:rsid w:val="000F1F1C"/>
    <w:rsid w:val="0010535B"/>
    <w:rsid w:val="00112029"/>
    <w:rsid w:val="00114618"/>
    <w:rsid w:val="00116FCD"/>
    <w:rsid w:val="00120AE9"/>
    <w:rsid w:val="0012369D"/>
    <w:rsid w:val="00137842"/>
    <w:rsid w:val="00141D61"/>
    <w:rsid w:val="00142075"/>
    <w:rsid w:val="0014217F"/>
    <w:rsid w:val="0014372B"/>
    <w:rsid w:val="00145EE5"/>
    <w:rsid w:val="00147F1D"/>
    <w:rsid w:val="001502EC"/>
    <w:rsid w:val="00161DBC"/>
    <w:rsid w:val="00164DEC"/>
    <w:rsid w:val="001679CC"/>
    <w:rsid w:val="00170E6F"/>
    <w:rsid w:val="00180DBF"/>
    <w:rsid w:val="00183A66"/>
    <w:rsid w:val="00184B0F"/>
    <w:rsid w:val="00184EDD"/>
    <w:rsid w:val="001879CA"/>
    <w:rsid w:val="00190040"/>
    <w:rsid w:val="00190C4B"/>
    <w:rsid w:val="00193A16"/>
    <w:rsid w:val="00193EE1"/>
    <w:rsid w:val="001946A1"/>
    <w:rsid w:val="00196720"/>
    <w:rsid w:val="00196A4D"/>
    <w:rsid w:val="00197DCF"/>
    <w:rsid w:val="001A20E7"/>
    <w:rsid w:val="001A35C3"/>
    <w:rsid w:val="001A5FA6"/>
    <w:rsid w:val="001B210A"/>
    <w:rsid w:val="001C0079"/>
    <w:rsid w:val="001C0BA0"/>
    <w:rsid w:val="001C1BF3"/>
    <w:rsid w:val="001C5B7C"/>
    <w:rsid w:val="001D06CF"/>
    <w:rsid w:val="001D5945"/>
    <w:rsid w:val="001E18E9"/>
    <w:rsid w:val="001E4FDD"/>
    <w:rsid w:val="001E5156"/>
    <w:rsid w:val="001E5CAC"/>
    <w:rsid w:val="001E710F"/>
    <w:rsid w:val="001F041E"/>
    <w:rsid w:val="001F7B57"/>
    <w:rsid w:val="002131D8"/>
    <w:rsid w:val="002133DE"/>
    <w:rsid w:val="0021546A"/>
    <w:rsid w:val="00215B80"/>
    <w:rsid w:val="00221C3E"/>
    <w:rsid w:val="00224856"/>
    <w:rsid w:val="00230B10"/>
    <w:rsid w:val="00236C5D"/>
    <w:rsid w:val="00240F74"/>
    <w:rsid w:val="00242D5C"/>
    <w:rsid w:val="00243A9D"/>
    <w:rsid w:val="002540E0"/>
    <w:rsid w:val="0025607A"/>
    <w:rsid w:val="00260955"/>
    <w:rsid w:val="002624B8"/>
    <w:rsid w:val="00262CE1"/>
    <w:rsid w:val="00272029"/>
    <w:rsid w:val="002745A9"/>
    <w:rsid w:val="00282CB1"/>
    <w:rsid w:val="00285B15"/>
    <w:rsid w:val="002873E7"/>
    <w:rsid w:val="002924E2"/>
    <w:rsid w:val="0029290D"/>
    <w:rsid w:val="00293392"/>
    <w:rsid w:val="00293D83"/>
    <w:rsid w:val="002A0B96"/>
    <w:rsid w:val="002A13BC"/>
    <w:rsid w:val="002A4773"/>
    <w:rsid w:val="002A56AA"/>
    <w:rsid w:val="002B0CBC"/>
    <w:rsid w:val="002B2046"/>
    <w:rsid w:val="002B70EA"/>
    <w:rsid w:val="002C6909"/>
    <w:rsid w:val="002D0AAF"/>
    <w:rsid w:val="002D1D75"/>
    <w:rsid w:val="002D5BA4"/>
    <w:rsid w:val="002E0BCC"/>
    <w:rsid w:val="002E7739"/>
    <w:rsid w:val="002E7FD1"/>
    <w:rsid w:val="002F289E"/>
    <w:rsid w:val="002F3C3B"/>
    <w:rsid w:val="002F3D59"/>
    <w:rsid w:val="002F5CE3"/>
    <w:rsid w:val="002F6F3B"/>
    <w:rsid w:val="0030593B"/>
    <w:rsid w:val="00312E70"/>
    <w:rsid w:val="0032537A"/>
    <w:rsid w:val="003255CC"/>
    <w:rsid w:val="00327633"/>
    <w:rsid w:val="0033171A"/>
    <w:rsid w:val="0034430A"/>
    <w:rsid w:val="00344DEC"/>
    <w:rsid w:val="00366E8A"/>
    <w:rsid w:val="00367C86"/>
    <w:rsid w:val="00377165"/>
    <w:rsid w:val="00385AC2"/>
    <w:rsid w:val="00386B09"/>
    <w:rsid w:val="0039094D"/>
    <w:rsid w:val="00393531"/>
    <w:rsid w:val="003967A2"/>
    <w:rsid w:val="003A08AE"/>
    <w:rsid w:val="003A2389"/>
    <w:rsid w:val="003A28A6"/>
    <w:rsid w:val="003A3330"/>
    <w:rsid w:val="003A6CC3"/>
    <w:rsid w:val="003B12C9"/>
    <w:rsid w:val="003B38E6"/>
    <w:rsid w:val="003B4D14"/>
    <w:rsid w:val="003B7180"/>
    <w:rsid w:val="003B7680"/>
    <w:rsid w:val="003C0FCA"/>
    <w:rsid w:val="003C1BEF"/>
    <w:rsid w:val="003D226B"/>
    <w:rsid w:val="003D4103"/>
    <w:rsid w:val="003D5946"/>
    <w:rsid w:val="003E486E"/>
    <w:rsid w:val="003E5B26"/>
    <w:rsid w:val="003F3CDB"/>
    <w:rsid w:val="003F625F"/>
    <w:rsid w:val="00403C36"/>
    <w:rsid w:val="00403F40"/>
    <w:rsid w:val="004105A8"/>
    <w:rsid w:val="00411FBE"/>
    <w:rsid w:val="0041766C"/>
    <w:rsid w:val="00420274"/>
    <w:rsid w:val="00423050"/>
    <w:rsid w:val="0042635B"/>
    <w:rsid w:val="0043101B"/>
    <w:rsid w:val="00431E63"/>
    <w:rsid w:val="00434313"/>
    <w:rsid w:val="00437261"/>
    <w:rsid w:val="00441C8E"/>
    <w:rsid w:val="00444296"/>
    <w:rsid w:val="00454DBC"/>
    <w:rsid w:val="00456E26"/>
    <w:rsid w:val="00461E36"/>
    <w:rsid w:val="00465D5B"/>
    <w:rsid w:val="00471BD8"/>
    <w:rsid w:val="004742F5"/>
    <w:rsid w:val="004853EB"/>
    <w:rsid w:val="00486DB1"/>
    <w:rsid w:val="00487C9E"/>
    <w:rsid w:val="00492992"/>
    <w:rsid w:val="00494909"/>
    <w:rsid w:val="00495079"/>
    <w:rsid w:val="00495656"/>
    <w:rsid w:val="004963BF"/>
    <w:rsid w:val="004A1F13"/>
    <w:rsid w:val="004A29A2"/>
    <w:rsid w:val="004A2D8E"/>
    <w:rsid w:val="004A5455"/>
    <w:rsid w:val="004B0D10"/>
    <w:rsid w:val="004B2F34"/>
    <w:rsid w:val="004B374E"/>
    <w:rsid w:val="004C2A0E"/>
    <w:rsid w:val="004D0193"/>
    <w:rsid w:val="004D0302"/>
    <w:rsid w:val="004D03B8"/>
    <w:rsid w:val="004D495D"/>
    <w:rsid w:val="004D5E2D"/>
    <w:rsid w:val="004E64A4"/>
    <w:rsid w:val="004E6F18"/>
    <w:rsid w:val="004F3F3C"/>
    <w:rsid w:val="004F55CE"/>
    <w:rsid w:val="005009AA"/>
    <w:rsid w:val="00500AF4"/>
    <w:rsid w:val="00504DF5"/>
    <w:rsid w:val="005061B4"/>
    <w:rsid w:val="005073B6"/>
    <w:rsid w:val="00513088"/>
    <w:rsid w:val="00515C9F"/>
    <w:rsid w:val="0051677F"/>
    <w:rsid w:val="00541EE8"/>
    <w:rsid w:val="00544A8C"/>
    <w:rsid w:val="00544E2F"/>
    <w:rsid w:val="00544F26"/>
    <w:rsid w:val="00547B4B"/>
    <w:rsid w:val="005522E3"/>
    <w:rsid w:val="0056058A"/>
    <w:rsid w:val="00560660"/>
    <w:rsid w:val="0056216A"/>
    <w:rsid w:val="00562D85"/>
    <w:rsid w:val="00564FF7"/>
    <w:rsid w:val="005663BC"/>
    <w:rsid w:val="00567A01"/>
    <w:rsid w:val="00582551"/>
    <w:rsid w:val="00590E6E"/>
    <w:rsid w:val="00592D5D"/>
    <w:rsid w:val="005956E7"/>
    <w:rsid w:val="00597365"/>
    <w:rsid w:val="005A175E"/>
    <w:rsid w:val="005A5B91"/>
    <w:rsid w:val="005B0FF6"/>
    <w:rsid w:val="005B55CF"/>
    <w:rsid w:val="005B5B7D"/>
    <w:rsid w:val="005C2B92"/>
    <w:rsid w:val="005C38C9"/>
    <w:rsid w:val="005D158A"/>
    <w:rsid w:val="005D1664"/>
    <w:rsid w:val="005D2384"/>
    <w:rsid w:val="005D6975"/>
    <w:rsid w:val="005E09BB"/>
    <w:rsid w:val="005E5F8D"/>
    <w:rsid w:val="005F19FF"/>
    <w:rsid w:val="005F4CFF"/>
    <w:rsid w:val="005F68E9"/>
    <w:rsid w:val="005F6C34"/>
    <w:rsid w:val="00600F3A"/>
    <w:rsid w:val="00607D31"/>
    <w:rsid w:val="00610EF2"/>
    <w:rsid w:val="006135FF"/>
    <w:rsid w:val="006140F9"/>
    <w:rsid w:val="00620F6F"/>
    <w:rsid w:val="00622F49"/>
    <w:rsid w:val="00624538"/>
    <w:rsid w:val="00625346"/>
    <w:rsid w:val="006276FC"/>
    <w:rsid w:val="00627A03"/>
    <w:rsid w:val="00641464"/>
    <w:rsid w:val="00643524"/>
    <w:rsid w:val="00643689"/>
    <w:rsid w:val="00644B16"/>
    <w:rsid w:val="0064742C"/>
    <w:rsid w:val="00652674"/>
    <w:rsid w:val="00660000"/>
    <w:rsid w:val="00661B52"/>
    <w:rsid w:val="00662F39"/>
    <w:rsid w:val="00664A51"/>
    <w:rsid w:val="00666A6E"/>
    <w:rsid w:val="006A0AEE"/>
    <w:rsid w:val="006A3CEF"/>
    <w:rsid w:val="006A4151"/>
    <w:rsid w:val="006B6AED"/>
    <w:rsid w:val="006C6531"/>
    <w:rsid w:val="006D1F6B"/>
    <w:rsid w:val="006D30E8"/>
    <w:rsid w:val="006D557A"/>
    <w:rsid w:val="006D62A0"/>
    <w:rsid w:val="006E1AA3"/>
    <w:rsid w:val="006F2600"/>
    <w:rsid w:val="006F34EB"/>
    <w:rsid w:val="006F3565"/>
    <w:rsid w:val="006F4B40"/>
    <w:rsid w:val="00705B56"/>
    <w:rsid w:val="00711723"/>
    <w:rsid w:val="00713133"/>
    <w:rsid w:val="00714913"/>
    <w:rsid w:val="007171CB"/>
    <w:rsid w:val="00717DD8"/>
    <w:rsid w:val="00722513"/>
    <w:rsid w:val="00736C18"/>
    <w:rsid w:val="007427BC"/>
    <w:rsid w:val="00750ADE"/>
    <w:rsid w:val="00751789"/>
    <w:rsid w:val="007528A8"/>
    <w:rsid w:val="007547A1"/>
    <w:rsid w:val="0075497B"/>
    <w:rsid w:val="00757071"/>
    <w:rsid w:val="007615CC"/>
    <w:rsid w:val="00762ED7"/>
    <w:rsid w:val="00771645"/>
    <w:rsid w:val="00780ACE"/>
    <w:rsid w:val="00786614"/>
    <w:rsid w:val="007921B2"/>
    <w:rsid w:val="00796C95"/>
    <w:rsid w:val="007A041D"/>
    <w:rsid w:val="007C2D50"/>
    <w:rsid w:val="007C4C2C"/>
    <w:rsid w:val="007D710A"/>
    <w:rsid w:val="007D7645"/>
    <w:rsid w:val="007E1E25"/>
    <w:rsid w:val="007E4ECB"/>
    <w:rsid w:val="007E54D5"/>
    <w:rsid w:val="007F31C5"/>
    <w:rsid w:val="007F47DE"/>
    <w:rsid w:val="007F5D2C"/>
    <w:rsid w:val="008010B4"/>
    <w:rsid w:val="008121AA"/>
    <w:rsid w:val="00814647"/>
    <w:rsid w:val="008146A3"/>
    <w:rsid w:val="0083024B"/>
    <w:rsid w:val="008315A3"/>
    <w:rsid w:val="00832D0A"/>
    <w:rsid w:val="00836441"/>
    <w:rsid w:val="008410A2"/>
    <w:rsid w:val="00844393"/>
    <w:rsid w:val="00844E4C"/>
    <w:rsid w:val="00846504"/>
    <w:rsid w:val="00846DB5"/>
    <w:rsid w:val="008547C1"/>
    <w:rsid w:val="008549B6"/>
    <w:rsid w:val="00856905"/>
    <w:rsid w:val="00862511"/>
    <w:rsid w:val="008638E0"/>
    <w:rsid w:val="008640EB"/>
    <w:rsid w:val="0087348A"/>
    <w:rsid w:val="00874294"/>
    <w:rsid w:val="0087446F"/>
    <w:rsid w:val="008756CA"/>
    <w:rsid w:val="00876319"/>
    <w:rsid w:val="00882D28"/>
    <w:rsid w:val="0088461D"/>
    <w:rsid w:val="0088618F"/>
    <w:rsid w:val="0089011F"/>
    <w:rsid w:val="0089274F"/>
    <w:rsid w:val="00894CA2"/>
    <w:rsid w:val="00897A4C"/>
    <w:rsid w:val="008A1190"/>
    <w:rsid w:val="008A3AC8"/>
    <w:rsid w:val="008B441C"/>
    <w:rsid w:val="008B542E"/>
    <w:rsid w:val="008B54CE"/>
    <w:rsid w:val="008C2DAE"/>
    <w:rsid w:val="008D575E"/>
    <w:rsid w:val="008D7DEB"/>
    <w:rsid w:val="008E0B22"/>
    <w:rsid w:val="008E1BA7"/>
    <w:rsid w:val="008E63B1"/>
    <w:rsid w:val="008F0982"/>
    <w:rsid w:val="009017B2"/>
    <w:rsid w:val="00902C58"/>
    <w:rsid w:val="00903005"/>
    <w:rsid w:val="0090459B"/>
    <w:rsid w:val="009078FD"/>
    <w:rsid w:val="00916038"/>
    <w:rsid w:val="00916A50"/>
    <w:rsid w:val="00925503"/>
    <w:rsid w:val="00926632"/>
    <w:rsid w:val="009332EC"/>
    <w:rsid w:val="009341A3"/>
    <w:rsid w:val="00934FCC"/>
    <w:rsid w:val="00937523"/>
    <w:rsid w:val="00941357"/>
    <w:rsid w:val="009453B3"/>
    <w:rsid w:val="00951386"/>
    <w:rsid w:val="00951B55"/>
    <w:rsid w:val="009540B4"/>
    <w:rsid w:val="00957142"/>
    <w:rsid w:val="00957D2C"/>
    <w:rsid w:val="009611BE"/>
    <w:rsid w:val="00966954"/>
    <w:rsid w:val="0097766A"/>
    <w:rsid w:val="00982B23"/>
    <w:rsid w:val="00984441"/>
    <w:rsid w:val="00990FB5"/>
    <w:rsid w:val="0099526F"/>
    <w:rsid w:val="009A2282"/>
    <w:rsid w:val="009A6500"/>
    <w:rsid w:val="009B478D"/>
    <w:rsid w:val="009B48D7"/>
    <w:rsid w:val="009B5D18"/>
    <w:rsid w:val="009B66CA"/>
    <w:rsid w:val="009C1A15"/>
    <w:rsid w:val="009C5216"/>
    <w:rsid w:val="009C7418"/>
    <w:rsid w:val="009D57D0"/>
    <w:rsid w:val="009D7DAC"/>
    <w:rsid w:val="009E124A"/>
    <w:rsid w:val="009F42EA"/>
    <w:rsid w:val="009F7FF2"/>
    <w:rsid w:val="00A033AD"/>
    <w:rsid w:val="00A074ED"/>
    <w:rsid w:val="00A1295F"/>
    <w:rsid w:val="00A1507C"/>
    <w:rsid w:val="00A21BEA"/>
    <w:rsid w:val="00A24411"/>
    <w:rsid w:val="00A277D0"/>
    <w:rsid w:val="00A302C5"/>
    <w:rsid w:val="00A368C2"/>
    <w:rsid w:val="00A375EC"/>
    <w:rsid w:val="00A466B7"/>
    <w:rsid w:val="00A46AB2"/>
    <w:rsid w:val="00A53D0F"/>
    <w:rsid w:val="00A56C61"/>
    <w:rsid w:val="00A6446D"/>
    <w:rsid w:val="00A64C73"/>
    <w:rsid w:val="00A65D64"/>
    <w:rsid w:val="00A67F58"/>
    <w:rsid w:val="00A71C93"/>
    <w:rsid w:val="00A72B14"/>
    <w:rsid w:val="00A7368F"/>
    <w:rsid w:val="00A7745E"/>
    <w:rsid w:val="00A818FB"/>
    <w:rsid w:val="00A85497"/>
    <w:rsid w:val="00A86014"/>
    <w:rsid w:val="00A941D5"/>
    <w:rsid w:val="00A96874"/>
    <w:rsid w:val="00A971F0"/>
    <w:rsid w:val="00AA527B"/>
    <w:rsid w:val="00AA5E12"/>
    <w:rsid w:val="00AA5EEE"/>
    <w:rsid w:val="00AA6D1B"/>
    <w:rsid w:val="00AA6ED5"/>
    <w:rsid w:val="00AA7481"/>
    <w:rsid w:val="00AB3B62"/>
    <w:rsid w:val="00AC17AD"/>
    <w:rsid w:val="00AC28F1"/>
    <w:rsid w:val="00AC2B37"/>
    <w:rsid w:val="00AC2F26"/>
    <w:rsid w:val="00AC4B85"/>
    <w:rsid w:val="00AC4F76"/>
    <w:rsid w:val="00AC7D3F"/>
    <w:rsid w:val="00AD1C3C"/>
    <w:rsid w:val="00AD3AA6"/>
    <w:rsid w:val="00AD4274"/>
    <w:rsid w:val="00AD6784"/>
    <w:rsid w:val="00AD699A"/>
    <w:rsid w:val="00AE3425"/>
    <w:rsid w:val="00AE6078"/>
    <w:rsid w:val="00AE65B3"/>
    <w:rsid w:val="00AF1ED5"/>
    <w:rsid w:val="00AF361D"/>
    <w:rsid w:val="00AF4C86"/>
    <w:rsid w:val="00B002C6"/>
    <w:rsid w:val="00B04437"/>
    <w:rsid w:val="00B053EA"/>
    <w:rsid w:val="00B12FEA"/>
    <w:rsid w:val="00B13E9B"/>
    <w:rsid w:val="00B1432F"/>
    <w:rsid w:val="00B16996"/>
    <w:rsid w:val="00B20D1F"/>
    <w:rsid w:val="00B239AE"/>
    <w:rsid w:val="00B27BE1"/>
    <w:rsid w:val="00B309F5"/>
    <w:rsid w:val="00B37118"/>
    <w:rsid w:val="00B37C99"/>
    <w:rsid w:val="00B40A8D"/>
    <w:rsid w:val="00B40FFB"/>
    <w:rsid w:val="00B41C45"/>
    <w:rsid w:val="00B433BF"/>
    <w:rsid w:val="00B4567A"/>
    <w:rsid w:val="00B5139D"/>
    <w:rsid w:val="00B57F0F"/>
    <w:rsid w:val="00B658F2"/>
    <w:rsid w:val="00B751F9"/>
    <w:rsid w:val="00B7761F"/>
    <w:rsid w:val="00B77E86"/>
    <w:rsid w:val="00B80522"/>
    <w:rsid w:val="00B80A19"/>
    <w:rsid w:val="00B85C0B"/>
    <w:rsid w:val="00B9085D"/>
    <w:rsid w:val="00B921EB"/>
    <w:rsid w:val="00B949DD"/>
    <w:rsid w:val="00B96604"/>
    <w:rsid w:val="00BA0B76"/>
    <w:rsid w:val="00BA3078"/>
    <w:rsid w:val="00BA6D6D"/>
    <w:rsid w:val="00BB53D8"/>
    <w:rsid w:val="00BB6656"/>
    <w:rsid w:val="00BC389D"/>
    <w:rsid w:val="00BD137F"/>
    <w:rsid w:val="00BD2A9C"/>
    <w:rsid w:val="00BD5431"/>
    <w:rsid w:val="00BD58CC"/>
    <w:rsid w:val="00BD62EE"/>
    <w:rsid w:val="00BE1D77"/>
    <w:rsid w:val="00BE3363"/>
    <w:rsid w:val="00BE6283"/>
    <w:rsid w:val="00BF08E6"/>
    <w:rsid w:val="00C016FC"/>
    <w:rsid w:val="00C01D52"/>
    <w:rsid w:val="00C06A8D"/>
    <w:rsid w:val="00C07B3A"/>
    <w:rsid w:val="00C111A5"/>
    <w:rsid w:val="00C13963"/>
    <w:rsid w:val="00C13C6B"/>
    <w:rsid w:val="00C14381"/>
    <w:rsid w:val="00C17E9C"/>
    <w:rsid w:val="00C20144"/>
    <w:rsid w:val="00C24B6B"/>
    <w:rsid w:val="00C27C80"/>
    <w:rsid w:val="00C3168E"/>
    <w:rsid w:val="00C32EB7"/>
    <w:rsid w:val="00C3309E"/>
    <w:rsid w:val="00C33546"/>
    <w:rsid w:val="00C335BA"/>
    <w:rsid w:val="00C370E2"/>
    <w:rsid w:val="00C4113D"/>
    <w:rsid w:val="00C45A41"/>
    <w:rsid w:val="00C4724C"/>
    <w:rsid w:val="00C47B3F"/>
    <w:rsid w:val="00C50FDF"/>
    <w:rsid w:val="00C52A22"/>
    <w:rsid w:val="00C553E7"/>
    <w:rsid w:val="00C6317B"/>
    <w:rsid w:val="00C66470"/>
    <w:rsid w:val="00C71022"/>
    <w:rsid w:val="00C803CA"/>
    <w:rsid w:val="00C8439D"/>
    <w:rsid w:val="00C87ED0"/>
    <w:rsid w:val="00C92B20"/>
    <w:rsid w:val="00C951C3"/>
    <w:rsid w:val="00CA723A"/>
    <w:rsid w:val="00CB0271"/>
    <w:rsid w:val="00CB1590"/>
    <w:rsid w:val="00CB20AB"/>
    <w:rsid w:val="00CB4AD6"/>
    <w:rsid w:val="00CB6F60"/>
    <w:rsid w:val="00CC0C43"/>
    <w:rsid w:val="00CC23B2"/>
    <w:rsid w:val="00CD10A9"/>
    <w:rsid w:val="00CE0A1D"/>
    <w:rsid w:val="00CE1356"/>
    <w:rsid w:val="00CE1826"/>
    <w:rsid w:val="00CE3E98"/>
    <w:rsid w:val="00CF04FC"/>
    <w:rsid w:val="00CF1442"/>
    <w:rsid w:val="00CF2885"/>
    <w:rsid w:val="00CF2932"/>
    <w:rsid w:val="00D00463"/>
    <w:rsid w:val="00D05083"/>
    <w:rsid w:val="00D147AB"/>
    <w:rsid w:val="00D14E22"/>
    <w:rsid w:val="00D20F7C"/>
    <w:rsid w:val="00D35861"/>
    <w:rsid w:val="00D510F6"/>
    <w:rsid w:val="00D51CAF"/>
    <w:rsid w:val="00D5424B"/>
    <w:rsid w:val="00D54767"/>
    <w:rsid w:val="00D60932"/>
    <w:rsid w:val="00D61C48"/>
    <w:rsid w:val="00D638F1"/>
    <w:rsid w:val="00D70B23"/>
    <w:rsid w:val="00D7392B"/>
    <w:rsid w:val="00D746B4"/>
    <w:rsid w:val="00D749C7"/>
    <w:rsid w:val="00D7746C"/>
    <w:rsid w:val="00D822A0"/>
    <w:rsid w:val="00D83181"/>
    <w:rsid w:val="00D83655"/>
    <w:rsid w:val="00D86431"/>
    <w:rsid w:val="00D87696"/>
    <w:rsid w:val="00D87D60"/>
    <w:rsid w:val="00D90A3C"/>
    <w:rsid w:val="00D91ED6"/>
    <w:rsid w:val="00D9380F"/>
    <w:rsid w:val="00D96A38"/>
    <w:rsid w:val="00D97C9E"/>
    <w:rsid w:val="00DA16E9"/>
    <w:rsid w:val="00DA2404"/>
    <w:rsid w:val="00DB0069"/>
    <w:rsid w:val="00DB2CFF"/>
    <w:rsid w:val="00DB5265"/>
    <w:rsid w:val="00DB5BE2"/>
    <w:rsid w:val="00DB776A"/>
    <w:rsid w:val="00DB777A"/>
    <w:rsid w:val="00DC6B58"/>
    <w:rsid w:val="00DD49F2"/>
    <w:rsid w:val="00DD7B8F"/>
    <w:rsid w:val="00DE0A35"/>
    <w:rsid w:val="00DE13A7"/>
    <w:rsid w:val="00DE14C2"/>
    <w:rsid w:val="00DE23D7"/>
    <w:rsid w:val="00DE2C6B"/>
    <w:rsid w:val="00DE7740"/>
    <w:rsid w:val="00DE7802"/>
    <w:rsid w:val="00DF5694"/>
    <w:rsid w:val="00DF7CEC"/>
    <w:rsid w:val="00E009D1"/>
    <w:rsid w:val="00E11BCC"/>
    <w:rsid w:val="00E13E54"/>
    <w:rsid w:val="00E164DB"/>
    <w:rsid w:val="00E16ADC"/>
    <w:rsid w:val="00E233B9"/>
    <w:rsid w:val="00E24052"/>
    <w:rsid w:val="00E31112"/>
    <w:rsid w:val="00E40EED"/>
    <w:rsid w:val="00E420E9"/>
    <w:rsid w:val="00E47024"/>
    <w:rsid w:val="00E47170"/>
    <w:rsid w:val="00E505BE"/>
    <w:rsid w:val="00E51717"/>
    <w:rsid w:val="00E6047C"/>
    <w:rsid w:val="00E62D95"/>
    <w:rsid w:val="00E64D4A"/>
    <w:rsid w:val="00E657C4"/>
    <w:rsid w:val="00E67210"/>
    <w:rsid w:val="00E67A5A"/>
    <w:rsid w:val="00E70F4D"/>
    <w:rsid w:val="00E71C54"/>
    <w:rsid w:val="00E74E55"/>
    <w:rsid w:val="00E82DBF"/>
    <w:rsid w:val="00E849E6"/>
    <w:rsid w:val="00E85B72"/>
    <w:rsid w:val="00E87219"/>
    <w:rsid w:val="00E87938"/>
    <w:rsid w:val="00E93275"/>
    <w:rsid w:val="00E93E1F"/>
    <w:rsid w:val="00E96B14"/>
    <w:rsid w:val="00EA09D1"/>
    <w:rsid w:val="00EA3025"/>
    <w:rsid w:val="00EA3737"/>
    <w:rsid w:val="00EA40A1"/>
    <w:rsid w:val="00EA445E"/>
    <w:rsid w:val="00EA6A0D"/>
    <w:rsid w:val="00EC01A6"/>
    <w:rsid w:val="00EC1970"/>
    <w:rsid w:val="00EC5716"/>
    <w:rsid w:val="00ED28D1"/>
    <w:rsid w:val="00ED2D77"/>
    <w:rsid w:val="00ED3A39"/>
    <w:rsid w:val="00ED4622"/>
    <w:rsid w:val="00EE1835"/>
    <w:rsid w:val="00EE79E9"/>
    <w:rsid w:val="00EF43FC"/>
    <w:rsid w:val="00EF5B53"/>
    <w:rsid w:val="00F0363F"/>
    <w:rsid w:val="00F044AA"/>
    <w:rsid w:val="00F05C77"/>
    <w:rsid w:val="00F1177E"/>
    <w:rsid w:val="00F12DF2"/>
    <w:rsid w:val="00F153DE"/>
    <w:rsid w:val="00F16D97"/>
    <w:rsid w:val="00F211C2"/>
    <w:rsid w:val="00F21699"/>
    <w:rsid w:val="00F2465C"/>
    <w:rsid w:val="00F273E8"/>
    <w:rsid w:val="00F27A41"/>
    <w:rsid w:val="00F3242C"/>
    <w:rsid w:val="00F326DD"/>
    <w:rsid w:val="00F33F4B"/>
    <w:rsid w:val="00F35A20"/>
    <w:rsid w:val="00F4003B"/>
    <w:rsid w:val="00F40E4B"/>
    <w:rsid w:val="00F41D78"/>
    <w:rsid w:val="00F44C0C"/>
    <w:rsid w:val="00F45059"/>
    <w:rsid w:val="00F56D40"/>
    <w:rsid w:val="00F56EE6"/>
    <w:rsid w:val="00F71314"/>
    <w:rsid w:val="00F72DFF"/>
    <w:rsid w:val="00F76577"/>
    <w:rsid w:val="00F83F1B"/>
    <w:rsid w:val="00F86418"/>
    <w:rsid w:val="00F8643A"/>
    <w:rsid w:val="00F90F70"/>
    <w:rsid w:val="00F931B0"/>
    <w:rsid w:val="00F93947"/>
    <w:rsid w:val="00F95886"/>
    <w:rsid w:val="00FB0A59"/>
    <w:rsid w:val="00FB0C21"/>
    <w:rsid w:val="00FC4858"/>
    <w:rsid w:val="00FC58A4"/>
    <w:rsid w:val="00FC7082"/>
    <w:rsid w:val="00FC7EB6"/>
    <w:rsid w:val="00FE467F"/>
    <w:rsid w:val="00FE5F27"/>
    <w:rsid w:val="00FE793F"/>
    <w:rsid w:val="00FF05FD"/>
    <w:rsid w:val="00FF1581"/>
    <w:rsid w:val="00FF1900"/>
    <w:rsid w:val="00FF1FA0"/>
    <w:rsid w:val="00FF581A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B787"/>
  <w15:chartTrackingRefBased/>
  <w15:docId w15:val="{E24295E4-A3D1-4CB7-A9E2-7756B331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7B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style">
    <w:name w:val="TNR style"/>
    <w:basedOn w:val="Normal"/>
    <w:link w:val="TNRstyleChar"/>
    <w:qFormat/>
    <w:rsid w:val="0032537A"/>
    <w:pPr>
      <w:spacing w:before="120" w:beforeAutospacing="1" w:after="160" w:line="256" w:lineRule="auto"/>
    </w:pPr>
    <w:rPr>
      <w:rFonts w:eastAsia="Calibri"/>
    </w:rPr>
  </w:style>
  <w:style w:type="character" w:customStyle="1" w:styleId="TNRstyleChar">
    <w:name w:val="TNR style Char"/>
    <w:basedOn w:val="DefaultParagraphFont"/>
    <w:link w:val="TNRstyle"/>
    <w:rsid w:val="0032537A"/>
    <w:rPr>
      <w:rFonts w:eastAsia="Calibri"/>
    </w:rPr>
  </w:style>
  <w:style w:type="paragraph" w:styleId="Title">
    <w:name w:val="Title"/>
    <w:basedOn w:val="Normal"/>
    <w:link w:val="TitleChar"/>
    <w:qFormat/>
    <w:rsid w:val="00622F49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22F49"/>
    <w:rPr>
      <w:rFonts w:eastAsia="Times New Roman"/>
      <w:b/>
      <w:bCs/>
      <w:sz w:val="48"/>
    </w:rPr>
  </w:style>
  <w:style w:type="paragraph" w:styleId="Header">
    <w:name w:val="header"/>
    <w:basedOn w:val="Normal"/>
    <w:link w:val="HeaderChar"/>
    <w:uiPriority w:val="99"/>
    <w:unhideWhenUsed/>
    <w:rsid w:val="00C47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24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47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24C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515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C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1CAF"/>
    <w:pPr>
      <w:ind w:left="720"/>
      <w:contextualSpacing/>
    </w:pPr>
  </w:style>
  <w:style w:type="table" w:styleId="TableGrid">
    <w:name w:val="Table Grid"/>
    <w:basedOn w:val="TableNormal"/>
    <w:uiPriority w:val="39"/>
    <w:rsid w:val="0009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A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jhambleton91@gmail.co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Hambleton</dc:creator>
  <cp:keywords/>
  <dc:description/>
  <cp:lastModifiedBy>Elizabeth Hambleton</cp:lastModifiedBy>
  <cp:revision>2</cp:revision>
  <cp:lastPrinted>2019-10-23T19:29:00Z</cp:lastPrinted>
  <dcterms:created xsi:type="dcterms:W3CDTF">2021-11-08T16:43:00Z</dcterms:created>
  <dcterms:modified xsi:type="dcterms:W3CDTF">2021-11-08T16:43:00Z</dcterms:modified>
</cp:coreProperties>
</file>