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FE04F" w14:textId="77777777" w:rsidR="00671EF0" w:rsidRPr="00411BAC" w:rsidRDefault="00671EF0" w:rsidP="00671EF0">
      <w:pPr>
        <w:jc w:val="center"/>
        <w:rPr>
          <w:b/>
          <w:sz w:val="32"/>
          <w:szCs w:val="32"/>
        </w:rPr>
      </w:pPr>
      <w:r w:rsidRPr="00411BAC">
        <w:rPr>
          <w:rFonts w:hint="eastAsia"/>
          <w:b/>
          <w:sz w:val="32"/>
          <w:szCs w:val="32"/>
        </w:rPr>
        <w:t>Steve McCarty</w:t>
      </w:r>
    </w:p>
    <w:p w14:paraId="25ECE5E8" w14:textId="77777777" w:rsidR="00671EF0" w:rsidRDefault="00671EF0" w:rsidP="00671EF0">
      <w:pPr>
        <w:jc w:val="center"/>
        <w:rPr>
          <w:b/>
          <w:sz w:val="28"/>
          <w:szCs w:val="28"/>
        </w:rPr>
      </w:pPr>
      <w:r w:rsidRPr="00411BAC">
        <w:rPr>
          <w:rFonts w:hint="eastAsia"/>
          <w:b/>
          <w:sz w:val="28"/>
          <w:szCs w:val="28"/>
        </w:rPr>
        <w:t>Curriculum Vitae</w:t>
      </w:r>
    </w:p>
    <w:p w14:paraId="0C3CB965" w14:textId="0B16C540" w:rsidR="000671AF" w:rsidRPr="00411BAC" w:rsidRDefault="00363A4C" w:rsidP="00671EF0">
      <w:pPr>
        <w:jc w:val="center"/>
        <w:rPr>
          <w:sz w:val="28"/>
          <w:szCs w:val="28"/>
        </w:rPr>
      </w:pPr>
      <w:r>
        <w:rPr>
          <w:rFonts w:hint="eastAsia"/>
          <w:sz w:val="28"/>
          <w:szCs w:val="28"/>
        </w:rPr>
        <w:t>Ju</w:t>
      </w:r>
      <w:r w:rsidR="004F7CB4">
        <w:rPr>
          <w:rFonts w:hint="eastAsia"/>
          <w:sz w:val="28"/>
          <w:szCs w:val="28"/>
        </w:rPr>
        <w:t>ly</w:t>
      </w:r>
      <w:r w:rsidR="001E1EEC">
        <w:rPr>
          <w:sz w:val="28"/>
          <w:szCs w:val="28"/>
        </w:rPr>
        <w:t xml:space="preserve"> </w:t>
      </w:r>
      <w:r w:rsidR="001406F3">
        <w:rPr>
          <w:rFonts w:hint="eastAsia"/>
          <w:sz w:val="28"/>
          <w:szCs w:val="28"/>
        </w:rPr>
        <w:t>6</w:t>
      </w:r>
      <w:r w:rsidR="000671AF" w:rsidRPr="00411BAC">
        <w:rPr>
          <w:rFonts w:hint="eastAsia"/>
          <w:sz w:val="28"/>
          <w:szCs w:val="28"/>
        </w:rPr>
        <w:t>, 20</w:t>
      </w:r>
      <w:r w:rsidR="00400A78">
        <w:rPr>
          <w:sz w:val="28"/>
          <w:szCs w:val="28"/>
        </w:rPr>
        <w:t>2</w:t>
      </w:r>
      <w:r w:rsidR="00874EA3">
        <w:rPr>
          <w:sz w:val="28"/>
          <w:szCs w:val="28"/>
        </w:rPr>
        <w:t>4</w:t>
      </w:r>
    </w:p>
    <w:p w14:paraId="10A10F71" w14:textId="77777777" w:rsidR="00637C0A" w:rsidRDefault="00637C0A" w:rsidP="009B2215">
      <w:pPr>
        <w:jc w:val="center"/>
        <w:rPr>
          <w:b/>
          <w:sz w:val="28"/>
          <w:szCs w:val="28"/>
        </w:rPr>
      </w:pPr>
    </w:p>
    <w:p w14:paraId="0DDA1AED" w14:textId="77777777" w:rsidR="00DC0E45" w:rsidRPr="00411BAC" w:rsidRDefault="000671AF" w:rsidP="009B2215">
      <w:pPr>
        <w:jc w:val="center"/>
        <w:rPr>
          <w:b/>
          <w:sz w:val="28"/>
          <w:szCs w:val="28"/>
        </w:rPr>
      </w:pPr>
      <w:r w:rsidRPr="00411BAC">
        <w:rPr>
          <w:rFonts w:hint="eastAsia"/>
          <w:b/>
          <w:sz w:val="28"/>
          <w:szCs w:val="28"/>
        </w:rPr>
        <w:t>Cover Letter</w:t>
      </w:r>
    </w:p>
    <w:p w14:paraId="0347A468" w14:textId="77777777" w:rsidR="00DC0E45" w:rsidRPr="00411BAC" w:rsidRDefault="00283509" w:rsidP="009B2215">
      <w:pPr>
        <w:jc w:val="right"/>
        <w:rPr>
          <w:sz w:val="24"/>
          <w:szCs w:val="24"/>
        </w:rPr>
      </w:pPr>
      <w:r w:rsidRPr="00411BAC">
        <w:rPr>
          <w:noProof/>
          <w:sz w:val="24"/>
          <w:szCs w:val="24"/>
        </w:rPr>
        <w:drawing>
          <wp:inline distT="0" distB="0" distL="0" distR="0" wp14:anchorId="4AF71825" wp14:editId="04661FC2">
            <wp:extent cx="1267326" cy="1446353"/>
            <wp:effectExtent l="19050" t="0" r="9024" b="0"/>
            <wp:docPr id="1" name="図 0" descr="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8" cstate="print"/>
                    <a:stretch>
                      <a:fillRect/>
                    </a:stretch>
                  </pic:blipFill>
                  <pic:spPr>
                    <a:xfrm>
                      <a:off x="0" y="0"/>
                      <a:ext cx="1270875" cy="1450404"/>
                    </a:xfrm>
                    <a:prstGeom prst="rect">
                      <a:avLst/>
                    </a:prstGeom>
                  </pic:spPr>
                </pic:pic>
              </a:graphicData>
            </a:graphic>
          </wp:inline>
        </w:drawing>
      </w:r>
    </w:p>
    <w:p w14:paraId="6E7AE6FF" w14:textId="77777777" w:rsidR="00BF40DF" w:rsidRDefault="00BF40DF" w:rsidP="003961F0">
      <w:pPr>
        <w:rPr>
          <w:b/>
          <w:sz w:val="24"/>
          <w:szCs w:val="24"/>
        </w:rPr>
      </w:pPr>
    </w:p>
    <w:p w14:paraId="7BFCADD6" w14:textId="77777777" w:rsidR="003961F0" w:rsidRPr="00411BAC" w:rsidRDefault="009652A9" w:rsidP="003961F0">
      <w:pPr>
        <w:rPr>
          <w:b/>
          <w:sz w:val="24"/>
          <w:szCs w:val="24"/>
        </w:rPr>
      </w:pPr>
      <w:r w:rsidRPr="00411BAC">
        <w:rPr>
          <w:rFonts w:hint="eastAsia"/>
          <w:b/>
          <w:sz w:val="24"/>
          <w:szCs w:val="24"/>
        </w:rPr>
        <w:t>SUMMARY</w:t>
      </w:r>
    </w:p>
    <w:p w14:paraId="27A5DC8F" w14:textId="109D4F6A" w:rsidR="0064264E" w:rsidRPr="00411BAC" w:rsidRDefault="001A53F5" w:rsidP="004A0938">
      <w:pPr>
        <w:rPr>
          <w:sz w:val="24"/>
          <w:szCs w:val="24"/>
        </w:rPr>
      </w:pPr>
      <w:bookmarkStart w:id="0" w:name="_Hlk33629659"/>
      <w:r>
        <w:rPr>
          <w:sz w:val="24"/>
          <w:szCs w:val="24"/>
        </w:rPr>
        <w:t>F</w:t>
      </w:r>
      <w:r w:rsidRPr="001A53F5">
        <w:rPr>
          <w:sz w:val="24"/>
          <w:szCs w:val="24"/>
        </w:rPr>
        <w:t xml:space="preserve">ull Professor for 22 years, </w:t>
      </w:r>
      <w:r w:rsidRPr="00411BAC">
        <w:rPr>
          <w:rFonts w:hint="eastAsia"/>
          <w:b/>
          <w:sz w:val="24"/>
          <w:szCs w:val="24"/>
        </w:rPr>
        <w:t>Steve McCarty</w:t>
      </w:r>
      <w:r w:rsidRPr="001A53F5">
        <w:rPr>
          <w:sz w:val="24"/>
          <w:szCs w:val="24"/>
        </w:rPr>
        <w:t xml:space="preserve"> lectures for Osaka Jogakuin University</w:t>
      </w:r>
      <w:r w:rsidR="0022731A">
        <w:rPr>
          <w:rFonts w:hint="eastAsia"/>
          <w:sz w:val="24"/>
          <w:szCs w:val="24"/>
        </w:rPr>
        <w:t>. From 2004-2024 he presented for</w:t>
      </w:r>
      <w:r w:rsidRPr="001A53F5">
        <w:rPr>
          <w:sz w:val="24"/>
          <w:szCs w:val="24"/>
        </w:rPr>
        <w:t xml:space="preserve"> the Japanese government </w:t>
      </w:r>
      <w:r w:rsidR="00685BC9">
        <w:rPr>
          <w:sz w:val="24"/>
          <w:szCs w:val="24"/>
        </w:rPr>
        <w:t xml:space="preserve">foreign aid </w:t>
      </w:r>
      <w:r w:rsidRPr="001A53F5">
        <w:rPr>
          <w:sz w:val="24"/>
          <w:szCs w:val="24"/>
        </w:rPr>
        <w:t xml:space="preserve">agency </w:t>
      </w:r>
      <w:r w:rsidR="0022731A">
        <w:rPr>
          <w:rFonts w:hint="eastAsia"/>
          <w:sz w:val="24"/>
          <w:szCs w:val="24"/>
        </w:rPr>
        <w:t>on Japanese People and Society</w:t>
      </w:r>
      <w:r w:rsidRPr="001A53F5">
        <w:rPr>
          <w:sz w:val="24"/>
          <w:szCs w:val="24"/>
        </w:rPr>
        <w:t xml:space="preserve">. </w:t>
      </w:r>
      <w:r w:rsidR="009A4B3F">
        <w:rPr>
          <w:sz w:val="24"/>
          <w:szCs w:val="24"/>
        </w:rPr>
        <w:t>Since 1998 h</w:t>
      </w:r>
      <w:r w:rsidR="006A5969">
        <w:rPr>
          <w:sz w:val="24"/>
          <w:szCs w:val="24"/>
        </w:rPr>
        <w:t xml:space="preserve">e </w:t>
      </w:r>
      <w:r w:rsidR="009A4B3F">
        <w:rPr>
          <w:sz w:val="24"/>
          <w:szCs w:val="24"/>
        </w:rPr>
        <w:t xml:space="preserve">is </w:t>
      </w:r>
      <w:r w:rsidRPr="001A53F5">
        <w:rPr>
          <w:sz w:val="24"/>
          <w:szCs w:val="24"/>
        </w:rPr>
        <w:t>the World Association for Online Education</w:t>
      </w:r>
      <w:r w:rsidR="009A4B3F" w:rsidRPr="009A4B3F">
        <w:rPr>
          <w:sz w:val="24"/>
          <w:szCs w:val="24"/>
        </w:rPr>
        <w:t xml:space="preserve"> </w:t>
      </w:r>
      <w:r w:rsidR="009A4B3F">
        <w:rPr>
          <w:sz w:val="24"/>
          <w:szCs w:val="24"/>
        </w:rPr>
        <w:t xml:space="preserve">(WAOE) </w:t>
      </w:r>
      <w:r w:rsidR="009A4B3F" w:rsidRPr="001A53F5">
        <w:rPr>
          <w:sz w:val="24"/>
          <w:szCs w:val="24"/>
        </w:rPr>
        <w:t>President</w:t>
      </w:r>
      <w:r w:rsidRPr="001A53F5">
        <w:rPr>
          <w:sz w:val="24"/>
          <w:szCs w:val="24"/>
        </w:rPr>
        <w:t xml:space="preserve">. </w:t>
      </w:r>
      <w:r w:rsidR="006A5969">
        <w:rPr>
          <w:sz w:val="24"/>
          <w:szCs w:val="24"/>
        </w:rPr>
        <w:t xml:space="preserve">He has delivered </w:t>
      </w:r>
      <w:r w:rsidR="001E555D">
        <w:rPr>
          <w:rFonts w:hint="eastAsia"/>
          <w:sz w:val="24"/>
          <w:szCs w:val="24"/>
        </w:rPr>
        <w:t>n</w:t>
      </w:r>
      <w:r w:rsidR="001E555D">
        <w:rPr>
          <w:sz w:val="24"/>
          <w:szCs w:val="24"/>
        </w:rPr>
        <w:t>ine</w:t>
      </w:r>
      <w:r w:rsidR="006A5969">
        <w:rPr>
          <w:sz w:val="24"/>
          <w:szCs w:val="24"/>
        </w:rPr>
        <w:t xml:space="preserve"> keynote addresses at international conferences. </w:t>
      </w:r>
      <w:r w:rsidRPr="001A53F5">
        <w:rPr>
          <w:sz w:val="24"/>
          <w:szCs w:val="24"/>
        </w:rPr>
        <w:t xml:space="preserve">He has taught classes at three graduate schools including the national University of Tsukuba near Tokyo. At Kansai University from 2015-2020 he taught international ICT-related classes and was in a unique Faculty Development position. </w:t>
      </w:r>
      <w:r>
        <w:rPr>
          <w:sz w:val="24"/>
          <w:szCs w:val="24"/>
        </w:rPr>
        <w:t>Th</w:t>
      </w:r>
      <w:r w:rsidRPr="001A53F5">
        <w:rPr>
          <w:sz w:val="24"/>
          <w:szCs w:val="24"/>
        </w:rPr>
        <w:t>is CV lists</w:t>
      </w:r>
      <w:r w:rsidR="004F7A22">
        <w:rPr>
          <w:sz w:val="24"/>
          <w:szCs w:val="24"/>
        </w:rPr>
        <w:t xml:space="preserve"> </w:t>
      </w:r>
      <w:r w:rsidR="00377A59" w:rsidRPr="001A53F5">
        <w:rPr>
          <w:sz w:val="24"/>
          <w:szCs w:val="24"/>
        </w:rPr>
        <w:t xml:space="preserve">presentations </w:t>
      </w:r>
      <w:r w:rsidR="006A38EE">
        <w:rPr>
          <w:sz w:val="24"/>
          <w:szCs w:val="24"/>
        </w:rPr>
        <w:t xml:space="preserve">on 100 different topics </w:t>
      </w:r>
      <w:r w:rsidR="004F7A22">
        <w:rPr>
          <w:sz w:val="24"/>
          <w:szCs w:val="24"/>
        </w:rPr>
        <w:t xml:space="preserve">(including </w:t>
      </w:r>
      <w:r w:rsidR="003721DE">
        <w:rPr>
          <w:sz w:val="24"/>
          <w:szCs w:val="24"/>
        </w:rPr>
        <w:t>9</w:t>
      </w:r>
      <w:r w:rsidR="004F7A22">
        <w:rPr>
          <w:sz w:val="24"/>
          <w:szCs w:val="24"/>
        </w:rPr>
        <w:t xml:space="preserve"> international conference keynote addresses)</w:t>
      </w:r>
      <w:r w:rsidRPr="001A53F5">
        <w:rPr>
          <w:sz w:val="24"/>
          <w:szCs w:val="24"/>
        </w:rPr>
        <w:t>,</w:t>
      </w:r>
      <w:r w:rsidR="004F7A22" w:rsidRPr="004F7A22">
        <w:rPr>
          <w:sz w:val="24"/>
          <w:szCs w:val="24"/>
        </w:rPr>
        <w:t xml:space="preserve"> </w:t>
      </w:r>
      <w:r w:rsidR="004F7A22">
        <w:rPr>
          <w:sz w:val="24"/>
          <w:szCs w:val="24"/>
        </w:rPr>
        <w:t xml:space="preserve">and </w:t>
      </w:r>
      <w:r w:rsidR="004F7A22" w:rsidRPr="001A53F5">
        <w:rPr>
          <w:sz w:val="24"/>
          <w:szCs w:val="24"/>
        </w:rPr>
        <w:t>2</w:t>
      </w:r>
      <w:r w:rsidR="004F7A22">
        <w:rPr>
          <w:sz w:val="24"/>
          <w:szCs w:val="24"/>
        </w:rPr>
        <w:t>5</w:t>
      </w:r>
      <w:r w:rsidR="00363A4C">
        <w:rPr>
          <w:rFonts w:hint="eastAsia"/>
          <w:sz w:val="24"/>
          <w:szCs w:val="24"/>
        </w:rPr>
        <w:t>3</w:t>
      </w:r>
      <w:r w:rsidR="004F7A22">
        <w:rPr>
          <w:sz w:val="24"/>
          <w:szCs w:val="24"/>
        </w:rPr>
        <w:t xml:space="preserve"> written</w:t>
      </w:r>
      <w:r w:rsidR="004F7A22" w:rsidRPr="001A53F5">
        <w:rPr>
          <w:sz w:val="24"/>
          <w:szCs w:val="24"/>
        </w:rPr>
        <w:t xml:space="preserve"> publications</w:t>
      </w:r>
      <w:r w:rsidR="004F7A22">
        <w:rPr>
          <w:sz w:val="24"/>
          <w:szCs w:val="24"/>
        </w:rPr>
        <w:t>,</w:t>
      </w:r>
      <w:r w:rsidRPr="001A53F5">
        <w:rPr>
          <w:sz w:val="24"/>
          <w:szCs w:val="24"/>
        </w:rPr>
        <w:t xml:space="preserve"> </w:t>
      </w:r>
      <w:r w:rsidR="00377A59">
        <w:rPr>
          <w:sz w:val="24"/>
          <w:szCs w:val="24"/>
        </w:rPr>
        <w:t>to which</w:t>
      </w:r>
      <w:r w:rsidRPr="001A53F5">
        <w:rPr>
          <w:sz w:val="24"/>
          <w:szCs w:val="24"/>
        </w:rPr>
        <w:t xml:space="preserve"> Google Scholar </w:t>
      </w:r>
      <w:r w:rsidR="00377A59">
        <w:rPr>
          <w:sz w:val="24"/>
          <w:szCs w:val="24"/>
        </w:rPr>
        <w:t>recognizes</w:t>
      </w:r>
      <w:r w:rsidR="00CE6BD8">
        <w:rPr>
          <w:sz w:val="24"/>
          <w:szCs w:val="24"/>
        </w:rPr>
        <w:t xml:space="preserve"> </w:t>
      </w:r>
      <w:r w:rsidR="00D24702">
        <w:rPr>
          <w:sz w:val="24"/>
          <w:szCs w:val="24"/>
        </w:rPr>
        <w:t>5</w:t>
      </w:r>
      <w:r w:rsidR="0005628A">
        <w:rPr>
          <w:rFonts w:hint="eastAsia"/>
          <w:sz w:val="24"/>
          <w:szCs w:val="24"/>
        </w:rPr>
        <w:t>8</w:t>
      </w:r>
      <w:r w:rsidR="009B474E">
        <w:rPr>
          <w:rFonts w:hint="eastAsia"/>
          <w:sz w:val="24"/>
          <w:szCs w:val="24"/>
        </w:rPr>
        <w:t>9</w:t>
      </w:r>
      <w:r w:rsidR="00EB5041">
        <w:rPr>
          <w:sz w:val="24"/>
          <w:szCs w:val="24"/>
        </w:rPr>
        <w:t xml:space="preserve"> </w:t>
      </w:r>
      <w:r w:rsidRPr="001A53F5">
        <w:rPr>
          <w:sz w:val="24"/>
          <w:szCs w:val="24"/>
        </w:rPr>
        <w:t>citations.</w:t>
      </w:r>
    </w:p>
    <w:bookmarkEnd w:id="0"/>
    <w:p w14:paraId="210B307E" w14:textId="77777777" w:rsidR="00637C0A" w:rsidRDefault="00637C0A" w:rsidP="00637C0A">
      <w:pPr>
        <w:rPr>
          <w:rStyle w:val="2"/>
          <w:color w:val="auto"/>
          <w:sz w:val="24"/>
          <w:szCs w:val="24"/>
          <w:u w:val="none"/>
        </w:rPr>
      </w:pPr>
    </w:p>
    <w:p w14:paraId="455023BF" w14:textId="77777777" w:rsidR="004D5D1F" w:rsidRDefault="00637C0A" w:rsidP="004D5D1F">
      <w:pPr>
        <w:rPr>
          <w:b/>
          <w:sz w:val="24"/>
          <w:szCs w:val="24"/>
          <w:u w:color="9BBB59"/>
        </w:rPr>
      </w:pPr>
      <w:r>
        <w:rPr>
          <w:rStyle w:val="2"/>
          <w:color w:val="auto"/>
          <w:sz w:val="24"/>
          <w:szCs w:val="24"/>
          <w:u w:val="none"/>
        </w:rPr>
        <w:t xml:space="preserve">This is the Web version without personal information, </w:t>
      </w:r>
      <w:r w:rsidR="00E37EC7">
        <w:rPr>
          <w:rStyle w:val="2"/>
          <w:color w:val="auto"/>
          <w:sz w:val="24"/>
          <w:szCs w:val="24"/>
          <w:u w:val="none"/>
        </w:rPr>
        <w:t>beginning with</w:t>
      </w:r>
      <w:r>
        <w:rPr>
          <w:rStyle w:val="2"/>
          <w:color w:val="auto"/>
          <w:sz w:val="24"/>
          <w:szCs w:val="24"/>
          <w:u w:val="none"/>
        </w:rPr>
        <w:t xml:space="preserve"> a complete list of publications and presentations. For a full CV,</w:t>
      </w:r>
      <w:r>
        <w:rPr>
          <w:b/>
          <w:sz w:val="28"/>
          <w:szCs w:val="28"/>
        </w:rPr>
        <w:t xml:space="preserve"> </w:t>
      </w:r>
      <w:r w:rsidR="00E37EC7" w:rsidRPr="00E37EC7">
        <w:rPr>
          <w:b/>
          <w:sz w:val="24"/>
          <w:szCs w:val="24"/>
        </w:rPr>
        <w:t>please</w:t>
      </w:r>
      <w:r w:rsidR="00E37EC7">
        <w:rPr>
          <w:b/>
          <w:sz w:val="28"/>
          <w:szCs w:val="28"/>
        </w:rPr>
        <w:t xml:space="preserve"> </w:t>
      </w:r>
      <w:r w:rsidR="004D5D1F" w:rsidRPr="00411BAC">
        <w:rPr>
          <w:rStyle w:val="2"/>
          <w:rFonts w:hint="eastAsia"/>
          <w:color w:val="auto"/>
          <w:sz w:val="24"/>
          <w:szCs w:val="24"/>
          <w:u w:val="none"/>
        </w:rPr>
        <w:t>e-mail</w:t>
      </w:r>
      <w:r w:rsidR="004D5D1F" w:rsidRPr="00411BAC">
        <w:rPr>
          <w:rStyle w:val="2"/>
          <w:rFonts w:hint="eastAsia"/>
          <w:b w:val="0"/>
          <w:color w:val="auto"/>
          <w:sz w:val="24"/>
          <w:szCs w:val="24"/>
          <w:u w:val="none"/>
        </w:rPr>
        <w:t xml:space="preserve">: </w:t>
      </w:r>
      <w:hyperlink r:id="rId9" w:history="1">
        <w:r w:rsidR="00E37EC7" w:rsidRPr="00C80D4D">
          <w:rPr>
            <w:rStyle w:val="a9"/>
            <w:rFonts w:hint="eastAsia"/>
            <w:b/>
            <w:sz w:val="24"/>
            <w:szCs w:val="24"/>
          </w:rPr>
          <w:t>waoesteve@gmail.com</w:t>
        </w:r>
      </w:hyperlink>
    </w:p>
    <w:p w14:paraId="2E78254A" w14:textId="77777777" w:rsidR="009B2215" w:rsidRDefault="009B2215" w:rsidP="009B2215">
      <w:pPr>
        <w:rPr>
          <w:rStyle w:val="2"/>
          <w:bCs w:val="0"/>
          <w:color w:val="auto"/>
          <w:sz w:val="24"/>
          <w:szCs w:val="24"/>
          <w:u w:val="none"/>
        </w:rPr>
      </w:pPr>
    </w:p>
    <w:p w14:paraId="523B459F" w14:textId="54EA1D70" w:rsidR="009B2215" w:rsidRPr="00BF40DF" w:rsidRDefault="00637C0A" w:rsidP="009B2215">
      <w:pPr>
        <w:rPr>
          <w:rStyle w:val="2"/>
          <w:bCs w:val="0"/>
          <w:color w:val="auto"/>
          <w:sz w:val="24"/>
          <w:szCs w:val="24"/>
          <w:u w:val="none"/>
        </w:rPr>
      </w:pPr>
      <w:r>
        <w:rPr>
          <w:rStyle w:val="2"/>
          <w:bCs w:val="0"/>
          <w:color w:val="auto"/>
          <w:sz w:val="24"/>
          <w:szCs w:val="24"/>
          <w:u w:val="none"/>
        </w:rPr>
        <w:t xml:space="preserve">For access to most of the </w:t>
      </w:r>
      <w:r w:rsidR="004648E9">
        <w:rPr>
          <w:rStyle w:val="2"/>
          <w:bCs w:val="0"/>
          <w:color w:val="auto"/>
          <w:sz w:val="24"/>
          <w:szCs w:val="24"/>
          <w:u w:val="none"/>
        </w:rPr>
        <w:t xml:space="preserve">author’s </w:t>
      </w:r>
      <w:r>
        <w:rPr>
          <w:rStyle w:val="2"/>
          <w:bCs w:val="0"/>
          <w:color w:val="auto"/>
          <w:sz w:val="24"/>
          <w:szCs w:val="24"/>
          <w:u w:val="none"/>
        </w:rPr>
        <w:t>publications</w:t>
      </w:r>
      <w:r w:rsidR="00E37EC7">
        <w:rPr>
          <w:rStyle w:val="2"/>
          <w:bCs w:val="0"/>
          <w:color w:val="auto"/>
          <w:sz w:val="24"/>
          <w:szCs w:val="24"/>
          <w:u w:val="none"/>
        </w:rPr>
        <w:t xml:space="preserve"> </w:t>
      </w:r>
      <w:r w:rsidR="00DA2568">
        <w:rPr>
          <w:rStyle w:val="2"/>
          <w:bCs w:val="0"/>
          <w:color w:val="auto"/>
          <w:sz w:val="24"/>
          <w:szCs w:val="24"/>
          <w:u w:val="none"/>
        </w:rPr>
        <w:t xml:space="preserve">on </w:t>
      </w:r>
      <w:r w:rsidR="004648E9">
        <w:rPr>
          <w:rStyle w:val="2"/>
          <w:bCs w:val="0"/>
          <w:color w:val="auto"/>
          <w:sz w:val="24"/>
          <w:szCs w:val="24"/>
          <w:u w:val="none"/>
        </w:rPr>
        <w:t>Online Education</w:t>
      </w:r>
      <w:r w:rsidR="00DA2568">
        <w:rPr>
          <w:rStyle w:val="2"/>
          <w:bCs w:val="0"/>
          <w:color w:val="auto"/>
          <w:sz w:val="24"/>
          <w:szCs w:val="24"/>
          <w:u w:val="none"/>
        </w:rPr>
        <w:t xml:space="preserve">, Japan, Bilingualism, </w:t>
      </w:r>
      <w:r w:rsidR="004F7A22">
        <w:rPr>
          <w:rStyle w:val="2"/>
          <w:bCs w:val="0"/>
          <w:color w:val="auto"/>
          <w:sz w:val="24"/>
          <w:szCs w:val="24"/>
          <w:u w:val="none"/>
        </w:rPr>
        <w:t>English</w:t>
      </w:r>
      <w:r w:rsidR="00DA2568">
        <w:rPr>
          <w:rStyle w:val="2"/>
          <w:bCs w:val="0"/>
          <w:color w:val="auto"/>
          <w:sz w:val="24"/>
          <w:szCs w:val="24"/>
          <w:u w:val="none"/>
        </w:rPr>
        <w:t xml:space="preserve"> Language Teaching,</w:t>
      </w:r>
      <w:r w:rsidR="00E37EC7">
        <w:rPr>
          <w:rStyle w:val="2"/>
          <w:bCs w:val="0"/>
          <w:color w:val="auto"/>
          <w:sz w:val="24"/>
          <w:szCs w:val="24"/>
          <w:u w:val="none"/>
        </w:rPr>
        <w:t xml:space="preserve"> and</w:t>
      </w:r>
      <w:r w:rsidR="00DA2568">
        <w:rPr>
          <w:rStyle w:val="2"/>
          <w:bCs w:val="0"/>
          <w:color w:val="auto"/>
          <w:sz w:val="24"/>
          <w:szCs w:val="24"/>
          <w:u w:val="none"/>
        </w:rPr>
        <w:t xml:space="preserve"> </w:t>
      </w:r>
      <w:r w:rsidR="000E0119">
        <w:rPr>
          <w:rStyle w:val="2"/>
          <w:bCs w:val="0"/>
          <w:color w:val="auto"/>
          <w:sz w:val="24"/>
          <w:szCs w:val="24"/>
          <w:u w:val="none"/>
        </w:rPr>
        <w:t xml:space="preserve">the </w:t>
      </w:r>
      <w:r w:rsidR="00DA2568">
        <w:rPr>
          <w:rStyle w:val="2"/>
          <w:bCs w:val="0"/>
          <w:color w:val="auto"/>
          <w:sz w:val="24"/>
          <w:szCs w:val="24"/>
          <w:u w:val="none"/>
        </w:rPr>
        <w:t>Academic Life</w:t>
      </w:r>
      <w:r w:rsidR="004A33A0">
        <w:rPr>
          <w:rStyle w:val="2"/>
          <w:bCs w:val="0"/>
          <w:color w:val="auto"/>
          <w:sz w:val="24"/>
          <w:szCs w:val="24"/>
          <w:u w:val="none"/>
        </w:rPr>
        <w:t>,</w:t>
      </w:r>
      <w:r w:rsidR="00E37EC7">
        <w:rPr>
          <w:rStyle w:val="2"/>
          <w:bCs w:val="0"/>
          <w:color w:val="auto"/>
          <w:sz w:val="24"/>
          <w:szCs w:val="24"/>
          <w:u w:val="none"/>
        </w:rPr>
        <w:t xml:space="preserve"> see</w:t>
      </w:r>
      <w:r w:rsidR="00E37EC7" w:rsidRPr="00E37EC7">
        <w:rPr>
          <w:rStyle w:val="2"/>
          <w:color w:val="auto"/>
          <w:sz w:val="24"/>
          <w:szCs w:val="24"/>
          <w:u w:val="none"/>
        </w:rPr>
        <w:t xml:space="preserve"> </w:t>
      </w:r>
      <w:hyperlink r:id="rId10" w:history="1">
        <w:r w:rsidR="00E37EC7" w:rsidRPr="00E37EC7">
          <w:rPr>
            <w:rStyle w:val="a9"/>
            <w:b/>
            <w:bCs/>
            <w:sz w:val="24"/>
            <w:szCs w:val="24"/>
          </w:rPr>
          <w:t>https://japanned.hcommons.org</w:t>
        </w:r>
      </w:hyperlink>
    </w:p>
    <w:p w14:paraId="46EAD860" w14:textId="77777777" w:rsidR="00C60F1B" w:rsidRPr="00411BAC" w:rsidRDefault="00C60F1B" w:rsidP="00671EF0">
      <w:pPr>
        <w:rPr>
          <w:b/>
          <w:sz w:val="24"/>
          <w:szCs w:val="24"/>
        </w:rPr>
      </w:pPr>
    </w:p>
    <w:p w14:paraId="3A7BBF21" w14:textId="77777777" w:rsidR="00BF40DF" w:rsidRDefault="00BF40DF" w:rsidP="00671EF0">
      <w:pPr>
        <w:rPr>
          <w:b/>
          <w:sz w:val="24"/>
          <w:szCs w:val="24"/>
        </w:rPr>
      </w:pPr>
    </w:p>
    <w:p w14:paraId="3860302D" w14:textId="77777777" w:rsidR="00F501ED" w:rsidRPr="00A72ADB" w:rsidRDefault="00AE66DA" w:rsidP="00F501ED">
      <w:pPr>
        <w:jc w:val="center"/>
        <w:rPr>
          <w:sz w:val="36"/>
          <w:szCs w:val="36"/>
        </w:rPr>
      </w:pPr>
      <w:r w:rsidRPr="00A72ADB">
        <w:rPr>
          <w:rFonts w:hint="eastAsia"/>
          <w:b/>
          <w:sz w:val="36"/>
          <w:szCs w:val="36"/>
        </w:rPr>
        <w:t>PUBLICATIONS</w:t>
      </w:r>
    </w:p>
    <w:p w14:paraId="710B475B" w14:textId="59E4509F" w:rsidR="00F501ED" w:rsidRPr="00411BAC" w:rsidRDefault="00886848" w:rsidP="00380E65">
      <w:pPr>
        <w:rPr>
          <w:sz w:val="24"/>
          <w:szCs w:val="24"/>
        </w:rPr>
      </w:pPr>
      <w:bookmarkStart w:id="1" w:name="_Hlk148864058"/>
      <w:r>
        <w:rPr>
          <w:sz w:val="24"/>
          <w:szCs w:val="24"/>
        </w:rPr>
        <w:t xml:space="preserve">Steve McCarty is the sole author except where co-authors are listed. The country of publication is </w:t>
      </w:r>
      <w:r w:rsidR="004F7A22">
        <w:rPr>
          <w:sz w:val="24"/>
          <w:szCs w:val="24"/>
        </w:rPr>
        <w:t xml:space="preserve">written if it is not </w:t>
      </w:r>
      <w:r>
        <w:rPr>
          <w:sz w:val="24"/>
          <w:szCs w:val="24"/>
        </w:rPr>
        <w:t xml:space="preserve">Japan. </w:t>
      </w:r>
      <w:r w:rsidR="004F7A22">
        <w:rPr>
          <w:sz w:val="24"/>
          <w:szCs w:val="24"/>
        </w:rPr>
        <w:t xml:space="preserve">No page numbers mean that the </w:t>
      </w:r>
      <w:r w:rsidR="00D42E42">
        <w:rPr>
          <w:sz w:val="24"/>
          <w:szCs w:val="24"/>
        </w:rPr>
        <w:t>article</w:t>
      </w:r>
      <w:r w:rsidR="004F7A22">
        <w:rPr>
          <w:sz w:val="24"/>
          <w:szCs w:val="24"/>
        </w:rPr>
        <w:t xml:space="preserve"> was published online. </w:t>
      </w:r>
      <w:r>
        <w:rPr>
          <w:sz w:val="24"/>
          <w:szCs w:val="24"/>
        </w:rPr>
        <w:t xml:space="preserve">Columns and the like are </w:t>
      </w:r>
      <w:r w:rsidRPr="00064F3F">
        <w:rPr>
          <w:bCs/>
          <w:sz w:val="24"/>
          <w:szCs w:val="24"/>
        </w:rPr>
        <w:t>not</w:t>
      </w:r>
      <w:r>
        <w:rPr>
          <w:sz w:val="24"/>
          <w:szCs w:val="24"/>
        </w:rPr>
        <w:t xml:space="preserve"> included. Publications are divided into the following categories with the number of items: BOOKS, CHAPTERS, AND ENCYCLOPEDIA ENTRIES (2</w:t>
      </w:r>
      <w:r w:rsidR="00011A9C">
        <w:rPr>
          <w:sz w:val="24"/>
          <w:szCs w:val="24"/>
        </w:rPr>
        <w:t>9</w:t>
      </w:r>
      <w:r>
        <w:rPr>
          <w:sz w:val="24"/>
          <w:szCs w:val="24"/>
        </w:rPr>
        <w:t>), PAPERS, PROCEEDINGS, AND ACADEMIC ARTICLES (1</w:t>
      </w:r>
      <w:r w:rsidR="004F7A22">
        <w:rPr>
          <w:sz w:val="24"/>
          <w:szCs w:val="24"/>
        </w:rPr>
        <w:t>1</w:t>
      </w:r>
      <w:r w:rsidR="00363A4C">
        <w:rPr>
          <w:rFonts w:hint="eastAsia"/>
          <w:sz w:val="24"/>
          <w:szCs w:val="24"/>
        </w:rPr>
        <w:t>1</w:t>
      </w:r>
      <w:r>
        <w:rPr>
          <w:sz w:val="24"/>
          <w:szCs w:val="24"/>
        </w:rPr>
        <w:t>), OTHER ACADEMIC ARTICLES, REVIEWS, TRANSLATIONS, AND INTERVIEWS (</w:t>
      </w:r>
      <w:r w:rsidR="00CF135D">
        <w:rPr>
          <w:sz w:val="24"/>
          <w:szCs w:val="24"/>
        </w:rPr>
        <w:t>1</w:t>
      </w:r>
      <w:r w:rsidR="00810224">
        <w:rPr>
          <w:sz w:val="24"/>
          <w:szCs w:val="24"/>
        </w:rPr>
        <w:t>1</w:t>
      </w:r>
      <w:r w:rsidR="003525A3">
        <w:rPr>
          <w:rFonts w:hint="eastAsia"/>
          <w:sz w:val="24"/>
          <w:szCs w:val="24"/>
        </w:rPr>
        <w:t>3</w:t>
      </w:r>
      <w:r>
        <w:rPr>
          <w:sz w:val="24"/>
          <w:szCs w:val="24"/>
        </w:rPr>
        <w:t>), PRESENTATIONS AT ACADEMIC CONFERENCES AND EVENTS (</w:t>
      </w:r>
      <w:r w:rsidR="00085C38">
        <w:rPr>
          <w:sz w:val="24"/>
          <w:szCs w:val="24"/>
        </w:rPr>
        <w:t>5</w:t>
      </w:r>
      <w:r w:rsidR="00172D50">
        <w:rPr>
          <w:sz w:val="24"/>
          <w:szCs w:val="24"/>
        </w:rPr>
        <w:t>6</w:t>
      </w:r>
      <w:r>
        <w:rPr>
          <w:sz w:val="24"/>
          <w:szCs w:val="24"/>
        </w:rPr>
        <w:t>), and OTHER PRESENTATIONS AND SPEECHES (</w:t>
      </w:r>
      <w:r w:rsidR="00A72ADB">
        <w:rPr>
          <w:sz w:val="24"/>
          <w:szCs w:val="24"/>
        </w:rPr>
        <w:t>4</w:t>
      </w:r>
      <w:r w:rsidR="006A38EE">
        <w:rPr>
          <w:sz w:val="24"/>
          <w:szCs w:val="24"/>
        </w:rPr>
        <w:t>4</w:t>
      </w:r>
      <w:r>
        <w:rPr>
          <w:sz w:val="24"/>
          <w:szCs w:val="24"/>
        </w:rPr>
        <w:t>) = 2</w:t>
      </w:r>
      <w:r w:rsidR="004F7A22">
        <w:rPr>
          <w:sz w:val="24"/>
          <w:szCs w:val="24"/>
        </w:rPr>
        <w:t>5</w:t>
      </w:r>
      <w:r w:rsidR="00363A4C">
        <w:rPr>
          <w:rFonts w:hint="eastAsia"/>
          <w:sz w:val="24"/>
          <w:szCs w:val="24"/>
        </w:rPr>
        <w:t>3</w:t>
      </w:r>
      <w:r>
        <w:rPr>
          <w:sz w:val="24"/>
          <w:szCs w:val="24"/>
        </w:rPr>
        <w:t xml:space="preserve"> </w:t>
      </w:r>
      <w:r w:rsidR="00D42E42">
        <w:rPr>
          <w:sz w:val="24"/>
          <w:szCs w:val="24"/>
        </w:rPr>
        <w:t xml:space="preserve">published </w:t>
      </w:r>
      <w:r>
        <w:rPr>
          <w:sz w:val="24"/>
          <w:szCs w:val="24"/>
        </w:rPr>
        <w:t xml:space="preserve">writings and </w:t>
      </w:r>
      <w:r w:rsidR="006A38EE">
        <w:rPr>
          <w:sz w:val="24"/>
          <w:szCs w:val="24"/>
        </w:rPr>
        <w:t>100</w:t>
      </w:r>
      <w:r w:rsidR="004F7A22">
        <w:rPr>
          <w:sz w:val="24"/>
          <w:szCs w:val="24"/>
        </w:rPr>
        <w:t xml:space="preserve"> </w:t>
      </w:r>
      <w:r>
        <w:rPr>
          <w:sz w:val="24"/>
          <w:szCs w:val="24"/>
        </w:rPr>
        <w:t>presentations</w:t>
      </w:r>
      <w:r w:rsidR="006A38EE">
        <w:rPr>
          <w:sz w:val="24"/>
          <w:szCs w:val="24"/>
        </w:rPr>
        <w:t xml:space="preserve"> </w:t>
      </w:r>
      <w:r w:rsidR="00D42E42">
        <w:rPr>
          <w:sz w:val="24"/>
          <w:szCs w:val="24"/>
        </w:rPr>
        <w:t xml:space="preserve">on different </w:t>
      </w:r>
      <w:r w:rsidR="00995BFB">
        <w:rPr>
          <w:sz w:val="24"/>
          <w:szCs w:val="24"/>
        </w:rPr>
        <w:t xml:space="preserve">topics </w:t>
      </w:r>
      <w:r>
        <w:rPr>
          <w:sz w:val="24"/>
          <w:szCs w:val="24"/>
        </w:rPr>
        <w:t>(documented total = 3</w:t>
      </w:r>
      <w:r w:rsidR="006A38EE">
        <w:rPr>
          <w:sz w:val="24"/>
          <w:szCs w:val="24"/>
        </w:rPr>
        <w:t>5</w:t>
      </w:r>
      <w:r w:rsidR="00363A4C">
        <w:rPr>
          <w:rFonts w:hint="eastAsia"/>
          <w:sz w:val="24"/>
          <w:szCs w:val="24"/>
        </w:rPr>
        <w:t>3</w:t>
      </w:r>
      <w:r>
        <w:rPr>
          <w:sz w:val="24"/>
          <w:szCs w:val="24"/>
        </w:rPr>
        <w:t>).</w:t>
      </w:r>
    </w:p>
    <w:bookmarkEnd w:id="1"/>
    <w:p w14:paraId="6277C574" w14:textId="77777777" w:rsidR="00810224" w:rsidRDefault="00810224" w:rsidP="00380E65">
      <w:pPr>
        <w:rPr>
          <w:b/>
          <w:sz w:val="32"/>
          <w:szCs w:val="32"/>
        </w:rPr>
      </w:pPr>
    </w:p>
    <w:p w14:paraId="58BD6964" w14:textId="65F77CB3" w:rsidR="00246610" w:rsidRPr="00A72ADB" w:rsidRDefault="00246610" w:rsidP="00380E65">
      <w:pPr>
        <w:rPr>
          <w:b/>
          <w:sz w:val="32"/>
          <w:szCs w:val="32"/>
        </w:rPr>
      </w:pPr>
      <w:r w:rsidRPr="00A72ADB">
        <w:rPr>
          <w:rFonts w:hint="eastAsia"/>
          <w:b/>
          <w:sz w:val="32"/>
          <w:szCs w:val="32"/>
        </w:rPr>
        <w:t>BOOKS, CHAPTERS, AND ENCYCLOPEDIA ENTRIES</w:t>
      </w:r>
    </w:p>
    <w:p w14:paraId="6AEDFF70" w14:textId="78BB8B5A" w:rsidR="00011A9C" w:rsidRDefault="00011A9C" w:rsidP="00011A9C">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 xml:space="preserve">(29) 2023, May: “Symbolism of Air in Greco-Roman and Japanese Creation Myths.” In M. Nakamura (Ed.), </w:t>
      </w:r>
      <w:r w:rsidRPr="00A91D46">
        <w:rPr>
          <w:rStyle w:val="2"/>
          <w:rFonts w:asciiTheme="minorHAnsi" w:hAnsiTheme="minorHAnsi" w:cstheme="minorHAnsi"/>
          <w:b w:val="0"/>
          <w:i/>
          <w:iCs/>
          <w:color w:val="auto"/>
          <w:sz w:val="24"/>
          <w:szCs w:val="24"/>
          <w:u w:val="none"/>
        </w:rPr>
        <w:t>Four Elements in Mythology</w:t>
      </w:r>
      <w:r>
        <w:rPr>
          <w:rStyle w:val="2"/>
          <w:rFonts w:asciiTheme="minorHAnsi" w:hAnsiTheme="minorHAnsi" w:cstheme="minorHAnsi"/>
          <w:b w:val="0"/>
          <w:i/>
          <w:iCs/>
          <w:color w:val="auto"/>
          <w:sz w:val="24"/>
          <w:szCs w:val="24"/>
          <w:u w:val="none"/>
        </w:rPr>
        <w:t xml:space="preserve">, Vol. 2 </w:t>
      </w:r>
      <w:r>
        <w:rPr>
          <w:rStyle w:val="2"/>
          <w:rFonts w:asciiTheme="minorHAnsi" w:hAnsiTheme="minorHAnsi" w:cstheme="minorHAnsi"/>
          <w:b w:val="0"/>
          <w:color w:val="auto"/>
          <w:sz w:val="24"/>
          <w:szCs w:val="24"/>
          <w:u w:val="none"/>
        </w:rPr>
        <w:t xml:space="preserve">(pp. 127-131). </w:t>
      </w:r>
      <w:r>
        <w:rPr>
          <w:rStyle w:val="2"/>
          <w:rFonts w:cstheme="minorHAnsi"/>
          <w:b w:val="0"/>
          <w:color w:val="auto"/>
          <w:sz w:val="24"/>
          <w:szCs w:val="24"/>
          <w:u w:val="none"/>
        </w:rPr>
        <w:t xml:space="preserve">Japan Code Books. </w:t>
      </w:r>
      <w:r>
        <w:rPr>
          <w:rStyle w:val="2"/>
          <w:rFonts w:asciiTheme="minorHAnsi" w:hAnsiTheme="minorHAnsi" w:cstheme="minorHAnsi"/>
          <w:b w:val="0"/>
          <w:color w:val="auto"/>
          <w:sz w:val="24"/>
          <w:szCs w:val="24"/>
          <w:u w:val="none"/>
        </w:rPr>
        <w:t xml:space="preserve">Kyoto: </w:t>
      </w:r>
      <w:r w:rsidRPr="00F569DD">
        <w:rPr>
          <w:rStyle w:val="2"/>
          <w:rFonts w:cstheme="minorHAnsi"/>
          <w:b w:val="0"/>
          <w:color w:val="auto"/>
          <w:sz w:val="24"/>
          <w:szCs w:val="24"/>
          <w:u w:val="none"/>
        </w:rPr>
        <w:t>Research Center for Japanese Culture Structural Studies</w:t>
      </w:r>
      <w:r>
        <w:rPr>
          <w:rStyle w:val="2"/>
          <w:rFonts w:cstheme="minorHAnsi"/>
          <w:b w:val="0"/>
          <w:color w:val="auto"/>
          <w:sz w:val="24"/>
          <w:szCs w:val="24"/>
          <w:u w:val="none"/>
        </w:rPr>
        <w:t>.</w:t>
      </w:r>
    </w:p>
    <w:p w14:paraId="7FFB68BC" w14:textId="17714B3F" w:rsidR="00011A9C" w:rsidRPr="00011A9C" w:rsidRDefault="00011A9C" w:rsidP="00CA64FD">
      <w:pPr>
        <w:rPr>
          <w:rStyle w:val="2"/>
          <w:rFonts w:cstheme="minorHAnsi"/>
          <w:b w:val="0"/>
          <w:color w:val="auto"/>
          <w:sz w:val="24"/>
          <w:szCs w:val="24"/>
          <w:u w:val="none"/>
        </w:rPr>
      </w:pPr>
      <w:r>
        <w:rPr>
          <w:rStyle w:val="2"/>
          <w:rFonts w:asciiTheme="minorHAnsi" w:hAnsiTheme="minorHAnsi" w:cstheme="minorHAnsi"/>
          <w:b w:val="0"/>
          <w:color w:val="auto"/>
          <w:sz w:val="24"/>
          <w:szCs w:val="24"/>
          <w:u w:val="none"/>
        </w:rPr>
        <w:t xml:space="preserve">(28) 2023, May: “Symbolism of Fire in Greek and Japanese Creation Myths.” In M. Nakamura (Ed.), </w:t>
      </w:r>
      <w:r w:rsidRPr="00A91D46">
        <w:rPr>
          <w:rStyle w:val="2"/>
          <w:rFonts w:asciiTheme="minorHAnsi" w:hAnsiTheme="minorHAnsi" w:cstheme="minorHAnsi"/>
          <w:b w:val="0"/>
          <w:i/>
          <w:iCs/>
          <w:color w:val="auto"/>
          <w:sz w:val="24"/>
          <w:szCs w:val="24"/>
          <w:u w:val="none"/>
        </w:rPr>
        <w:t>Four Elements in Mythology</w:t>
      </w:r>
      <w:r>
        <w:rPr>
          <w:rStyle w:val="2"/>
          <w:rFonts w:asciiTheme="minorHAnsi" w:hAnsiTheme="minorHAnsi" w:cstheme="minorHAnsi"/>
          <w:b w:val="0"/>
          <w:i/>
          <w:iCs/>
          <w:color w:val="auto"/>
          <w:sz w:val="24"/>
          <w:szCs w:val="24"/>
          <w:u w:val="none"/>
        </w:rPr>
        <w:t xml:space="preserve">, Vol. 2 </w:t>
      </w:r>
      <w:r>
        <w:rPr>
          <w:rStyle w:val="2"/>
          <w:rFonts w:asciiTheme="minorHAnsi" w:hAnsiTheme="minorHAnsi" w:cstheme="minorHAnsi"/>
          <w:b w:val="0"/>
          <w:color w:val="auto"/>
          <w:sz w:val="24"/>
          <w:szCs w:val="24"/>
          <w:u w:val="none"/>
        </w:rPr>
        <w:t xml:space="preserve">(pp. 103-107). </w:t>
      </w:r>
      <w:r>
        <w:rPr>
          <w:rStyle w:val="2"/>
          <w:rFonts w:cstheme="minorHAnsi"/>
          <w:b w:val="0"/>
          <w:color w:val="auto"/>
          <w:sz w:val="24"/>
          <w:szCs w:val="24"/>
          <w:u w:val="none"/>
        </w:rPr>
        <w:t>Japan Code Books.</w:t>
      </w:r>
    </w:p>
    <w:p w14:paraId="511DC3BA" w14:textId="1DD2156E" w:rsidR="00C102B1" w:rsidRDefault="00C102B1" w:rsidP="00CA64FD">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 xml:space="preserve">(27) 2022, </w:t>
      </w:r>
      <w:r w:rsidR="00B85800">
        <w:rPr>
          <w:rStyle w:val="2"/>
          <w:rFonts w:asciiTheme="minorHAnsi" w:hAnsiTheme="minorHAnsi" w:cstheme="minorHAnsi"/>
          <w:b w:val="0"/>
          <w:color w:val="auto"/>
          <w:sz w:val="24"/>
          <w:szCs w:val="24"/>
          <w:u w:val="none"/>
        </w:rPr>
        <w:t>June</w:t>
      </w:r>
      <w:r>
        <w:rPr>
          <w:rStyle w:val="2"/>
          <w:rFonts w:asciiTheme="minorHAnsi" w:hAnsiTheme="minorHAnsi" w:cstheme="minorHAnsi"/>
          <w:b w:val="0"/>
          <w:color w:val="auto"/>
          <w:sz w:val="24"/>
          <w:szCs w:val="24"/>
          <w:u w:val="none"/>
        </w:rPr>
        <w:t xml:space="preserve">: “Discovering Japanese Fusion of Religions on the Pilgrimage Island of Shikoku.” In J. Rucynski (Ed.), </w:t>
      </w:r>
      <w:r w:rsidR="00E45391" w:rsidRPr="00E45391">
        <w:rPr>
          <w:rStyle w:val="2"/>
          <w:rFonts w:asciiTheme="minorHAnsi" w:hAnsiTheme="minorHAnsi" w:cstheme="minorHAnsi"/>
          <w:b w:val="0"/>
          <w:i/>
          <w:iCs/>
          <w:color w:val="auto"/>
          <w:sz w:val="24"/>
          <w:szCs w:val="24"/>
          <w:u w:val="none"/>
        </w:rPr>
        <w:t>A Passion for Japan</w:t>
      </w:r>
      <w:r w:rsidR="00995BFB">
        <w:rPr>
          <w:rStyle w:val="2"/>
          <w:rFonts w:asciiTheme="minorHAnsi" w:hAnsiTheme="minorHAnsi" w:cstheme="minorHAnsi"/>
          <w:b w:val="0"/>
          <w:i/>
          <w:iCs/>
          <w:color w:val="auto"/>
          <w:sz w:val="24"/>
          <w:szCs w:val="24"/>
          <w:u w:val="none"/>
        </w:rPr>
        <w:t>: A Collection of Personal Narratives</w:t>
      </w:r>
      <w:r w:rsidR="00D33C68">
        <w:rPr>
          <w:rStyle w:val="2"/>
          <w:rFonts w:asciiTheme="minorHAnsi" w:hAnsiTheme="minorHAnsi" w:cstheme="minorHAnsi"/>
          <w:b w:val="0"/>
          <w:i/>
          <w:iCs/>
          <w:color w:val="auto"/>
          <w:sz w:val="24"/>
          <w:szCs w:val="24"/>
          <w:u w:val="none"/>
        </w:rPr>
        <w:t xml:space="preserve"> </w:t>
      </w:r>
      <w:r w:rsidR="00D33C68">
        <w:rPr>
          <w:rStyle w:val="2"/>
          <w:rFonts w:asciiTheme="minorHAnsi" w:hAnsiTheme="minorHAnsi" w:cstheme="minorHAnsi"/>
          <w:b w:val="0"/>
          <w:color w:val="auto"/>
          <w:sz w:val="24"/>
          <w:szCs w:val="24"/>
          <w:u w:val="none"/>
        </w:rPr>
        <w:t>(pp. 286-299</w:t>
      </w:r>
      <w:r w:rsidR="00C56BFB">
        <w:rPr>
          <w:rStyle w:val="2"/>
          <w:rFonts w:asciiTheme="minorHAnsi" w:hAnsiTheme="minorHAnsi" w:cstheme="minorHAnsi"/>
          <w:b w:val="0"/>
          <w:color w:val="auto"/>
          <w:sz w:val="24"/>
          <w:szCs w:val="24"/>
          <w:u w:val="none"/>
        </w:rPr>
        <w:t>)</w:t>
      </w:r>
      <w:r w:rsidR="00D33C68">
        <w:rPr>
          <w:rStyle w:val="2"/>
          <w:rFonts w:asciiTheme="minorHAnsi" w:hAnsiTheme="minorHAnsi" w:cstheme="minorHAnsi"/>
          <w:b w:val="0"/>
          <w:color w:val="auto"/>
          <w:sz w:val="24"/>
          <w:szCs w:val="24"/>
          <w:u w:val="none"/>
        </w:rPr>
        <w:t>.</w:t>
      </w:r>
      <w:r w:rsidR="00E45391" w:rsidRPr="00E45391">
        <w:rPr>
          <w:rStyle w:val="2"/>
          <w:rFonts w:asciiTheme="minorHAnsi" w:hAnsiTheme="minorHAnsi" w:cstheme="minorHAnsi"/>
          <w:b w:val="0"/>
          <w:color w:val="auto"/>
          <w:sz w:val="24"/>
          <w:szCs w:val="24"/>
          <w:u w:val="none"/>
        </w:rPr>
        <w:t xml:space="preserve"> Ashiya, Japan: BlueSky Publishing.</w:t>
      </w:r>
    </w:p>
    <w:p w14:paraId="4B09B324" w14:textId="0FE8199A" w:rsidR="007A1637" w:rsidRDefault="007A1637" w:rsidP="00CA64FD">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 xml:space="preserve">(26) 2021, December: “Symbolism of Air in Greco-Roman and Japanese Creation Myths.” In M. Nakamura and M. Papatzelou (Eds.), </w:t>
      </w:r>
      <w:r w:rsidRPr="00A91D46">
        <w:rPr>
          <w:rStyle w:val="2"/>
          <w:rFonts w:asciiTheme="minorHAnsi" w:hAnsiTheme="minorHAnsi" w:cstheme="minorHAnsi"/>
          <w:b w:val="0"/>
          <w:i/>
          <w:iCs/>
          <w:color w:val="auto"/>
          <w:sz w:val="24"/>
          <w:szCs w:val="24"/>
          <w:u w:val="none"/>
        </w:rPr>
        <w:t>Four Elements in Mythology: Seeking a World Nature Philosophy</w:t>
      </w:r>
      <w:r>
        <w:rPr>
          <w:rStyle w:val="2"/>
          <w:rFonts w:asciiTheme="minorHAnsi" w:hAnsiTheme="minorHAnsi" w:cstheme="minorHAnsi"/>
          <w:b w:val="0"/>
          <w:i/>
          <w:iCs/>
          <w:color w:val="auto"/>
          <w:sz w:val="24"/>
          <w:szCs w:val="24"/>
          <w:u w:val="none"/>
        </w:rPr>
        <w:t xml:space="preserve"> </w:t>
      </w:r>
      <w:r>
        <w:rPr>
          <w:rStyle w:val="2"/>
          <w:rFonts w:asciiTheme="minorHAnsi" w:hAnsiTheme="minorHAnsi" w:cstheme="minorHAnsi"/>
          <w:b w:val="0"/>
          <w:color w:val="auto"/>
          <w:sz w:val="24"/>
          <w:szCs w:val="24"/>
          <w:u w:val="none"/>
        </w:rPr>
        <w:t xml:space="preserve">(pp. 127-131). </w:t>
      </w:r>
      <w:r w:rsidR="00A04CAF">
        <w:rPr>
          <w:rStyle w:val="2"/>
          <w:rFonts w:cstheme="minorHAnsi" w:hint="eastAsia"/>
          <w:b w:val="0"/>
          <w:color w:val="auto"/>
          <w:sz w:val="24"/>
          <w:szCs w:val="24"/>
          <w:u w:val="none"/>
        </w:rPr>
        <w:t>c</w:t>
      </w:r>
      <w:r>
        <w:rPr>
          <w:rStyle w:val="2"/>
          <w:rFonts w:cstheme="minorHAnsi"/>
          <w:b w:val="0"/>
          <w:color w:val="auto"/>
          <w:sz w:val="24"/>
          <w:szCs w:val="24"/>
          <w:u w:val="none"/>
        </w:rPr>
        <w:t>.</w:t>
      </w:r>
    </w:p>
    <w:p w14:paraId="6DF2FBD8" w14:textId="57D562F0" w:rsidR="007A1637" w:rsidRPr="007A1637" w:rsidRDefault="00F879E7" w:rsidP="00CA64FD">
      <w:pPr>
        <w:rPr>
          <w:rStyle w:val="2"/>
          <w:rFonts w:cstheme="minorHAnsi"/>
          <w:b w:val="0"/>
          <w:color w:val="auto"/>
          <w:sz w:val="24"/>
          <w:szCs w:val="24"/>
          <w:u w:val="none"/>
        </w:rPr>
      </w:pPr>
      <w:r>
        <w:rPr>
          <w:rStyle w:val="2"/>
          <w:rFonts w:asciiTheme="minorHAnsi" w:hAnsiTheme="minorHAnsi" w:cstheme="minorHAnsi"/>
          <w:b w:val="0"/>
          <w:color w:val="auto"/>
          <w:sz w:val="24"/>
          <w:szCs w:val="24"/>
          <w:u w:val="none"/>
        </w:rPr>
        <w:t xml:space="preserve">(25) 2021, </w:t>
      </w:r>
      <w:r w:rsidR="00D36A8E">
        <w:rPr>
          <w:rStyle w:val="2"/>
          <w:rFonts w:asciiTheme="minorHAnsi" w:hAnsiTheme="minorHAnsi" w:cstheme="minorHAnsi"/>
          <w:b w:val="0"/>
          <w:color w:val="auto"/>
          <w:sz w:val="24"/>
          <w:szCs w:val="24"/>
          <w:u w:val="none"/>
        </w:rPr>
        <w:t>December</w:t>
      </w:r>
      <w:r>
        <w:rPr>
          <w:rStyle w:val="2"/>
          <w:rFonts w:asciiTheme="minorHAnsi" w:hAnsiTheme="minorHAnsi" w:cstheme="minorHAnsi"/>
          <w:b w:val="0"/>
          <w:color w:val="auto"/>
          <w:sz w:val="24"/>
          <w:szCs w:val="24"/>
          <w:u w:val="none"/>
        </w:rPr>
        <w:t xml:space="preserve">: </w:t>
      </w:r>
      <w:r w:rsidR="00F625CF">
        <w:rPr>
          <w:rStyle w:val="2"/>
          <w:rFonts w:asciiTheme="minorHAnsi" w:hAnsiTheme="minorHAnsi" w:cstheme="minorHAnsi"/>
          <w:b w:val="0"/>
          <w:color w:val="auto"/>
          <w:sz w:val="24"/>
          <w:szCs w:val="24"/>
          <w:u w:val="none"/>
        </w:rPr>
        <w:t>“</w:t>
      </w:r>
      <w:r w:rsidR="00836975">
        <w:rPr>
          <w:rStyle w:val="2"/>
          <w:rFonts w:asciiTheme="minorHAnsi" w:hAnsiTheme="minorHAnsi" w:cstheme="minorHAnsi"/>
          <w:b w:val="0"/>
          <w:color w:val="auto"/>
          <w:sz w:val="24"/>
          <w:szCs w:val="24"/>
          <w:u w:val="none"/>
        </w:rPr>
        <w:t>Symbolism of Fire in Greek and Japanese Creation Myths</w:t>
      </w:r>
      <w:r w:rsidR="00A712D3">
        <w:rPr>
          <w:rStyle w:val="2"/>
          <w:rFonts w:asciiTheme="minorHAnsi" w:hAnsiTheme="minorHAnsi" w:cstheme="minorHAnsi"/>
          <w:b w:val="0"/>
          <w:color w:val="auto"/>
          <w:sz w:val="24"/>
          <w:szCs w:val="24"/>
          <w:u w:val="none"/>
        </w:rPr>
        <w:t>.</w:t>
      </w:r>
      <w:r w:rsidR="00F625CF">
        <w:rPr>
          <w:rStyle w:val="2"/>
          <w:rFonts w:asciiTheme="minorHAnsi" w:hAnsiTheme="minorHAnsi" w:cstheme="minorHAnsi"/>
          <w:b w:val="0"/>
          <w:color w:val="auto"/>
          <w:sz w:val="24"/>
          <w:szCs w:val="24"/>
          <w:u w:val="none"/>
        </w:rPr>
        <w:t>”</w:t>
      </w:r>
      <w:r w:rsidR="00836975">
        <w:rPr>
          <w:rStyle w:val="2"/>
          <w:rFonts w:asciiTheme="minorHAnsi" w:hAnsiTheme="minorHAnsi" w:cstheme="minorHAnsi"/>
          <w:b w:val="0"/>
          <w:color w:val="auto"/>
          <w:sz w:val="24"/>
          <w:szCs w:val="24"/>
          <w:u w:val="none"/>
        </w:rPr>
        <w:t xml:space="preserve"> In M. Nakamura and M. Papatzelou (Eds.),</w:t>
      </w:r>
      <w:r>
        <w:rPr>
          <w:rStyle w:val="2"/>
          <w:rFonts w:asciiTheme="minorHAnsi" w:hAnsiTheme="minorHAnsi" w:cstheme="minorHAnsi"/>
          <w:b w:val="0"/>
          <w:color w:val="auto"/>
          <w:sz w:val="24"/>
          <w:szCs w:val="24"/>
          <w:u w:val="none"/>
        </w:rPr>
        <w:t xml:space="preserve"> </w:t>
      </w:r>
      <w:r w:rsidRPr="00A91D46">
        <w:rPr>
          <w:rStyle w:val="2"/>
          <w:rFonts w:asciiTheme="minorHAnsi" w:hAnsiTheme="minorHAnsi" w:cstheme="minorHAnsi"/>
          <w:b w:val="0"/>
          <w:i/>
          <w:iCs/>
          <w:color w:val="auto"/>
          <w:sz w:val="24"/>
          <w:szCs w:val="24"/>
          <w:u w:val="none"/>
        </w:rPr>
        <w:t>Four Elements in Mythology: Seeking a World Nature Philosophy</w:t>
      </w:r>
      <w:r w:rsidR="00841236">
        <w:rPr>
          <w:rStyle w:val="2"/>
          <w:rFonts w:asciiTheme="minorHAnsi" w:hAnsiTheme="minorHAnsi" w:cstheme="minorHAnsi"/>
          <w:b w:val="0"/>
          <w:i/>
          <w:iCs/>
          <w:color w:val="auto"/>
          <w:sz w:val="24"/>
          <w:szCs w:val="24"/>
          <w:u w:val="none"/>
        </w:rPr>
        <w:t xml:space="preserve"> </w:t>
      </w:r>
      <w:r w:rsidR="00841236">
        <w:rPr>
          <w:rStyle w:val="2"/>
          <w:rFonts w:asciiTheme="minorHAnsi" w:hAnsiTheme="minorHAnsi" w:cstheme="minorHAnsi"/>
          <w:b w:val="0"/>
          <w:color w:val="auto"/>
          <w:sz w:val="24"/>
          <w:szCs w:val="24"/>
          <w:u w:val="none"/>
        </w:rPr>
        <w:t>(pp. 103-107)</w:t>
      </w:r>
      <w:r>
        <w:rPr>
          <w:rStyle w:val="2"/>
          <w:rFonts w:asciiTheme="minorHAnsi" w:hAnsiTheme="minorHAnsi" w:cstheme="minorHAnsi"/>
          <w:b w:val="0"/>
          <w:color w:val="auto"/>
          <w:sz w:val="24"/>
          <w:szCs w:val="24"/>
          <w:u w:val="none"/>
        </w:rPr>
        <w:t>.</w:t>
      </w:r>
      <w:r w:rsidR="00D947A7">
        <w:rPr>
          <w:rStyle w:val="2"/>
          <w:rFonts w:asciiTheme="minorHAnsi" w:hAnsiTheme="minorHAnsi" w:cstheme="minorHAnsi"/>
          <w:b w:val="0"/>
          <w:color w:val="auto"/>
          <w:sz w:val="24"/>
          <w:szCs w:val="24"/>
          <w:u w:val="none"/>
        </w:rPr>
        <w:t xml:space="preserve"> </w:t>
      </w:r>
      <w:r w:rsidR="00D947A7">
        <w:rPr>
          <w:rStyle w:val="2"/>
          <w:rFonts w:cstheme="minorHAnsi"/>
          <w:b w:val="0"/>
          <w:color w:val="auto"/>
          <w:sz w:val="24"/>
          <w:szCs w:val="24"/>
          <w:u w:val="none"/>
        </w:rPr>
        <w:t>Japan Code Books.</w:t>
      </w:r>
    </w:p>
    <w:p w14:paraId="4B6CEE7E" w14:textId="45433686" w:rsidR="00531731" w:rsidRPr="00531731" w:rsidRDefault="00531731" w:rsidP="00CA64FD">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(24) 2020, August:</w:t>
      </w:r>
      <w:r w:rsidRPr="00552EF5">
        <w:rPr>
          <w:rStyle w:val="2"/>
          <w:rFonts w:asciiTheme="minorHAnsi" w:hAnsiTheme="minorHAnsi" w:cstheme="minorHAnsi"/>
          <w:b w:val="0"/>
          <w:color w:val="auto"/>
          <w:sz w:val="24"/>
          <w:szCs w:val="24"/>
          <w:u w:val="none"/>
        </w:rPr>
        <w:t xml:space="preserve"> "Ubiquitous Mask Use in Fastidious Japan." </w:t>
      </w:r>
      <w:r w:rsidRPr="00552EF5">
        <w:rPr>
          <w:rStyle w:val="2"/>
          <w:rFonts w:asciiTheme="minorHAnsi" w:hAnsiTheme="minorHAnsi" w:cstheme="minorHAnsi"/>
          <w:b w:val="0"/>
          <w:i/>
          <w:iCs/>
          <w:color w:val="auto"/>
          <w:sz w:val="24"/>
          <w:szCs w:val="24"/>
          <w:u w:val="none"/>
        </w:rPr>
        <w:t>LuzDelMes Tri-Anthology 2020: Quarantine Experience</w:t>
      </w:r>
      <w:r w:rsidRPr="00552EF5">
        <w:rPr>
          <w:rStyle w:val="2"/>
          <w:rFonts w:asciiTheme="minorHAnsi" w:hAnsiTheme="minorHAnsi" w:cstheme="minorHAnsi"/>
          <w:b w:val="0"/>
          <w:color w:val="auto"/>
          <w:sz w:val="24"/>
          <w:szCs w:val="24"/>
          <w:u w:val="none"/>
        </w:rPr>
        <w:t xml:space="preserve"> </w:t>
      </w:r>
      <w:r>
        <w:rPr>
          <w:rStyle w:val="2"/>
          <w:rFonts w:asciiTheme="minorHAnsi" w:hAnsiTheme="minorHAnsi" w:cstheme="minorHAnsi"/>
          <w:b w:val="0"/>
          <w:color w:val="auto"/>
          <w:sz w:val="24"/>
          <w:szCs w:val="24"/>
          <w:u w:val="none"/>
        </w:rPr>
        <w:t>(p</w:t>
      </w:r>
      <w:r w:rsidR="00485A31">
        <w:rPr>
          <w:rStyle w:val="2"/>
          <w:rFonts w:asciiTheme="minorHAnsi" w:hAnsiTheme="minorHAnsi" w:cstheme="minorHAnsi"/>
          <w:b w:val="0"/>
          <w:color w:val="auto"/>
          <w:sz w:val="24"/>
          <w:szCs w:val="24"/>
          <w:u w:val="none"/>
        </w:rPr>
        <w:t xml:space="preserve">. 3 preface &amp; pp. </w:t>
      </w:r>
      <w:r w:rsidR="006D06F5">
        <w:rPr>
          <w:rStyle w:val="2"/>
          <w:rFonts w:asciiTheme="minorHAnsi" w:hAnsiTheme="minorHAnsi" w:cstheme="minorHAnsi"/>
          <w:b w:val="0"/>
          <w:color w:val="auto"/>
          <w:sz w:val="24"/>
          <w:szCs w:val="24"/>
          <w:u w:val="none"/>
        </w:rPr>
        <w:t>7</w:t>
      </w:r>
      <w:r w:rsidR="00485A31">
        <w:rPr>
          <w:rStyle w:val="2"/>
          <w:rFonts w:asciiTheme="minorHAnsi" w:hAnsiTheme="minorHAnsi" w:cstheme="minorHAnsi"/>
          <w:b w:val="0"/>
          <w:color w:val="auto"/>
          <w:sz w:val="24"/>
          <w:szCs w:val="24"/>
          <w:u w:val="none"/>
        </w:rPr>
        <w:t>2</w:t>
      </w:r>
      <w:r>
        <w:rPr>
          <w:rStyle w:val="2"/>
          <w:rFonts w:asciiTheme="minorHAnsi" w:hAnsiTheme="minorHAnsi" w:cstheme="minorHAnsi"/>
          <w:b w:val="0"/>
          <w:color w:val="auto"/>
          <w:sz w:val="24"/>
          <w:szCs w:val="24"/>
          <w:u w:val="none"/>
        </w:rPr>
        <w:t>-</w:t>
      </w:r>
      <w:r w:rsidR="006D06F5">
        <w:rPr>
          <w:rStyle w:val="2"/>
          <w:rFonts w:asciiTheme="minorHAnsi" w:hAnsiTheme="minorHAnsi" w:cstheme="minorHAnsi"/>
          <w:b w:val="0"/>
          <w:color w:val="auto"/>
          <w:sz w:val="24"/>
          <w:szCs w:val="24"/>
          <w:u w:val="none"/>
        </w:rPr>
        <w:t>7</w:t>
      </w:r>
      <w:r w:rsidR="00485A31">
        <w:rPr>
          <w:rStyle w:val="2"/>
          <w:rFonts w:asciiTheme="minorHAnsi" w:hAnsiTheme="minorHAnsi" w:cstheme="minorHAnsi"/>
          <w:b w:val="0"/>
          <w:color w:val="auto"/>
          <w:sz w:val="24"/>
          <w:szCs w:val="24"/>
          <w:u w:val="none"/>
        </w:rPr>
        <w:t>4</w:t>
      </w:r>
      <w:r>
        <w:rPr>
          <w:rStyle w:val="2"/>
          <w:rFonts w:asciiTheme="minorHAnsi" w:hAnsiTheme="minorHAnsi" w:cstheme="minorHAnsi"/>
          <w:b w:val="0"/>
          <w:color w:val="auto"/>
          <w:sz w:val="24"/>
          <w:szCs w:val="24"/>
          <w:u w:val="none"/>
        </w:rPr>
        <w:t xml:space="preserve">). </w:t>
      </w:r>
      <w:r w:rsidRPr="00552EF5">
        <w:rPr>
          <w:rStyle w:val="2"/>
          <w:rFonts w:asciiTheme="minorHAnsi" w:hAnsiTheme="minorHAnsi" w:cstheme="minorHAnsi"/>
          <w:b w:val="0"/>
          <w:color w:val="auto"/>
          <w:sz w:val="24"/>
          <w:szCs w:val="24"/>
          <w:u w:val="none"/>
        </w:rPr>
        <w:t>[</w:t>
      </w:r>
      <w:r>
        <w:rPr>
          <w:rStyle w:val="2"/>
          <w:rFonts w:asciiTheme="minorHAnsi" w:hAnsiTheme="minorHAnsi" w:cstheme="minorHAnsi"/>
          <w:b w:val="0"/>
          <w:color w:val="auto"/>
          <w:sz w:val="24"/>
          <w:szCs w:val="24"/>
          <w:u w:val="none"/>
        </w:rPr>
        <w:t>P</w:t>
      </w:r>
      <w:r w:rsidRPr="00552EF5">
        <w:rPr>
          <w:rStyle w:val="2"/>
          <w:rFonts w:asciiTheme="minorHAnsi" w:hAnsiTheme="minorHAnsi" w:cstheme="minorHAnsi"/>
          <w:b w:val="0"/>
          <w:color w:val="auto"/>
          <w:sz w:val="24"/>
          <w:szCs w:val="24"/>
          <w:u w:val="none"/>
        </w:rPr>
        <w:t>aperback/eBook; trilingual in English, Spanish and Greek]. Florida, U.S.: LuzDelMes Publishing House.</w:t>
      </w:r>
    </w:p>
    <w:p w14:paraId="7580FA91" w14:textId="663D13C8" w:rsidR="002D5877" w:rsidRPr="00411BAC" w:rsidRDefault="002D587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(23) </w:t>
      </w:r>
      <w:r w:rsidR="00124B2A" w:rsidRPr="00411BAC">
        <w:rPr>
          <w:rStyle w:val="2"/>
          <w:rFonts w:cstheme="minorHAnsi" w:hint="eastAsia"/>
          <w:b w:val="0"/>
          <w:color w:val="auto"/>
          <w:sz w:val="24"/>
          <w:szCs w:val="24"/>
          <w:u w:val="none"/>
        </w:rPr>
        <w:t>201</w:t>
      </w:r>
      <w:r w:rsidR="00DD1CDB" w:rsidRPr="00411BAC">
        <w:rPr>
          <w:rStyle w:val="2"/>
          <w:rFonts w:cstheme="minorHAnsi"/>
          <w:b w:val="0"/>
          <w:color w:val="auto"/>
          <w:sz w:val="24"/>
          <w:szCs w:val="24"/>
          <w:u w:val="none"/>
        </w:rPr>
        <w:t>7</w:t>
      </w:r>
      <w:r w:rsidR="00124B2A" w:rsidRPr="00411BAC">
        <w:rPr>
          <w:rStyle w:val="2"/>
          <w:rFonts w:cstheme="minorHAnsi" w:hint="eastAsia"/>
          <w:b w:val="0"/>
          <w:color w:val="auto"/>
          <w:sz w:val="24"/>
          <w:szCs w:val="24"/>
          <w:u w:val="none"/>
        </w:rPr>
        <w:t xml:space="preserve">, </w:t>
      </w:r>
      <w:r w:rsidR="00DD1CDB" w:rsidRPr="00411BAC">
        <w:rPr>
          <w:rStyle w:val="2"/>
          <w:rFonts w:cstheme="minorHAnsi"/>
          <w:b w:val="0"/>
          <w:color w:val="auto"/>
          <w:sz w:val="24"/>
          <w:szCs w:val="24"/>
          <w:u w:val="none"/>
        </w:rPr>
        <w:t>January</w:t>
      </w:r>
      <w:r w:rsidR="00B44261" w:rsidRPr="00411BAC">
        <w:rPr>
          <w:rStyle w:val="2"/>
          <w:rFonts w:cstheme="minorHAnsi" w:hint="eastAsia"/>
          <w:b w:val="0"/>
          <w:color w:val="auto"/>
          <w:sz w:val="24"/>
          <w:szCs w:val="24"/>
          <w:u w:val="none"/>
        </w:rPr>
        <w:t>: McCarty, S.,</w:t>
      </w:r>
      <w:r w:rsidRPr="00411BAC">
        <w:rPr>
          <w:rStyle w:val="2"/>
          <w:rFonts w:cstheme="minorHAnsi" w:hint="eastAsia"/>
          <w:b w:val="0"/>
          <w:color w:val="auto"/>
          <w:sz w:val="24"/>
          <w:szCs w:val="24"/>
          <w:u w:val="none"/>
        </w:rPr>
        <w:t xml:space="preserve"> Obari, H.</w:t>
      </w:r>
      <w:r w:rsidR="00255C79" w:rsidRPr="00411BAC">
        <w:rPr>
          <w:rStyle w:val="2"/>
          <w:rFonts w:cstheme="minorHAnsi" w:hint="eastAsia"/>
          <w:b w:val="0"/>
          <w:color w:val="auto"/>
          <w:sz w:val="24"/>
          <w:szCs w:val="24"/>
          <w:u w:val="none"/>
        </w:rPr>
        <w:t xml:space="preserve"> </w:t>
      </w:r>
      <w:r w:rsidR="00AA0B1F">
        <w:rPr>
          <w:rStyle w:val="2"/>
          <w:rFonts w:cstheme="minorHAnsi"/>
          <w:b w:val="0"/>
          <w:color w:val="auto"/>
          <w:sz w:val="24"/>
          <w:szCs w:val="24"/>
          <w:u w:val="none"/>
        </w:rPr>
        <w:t>[</w:t>
      </w:r>
      <w:r w:rsidR="00255C79" w:rsidRPr="00411BAC">
        <w:rPr>
          <w:rStyle w:val="2"/>
          <w:rFonts w:cstheme="minorHAnsi" w:hint="eastAsia"/>
          <w:b w:val="0"/>
          <w:color w:val="auto"/>
          <w:sz w:val="24"/>
          <w:szCs w:val="24"/>
          <w:u w:val="none"/>
        </w:rPr>
        <w:t>Aoyama Gakuin University</w:t>
      </w:r>
      <w:r w:rsidR="00AA0B1F">
        <w:rPr>
          <w:rStyle w:val="2"/>
          <w:rFonts w:cstheme="minorHAnsi"/>
          <w:b w:val="0"/>
          <w:color w:val="auto"/>
          <w:sz w:val="24"/>
          <w:szCs w:val="24"/>
          <w:u w:val="none"/>
        </w:rPr>
        <w:t>]</w:t>
      </w:r>
      <w:r w:rsidRPr="00411BAC">
        <w:rPr>
          <w:rStyle w:val="2"/>
          <w:rFonts w:cstheme="minorHAnsi" w:hint="eastAsia"/>
          <w:b w:val="0"/>
          <w:color w:val="auto"/>
          <w:sz w:val="24"/>
          <w:szCs w:val="24"/>
          <w:u w:val="none"/>
        </w:rPr>
        <w:t>, &amp; Sato, T.</w:t>
      </w:r>
      <w:r w:rsidR="00AA0B1F">
        <w:rPr>
          <w:rStyle w:val="2"/>
          <w:rFonts w:cstheme="minorHAnsi"/>
          <w:b w:val="0"/>
          <w:color w:val="auto"/>
          <w:sz w:val="24"/>
          <w:szCs w:val="24"/>
          <w:u w:val="none"/>
        </w:rPr>
        <w:t xml:space="preserve"> [</w:t>
      </w:r>
      <w:r w:rsidR="00255C79" w:rsidRPr="00411BAC">
        <w:rPr>
          <w:rStyle w:val="2"/>
          <w:rFonts w:cstheme="minorHAnsi" w:hint="eastAsia"/>
          <w:b w:val="0"/>
          <w:color w:val="auto"/>
          <w:sz w:val="24"/>
          <w:szCs w:val="24"/>
          <w:u w:val="none"/>
        </w:rPr>
        <w:t>Tokyo University of Agriculture and Technology</w:t>
      </w:r>
      <w:r w:rsidR="00AA0B1F">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hint="eastAsia"/>
          <w:b w:val="0"/>
          <w:i/>
          <w:color w:val="auto"/>
          <w:sz w:val="24"/>
          <w:szCs w:val="24"/>
          <w:u w:val="none"/>
        </w:rPr>
        <w:t xml:space="preserve">Implementing Mobile </w:t>
      </w:r>
      <w:r w:rsidR="00523BBF" w:rsidRPr="00411BAC">
        <w:rPr>
          <w:rStyle w:val="2"/>
          <w:rFonts w:cstheme="minorHAnsi" w:hint="eastAsia"/>
          <w:b w:val="0"/>
          <w:i/>
          <w:color w:val="auto"/>
          <w:sz w:val="24"/>
          <w:szCs w:val="24"/>
          <w:u w:val="none"/>
        </w:rPr>
        <w:t xml:space="preserve">Language </w:t>
      </w:r>
      <w:r w:rsidRPr="00411BAC">
        <w:rPr>
          <w:rStyle w:val="2"/>
          <w:rFonts w:cstheme="minorHAnsi" w:hint="eastAsia"/>
          <w:b w:val="0"/>
          <w:i/>
          <w:color w:val="auto"/>
          <w:sz w:val="24"/>
          <w:szCs w:val="24"/>
          <w:u w:val="none"/>
        </w:rPr>
        <w:t>Learning Technologies</w:t>
      </w:r>
      <w:r w:rsidR="00585B0B" w:rsidRPr="00411BAC">
        <w:rPr>
          <w:rStyle w:val="2"/>
          <w:rFonts w:cstheme="minorHAnsi" w:hint="eastAsia"/>
          <w:b w:val="0"/>
          <w:i/>
          <w:color w:val="auto"/>
          <w:sz w:val="24"/>
          <w:szCs w:val="24"/>
          <w:u w:val="none"/>
        </w:rPr>
        <w:t xml:space="preserve"> in Japan</w:t>
      </w:r>
      <w:r w:rsidRPr="00411BAC">
        <w:rPr>
          <w:rStyle w:val="2"/>
          <w:rFonts w:cstheme="minorHAnsi" w:hint="eastAsia"/>
          <w:b w:val="0"/>
          <w:color w:val="auto"/>
          <w:sz w:val="24"/>
          <w:szCs w:val="24"/>
          <w:u w:val="none"/>
        </w:rPr>
        <w:t xml:space="preserve">. </w:t>
      </w:r>
      <w:r w:rsidR="004D4743" w:rsidRPr="00411BAC">
        <w:rPr>
          <w:rStyle w:val="2"/>
          <w:rFonts w:cstheme="minorHAnsi" w:hint="eastAsia"/>
          <w:b w:val="0"/>
          <w:color w:val="auto"/>
          <w:sz w:val="24"/>
          <w:szCs w:val="24"/>
          <w:u w:val="none"/>
        </w:rPr>
        <w:t>Singapore</w:t>
      </w:r>
      <w:r w:rsidRPr="00411BAC">
        <w:rPr>
          <w:rStyle w:val="2"/>
          <w:rFonts w:cstheme="minorHAnsi" w:hint="eastAsia"/>
          <w:b w:val="0"/>
          <w:color w:val="auto"/>
          <w:sz w:val="24"/>
          <w:szCs w:val="24"/>
          <w:u w:val="none"/>
        </w:rPr>
        <w:t xml:space="preserve">: Springer. </w:t>
      </w:r>
    </w:p>
    <w:p w14:paraId="70197353" w14:textId="77777777" w:rsidR="00053B3D" w:rsidRPr="00411BAC" w:rsidRDefault="00FB1D67" w:rsidP="00CA64FD">
      <w:pPr>
        <w:rPr>
          <w:rStyle w:val="2"/>
          <w:b w:val="0"/>
          <w:bCs w:val="0"/>
          <w:color w:val="auto"/>
          <w:sz w:val="24"/>
          <w:szCs w:val="24"/>
          <w:u w:val="none"/>
        </w:rPr>
      </w:pPr>
      <w:r w:rsidRPr="00411BAC">
        <w:rPr>
          <w:rStyle w:val="2"/>
          <w:rFonts w:cstheme="minorHAnsi" w:hint="eastAsia"/>
          <w:b w:val="0"/>
          <w:color w:val="auto"/>
          <w:sz w:val="24"/>
          <w:szCs w:val="24"/>
          <w:u w:val="none"/>
        </w:rPr>
        <w:t xml:space="preserve">(22) </w:t>
      </w:r>
      <w:r w:rsidR="00B31BB0" w:rsidRPr="00411BAC">
        <w:rPr>
          <w:rFonts w:hint="eastAsia"/>
          <w:sz w:val="24"/>
          <w:szCs w:val="24"/>
        </w:rPr>
        <w:t xml:space="preserve">2013, </w:t>
      </w:r>
      <w:r w:rsidR="00C246E9" w:rsidRPr="00411BAC">
        <w:rPr>
          <w:rFonts w:hint="eastAsia"/>
          <w:sz w:val="24"/>
          <w:szCs w:val="24"/>
        </w:rPr>
        <w:t>August</w:t>
      </w:r>
      <w:r w:rsidR="0019644C" w:rsidRPr="00411BAC">
        <w:rPr>
          <w:rFonts w:hint="eastAsia"/>
          <w:sz w:val="24"/>
          <w:szCs w:val="24"/>
        </w:rPr>
        <w:t>:</w:t>
      </w:r>
      <w:r w:rsidR="00053B3D" w:rsidRPr="00411BAC">
        <w:rPr>
          <w:rFonts w:hint="eastAsia"/>
          <w:sz w:val="24"/>
          <w:szCs w:val="24"/>
        </w:rPr>
        <w:t xml:space="preserve"> </w:t>
      </w:r>
      <w:r w:rsidR="00053B3D" w:rsidRPr="00411BAC">
        <w:rPr>
          <w:rStyle w:val="2"/>
          <w:rFonts w:cstheme="minorHAnsi"/>
          <w:b w:val="0"/>
          <w:color w:val="auto"/>
          <w:sz w:val="24"/>
          <w:szCs w:val="24"/>
          <w:u w:val="none"/>
        </w:rPr>
        <w:t>McCarty, S.</w:t>
      </w:r>
      <w:r w:rsidR="00053B3D" w:rsidRPr="00411BAC">
        <w:rPr>
          <w:rStyle w:val="2"/>
          <w:rFonts w:cstheme="minorHAnsi" w:hint="eastAsia"/>
          <w:b w:val="0"/>
          <w:color w:val="auto"/>
          <w:sz w:val="24"/>
          <w:szCs w:val="24"/>
          <w:u w:val="none"/>
        </w:rPr>
        <w:t>, Acar, A., &amp; Kimura, N.</w:t>
      </w:r>
      <w:r w:rsidR="00F86CA8" w:rsidRPr="00411BAC">
        <w:rPr>
          <w:rStyle w:val="2"/>
          <w:rFonts w:cstheme="minorHAnsi" w:hint="eastAsia"/>
          <w:b w:val="0"/>
          <w:color w:val="auto"/>
          <w:sz w:val="24"/>
          <w:szCs w:val="24"/>
          <w:u w:val="none"/>
        </w:rPr>
        <w:t>,</w:t>
      </w:r>
      <w:r w:rsidR="00053B3D" w:rsidRPr="00411BAC">
        <w:rPr>
          <w:sz w:val="24"/>
          <w:szCs w:val="24"/>
        </w:rPr>
        <w:t xml:space="preserve"> “</w:t>
      </w:r>
      <w:r w:rsidR="00053B3D" w:rsidRPr="00411BAC">
        <w:rPr>
          <w:rFonts w:hint="eastAsia"/>
          <w:sz w:val="24"/>
          <w:szCs w:val="24"/>
        </w:rPr>
        <w:t>An Exploratory Study of Japanese EFL Learners</w:t>
      </w:r>
      <w:r w:rsidR="00053B3D" w:rsidRPr="00411BAC">
        <w:rPr>
          <w:sz w:val="24"/>
          <w:szCs w:val="24"/>
        </w:rPr>
        <w:t>’</w:t>
      </w:r>
      <w:r w:rsidR="00053B3D" w:rsidRPr="00411BAC">
        <w:rPr>
          <w:rFonts w:hint="eastAsia"/>
          <w:sz w:val="24"/>
          <w:szCs w:val="24"/>
        </w:rPr>
        <w:t xml:space="preserve"> Twitter Usage.</w:t>
      </w:r>
      <w:r w:rsidR="00053B3D" w:rsidRPr="00411BAC">
        <w:rPr>
          <w:sz w:val="24"/>
          <w:szCs w:val="24"/>
        </w:rPr>
        <w:t>”</w:t>
      </w:r>
      <w:r w:rsidR="00053B3D" w:rsidRPr="00411BAC">
        <w:rPr>
          <w:rFonts w:hint="eastAsia"/>
          <w:sz w:val="24"/>
          <w:szCs w:val="24"/>
        </w:rPr>
        <w:t xml:space="preserve"> </w:t>
      </w:r>
      <w:r w:rsidR="00DE7316" w:rsidRPr="00411BAC">
        <w:rPr>
          <w:rFonts w:hint="eastAsia"/>
          <w:sz w:val="24"/>
          <w:szCs w:val="24"/>
        </w:rPr>
        <w:t>In A. Nawale &amp; P. Mothe (Eds.),</w:t>
      </w:r>
      <w:r w:rsidR="00053B3D" w:rsidRPr="00411BAC">
        <w:rPr>
          <w:rFonts w:hint="eastAsia"/>
          <w:sz w:val="24"/>
          <w:szCs w:val="24"/>
        </w:rPr>
        <w:t xml:space="preserve"> </w:t>
      </w:r>
      <w:r w:rsidR="00053B3D" w:rsidRPr="00411BAC">
        <w:rPr>
          <w:rFonts w:hint="eastAsia"/>
          <w:i/>
          <w:sz w:val="24"/>
          <w:szCs w:val="24"/>
        </w:rPr>
        <w:t>Role of ICT in English Language Teaching and Learning</w:t>
      </w:r>
      <w:r w:rsidR="00A22912" w:rsidRPr="00411BAC">
        <w:rPr>
          <w:rFonts w:hint="eastAsia"/>
          <w:sz w:val="24"/>
          <w:szCs w:val="24"/>
        </w:rPr>
        <w:t xml:space="preserve"> (pp. 247-264)</w:t>
      </w:r>
      <w:r w:rsidR="00A22912" w:rsidRPr="00411BAC">
        <w:rPr>
          <w:sz w:val="24"/>
          <w:szCs w:val="24"/>
        </w:rPr>
        <w:t xml:space="preserve">. </w:t>
      </w:r>
      <w:r w:rsidR="00B31BB0" w:rsidRPr="00411BAC">
        <w:rPr>
          <w:rFonts w:hint="eastAsia"/>
          <w:sz w:val="24"/>
          <w:szCs w:val="24"/>
        </w:rPr>
        <w:t xml:space="preserve">New Delhi, India: </w:t>
      </w:r>
      <w:r w:rsidR="00053B3D" w:rsidRPr="00411BAC">
        <w:rPr>
          <w:rFonts w:hint="eastAsia"/>
          <w:sz w:val="24"/>
          <w:szCs w:val="24"/>
        </w:rPr>
        <w:t>Access</w:t>
      </w:r>
      <w:r w:rsidR="00B31BB0" w:rsidRPr="00411BAC">
        <w:rPr>
          <w:rFonts w:hint="eastAsia"/>
          <w:sz w:val="24"/>
          <w:szCs w:val="24"/>
        </w:rPr>
        <w:t xml:space="preserve"> </w:t>
      </w:r>
      <w:r w:rsidR="00B31BB0" w:rsidRPr="00411BAC">
        <w:rPr>
          <w:sz w:val="24"/>
          <w:szCs w:val="24"/>
        </w:rPr>
        <w:t>–</w:t>
      </w:r>
      <w:r w:rsidR="00B31BB0" w:rsidRPr="00411BAC">
        <w:rPr>
          <w:rFonts w:hint="eastAsia"/>
          <w:sz w:val="24"/>
          <w:szCs w:val="24"/>
        </w:rPr>
        <w:t xml:space="preserve"> an </w:t>
      </w:r>
      <w:r w:rsidR="00053B3D" w:rsidRPr="00411BAC">
        <w:rPr>
          <w:rFonts w:hint="eastAsia"/>
          <w:sz w:val="24"/>
          <w:szCs w:val="24"/>
        </w:rPr>
        <w:t>Academic Consortium.</w:t>
      </w:r>
    </w:p>
    <w:p w14:paraId="1B6A31AA" w14:textId="77777777" w:rsidR="009A23B3" w:rsidRPr="00411BAC" w:rsidRDefault="009A23B3"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(21) 2011, </w:t>
      </w:r>
      <w:r w:rsidR="0019644C" w:rsidRPr="00411BAC">
        <w:rPr>
          <w:rStyle w:val="2"/>
          <w:rFonts w:cstheme="minorHAnsi" w:hint="eastAsia"/>
          <w:b w:val="0"/>
          <w:color w:val="auto"/>
          <w:sz w:val="24"/>
          <w:szCs w:val="24"/>
          <w:u w:val="none"/>
        </w:rPr>
        <w:t>October</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"Social Media to Motivate Language Learners from Before Admission to After Graduation." In</w:t>
      </w:r>
      <w:r w:rsidR="0019644C" w:rsidRPr="00411BAC">
        <w:rPr>
          <w:rStyle w:val="2"/>
          <w:rFonts w:cstheme="minorHAnsi" w:hint="eastAsia"/>
          <w:b w:val="0"/>
          <w:color w:val="auto"/>
          <w:sz w:val="24"/>
          <w:szCs w:val="24"/>
          <w:u w:val="none"/>
        </w:rPr>
        <w:t xml:space="preserve"> A.U. Chamot &amp; </w:t>
      </w:r>
      <w:r w:rsidRPr="00411BAC">
        <w:rPr>
          <w:rStyle w:val="2"/>
          <w:rFonts w:cstheme="minorHAnsi"/>
          <w:b w:val="0"/>
          <w:color w:val="auto"/>
          <w:sz w:val="24"/>
          <w:szCs w:val="24"/>
          <w:u w:val="none"/>
        </w:rPr>
        <w:t xml:space="preserve">W.M. Chan (Eds.), </w:t>
      </w:r>
      <w:r w:rsidR="0019644C" w:rsidRPr="00411BAC">
        <w:rPr>
          <w:rStyle w:val="2"/>
          <w:rFonts w:cstheme="minorHAnsi"/>
          <w:b w:val="0"/>
          <w:i/>
          <w:color w:val="auto"/>
          <w:sz w:val="24"/>
          <w:szCs w:val="24"/>
          <w:u w:val="none"/>
        </w:rPr>
        <w:t xml:space="preserve">Studies in Second and Foreign Language </w:t>
      </w:r>
      <w:r w:rsidR="0019644C" w:rsidRPr="00411BAC">
        <w:rPr>
          <w:rStyle w:val="2"/>
          <w:rFonts w:cstheme="minorHAnsi" w:hint="eastAsia"/>
          <w:b w:val="0"/>
          <w:i/>
          <w:color w:val="auto"/>
          <w:sz w:val="24"/>
          <w:szCs w:val="24"/>
          <w:u w:val="none"/>
        </w:rPr>
        <w:t>Education</w:t>
      </w:r>
      <w:r w:rsidR="0019644C" w:rsidRPr="00411BAC">
        <w:rPr>
          <w:rStyle w:val="2"/>
          <w:rFonts w:cstheme="minorHAnsi" w:hint="eastAsia"/>
          <w:b w:val="0"/>
          <w:color w:val="auto"/>
          <w:sz w:val="24"/>
          <w:szCs w:val="24"/>
          <w:u w:val="none"/>
        </w:rPr>
        <w:t>, Volume 5:</w:t>
      </w:r>
      <w:r w:rsidR="0019644C" w:rsidRPr="00411BAC">
        <w:rPr>
          <w:rStyle w:val="2"/>
          <w:rFonts w:cstheme="minorHAnsi" w:hint="eastAsia"/>
          <w:b w:val="0"/>
          <w:i/>
          <w:color w:val="auto"/>
          <w:sz w:val="24"/>
          <w:szCs w:val="24"/>
          <w:u w:val="none"/>
        </w:rPr>
        <w:t xml:space="preserve"> </w:t>
      </w:r>
      <w:r w:rsidR="0019644C" w:rsidRPr="00411BAC">
        <w:rPr>
          <w:rStyle w:val="2"/>
          <w:rFonts w:cstheme="minorHAnsi"/>
          <w:b w:val="0"/>
          <w:color w:val="auto"/>
          <w:sz w:val="24"/>
          <w:szCs w:val="24"/>
          <w:u w:val="none"/>
        </w:rPr>
        <w:t>W.M. Chan</w:t>
      </w:r>
      <w:r w:rsidR="0019644C" w:rsidRPr="00411BAC">
        <w:rPr>
          <w:rStyle w:val="2"/>
          <w:rFonts w:cstheme="minorHAnsi" w:hint="eastAsia"/>
          <w:b w:val="0"/>
          <w:color w:val="auto"/>
          <w:sz w:val="24"/>
          <w:szCs w:val="24"/>
          <w:u w:val="none"/>
        </w:rPr>
        <w:t xml:space="preserve"> et al.</w:t>
      </w:r>
      <w:r w:rsidR="0019644C" w:rsidRPr="00411BAC">
        <w:rPr>
          <w:rStyle w:val="2"/>
          <w:rFonts w:cstheme="minorHAnsi"/>
          <w:b w:val="0"/>
          <w:color w:val="auto"/>
          <w:sz w:val="24"/>
          <w:szCs w:val="24"/>
          <w:u w:val="none"/>
        </w:rPr>
        <w:t xml:space="preserve"> (Eds.), </w:t>
      </w:r>
      <w:r w:rsidRPr="00411BAC">
        <w:rPr>
          <w:rStyle w:val="2"/>
          <w:rFonts w:cstheme="minorHAnsi"/>
          <w:b w:val="0"/>
          <w:i/>
          <w:color w:val="auto"/>
          <w:sz w:val="24"/>
          <w:szCs w:val="24"/>
          <w:u w:val="none"/>
        </w:rPr>
        <w:t>Media in Foreign Language Teaching and Learning</w:t>
      </w:r>
      <w:r w:rsidRPr="00411BAC">
        <w:rPr>
          <w:rStyle w:val="2"/>
          <w:rFonts w:cstheme="minorHAnsi"/>
          <w:b w:val="0"/>
          <w:color w:val="auto"/>
          <w:sz w:val="24"/>
          <w:szCs w:val="24"/>
          <w:u w:val="none"/>
        </w:rPr>
        <w:t xml:space="preserve"> (pp. 87-105)</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Berlin, Germany: </w:t>
      </w:r>
      <w:r w:rsidRPr="00411BAC">
        <w:rPr>
          <w:rStyle w:val="2"/>
          <w:rFonts w:cstheme="minorHAnsi"/>
          <w:b w:val="0"/>
          <w:color w:val="auto"/>
          <w:sz w:val="24"/>
          <w:szCs w:val="24"/>
          <w:u w:val="none"/>
        </w:rPr>
        <w:t>De Gruyter Mouton</w:t>
      </w:r>
      <w:r w:rsidRPr="00411BAC">
        <w:rPr>
          <w:rStyle w:val="2"/>
          <w:rFonts w:cstheme="minorHAnsi" w:hint="eastAsia"/>
          <w:b w:val="0"/>
          <w:color w:val="auto"/>
          <w:sz w:val="24"/>
          <w:szCs w:val="24"/>
          <w:u w:val="none"/>
        </w:rPr>
        <w:t>.</w:t>
      </w:r>
    </w:p>
    <w:p w14:paraId="53FFF9A2" w14:textId="32ED789F" w:rsidR="009A23B3"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(20)</w:t>
      </w:r>
      <w:r w:rsidR="009A23B3" w:rsidRPr="00411BAC">
        <w:rPr>
          <w:rStyle w:val="2"/>
          <w:rFonts w:cstheme="minorHAnsi" w:hint="eastAsia"/>
          <w:b w:val="0"/>
          <w:color w:val="auto"/>
          <w:sz w:val="24"/>
          <w:szCs w:val="24"/>
          <w:u w:val="none"/>
        </w:rPr>
        <w:t xml:space="preserve"> 2010, December</w:t>
      </w:r>
      <w:r w:rsidR="00CA64FD"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"Social Media to Motivate Language Learners from Before Admission to After Graduation." In W.M. Chan et al. (Eds.), </w:t>
      </w:r>
      <w:r w:rsidR="00CA64FD" w:rsidRPr="00411BAC">
        <w:rPr>
          <w:rStyle w:val="2"/>
          <w:rFonts w:cstheme="minorHAnsi"/>
          <w:b w:val="0"/>
          <w:i/>
          <w:color w:val="auto"/>
          <w:sz w:val="24"/>
          <w:szCs w:val="24"/>
          <w:u w:val="none"/>
        </w:rPr>
        <w:t>Media in Foreign Language Teaching and Learning</w:t>
      </w:r>
      <w:r w:rsidR="00CA64FD" w:rsidRPr="00411BAC">
        <w:rPr>
          <w:rStyle w:val="2"/>
          <w:rFonts w:cstheme="minorHAnsi"/>
          <w:b w:val="0"/>
          <w:color w:val="auto"/>
          <w:sz w:val="24"/>
          <w:szCs w:val="24"/>
          <w:u w:val="none"/>
        </w:rPr>
        <w:t xml:space="preserve"> (pp. 87-105). Centre for Language Studies</w:t>
      </w:r>
      <w:r w:rsidR="00501CB8">
        <w:rPr>
          <w:rStyle w:val="2"/>
          <w:rFonts w:cstheme="minorHAnsi"/>
          <w:b w:val="0"/>
          <w:color w:val="auto"/>
          <w:sz w:val="24"/>
          <w:szCs w:val="24"/>
          <w:u w:val="none"/>
        </w:rPr>
        <w:t xml:space="preserve">. </w:t>
      </w:r>
      <w:r w:rsidR="00501CB8" w:rsidRPr="00411BAC">
        <w:rPr>
          <w:rStyle w:val="2"/>
          <w:rFonts w:cstheme="minorHAnsi"/>
          <w:b w:val="0"/>
          <w:color w:val="auto"/>
          <w:sz w:val="24"/>
          <w:szCs w:val="24"/>
          <w:u w:val="none"/>
        </w:rPr>
        <w:t>National University of Singapore</w:t>
      </w:r>
      <w:r w:rsidR="00CA64FD" w:rsidRPr="00411BAC">
        <w:rPr>
          <w:rStyle w:val="2"/>
          <w:rFonts w:cstheme="minorHAnsi" w:hint="eastAsia"/>
          <w:b w:val="0"/>
          <w:color w:val="auto"/>
          <w:sz w:val="24"/>
          <w:szCs w:val="24"/>
          <w:u w:val="none"/>
        </w:rPr>
        <w:t xml:space="preserve">. </w:t>
      </w:r>
    </w:p>
    <w:p w14:paraId="1E18A281" w14:textId="77777777" w:rsidR="009A23B3" w:rsidRPr="00411BAC" w:rsidRDefault="009A23B3"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(19) 2010, January:</w:t>
      </w:r>
      <w:r w:rsidRPr="00411BAC">
        <w:rPr>
          <w:rStyle w:val="2"/>
          <w:rFonts w:cstheme="minorHAnsi"/>
          <w:b w:val="0"/>
          <w:color w:val="auto"/>
          <w:sz w:val="24"/>
          <w:szCs w:val="24"/>
          <w:u w:val="none"/>
        </w:rPr>
        <w:t xml:space="preserve"> "Social Networking Behind Student Lines in Japan." In S. Dasgupta (Ed.), </w:t>
      </w:r>
      <w:r w:rsidRPr="00411BAC">
        <w:rPr>
          <w:rStyle w:val="2"/>
          <w:rFonts w:cstheme="minorHAnsi"/>
          <w:b w:val="0"/>
          <w:i/>
          <w:color w:val="auto"/>
          <w:sz w:val="24"/>
          <w:szCs w:val="24"/>
          <w:u w:val="none"/>
        </w:rPr>
        <w:t xml:space="preserve">Social Computing: Concepts, Methodologies, Tools, and Applications </w:t>
      </w:r>
      <w:r w:rsidRPr="00411BAC">
        <w:rPr>
          <w:rStyle w:val="2"/>
          <w:rFonts w:cstheme="minorHAnsi"/>
          <w:b w:val="0"/>
          <w:color w:val="auto"/>
          <w:sz w:val="24"/>
          <w:szCs w:val="24"/>
          <w:u w:val="none"/>
        </w:rPr>
        <w:t>(pp. 1259-1279). Hershey, PA</w:t>
      </w:r>
      <w:r w:rsidRPr="00411BAC">
        <w:rPr>
          <w:rStyle w:val="2"/>
          <w:rFonts w:cstheme="minorHAnsi" w:hint="eastAsia"/>
          <w:b w:val="0"/>
          <w:color w:val="auto"/>
          <w:sz w:val="24"/>
          <w:szCs w:val="24"/>
          <w:u w:val="none"/>
        </w:rPr>
        <w:t>, USA</w:t>
      </w:r>
      <w:r w:rsidRPr="00411BAC">
        <w:rPr>
          <w:rStyle w:val="2"/>
          <w:rFonts w:cstheme="minorHAnsi"/>
          <w:b w:val="0"/>
          <w:color w:val="auto"/>
          <w:sz w:val="24"/>
          <w:szCs w:val="24"/>
          <w:u w:val="none"/>
        </w:rPr>
        <w:t>: IGI Global</w:t>
      </w:r>
      <w:r w:rsidRPr="00411BAC">
        <w:rPr>
          <w:rStyle w:val="2"/>
          <w:rFonts w:cstheme="minorHAnsi" w:hint="eastAsia"/>
          <w:b w:val="0"/>
          <w:color w:val="auto"/>
          <w:sz w:val="24"/>
          <w:szCs w:val="24"/>
          <w:u w:val="none"/>
        </w:rPr>
        <w:t>.</w:t>
      </w:r>
    </w:p>
    <w:p w14:paraId="321F02DC" w14:textId="77777777" w:rsidR="00CA64FD" w:rsidRPr="00411BAC" w:rsidRDefault="00B8192C"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 </w:t>
      </w:r>
      <w:r w:rsidR="00FB1D67" w:rsidRPr="00411BAC">
        <w:rPr>
          <w:rStyle w:val="2"/>
          <w:rFonts w:cstheme="minorHAnsi" w:hint="eastAsia"/>
          <w:b w:val="0"/>
          <w:color w:val="auto"/>
          <w:sz w:val="24"/>
          <w:szCs w:val="24"/>
          <w:u w:val="none"/>
        </w:rPr>
        <w:t>(1</w:t>
      </w:r>
      <w:r w:rsidRPr="00411BAC">
        <w:rPr>
          <w:rStyle w:val="2"/>
          <w:rFonts w:cstheme="minorHAnsi" w:hint="eastAsia"/>
          <w:b w:val="0"/>
          <w:color w:val="auto"/>
          <w:sz w:val="24"/>
          <w:szCs w:val="24"/>
          <w:u w:val="none"/>
        </w:rPr>
        <w:t>8</w:t>
      </w:r>
      <w:r w:rsidR="00FB1D67" w:rsidRPr="00411BAC">
        <w:rPr>
          <w:rStyle w:val="2"/>
          <w:rFonts w:cstheme="minorHAnsi" w:hint="eastAsia"/>
          <w:b w:val="0"/>
          <w:color w:val="auto"/>
          <w:sz w:val="24"/>
          <w:szCs w:val="24"/>
          <w:u w:val="none"/>
        </w:rPr>
        <w:t xml:space="preserve">) </w:t>
      </w:r>
      <w:r w:rsidR="00CA64FD" w:rsidRPr="00411BAC">
        <w:rPr>
          <w:rStyle w:val="2"/>
          <w:rFonts w:cstheme="minorHAnsi" w:hint="eastAsia"/>
          <w:b w:val="0"/>
          <w:color w:val="auto"/>
          <w:sz w:val="24"/>
          <w:szCs w:val="24"/>
          <w:u w:val="none"/>
        </w:rPr>
        <w:t xml:space="preserve">2009, December: </w:t>
      </w:r>
      <w:r w:rsidR="00CA64FD" w:rsidRPr="00411BAC">
        <w:rPr>
          <w:rStyle w:val="2"/>
          <w:rFonts w:cstheme="minorHAnsi"/>
          <w:b w:val="0"/>
          <w:color w:val="auto"/>
          <w:sz w:val="24"/>
          <w:szCs w:val="24"/>
          <w:u w:val="none"/>
        </w:rPr>
        <w:t xml:space="preserve">"Mailing Lists." In S. Mishra (Ed.), </w:t>
      </w:r>
      <w:r w:rsidR="00CA64FD" w:rsidRPr="00411BAC">
        <w:rPr>
          <w:rStyle w:val="2"/>
          <w:rFonts w:cstheme="minorHAnsi"/>
          <w:b w:val="0"/>
          <w:i/>
          <w:color w:val="auto"/>
          <w:sz w:val="24"/>
          <w:szCs w:val="24"/>
          <w:u w:val="none"/>
        </w:rPr>
        <w:t>E-Learning</w:t>
      </w:r>
      <w:r w:rsidR="00CA64FD" w:rsidRPr="00411BAC">
        <w:rPr>
          <w:rStyle w:val="2"/>
          <w:rFonts w:cstheme="minorHAnsi"/>
          <w:b w:val="0"/>
          <w:color w:val="auto"/>
          <w:sz w:val="24"/>
          <w:szCs w:val="24"/>
          <w:u w:val="none"/>
        </w:rPr>
        <w:t xml:space="preserve"> (pp. 56-59). Staff Training and Research Institute of Distance Education (STRIDE).  New Delhi</w:t>
      </w:r>
      <w:r w:rsidR="00E727B5" w:rsidRPr="00411BAC">
        <w:rPr>
          <w:rStyle w:val="2"/>
          <w:rFonts w:cstheme="minorHAnsi" w:hint="eastAsia"/>
          <w:b w:val="0"/>
          <w:color w:val="auto"/>
          <w:sz w:val="24"/>
          <w:szCs w:val="24"/>
          <w:u w:val="none"/>
        </w:rPr>
        <w:t>, India</w:t>
      </w:r>
      <w:r w:rsidR="00CA64FD" w:rsidRPr="00411BAC">
        <w:rPr>
          <w:rStyle w:val="2"/>
          <w:rFonts w:cstheme="minorHAnsi"/>
          <w:b w:val="0"/>
          <w:color w:val="auto"/>
          <w:sz w:val="24"/>
          <w:szCs w:val="24"/>
          <w:u w:val="none"/>
        </w:rPr>
        <w:t>: Indira Gandhi National Open University</w:t>
      </w:r>
      <w:r w:rsidR="00CA64FD" w:rsidRPr="00411BAC">
        <w:rPr>
          <w:rStyle w:val="2"/>
          <w:rFonts w:cstheme="minorHAnsi" w:hint="eastAsia"/>
          <w:b w:val="0"/>
          <w:color w:val="auto"/>
          <w:sz w:val="24"/>
          <w:szCs w:val="24"/>
          <w:u w:val="none"/>
        </w:rPr>
        <w:t>.</w:t>
      </w:r>
    </w:p>
    <w:p w14:paraId="6ABD7D26" w14:textId="77777777" w:rsidR="001557D2"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B8192C" w:rsidRPr="00411BAC">
        <w:rPr>
          <w:rStyle w:val="2"/>
          <w:rFonts w:cstheme="minorHAnsi" w:hint="eastAsia"/>
          <w:b w:val="0"/>
          <w:color w:val="auto"/>
          <w:sz w:val="24"/>
          <w:szCs w:val="24"/>
          <w:u w:val="none"/>
        </w:rPr>
        <w:t>7</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2009, September:</w:t>
      </w:r>
      <w:r w:rsidR="001557D2" w:rsidRPr="00411BAC">
        <w:rPr>
          <w:rStyle w:val="2"/>
          <w:rFonts w:cstheme="minorHAnsi"/>
          <w:b w:val="0"/>
          <w:color w:val="auto"/>
          <w:sz w:val="24"/>
          <w:szCs w:val="24"/>
          <w:u w:val="none"/>
        </w:rPr>
        <w:t xml:space="preserve"> "Making Mobile Phone Websites" In M. Thomas (Ed.), </w:t>
      </w:r>
      <w:r w:rsidR="001557D2" w:rsidRPr="00411BAC">
        <w:rPr>
          <w:rStyle w:val="2"/>
          <w:rFonts w:cstheme="minorHAnsi"/>
          <w:b w:val="0"/>
          <w:i/>
          <w:color w:val="auto"/>
          <w:sz w:val="24"/>
          <w:szCs w:val="24"/>
          <w:u w:val="none"/>
        </w:rPr>
        <w:t>New Frontiers in CALL: Negotiating Diversity</w:t>
      </w:r>
      <w:r w:rsidR="001557D2" w:rsidRPr="00411BAC">
        <w:rPr>
          <w:rStyle w:val="2"/>
          <w:rFonts w:cstheme="minorHAnsi"/>
          <w:b w:val="0"/>
          <w:color w:val="auto"/>
          <w:sz w:val="24"/>
          <w:szCs w:val="24"/>
          <w:u w:val="none"/>
        </w:rPr>
        <w:t xml:space="preserve"> (pp. 65-70). Tokyo: JALT CALL SIG</w:t>
      </w:r>
      <w:r w:rsidR="001557D2" w:rsidRPr="00411BAC">
        <w:rPr>
          <w:rStyle w:val="2"/>
          <w:rFonts w:cstheme="minorHAnsi" w:hint="eastAsia"/>
          <w:b w:val="0"/>
          <w:color w:val="auto"/>
          <w:sz w:val="24"/>
          <w:szCs w:val="24"/>
          <w:u w:val="none"/>
        </w:rPr>
        <w:t>.</w:t>
      </w:r>
    </w:p>
    <w:p w14:paraId="027702BC" w14:textId="77777777" w:rsidR="001557D2" w:rsidRPr="00411BAC" w:rsidRDefault="00FB1D67" w:rsidP="001557D2">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B8192C" w:rsidRPr="00411BAC">
        <w:rPr>
          <w:rStyle w:val="2"/>
          <w:rFonts w:cstheme="minorHAnsi" w:hint="eastAsia"/>
          <w:b w:val="0"/>
          <w:color w:val="auto"/>
          <w:sz w:val="24"/>
          <w:szCs w:val="24"/>
          <w:u w:val="none"/>
        </w:rPr>
        <w:t>6</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2009, September:</w:t>
      </w:r>
      <w:r w:rsidR="001557D2" w:rsidRPr="00411BAC">
        <w:rPr>
          <w:rStyle w:val="2"/>
          <w:rFonts w:cstheme="minorHAnsi"/>
          <w:b w:val="0"/>
          <w:color w:val="auto"/>
          <w:sz w:val="24"/>
          <w:szCs w:val="24"/>
          <w:u w:val="none"/>
        </w:rPr>
        <w:t xml:space="preserve"> "Curtain CALL: Online Performances for Integrative Motivation." In M. Thomas (Ed.), </w:t>
      </w:r>
      <w:r w:rsidR="001557D2" w:rsidRPr="00411BAC">
        <w:rPr>
          <w:rStyle w:val="2"/>
          <w:rFonts w:cstheme="minorHAnsi"/>
          <w:b w:val="0"/>
          <w:i/>
          <w:color w:val="auto"/>
          <w:sz w:val="24"/>
          <w:szCs w:val="24"/>
          <w:u w:val="none"/>
        </w:rPr>
        <w:t>New Frontiers in CALL: Negotiating Diversity</w:t>
      </w:r>
      <w:r w:rsidR="001557D2" w:rsidRPr="00411BAC">
        <w:rPr>
          <w:rStyle w:val="2"/>
          <w:rFonts w:cstheme="minorHAnsi"/>
          <w:b w:val="0"/>
          <w:color w:val="auto"/>
          <w:sz w:val="24"/>
          <w:szCs w:val="24"/>
          <w:u w:val="none"/>
        </w:rPr>
        <w:t xml:space="preserve"> (pp. 71-76). Tokyo: JALT CALL SIG</w:t>
      </w:r>
      <w:r w:rsidR="001557D2" w:rsidRPr="00411BAC">
        <w:rPr>
          <w:rStyle w:val="2"/>
          <w:rFonts w:cstheme="minorHAnsi" w:hint="eastAsia"/>
          <w:b w:val="0"/>
          <w:color w:val="auto"/>
          <w:sz w:val="24"/>
          <w:szCs w:val="24"/>
          <w:u w:val="none"/>
        </w:rPr>
        <w:t>.</w:t>
      </w:r>
    </w:p>
    <w:p w14:paraId="2AB0974D" w14:textId="77777777" w:rsidR="00B8192C" w:rsidRPr="00411BAC" w:rsidRDefault="00B8192C" w:rsidP="001557D2">
      <w:pPr>
        <w:rPr>
          <w:rStyle w:val="2"/>
          <w:rFonts w:cstheme="minorHAnsi"/>
          <w:b w:val="0"/>
          <w:color w:val="auto"/>
          <w:sz w:val="24"/>
          <w:szCs w:val="24"/>
          <w:u w:val="none"/>
        </w:rPr>
      </w:pPr>
      <w:r w:rsidRPr="00411BAC">
        <w:rPr>
          <w:rStyle w:val="2"/>
          <w:rFonts w:cstheme="minorHAnsi" w:hint="eastAsia"/>
          <w:b w:val="0"/>
          <w:color w:val="auto"/>
          <w:sz w:val="24"/>
          <w:szCs w:val="24"/>
          <w:u w:val="none"/>
        </w:rPr>
        <w:t>(15) 2009, January:</w:t>
      </w:r>
      <w:r w:rsidRPr="00411BAC">
        <w:rPr>
          <w:rStyle w:val="2"/>
          <w:rFonts w:cstheme="minorHAnsi"/>
          <w:b w:val="0"/>
          <w:color w:val="auto"/>
          <w:sz w:val="24"/>
          <w:szCs w:val="24"/>
          <w:u w:val="none"/>
        </w:rPr>
        <w:t xml:space="preserve"> "Social Networking Behind Student Lines in Japan." In M. Thomas (Ed.), </w:t>
      </w:r>
      <w:r w:rsidRPr="00411BAC">
        <w:rPr>
          <w:rStyle w:val="2"/>
          <w:rFonts w:cstheme="minorHAnsi"/>
          <w:b w:val="0"/>
          <w:i/>
          <w:color w:val="auto"/>
          <w:sz w:val="24"/>
          <w:szCs w:val="24"/>
          <w:u w:val="none"/>
        </w:rPr>
        <w:t>Handbook of Research on Web 2.0 and Second Language Learning</w:t>
      </w:r>
      <w:r w:rsidRPr="00411BAC">
        <w:rPr>
          <w:rStyle w:val="2"/>
          <w:rFonts w:cstheme="minorHAnsi"/>
          <w:b w:val="0"/>
          <w:color w:val="auto"/>
          <w:sz w:val="24"/>
          <w:szCs w:val="24"/>
          <w:u w:val="none"/>
        </w:rPr>
        <w:t xml:space="preserve"> (pp. 181-201). Hershey, PA: IGI Global</w:t>
      </w:r>
      <w:r w:rsidRPr="00411BAC">
        <w:rPr>
          <w:rStyle w:val="2"/>
          <w:rFonts w:cstheme="minorHAnsi" w:hint="eastAsia"/>
          <w:b w:val="0"/>
          <w:color w:val="auto"/>
          <w:sz w:val="24"/>
          <w:szCs w:val="24"/>
          <w:u w:val="none"/>
        </w:rPr>
        <w:t xml:space="preserve">. </w:t>
      </w:r>
    </w:p>
    <w:p w14:paraId="53A936DF" w14:textId="77777777" w:rsidR="009A23B3" w:rsidRPr="00411BAC" w:rsidRDefault="009A23B3" w:rsidP="00162797">
      <w:pPr>
        <w:rPr>
          <w:rStyle w:val="2"/>
          <w:rFonts w:cstheme="minorHAnsi"/>
          <w:b w:val="0"/>
          <w:color w:val="auto"/>
          <w:sz w:val="24"/>
          <w:szCs w:val="24"/>
          <w:u w:val="none"/>
        </w:rPr>
      </w:pPr>
      <w:r w:rsidRPr="00411BAC">
        <w:rPr>
          <w:rStyle w:val="2"/>
          <w:rFonts w:cstheme="minorHAnsi" w:hint="eastAsia"/>
          <w:b w:val="0"/>
          <w:color w:val="auto"/>
          <w:sz w:val="24"/>
          <w:szCs w:val="24"/>
          <w:u w:val="none"/>
        </w:rPr>
        <w:t>(14) 2008, January:</w:t>
      </w:r>
      <w:r w:rsidRPr="00411BAC">
        <w:rPr>
          <w:rStyle w:val="2"/>
          <w:rFonts w:cstheme="minorHAnsi"/>
          <w:b w:val="0"/>
          <w:color w:val="auto"/>
          <w:sz w:val="24"/>
          <w:szCs w:val="24"/>
          <w:u w:val="none"/>
        </w:rPr>
        <w:t xml:space="preserve"> "Theorizing and Realizing the Globalized Classroom." In </w:t>
      </w:r>
      <w:r w:rsidRPr="00411BAC">
        <w:rPr>
          <w:sz w:val="24"/>
          <w:szCs w:val="24"/>
          <w:shd w:val="clear" w:color="auto" w:fill="FFFFFF"/>
        </w:rPr>
        <w:t>F. Tan (Ed.),</w:t>
      </w:r>
      <w:r w:rsidRPr="00411BAC">
        <w:rPr>
          <w:rStyle w:val="apple-converted-space"/>
          <w:i/>
          <w:sz w:val="24"/>
          <w:szCs w:val="24"/>
          <w:shd w:val="clear" w:color="auto" w:fill="FFFFFF"/>
        </w:rPr>
        <w:t> </w:t>
      </w:r>
      <w:r w:rsidRPr="00411BAC">
        <w:rPr>
          <w:bCs/>
          <w:i/>
          <w:sz w:val="24"/>
          <w:szCs w:val="24"/>
          <w:shd w:val="clear" w:color="auto" w:fill="FFFFFF"/>
        </w:rPr>
        <w:t>Global Information Technologies:</w:t>
      </w:r>
      <w:r w:rsidRPr="00411BAC">
        <w:rPr>
          <w:rStyle w:val="apple-converted-space"/>
          <w:bCs/>
          <w:i/>
          <w:sz w:val="24"/>
          <w:szCs w:val="24"/>
          <w:shd w:val="clear" w:color="auto" w:fill="FFFFFF"/>
        </w:rPr>
        <w:t> </w:t>
      </w:r>
      <w:r w:rsidRPr="00411BAC">
        <w:rPr>
          <w:bCs/>
          <w:i/>
          <w:sz w:val="24"/>
          <w:szCs w:val="24"/>
          <w:shd w:val="clear" w:color="auto" w:fill="FFFFFF"/>
        </w:rPr>
        <w:t>Concepts, Methodologies, Tools, and Applications</w:t>
      </w:r>
      <w:r w:rsidRPr="00411BAC">
        <w:rPr>
          <w:rStyle w:val="apple-converted-space"/>
          <w:sz w:val="24"/>
          <w:szCs w:val="24"/>
          <w:shd w:val="clear" w:color="auto" w:fill="FFFFFF"/>
        </w:rPr>
        <w:t> </w:t>
      </w:r>
      <w:r w:rsidRPr="00411BAC">
        <w:rPr>
          <w:sz w:val="24"/>
          <w:szCs w:val="24"/>
          <w:shd w:val="clear" w:color="auto" w:fill="FFFFFF"/>
        </w:rPr>
        <w:t>(pp. 2541-2549).</w:t>
      </w:r>
      <w:r w:rsidRPr="00411BAC">
        <w:rPr>
          <w:rStyle w:val="apple-converted-space"/>
          <w:sz w:val="24"/>
          <w:szCs w:val="24"/>
          <w:shd w:val="clear" w:color="auto" w:fill="FFFFFF"/>
        </w:rPr>
        <w:t> </w:t>
      </w:r>
      <w:r w:rsidRPr="00411BAC">
        <w:rPr>
          <w:sz w:val="24"/>
          <w:szCs w:val="24"/>
          <w:shd w:val="clear" w:color="auto" w:fill="FFFFFF"/>
        </w:rPr>
        <w:t>Hershey, PA: IGI Global</w:t>
      </w:r>
      <w:r w:rsidRPr="00411BAC">
        <w:rPr>
          <w:rFonts w:hint="eastAsia"/>
          <w:sz w:val="24"/>
          <w:szCs w:val="24"/>
          <w:shd w:val="clear" w:color="auto" w:fill="FFFFFF"/>
        </w:rPr>
        <w:t>.</w:t>
      </w:r>
    </w:p>
    <w:p w14:paraId="1DAAE7F3" w14:textId="77777777" w:rsidR="00162797" w:rsidRPr="00411BAC" w:rsidRDefault="009A23B3" w:rsidP="00162797">
      <w:pPr>
        <w:rPr>
          <w:rStyle w:val="2"/>
          <w:rFonts w:cstheme="minorHAnsi"/>
          <w:b w:val="0"/>
          <w:color w:val="auto"/>
          <w:sz w:val="24"/>
          <w:szCs w:val="24"/>
          <w:u w:val="none"/>
        </w:rPr>
      </w:pPr>
      <w:r w:rsidRPr="00411BAC">
        <w:rPr>
          <w:rStyle w:val="2"/>
          <w:rFonts w:cstheme="minorHAnsi" w:hint="eastAsia"/>
          <w:b w:val="0"/>
          <w:color w:val="auto"/>
          <w:sz w:val="24"/>
          <w:szCs w:val="24"/>
          <w:u w:val="none"/>
        </w:rPr>
        <w:t>(13</w:t>
      </w:r>
      <w:r w:rsidR="00FB1D67" w:rsidRPr="00411BAC">
        <w:rPr>
          <w:rStyle w:val="2"/>
          <w:rFonts w:cstheme="minorHAnsi" w:hint="eastAsia"/>
          <w:b w:val="0"/>
          <w:color w:val="auto"/>
          <w:sz w:val="24"/>
          <w:szCs w:val="24"/>
          <w:u w:val="none"/>
        </w:rPr>
        <w:t xml:space="preserve">) </w:t>
      </w:r>
      <w:r w:rsidR="00CA64FD" w:rsidRPr="00411BAC">
        <w:rPr>
          <w:rStyle w:val="2"/>
          <w:rFonts w:cstheme="minorHAnsi" w:hint="eastAsia"/>
          <w:b w:val="0"/>
          <w:color w:val="auto"/>
          <w:sz w:val="24"/>
          <w:szCs w:val="24"/>
          <w:u w:val="none"/>
        </w:rPr>
        <w:t>2006, July:</w:t>
      </w:r>
      <w:r w:rsidR="00CA64FD" w:rsidRPr="00411BAC">
        <w:rPr>
          <w:rStyle w:val="2"/>
          <w:rFonts w:cstheme="minorHAnsi"/>
          <w:b w:val="0"/>
          <w:color w:val="auto"/>
          <w:sz w:val="24"/>
          <w:szCs w:val="24"/>
          <w:u w:val="none"/>
        </w:rPr>
        <w:t xml:space="preserve"> "Theorizing and Realizing t</w:t>
      </w:r>
      <w:r w:rsidR="00CD237D" w:rsidRPr="00411BAC">
        <w:rPr>
          <w:rStyle w:val="2"/>
          <w:rFonts w:cstheme="minorHAnsi"/>
          <w:b w:val="0"/>
          <w:color w:val="auto"/>
          <w:sz w:val="24"/>
          <w:szCs w:val="24"/>
          <w:u w:val="none"/>
        </w:rPr>
        <w:t>he Globalized Classroom." In A</w:t>
      </w:r>
      <w:r w:rsidR="00CD237D"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Edmundson (Ed.), </w:t>
      </w:r>
      <w:r w:rsidR="00CA64FD" w:rsidRPr="00411BAC">
        <w:rPr>
          <w:rStyle w:val="2"/>
          <w:rFonts w:cstheme="minorHAnsi"/>
          <w:b w:val="0"/>
          <w:i/>
          <w:color w:val="auto"/>
          <w:sz w:val="24"/>
          <w:szCs w:val="24"/>
          <w:u w:val="none"/>
        </w:rPr>
        <w:t>Globalized E-Learning Cultural Challenges</w:t>
      </w:r>
      <w:r w:rsidR="00084292" w:rsidRPr="00411BAC">
        <w:rPr>
          <w:rStyle w:val="2"/>
          <w:rFonts w:cstheme="minorHAnsi" w:hint="eastAsia"/>
          <w:b w:val="0"/>
          <w:color w:val="auto"/>
          <w:sz w:val="24"/>
          <w:szCs w:val="24"/>
          <w:u w:val="none"/>
        </w:rPr>
        <w:t xml:space="preserve"> (</w:t>
      </w:r>
      <w:r w:rsidR="00CA64FD" w:rsidRPr="00411BAC">
        <w:rPr>
          <w:rStyle w:val="2"/>
          <w:rFonts w:cstheme="minorHAnsi"/>
          <w:b w:val="0"/>
          <w:color w:val="auto"/>
          <w:sz w:val="24"/>
          <w:szCs w:val="24"/>
          <w:u w:val="none"/>
        </w:rPr>
        <w:t>pp. 90-115</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Hershey, </w:t>
      </w:r>
      <w:r w:rsidR="00CA64FD" w:rsidRPr="00411BAC">
        <w:rPr>
          <w:rStyle w:val="2"/>
          <w:rFonts w:cstheme="minorHAnsi" w:hint="eastAsia"/>
          <w:b w:val="0"/>
          <w:color w:val="auto"/>
          <w:sz w:val="24"/>
          <w:szCs w:val="24"/>
          <w:u w:val="none"/>
        </w:rPr>
        <w:t>PA:</w:t>
      </w:r>
      <w:r w:rsidR="00CA64FD" w:rsidRPr="00411BAC">
        <w:rPr>
          <w:rStyle w:val="2"/>
          <w:rFonts w:cstheme="minorHAnsi"/>
          <w:b w:val="0"/>
          <w:color w:val="auto"/>
          <w:sz w:val="24"/>
          <w:szCs w:val="24"/>
          <w:u w:val="none"/>
        </w:rPr>
        <w:t xml:space="preserve"> Idea Group Publishing</w:t>
      </w:r>
      <w:r w:rsidR="00CA64FD" w:rsidRPr="00411BAC">
        <w:rPr>
          <w:rStyle w:val="2"/>
          <w:rFonts w:cstheme="minorHAnsi" w:hint="eastAsia"/>
          <w:b w:val="0"/>
          <w:color w:val="auto"/>
          <w:sz w:val="24"/>
          <w:szCs w:val="24"/>
          <w:u w:val="none"/>
        </w:rPr>
        <w:t>.</w:t>
      </w:r>
      <w:r w:rsidR="00162797" w:rsidRPr="00411BAC">
        <w:rPr>
          <w:rStyle w:val="2"/>
          <w:rFonts w:cstheme="minorHAnsi" w:hint="eastAsia"/>
          <w:b w:val="0"/>
          <w:color w:val="auto"/>
          <w:sz w:val="24"/>
          <w:szCs w:val="24"/>
          <w:u w:val="none"/>
        </w:rPr>
        <w:t xml:space="preserve"> </w:t>
      </w:r>
    </w:p>
    <w:p w14:paraId="40910E13"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(12) </w:t>
      </w:r>
      <w:r w:rsidR="00CA64FD" w:rsidRPr="00411BAC">
        <w:rPr>
          <w:rStyle w:val="2"/>
          <w:rFonts w:cstheme="minorHAnsi" w:hint="eastAsia"/>
          <w:b w:val="0"/>
          <w:color w:val="auto"/>
          <w:sz w:val="24"/>
          <w:szCs w:val="24"/>
          <w:u w:val="none"/>
        </w:rPr>
        <w:t>2006, April:</w:t>
      </w:r>
      <w:r w:rsidR="00CA64FD" w:rsidRPr="00411BAC">
        <w:rPr>
          <w:rStyle w:val="2"/>
          <w:rFonts w:cstheme="minorHAnsi"/>
          <w:b w:val="0"/>
          <w:color w:val="auto"/>
          <w:sz w:val="24"/>
          <w:szCs w:val="24"/>
          <w:u w:val="none"/>
        </w:rPr>
        <w:t xml:space="preserve"> "Global Virtual Organizations for Online Educator Empowerment." Bowskill, N. (UK), Luke, R. (Canada), &amp; McCarty, S. (Japan). In J. Weiss </w:t>
      </w:r>
      <w:r w:rsidR="00CA64FD" w:rsidRPr="00411BAC">
        <w:rPr>
          <w:rStyle w:val="2"/>
          <w:rFonts w:cstheme="minorHAnsi"/>
          <w:b w:val="0"/>
          <w:i/>
          <w:color w:val="auto"/>
          <w:sz w:val="24"/>
          <w:szCs w:val="24"/>
          <w:u w:val="none"/>
        </w:rPr>
        <w:t>et al</w:t>
      </w:r>
      <w:r w:rsidR="00CA64FD" w:rsidRPr="00411BAC">
        <w:rPr>
          <w:rStyle w:val="2"/>
          <w:rFonts w:cstheme="minorHAnsi"/>
          <w:b w:val="0"/>
          <w:color w:val="auto"/>
          <w:sz w:val="24"/>
          <w:szCs w:val="24"/>
          <w:u w:val="none"/>
        </w:rPr>
        <w:t xml:space="preserve">. (Eds.), </w:t>
      </w:r>
      <w:r w:rsidR="00CA64FD" w:rsidRPr="00411BAC">
        <w:rPr>
          <w:rStyle w:val="2"/>
          <w:rFonts w:cstheme="minorHAnsi"/>
          <w:b w:val="0"/>
          <w:i/>
          <w:color w:val="auto"/>
          <w:sz w:val="24"/>
          <w:szCs w:val="24"/>
          <w:u w:val="none"/>
        </w:rPr>
        <w:t>The International Handbook of Virtual Learning Environments</w:t>
      </w:r>
      <w:r w:rsidR="00CA64FD" w:rsidRPr="00411BAC">
        <w:rPr>
          <w:rStyle w:val="2"/>
          <w:rFonts w:cstheme="minorHAnsi"/>
          <w:b w:val="0"/>
          <w:color w:val="auto"/>
          <w:sz w:val="24"/>
          <w:szCs w:val="24"/>
          <w:u w:val="none"/>
        </w:rPr>
        <w:t>, Volume I (pp. 789-819). Dordrecht, The Netherlands: Springer</w:t>
      </w:r>
      <w:r w:rsidR="00CA64FD" w:rsidRPr="00411BAC">
        <w:rPr>
          <w:rStyle w:val="2"/>
          <w:rFonts w:cstheme="minorHAnsi" w:hint="eastAsia"/>
          <w:b w:val="0"/>
          <w:color w:val="auto"/>
          <w:sz w:val="24"/>
          <w:szCs w:val="24"/>
          <w:u w:val="none"/>
        </w:rPr>
        <w:t>.</w:t>
      </w:r>
    </w:p>
    <w:p w14:paraId="17D5BC9B"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(11) </w:t>
      </w:r>
      <w:r w:rsidR="005877DE" w:rsidRPr="00411BAC">
        <w:rPr>
          <w:rStyle w:val="2"/>
          <w:rFonts w:cstheme="minorHAnsi" w:hint="eastAsia"/>
          <w:b w:val="0"/>
          <w:color w:val="auto"/>
          <w:sz w:val="24"/>
          <w:szCs w:val="24"/>
          <w:u w:val="none"/>
        </w:rPr>
        <w:t>2006, April:</w:t>
      </w:r>
      <w:r w:rsidR="005877DE" w:rsidRPr="00411BAC">
        <w:rPr>
          <w:rStyle w:val="2"/>
          <w:rFonts w:cstheme="minorHAnsi"/>
          <w:b w:val="0"/>
          <w:color w:val="auto"/>
          <w:sz w:val="24"/>
          <w:szCs w:val="24"/>
          <w:u w:val="none"/>
        </w:rPr>
        <w:t xml:space="preserve"> </w:t>
      </w:r>
      <w:r w:rsidR="00CA64FD" w:rsidRPr="00411BAC">
        <w:rPr>
          <w:rStyle w:val="2"/>
          <w:rFonts w:cstheme="minorHAnsi"/>
          <w:b w:val="0"/>
          <w:color w:val="auto"/>
          <w:sz w:val="24"/>
          <w:szCs w:val="24"/>
          <w:u w:val="none"/>
        </w:rPr>
        <w:t>"Global Online Education." McCarty, S., Ibrahim, B. (Malaysia), Sedunov, B. (</w:t>
      </w:r>
      <w:r w:rsidR="005877DE" w:rsidRPr="00411BAC">
        <w:rPr>
          <w:rStyle w:val="2"/>
          <w:rFonts w:cstheme="minorHAnsi"/>
          <w:b w:val="0"/>
          <w:color w:val="auto"/>
          <w:sz w:val="24"/>
          <w:szCs w:val="24"/>
          <w:u w:val="none"/>
        </w:rPr>
        <w:t>Russia), &amp; Sharma, R. (India)</w:t>
      </w:r>
      <w:r w:rsidR="00CA64FD" w:rsidRPr="00411BAC">
        <w:rPr>
          <w:rStyle w:val="2"/>
          <w:rFonts w:cstheme="minorHAnsi"/>
          <w:b w:val="0"/>
          <w:color w:val="auto"/>
          <w:sz w:val="24"/>
          <w:szCs w:val="24"/>
          <w:u w:val="none"/>
        </w:rPr>
        <w:t xml:space="preserve">. In J. Weiss et al. (Eds.), </w:t>
      </w:r>
      <w:r w:rsidR="00CA64FD" w:rsidRPr="00411BAC">
        <w:rPr>
          <w:rStyle w:val="2"/>
          <w:rFonts w:cstheme="minorHAnsi"/>
          <w:b w:val="0"/>
          <w:i/>
          <w:color w:val="auto"/>
          <w:sz w:val="24"/>
          <w:szCs w:val="24"/>
          <w:u w:val="none"/>
        </w:rPr>
        <w:t>The International Handbook of Virtual Learning Environments</w:t>
      </w:r>
      <w:r w:rsidR="00CA64FD" w:rsidRPr="00411BAC">
        <w:rPr>
          <w:rStyle w:val="2"/>
          <w:rFonts w:cstheme="minorHAnsi"/>
          <w:b w:val="0"/>
          <w:color w:val="auto"/>
          <w:sz w:val="24"/>
          <w:szCs w:val="24"/>
          <w:u w:val="none"/>
        </w:rPr>
        <w:t>, Volume I (pp. 723-787). Dordrecht, The Netherlands: Springer</w:t>
      </w:r>
      <w:r w:rsidR="005877DE" w:rsidRPr="00411BAC">
        <w:rPr>
          <w:rStyle w:val="2"/>
          <w:rFonts w:cstheme="minorHAnsi" w:hint="eastAsia"/>
          <w:b w:val="0"/>
          <w:color w:val="auto"/>
          <w:sz w:val="24"/>
          <w:szCs w:val="24"/>
          <w:u w:val="none"/>
        </w:rPr>
        <w:t>.</w:t>
      </w:r>
    </w:p>
    <w:p w14:paraId="7DB147A5"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(10) </w:t>
      </w:r>
      <w:r w:rsidR="005877DE" w:rsidRPr="00411BAC">
        <w:rPr>
          <w:rStyle w:val="2"/>
          <w:rFonts w:cstheme="minorHAnsi" w:hint="eastAsia"/>
          <w:b w:val="0"/>
          <w:color w:val="auto"/>
          <w:sz w:val="24"/>
          <w:szCs w:val="24"/>
          <w:u w:val="none"/>
        </w:rPr>
        <w:t>2004, July:</w:t>
      </w:r>
      <w:r w:rsidR="00CA64FD" w:rsidRPr="00411BAC">
        <w:rPr>
          <w:rStyle w:val="2"/>
          <w:rFonts w:cstheme="minorHAnsi"/>
          <w:b w:val="0"/>
          <w:color w:val="auto"/>
          <w:sz w:val="24"/>
          <w:szCs w:val="24"/>
          <w:u w:val="none"/>
        </w:rPr>
        <w:t xml:space="preserve"> "Foreword." In </w:t>
      </w:r>
      <w:r w:rsidR="005877DE" w:rsidRPr="00411BAC">
        <w:rPr>
          <w:rStyle w:val="2"/>
          <w:rFonts w:cstheme="minorHAnsi" w:hint="eastAsia"/>
          <w:b w:val="0"/>
          <w:color w:val="auto"/>
          <w:sz w:val="24"/>
          <w:szCs w:val="24"/>
          <w:u w:val="none"/>
        </w:rPr>
        <w:t>A.H.M.</w:t>
      </w:r>
      <w:r w:rsidR="00CA64FD" w:rsidRPr="00411BAC">
        <w:rPr>
          <w:rStyle w:val="2"/>
          <w:rFonts w:cstheme="minorHAnsi"/>
          <w:b w:val="0"/>
          <w:color w:val="auto"/>
          <w:sz w:val="24"/>
          <w:szCs w:val="24"/>
          <w:u w:val="none"/>
        </w:rPr>
        <w:t xml:space="preserve"> Mydin and </w:t>
      </w:r>
      <w:r w:rsidR="005877DE" w:rsidRPr="00411BAC">
        <w:rPr>
          <w:rStyle w:val="2"/>
          <w:rFonts w:cstheme="minorHAnsi" w:hint="eastAsia"/>
          <w:b w:val="0"/>
          <w:color w:val="auto"/>
          <w:sz w:val="24"/>
          <w:szCs w:val="24"/>
          <w:u w:val="none"/>
        </w:rPr>
        <w:t xml:space="preserve">A.Z.B.M. </w:t>
      </w:r>
      <w:r w:rsidR="00CA64FD" w:rsidRPr="00411BAC">
        <w:rPr>
          <w:rStyle w:val="2"/>
          <w:rFonts w:cstheme="minorHAnsi"/>
          <w:b w:val="0"/>
          <w:color w:val="auto"/>
          <w:sz w:val="24"/>
          <w:szCs w:val="24"/>
          <w:u w:val="none"/>
        </w:rPr>
        <w:t>Ibrahim, Ge</w:t>
      </w:r>
      <w:r w:rsidR="00CA64FD" w:rsidRPr="00411BAC">
        <w:rPr>
          <w:rStyle w:val="2"/>
          <w:rFonts w:cstheme="minorHAnsi"/>
          <w:b w:val="0"/>
          <w:i/>
          <w:color w:val="auto"/>
          <w:sz w:val="24"/>
          <w:szCs w:val="24"/>
          <w:u w:val="none"/>
        </w:rPr>
        <w:t>t Speaking Right: Suitable Expressions for Effective Communication</w:t>
      </w:r>
      <w:r w:rsidR="00CA64FD" w:rsidRPr="00411BAC">
        <w:rPr>
          <w:rStyle w:val="2"/>
          <w:rFonts w:cstheme="minorHAnsi"/>
          <w:b w:val="0"/>
          <w:color w:val="auto"/>
          <w:sz w:val="24"/>
          <w:szCs w:val="24"/>
          <w:u w:val="none"/>
        </w:rPr>
        <w:t xml:space="preserve"> (p. iii). Petaling Jaya, Malaysia: Pearson Education</w:t>
      </w:r>
      <w:r w:rsidR="005877DE" w:rsidRPr="00411BAC">
        <w:rPr>
          <w:rStyle w:val="2"/>
          <w:rFonts w:cstheme="minorHAnsi" w:hint="eastAsia"/>
          <w:b w:val="0"/>
          <w:color w:val="auto"/>
          <w:sz w:val="24"/>
          <w:szCs w:val="24"/>
          <w:u w:val="none"/>
        </w:rPr>
        <w:t>.</w:t>
      </w:r>
    </w:p>
    <w:p w14:paraId="15166DC5"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(9) </w:t>
      </w:r>
      <w:r w:rsidR="005877DE" w:rsidRPr="00411BAC">
        <w:rPr>
          <w:rStyle w:val="2"/>
          <w:rFonts w:cstheme="minorHAnsi" w:hint="eastAsia"/>
          <w:b w:val="0"/>
          <w:color w:val="auto"/>
          <w:sz w:val="24"/>
          <w:szCs w:val="24"/>
          <w:u w:val="none"/>
        </w:rPr>
        <w:t>2001, May:</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国際社会への扉：上級英語とネット上の遠隔教育</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w:t>
      </w:r>
      <w:r w:rsidR="005877DE" w:rsidRPr="00411BAC">
        <w:rPr>
          <w:rStyle w:val="2"/>
          <w:rFonts w:cstheme="minorHAnsi" w:hint="eastAsia"/>
          <w:b w:val="0"/>
          <w:color w:val="auto"/>
          <w:sz w:val="24"/>
          <w:szCs w:val="24"/>
          <w:u w:val="none"/>
        </w:rPr>
        <w:t>Door to international society: A</w:t>
      </w:r>
      <w:r w:rsidR="005877DE" w:rsidRPr="00411BAC">
        <w:rPr>
          <w:rStyle w:val="2"/>
          <w:rFonts w:cstheme="minorHAnsi"/>
          <w:b w:val="0"/>
          <w:color w:val="auto"/>
          <w:sz w:val="24"/>
          <w:szCs w:val="24"/>
          <w:u w:val="none"/>
        </w:rPr>
        <w:t>dvanced English</w:t>
      </w:r>
      <w:r w:rsidR="005877DE" w:rsidRPr="00411BAC">
        <w:rPr>
          <w:rStyle w:val="2"/>
          <w:rFonts w:cstheme="minorHAnsi" w:hint="eastAsia"/>
          <w:b w:val="0"/>
          <w:color w:val="auto"/>
          <w:sz w:val="24"/>
          <w:szCs w:val="24"/>
          <w:u w:val="none"/>
        </w:rPr>
        <w:t xml:space="preserve"> and online </w:t>
      </w:r>
      <w:r w:rsidR="00CA64FD" w:rsidRPr="00411BAC">
        <w:rPr>
          <w:rStyle w:val="2"/>
          <w:rFonts w:cstheme="minorHAnsi"/>
          <w:b w:val="0"/>
          <w:color w:val="auto"/>
          <w:sz w:val="24"/>
          <w:szCs w:val="24"/>
          <w:u w:val="none"/>
        </w:rPr>
        <w:t>distance education].</w:t>
      </w:r>
      <w:r w:rsidR="005877DE" w:rsidRPr="00411BAC">
        <w:rPr>
          <w:rStyle w:val="2"/>
          <w:rFonts w:cstheme="minorHAnsi" w:hint="eastAsia"/>
          <w:b w:val="0"/>
          <w:color w:val="auto"/>
          <w:sz w:val="24"/>
          <w:szCs w:val="24"/>
          <w:u w:val="none"/>
        </w:rPr>
        <w:t xml:space="preserve"> In Sugita, Y. (Ed.),</w:t>
      </w:r>
      <w:r w:rsidR="008C4308" w:rsidRPr="00411BAC">
        <w:rPr>
          <w:rStyle w:val="2"/>
          <w:rFonts w:cstheme="minorHAnsi" w:hint="eastAsia"/>
          <w:b w:val="0"/>
          <w:color w:val="auto"/>
          <w:sz w:val="24"/>
          <w:szCs w:val="24"/>
          <w:u w:val="none"/>
        </w:rPr>
        <w:t xml:space="preserve"> </w:t>
      </w:r>
      <w:r w:rsidR="005877DE" w:rsidRPr="00411BAC">
        <w:rPr>
          <w:rStyle w:val="2"/>
          <w:rFonts w:cstheme="minorHAnsi" w:hint="eastAsia"/>
          <w:b w:val="0"/>
          <w:color w:val="auto"/>
          <w:sz w:val="24"/>
          <w:szCs w:val="24"/>
          <w:u w:val="none"/>
        </w:rPr>
        <w:t>『人文社会科学とコンピュータ：情報化社会におけるインタネット活用法』</w:t>
      </w:r>
      <w:r w:rsidR="00CA64FD" w:rsidRPr="00411BAC">
        <w:rPr>
          <w:rStyle w:val="2"/>
          <w:rFonts w:cstheme="minorHAnsi"/>
          <w:b w:val="0"/>
          <w:color w:val="auto"/>
          <w:sz w:val="24"/>
          <w:szCs w:val="24"/>
          <w:u w:val="none"/>
        </w:rPr>
        <w:t>[Computing for the Humanities and Social Sciences: Utilizing the Internet in an Information Society]</w:t>
      </w:r>
      <w:r w:rsidR="00084292" w:rsidRPr="00411BAC">
        <w:rPr>
          <w:rStyle w:val="2"/>
          <w:rFonts w:cstheme="minorHAnsi" w:hint="eastAsia"/>
          <w:b w:val="0"/>
          <w:color w:val="auto"/>
          <w:sz w:val="24"/>
          <w:szCs w:val="24"/>
          <w:u w:val="none"/>
        </w:rPr>
        <w:t xml:space="preserve"> (</w:t>
      </w:r>
      <w:r w:rsidR="00CA64FD" w:rsidRPr="00411BAC">
        <w:rPr>
          <w:rStyle w:val="2"/>
          <w:rFonts w:cstheme="minorHAnsi"/>
          <w:b w:val="0"/>
          <w:color w:val="auto"/>
          <w:sz w:val="24"/>
          <w:szCs w:val="24"/>
          <w:u w:val="none"/>
        </w:rPr>
        <w:t>pp. 162-180</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Yokohama, Japan: Seibunsha</w:t>
      </w:r>
      <w:r w:rsidR="005877DE" w:rsidRPr="00411BAC">
        <w:rPr>
          <w:rStyle w:val="2"/>
          <w:rFonts w:cstheme="minorHAnsi" w:hint="eastAsia"/>
          <w:b w:val="0"/>
          <w:color w:val="auto"/>
          <w:sz w:val="24"/>
          <w:szCs w:val="24"/>
          <w:u w:val="none"/>
        </w:rPr>
        <w:t>.</w:t>
      </w:r>
    </w:p>
    <w:p w14:paraId="187DD68A" w14:textId="77777777" w:rsidR="00084292" w:rsidRPr="00411BAC" w:rsidRDefault="00FB1D67" w:rsidP="00084292">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(8) </w:t>
      </w:r>
      <w:r w:rsidR="00084292" w:rsidRPr="00411BAC">
        <w:rPr>
          <w:rStyle w:val="2"/>
          <w:rFonts w:cstheme="minorHAnsi" w:hint="eastAsia"/>
          <w:b w:val="0"/>
          <w:color w:val="auto"/>
          <w:sz w:val="24"/>
          <w:szCs w:val="24"/>
          <w:u w:val="none"/>
        </w:rPr>
        <w:t>2000, September:</w:t>
      </w:r>
      <w:r w:rsidR="00084292" w:rsidRPr="00411BAC">
        <w:rPr>
          <w:rStyle w:val="2"/>
          <w:rFonts w:cstheme="minorHAnsi"/>
          <w:b w:val="0"/>
          <w:color w:val="auto"/>
          <w:sz w:val="24"/>
          <w:szCs w:val="24"/>
          <w:u w:val="none"/>
        </w:rPr>
        <w:t xml:space="preserve"> "Shikoku, the Pilgrimage Island of Japan</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xml:space="preserve">" In </w:t>
      </w:r>
      <w:r w:rsidR="00084292" w:rsidRPr="00411BAC">
        <w:rPr>
          <w:rStyle w:val="2"/>
          <w:rFonts w:cstheme="minorHAnsi" w:hint="eastAsia"/>
          <w:b w:val="0"/>
          <w:color w:val="auto"/>
          <w:sz w:val="24"/>
          <w:szCs w:val="24"/>
          <w:u w:val="none"/>
        </w:rPr>
        <w:t xml:space="preserve">W. </w:t>
      </w:r>
      <w:r w:rsidR="00084292" w:rsidRPr="00411BAC">
        <w:rPr>
          <w:rStyle w:val="2"/>
          <w:rFonts w:cstheme="minorHAnsi"/>
          <w:b w:val="0"/>
          <w:color w:val="auto"/>
          <w:sz w:val="24"/>
          <w:szCs w:val="24"/>
          <w:u w:val="none"/>
        </w:rPr>
        <w:t>Johnston</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 xml:space="preserve">(Ed.), </w:t>
      </w:r>
      <w:r w:rsidR="00084292" w:rsidRPr="00411BAC">
        <w:rPr>
          <w:rStyle w:val="2"/>
          <w:rFonts w:cstheme="minorHAnsi"/>
          <w:b w:val="0"/>
          <w:i/>
          <w:color w:val="auto"/>
          <w:sz w:val="24"/>
          <w:szCs w:val="24"/>
          <w:u w:val="none"/>
        </w:rPr>
        <w:t>Encyclopedia of Monasticism</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pp. 893-895</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Chicago: Fitzroy Dearborn</w:t>
      </w:r>
      <w:r w:rsidR="00084292" w:rsidRPr="00411BAC">
        <w:rPr>
          <w:rStyle w:val="2"/>
          <w:rFonts w:cstheme="minorHAnsi" w:hint="eastAsia"/>
          <w:b w:val="0"/>
          <w:color w:val="auto"/>
          <w:sz w:val="24"/>
          <w:szCs w:val="24"/>
          <w:u w:val="none"/>
        </w:rPr>
        <w:t>.</w:t>
      </w:r>
    </w:p>
    <w:p w14:paraId="2E9C39E9" w14:textId="77777777" w:rsidR="00084292" w:rsidRPr="00411BAC" w:rsidRDefault="00FB1D67" w:rsidP="00084292">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(7) </w:t>
      </w:r>
      <w:r w:rsidR="00084292" w:rsidRPr="00411BAC">
        <w:rPr>
          <w:rStyle w:val="2"/>
          <w:rFonts w:cstheme="minorHAnsi" w:hint="eastAsia"/>
          <w:b w:val="0"/>
          <w:color w:val="auto"/>
          <w:sz w:val="24"/>
          <w:szCs w:val="24"/>
          <w:u w:val="none"/>
        </w:rPr>
        <w:t>2000, September:</w:t>
      </w:r>
      <w:r w:rsidR="00084292" w:rsidRPr="00411BAC">
        <w:rPr>
          <w:rStyle w:val="2"/>
          <w:rFonts w:cstheme="minorHAnsi"/>
          <w:b w:val="0"/>
          <w:color w:val="auto"/>
          <w:sz w:val="24"/>
          <w:szCs w:val="24"/>
          <w:u w:val="none"/>
        </w:rPr>
        <w:t xml:space="preserve"> "Mount Koya, Japan</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xml:space="preserve">" In </w:t>
      </w:r>
      <w:r w:rsidR="00084292" w:rsidRPr="00411BAC">
        <w:rPr>
          <w:rStyle w:val="2"/>
          <w:rFonts w:cstheme="minorHAnsi" w:hint="eastAsia"/>
          <w:b w:val="0"/>
          <w:color w:val="auto"/>
          <w:sz w:val="24"/>
          <w:szCs w:val="24"/>
          <w:u w:val="none"/>
        </w:rPr>
        <w:t xml:space="preserve">W. </w:t>
      </w:r>
      <w:r w:rsidR="00084292" w:rsidRPr="00411BAC">
        <w:rPr>
          <w:rStyle w:val="2"/>
          <w:rFonts w:cstheme="minorHAnsi"/>
          <w:b w:val="0"/>
          <w:color w:val="auto"/>
          <w:sz w:val="24"/>
          <w:szCs w:val="24"/>
          <w:u w:val="none"/>
        </w:rPr>
        <w:t>Johnston</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 xml:space="preserve">(Ed.), </w:t>
      </w:r>
      <w:r w:rsidR="00084292" w:rsidRPr="00411BAC">
        <w:rPr>
          <w:rStyle w:val="2"/>
          <w:rFonts w:cstheme="minorHAnsi"/>
          <w:b w:val="0"/>
          <w:i/>
          <w:color w:val="auto"/>
          <w:sz w:val="24"/>
          <w:szCs w:val="24"/>
          <w:u w:val="none"/>
        </w:rPr>
        <w:t>Encyclopedia of Monasticism</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pp. 1162-1164</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Chicago: Fitzroy Dearborn</w:t>
      </w:r>
      <w:r w:rsidR="00084292" w:rsidRPr="00411BAC">
        <w:rPr>
          <w:rStyle w:val="2"/>
          <w:rFonts w:cstheme="minorHAnsi" w:hint="eastAsia"/>
          <w:b w:val="0"/>
          <w:color w:val="auto"/>
          <w:sz w:val="24"/>
          <w:szCs w:val="24"/>
          <w:u w:val="none"/>
        </w:rPr>
        <w:t>.</w:t>
      </w:r>
    </w:p>
    <w:p w14:paraId="3A6667F3" w14:textId="77777777" w:rsidR="00084292"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(6) </w:t>
      </w:r>
      <w:r w:rsidR="00084292" w:rsidRPr="00411BAC">
        <w:rPr>
          <w:rStyle w:val="2"/>
          <w:rFonts w:cstheme="minorHAnsi" w:hint="eastAsia"/>
          <w:b w:val="0"/>
          <w:color w:val="auto"/>
          <w:sz w:val="24"/>
          <w:szCs w:val="24"/>
          <w:u w:val="none"/>
        </w:rPr>
        <w:t>2000, September:</w:t>
      </w:r>
      <w:r w:rsidR="00084292" w:rsidRPr="00411BAC">
        <w:rPr>
          <w:rStyle w:val="2"/>
          <w:rFonts w:cstheme="minorHAnsi"/>
          <w:b w:val="0"/>
          <w:color w:val="auto"/>
          <w:sz w:val="24"/>
          <w:szCs w:val="24"/>
          <w:u w:val="none"/>
        </w:rPr>
        <w:t xml:space="preserve"> "Buddhist Syncretism in Japan</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xml:space="preserve">" In </w:t>
      </w:r>
      <w:r w:rsidR="00084292" w:rsidRPr="00411BAC">
        <w:rPr>
          <w:rStyle w:val="2"/>
          <w:rFonts w:cstheme="minorHAnsi" w:hint="eastAsia"/>
          <w:b w:val="0"/>
          <w:color w:val="auto"/>
          <w:sz w:val="24"/>
          <w:szCs w:val="24"/>
          <w:u w:val="none"/>
        </w:rPr>
        <w:t xml:space="preserve">W. </w:t>
      </w:r>
      <w:r w:rsidR="00084292" w:rsidRPr="00411BAC">
        <w:rPr>
          <w:rStyle w:val="2"/>
          <w:rFonts w:cstheme="minorHAnsi"/>
          <w:b w:val="0"/>
          <w:color w:val="auto"/>
          <w:sz w:val="24"/>
          <w:szCs w:val="24"/>
          <w:u w:val="none"/>
        </w:rPr>
        <w:t>Johnston</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 xml:space="preserve">(Ed.), </w:t>
      </w:r>
      <w:r w:rsidR="00084292" w:rsidRPr="00411BAC">
        <w:rPr>
          <w:rStyle w:val="2"/>
          <w:rFonts w:cstheme="minorHAnsi"/>
          <w:b w:val="0"/>
          <w:i/>
          <w:color w:val="auto"/>
          <w:sz w:val="24"/>
          <w:szCs w:val="24"/>
          <w:u w:val="none"/>
        </w:rPr>
        <w:t>Encyclopedia of Monasticism</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pp. 1223-1225</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Chicago: Fitzroy Dearborn</w:t>
      </w:r>
      <w:r w:rsidR="00084292" w:rsidRPr="00411BAC">
        <w:rPr>
          <w:rStyle w:val="2"/>
          <w:rFonts w:cstheme="minorHAnsi" w:hint="eastAsia"/>
          <w:b w:val="0"/>
          <w:color w:val="auto"/>
          <w:sz w:val="24"/>
          <w:szCs w:val="24"/>
          <w:u w:val="none"/>
        </w:rPr>
        <w:t>.</w:t>
      </w:r>
    </w:p>
    <w:p w14:paraId="05AEB9FC" w14:textId="17315868"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(5) </w:t>
      </w:r>
      <w:r w:rsidR="00084292" w:rsidRPr="00411BAC">
        <w:rPr>
          <w:rStyle w:val="2"/>
          <w:rFonts w:cstheme="minorHAnsi" w:hint="eastAsia"/>
          <w:b w:val="0"/>
          <w:color w:val="auto"/>
          <w:sz w:val="24"/>
          <w:szCs w:val="24"/>
          <w:u w:val="none"/>
        </w:rPr>
        <w:t>1999, March:</w:t>
      </w:r>
      <w:r w:rsidR="008C4308" w:rsidRPr="00411BAC">
        <w:rPr>
          <w:rStyle w:val="2"/>
          <w:rFonts w:cstheme="minorHAnsi" w:hint="eastAsia"/>
          <w:b w:val="0"/>
          <w:color w:val="auto"/>
          <w:sz w:val="24"/>
          <w:szCs w:val="24"/>
          <w:u w:val="none"/>
        </w:rPr>
        <w:t xml:space="preserve"> </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２言語・２文化併用の意義</w:t>
      </w:r>
      <w:r w:rsidR="00CA64FD" w:rsidRPr="00411BAC">
        <w:rPr>
          <w:rStyle w:val="2"/>
          <w:rFonts w:cstheme="minorHAnsi"/>
          <w:b w:val="0"/>
          <w:color w:val="auto"/>
          <w:sz w:val="24"/>
          <w:szCs w:val="24"/>
          <w:u w:val="none"/>
        </w:rPr>
        <w:t xml:space="preserve"> - </w:t>
      </w:r>
      <w:r w:rsidR="00CA64FD" w:rsidRPr="00411BAC">
        <w:rPr>
          <w:rStyle w:val="2"/>
          <w:rFonts w:cstheme="minorHAnsi"/>
          <w:b w:val="0"/>
          <w:color w:val="auto"/>
          <w:sz w:val="24"/>
          <w:szCs w:val="24"/>
          <w:u w:val="none"/>
        </w:rPr>
        <w:t>成人バイリンガルの自己観察</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[Nigengo Nibunka Heiyo no Igi: Seijin Bairingaru no Jiko Kansatsu</w:t>
      </w:r>
      <w:r w:rsidR="003B501B">
        <w:rPr>
          <w:rStyle w:val="2"/>
          <w:rFonts w:cstheme="minorHAnsi"/>
          <w:b w:val="0"/>
          <w:color w:val="auto"/>
          <w:sz w:val="24"/>
          <w:szCs w:val="24"/>
          <w:u w:val="none"/>
        </w:rPr>
        <w:t xml:space="preserve"> </w:t>
      </w:r>
      <w:r w:rsidR="003B501B" w:rsidRPr="00411BAC">
        <w:rPr>
          <w:sz w:val="24"/>
          <w:szCs w:val="24"/>
        </w:rPr>
        <w:t>–</w:t>
      </w:r>
      <w:r w:rsidR="003B501B">
        <w:rPr>
          <w:sz w:val="24"/>
          <w:szCs w:val="24"/>
        </w:rPr>
        <w:t xml:space="preserve"> </w:t>
      </w:r>
      <w:r w:rsidR="00CA64FD" w:rsidRPr="00411BAC">
        <w:rPr>
          <w:rStyle w:val="2"/>
          <w:rFonts w:cstheme="minorHAnsi"/>
          <w:b w:val="0"/>
          <w:color w:val="auto"/>
          <w:sz w:val="24"/>
          <w:szCs w:val="24"/>
          <w:u w:val="none"/>
        </w:rPr>
        <w:t>What it means to combine two languages and cultures: Self-observations of bilingual adults]. In Yamamoto, M. (Ed.),</w:t>
      </w:r>
      <w:r w:rsidR="0092719E" w:rsidRPr="00411BAC">
        <w:rPr>
          <w:rStyle w:val="2"/>
          <w:rFonts w:cstheme="minorHAnsi"/>
          <w:b w:val="0"/>
          <w:color w:val="auto"/>
          <w:sz w:val="24"/>
          <w:szCs w:val="24"/>
          <w:u w:val="none"/>
        </w:rPr>
        <w:t xml:space="preserve"> </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バイリンガルの世界</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[World of the Bilingual] (pp. 133-159). Toky</w:t>
      </w:r>
      <w:r w:rsidR="001557D2" w:rsidRPr="00411BAC">
        <w:rPr>
          <w:rStyle w:val="2"/>
          <w:rFonts w:cstheme="minorHAnsi"/>
          <w:b w:val="0"/>
          <w:color w:val="auto"/>
          <w:sz w:val="24"/>
          <w:szCs w:val="24"/>
          <w:u w:val="none"/>
        </w:rPr>
        <w:t>o: Taishukan Shoten</w:t>
      </w:r>
      <w:r w:rsidR="00CA64FD" w:rsidRPr="00411BAC">
        <w:rPr>
          <w:rStyle w:val="2"/>
          <w:rFonts w:cstheme="minorHAnsi"/>
          <w:b w:val="0"/>
          <w:color w:val="auto"/>
          <w:sz w:val="24"/>
          <w:szCs w:val="24"/>
          <w:u w:val="none"/>
        </w:rPr>
        <w:t xml:space="preserve">. </w:t>
      </w:r>
    </w:p>
    <w:p w14:paraId="1B21B0D2" w14:textId="77777777" w:rsidR="00246610" w:rsidRPr="00411BAC" w:rsidRDefault="00FB1D67"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(4) </w:t>
      </w:r>
      <w:r w:rsidR="00084292" w:rsidRPr="00411BAC">
        <w:rPr>
          <w:rStyle w:val="2"/>
          <w:rFonts w:cstheme="minorHAnsi" w:hint="eastAsia"/>
          <w:b w:val="0"/>
          <w:color w:val="auto"/>
          <w:sz w:val="24"/>
          <w:szCs w:val="24"/>
          <w:u w:val="none"/>
        </w:rPr>
        <w:t>1998, January:</w:t>
      </w:r>
      <w:r w:rsidR="00CA64FD" w:rsidRPr="00411BAC">
        <w:rPr>
          <w:rStyle w:val="2"/>
          <w:rFonts w:cstheme="minorHAnsi"/>
          <w:b w:val="0"/>
          <w:color w:val="auto"/>
          <w:sz w:val="24"/>
          <w:szCs w:val="24"/>
          <w:u w:val="none"/>
        </w:rPr>
        <w:t xml:space="preserve"> "Evaluati</w:t>
      </w:r>
      <w:r w:rsidR="00084292" w:rsidRPr="00411BAC">
        <w:rPr>
          <w:rStyle w:val="2"/>
          <w:rFonts w:cstheme="minorHAnsi"/>
          <w:b w:val="0"/>
          <w:color w:val="auto"/>
          <w:sz w:val="24"/>
          <w:szCs w:val="24"/>
          <w:u w:val="none"/>
        </w:rPr>
        <w:t>ng Speaking Skills." In M. Wada</w:t>
      </w:r>
      <w:r w:rsidR="00CA64FD" w:rsidRPr="00411BAC">
        <w:rPr>
          <w:rStyle w:val="2"/>
          <w:rFonts w:cstheme="minorHAnsi"/>
          <w:b w:val="0"/>
          <w:color w:val="auto"/>
          <w:sz w:val="24"/>
          <w:szCs w:val="24"/>
          <w:u w:val="none"/>
        </w:rPr>
        <w:t xml:space="preserve"> et al. (Eds.), </w:t>
      </w:r>
      <w:r w:rsidR="00CA64FD" w:rsidRPr="00411BAC">
        <w:rPr>
          <w:rStyle w:val="2"/>
          <w:rFonts w:cstheme="minorHAnsi"/>
          <w:b w:val="0"/>
          <w:i/>
          <w:color w:val="auto"/>
          <w:sz w:val="24"/>
          <w:szCs w:val="24"/>
          <w:u w:val="none"/>
        </w:rPr>
        <w:t>Team Teaching in the Communicative Classroom</w:t>
      </w:r>
      <w:r w:rsidR="00CA64FD" w:rsidRPr="00411BAC">
        <w:rPr>
          <w:rStyle w:val="2"/>
          <w:rFonts w:cstheme="minorHAnsi"/>
          <w:b w:val="0"/>
          <w:color w:val="auto"/>
          <w:sz w:val="24"/>
          <w:szCs w:val="24"/>
          <w:u w:val="none"/>
        </w:rPr>
        <w:t xml:space="preserve"> (pp. 170-173). Tokyo: Taishukan Shoten</w:t>
      </w:r>
      <w:r w:rsidR="00084292" w:rsidRPr="00411BAC">
        <w:rPr>
          <w:rStyle w:val="2"/>
          <w:rFonts w:cstheme="minorHAnsi" w:hint="eastAsia"/>
          <w:b w:val="0"/>
          <w:color w:val="auto"/>
          <w:sz w:val="24"/>
          <w:szCs w:val="24"/>
          <w:u w:val="none"/>
        </w:rPr>
        <w:t>.</w:t>
      </w:r>
    </w:p>
    <w:p w14:paraId="76892B9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(3) </w:t>
      </w:r>
      <w:r w:rsidR="008E69E9" w:rsidRPr="00411BAC">
        <w:rPr>
          <w:rStyle w:val="2"/>
          <w:rFonts w:cstheme="minorHAnsi" w:hint="eastAsia"/>
          <w:b w:val="0"/>
          <w:color w:val="auto"/>
          <w:sz w:val="24"/>
          <w:szCs w:val="24"/>
          <w:u w:val="none"/>
        </w:rPr>
        <w:t>1993, October:</w:t>
      </w:r>
      <w:r w:rsidR="008E69E9" w:rsidRPr="00411BAC">
        <w:rPr>
          <w:rStyle w:val="2"/>
          <w:rFonts w:cstheme="minorHAnsi"/>
          <w:b w:val="0"/>
          <w:color w:val="auto"/>
          <w:sz w:val="24"/>
          <w:szCs w:val="24"/>
          <w:u w:val="none"/>
        </w:rPr>
        <w:t xml:space="preserve"> </w:t>
      </w:r>
      <w:r w:rsidR="001557D2" w:rsidRPr="00411BAC">
        <w:rPr>
          <w:rStyle w:val="2"/>
          <w:rFonts w:cstheme="minorHAnsi" w:hint="eastAsia"/>
          <w:b w:val="0"/>
          <w:color w:val="auto"/>
          <w:sz w:val="24"/>
          <w:szCs w:val="24"/>
          <w:u w:val="none"/>
        </w:rPr>
        <w:t>『</w:t>
      </w:r>
      <w:r w:rsidR="008E69E9" w:rsidRPr="00411BAC">
        <w:rPr>
          <w:rStyle w:val="2"/>
          <w:rFonts w:cstheme="minorHAnsi" w:hint="eastAsia"/>
          <w:b w:val="0"/>
          <w:color w:val="auto"/>
          <w:sz w:val="24"/>
          <w:szCs w:val="24"/>
          <w:u w:val="none"/>
        </w:rPr>
        <w:t>ようこそ四国へ：英和ガイドブック</w:t>
      </w:r>
      <w:r w:rsidR="001557D2" w:rsidRPr="00411BAC">
        <w:rPr>
          <w:rStyle w:val="2"/>
          <w:rFonts w:cstheme="minorHAnsi" w:hint="eastAsia"/>
          <w:b w:val="0"/>
          <w:color w:val="auto"/>
          <w:sz w:val="24"/>
          <w:szCs w:val="24"/>
          <w:u w:val="none"/>
        </w:rPr>
        <w:t>』</w:t>
      </w:r>
      <w:r w:rsidR="008C4308" w:rsidRPr="00411BAC">
        <w:rPr>
          <w:rStyle w:val="2"/>
          <w:rFonts w:cstheme="minorHAnsi" w:hint="eastAsia"/>
          <w:b w:val="0"/>
          <w:color w:val="auto"/>
          <w:sz w:val="24"/>
          <w:szCs w:val="24"/>
          <w:u w:val="none"/>
        </w:rPr>
        <w:t xml:space="preserve"> </w:t>
      </w:r>
      <w:r w:rsidR="008E69E9" w:rsidRPr="00411BAC">
        <w:rPr>
          <w:rStyle w:val="2"/>
          <w:rFonts w:cstheme="minorHAnsi"/>
          <w:b w:val="0"/>
          <w:i/>
          <w:color w:val="auto"/>
          <w:sz w:val="24"/>
          <w:szCs w:val="24"/>
          <w:u w:val="none"/>
        </w:rPr>
        <w:t>Shikoku Bilingual Guidebook</w:t>
      </w:r>
      <w:r w:rsidR="008E69E9" w:rsidRPr="00411BAC">
        <w:rPr>
          <w:rStyle w:val="2"/>
          <w:rFonts w:cstheme="minorHAnsi"/>
          <w:b w:val="0"/>
          <w:color w:val="auto"/>
          <w:sz w:val="24"/>
          <w:szCs w:val="24"/>
          <w:u w:val="none"/>
        </w:rPr>
        <w:t>. Takemoto, A. &amp; McCarty, S</w:t>
      </w:r>
      <w:r w:rsidR="001557D2" w:rsidRPr="00411BAC">
        <w:rPr>
          <w:rStyle w:val="2"/>
          <w:rFonts w:cstheme="minorHAnsi"/>
          <w:b w:val="0"/>
          <w:color w:val="auto"/>
          <w:sz w:val="24"/>
          <w:szCs w:val="24"/>
          <w:u w:val="none"/>
        </w:rPr>
        <w:t>. Takamatsu: Biko Books</w:t>
      </w:r>
      <w:r w:rsidR="008E69E9" w:rsidRPr="00411BAC">
        <w:rPr>
          <w:rStyle w:val="2"/>
          <w:rFonts w:cstheme="minorHAnsi"/>
          <w:b w:val="0"/>
          <w:color w:val="auto"/>
          <w:sz w:val="24"/>
          <w:szCs w:val="24"/>
          <w:u w:val="none"/>
        </w:rPr>
        <w:t>.</w:t>
      </w:r>
    </w:p>
    <w:p w14:paraId="0759849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(2) </w:t>
      </w:r>
      <w:r w:rsidR="008E69E9" w:rsidRPr="00411BAC">
        <w:rPr>
          <w:rStyle w:val="2"/>
          <w:rFonts w:cstheme="minorHAnsi" w:hint="eastAsia"/>
          <w:b w:val="0"/>
          <w:color w:val="auto"/>
          <w:sz w:val="24"/>
          <w:szCs w:val="24"/>
          <w:u w:val="none"/>
        </w:rPr>
        <w:t>1988, March:</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Kagawa</w:t>
      </w:r>
      <w:r w:rsidR="008E69E9" w:rsidRPr="00411BAC">
        <w:rPr>
          <w:rStyle w:val="2"/>
          <w:rFonts w:cstheme="minorHAnsi"/>
          <w:b w:val="0"/>
          <w:color w:val="auto"/>
          <w:sz w:val="24"/>
          <w:szCs w:val="24"/>
          <w:u w:val="none"/>
        </w:rPr>
        <w:t>. Takemoto, A., Narasaki, H., Kirkup, J.</w:t>
      </w:r>
      <w:r w:rsidR="008E69E9"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&amp; McCarty, S. Takamats</w:t>
      </w:r>
      <w:r w:rsidR="001557D2" w:rsidRPr="00411BAC">
        <w:rPr>
          <w:rStyle w:val="2"/>
          <w:rFonts w:cstheme="minorHAnsi"/>
          <w:b w:val="0"/>
          <w:color w:val="auto"/>
          <w:sz w:val="24"/>
          <w:szCs w:val="24"/>
          <w:u w:val="none"/>
        </w:rPr>
        <w:t>u: Shikoku Newspaper Company</w:t>
      </w:r>
      <w:r w:rsidR="008E69E9" w:rsidRPr="00411BAC">
        <w:rPr>
          <w:rStyle w:val="2"/>
          <w:rFonts w:cstheme="minorHAnsi"/>
          <w:b w:val="0"/>
          <w:color w:val="auto"/>
          <w:sz w:val="24"/>
          <w:szCs w:val="24"/>
          <w:u w:val="none"/>
        </w:rPr>
        <w:t>.</w:t>
      </w:r>
    </w:p>
    <w:p w14:paraId="0F00E116" w14:textId="62545BAF" w:rsidR="00246610" w:rsidRPr="00A72ADB" w:rsidRDefault="00FB1D67" w:rsidP="00380E65">
      <w:pPr>
        <w:rPr>
          <w:rFonts w:cstheme="minorHAnsi"/>
          <w:bCs/>
          <w:sz w:val="24"/>
          <w:szCs w:val="24"/>
          <w:u w:color="9BBB59"/>
        </w:rPr>
      </w:pPr>
      <w:r w:rsidRPr="00411BAC">
        <w:rPr>
          <w:rStyle w:val="2"/>
          <w:rFonts w:cstheme="minorHAnsi" w:hint="eastAsia"/>
          <w:b w:val="0"/>
          <w:color w:val="auto"/>
          <w:sz w:val="24"/>
          <w:szCs w:val="24"/>
          <w:u w:val="none"/>
        </w:rPr>
        <w:t xml:space="preserve">(1) </w:t>
      </w:r>
      <w:r w:rsidR="00CC004E" w:rsidRPr="00411BAC">
        <w:rPr>
          <w:rStyle w:val="2"/>
          <w:rFonts w:cstheme="minorHAnsi"/>
          <w:b w:val="0"/>
          <w:color w:val="auto"/>
          <w:sz w:val="24"/>
          <w:szCs w:val="24"/>
          <w:u w:val="none"/>
        </w:rPr>
        <w:t>1986</w:t>
      </w:r>
      <w:r w:rsidR="00CC004E" w:rsidRPr="00411BAC">
        <w:rPr>
          <w:rStyle w:val="2"/>
          <w:rFonts w:cstheme="minorHAnsi" w:hint="eastAsia"/>
          <w:b w:val="0"/>
          <w:color w:val="auto"/>
          <w:sz w:val="24"/>
          <w:szCs w:val="24"/>
          <w:u w:val="none"/>
        </w:rPr>
        <w:t>, May</w:t>
      </w:r>
      <w:r w:rsidR="00CC004E" w:rsidRPr="00411BAC">
        <w:rPr>
          <w:rStyle w:val="2"/>
          <w:rFonts w:cstheme="minorHAnsi"/>
          <w:b w:val="0"/>
          <w:color w:val="auto"/>
          <w:sz w:val="24"/>
          <w:szCs w:val="24"/>
          <w:u w:val="none"/>
        </w:rPr>
        <w:t xml:space="preserve">: </w:t>
      </w:r>
      <w:r w:rsidR="00CC004E" w:rsidRPr="00411BAC">
        <w:rPr>
          <w:i/>
          <w:sz w:val="24"/>
          <w:szCs w:val="24"/>
        </w:rPr>
        <w:t>K</w:t>
      </w:r>
      <w:r w:rsidR="00D32EB3" w:rsidRPr="00411BAC">
        <w:rPr>
          <w:rFonts w:hint="eastAsia"/>
          <w:i/>
          <w:sz w:val="24"/>
          <w:szCs w:val="24"/>
        </w:rPr>
        <w:t>ū</w:t>
      </w:r>
      <w:r w:rsidR="00CC004E" w:rsidRPr="00411BAC">
        <w:rPr>
          <w:i/>
          <w:sz w:val="24"/>
          <w:szCs w:val="24"/>
        </w:rPr>
        <w:t>kai and Zents</w:t>
      </w:r>
      <w:r w:rsidR="00D32EB3" w:rsidRPr="00411BAC">
        <w:rPr>
          <w:rFonts w:hint="eastAsia"/>
          <w:i/>
          <w:sz w:val="24"/>
          <w:szCs w:val="24"/>
        </w:rPr>
        <w:t>ū</w:t>
      </w:r>
      <w:r w:rsidR="00CC004E" w:rsidRPr="00411BAC">
        <w:rPr>
          <w:i/>
          <w:sz w:val="24"/>
          <w:szCs w:val="24"/>
        </w:rPr>
        <w:t>ji</w:t>
      </w:r>
      <w:r w:rsidR="00CC004E" w:rsidRPr="00411BAC">
        <w:rPr>
          <w:sz w:val="24"/>
          <w:szCs w:val="24"/>
        </w:rPr>
        <w:t xml:space="preserve">. </w:t>
      </w:r>
      <w:r w:rsidR="00CC004E" w:rsidRPr="00411BAC">
        <w:rPr>
          <w:rFonts w:hint="eastAsia"/>
          <w:sz w:val="24"/>
          <w:szCs w:val="24"/>
        </w:rPr>
        <w:t>[M.A. thesis</w:t>
      </w:r>
      <w:r w:rsidR="00D153EC">
        <w:rPr>
          <w:sz w:val="24"/>
          <w:szCs w:val="24"/>
        </w:rPr>
        <w:t xml:space="preserve"> in Asian Religions</w:t>
      </w:r>
      <w:r w:rsidR="00CC004E" w:rsidRPr="00411BAC">
        <w:rPr>
          <w:rFonts w:hint="eastAsia"/>
          <w:sz w:val="24"/>
          <w:szCs w:val="24"/>
        </w:rPr>
        <w:t>]. University of Hawaii</w:t>
      </w:r>
      <w:r w:rsidR="00D153EC">
        <w:rPr>
          <w:sz w:val="24"/>
          <w:szCs w:val="24"/>
        </w:rPr>
        <w:t xml:space="preserve"> at Manoa Graduate Division, Department of Religion</w:t>
      </w:r>
      <w:r w:rsidR="00CC004E" w:rsidRPr="00411BAC">
        <w:rPr>
          <w:rFonts w:hint="eastAsia"/>
          <w:sz w:val="24"/>
          <w:szCs w:val="24"/>
        </w:rPr>
        <w:t>.</w:t>
      </w:r>
    </w:p>
    <w:p w14:paraId="48AC8FE0" w14:textId="77777777" w:rsidR="00810224" w:rsidRDefault="00810224" w:rsidP="00D173A5">
      <w:pPr>
        <w:rPr>
          <w:b/>
          <w:sz w:val="32"/>
          <w:szCs w:val="32"/>
        </w:rPr>
      </w:pPr>
    </w:p>
    <w:p w14:paraId="2FC7C277" w14:textId="79F50ACF" w:rsidR="00D173A5" w:rsidRPr="00A72ADB" w:rsidRDefault="00246610" w:rsidP="00D173A5">
      <w:pPr>
        <w:rPr>
          <w:b/>
          <w:sz w:val="32"/>
          <w:szCs w:val="32"/>
        </w:rPr>
      </w:pPr>
      <w:r w:rsidRPr="00A72ADB">
        <w:rPr>
          <w:rFonts w:hint="eastAsia"/>
          <w:b/>
          <w:sz w:val="32"/>
          <w:szCs w:val="32"/>
        </w:rPr>
        <w:t>PAPERS, PROCEEDINGS, AND ACADEMIC ARTICLES</w:t>
      </w:r>
    </w:p>
    <w:p w14:paraId="3D5D8446" w14:textId="6253F8DA" w:rsidR="00363A4C" w:rsidRDefault="00363A4C" w:rsidP="00836920">
      <w:pPr>
        <w:rPr>
          <w:rStyle w:val="2"/>
          <w:rFonts w:asciiTheme="minorHAnsi" w:hAnsiTheme="minorHAnsi" w:cstheme="minorHAnsi"/>
          <w:b w:val="0"/>
          <w:color w:val="auto"/>
          <w:sz w:val="24"/>
          <w:szCs w:val="24"/>
          <w:u w:val="none"/>
        </w:rPr>
      </w:pPr>
      <w:bookmarkStart w:id="2" w:name="_Hlk148862829"/>
      <w:bookmarkStart w:id="3" w:name="_Hlk131706152"/>
      <w:bookmarkStart w:id="4" w:name="_Hlk21646937"/>
      <w:r>
        <w:rPr>
          <w:rStyle w:val="2"/>
          <w:rFonts w:asciiTheme="minorHAnsi" w:hAnsiTheme="minorHAnsi" w:cstheme="minorHAnsi" w:hint="eastAsia"/>
          <w:b w:val="0"/>
          <w:color w:val="auto"/>
          <w:sz w:val="24"/>
          <w:szCs w:val="24"/>
          <w:u w:val="none"/>
        </w:rPr>
        <w:t>(11</w:t>
      </w:r>
      <w:r w:rsidR="001406F3">
        <w:rPr>
          <w:rStyle w:val="2"/>
          <w:rFonts w:asciiTheme="minorHAnsi" w:hAnsiTheme="minorHAnsi" w:cstheme="minorHAnsi" w:hint="eastAsia"/>
          <w:b w:val="0"/>
          <w:color w:val="auto"/>
          <w:sz w:val="24"/>
          <w:szCs w:val="24"/>
          <w:u w:val="none"/>
        </w:rPr>
        <w:t>1</w:t>
      </w:r>
      <w:r>
        <w:rPr>
          <w:rStyle w:val="2"/>
          <w:rFonts w:asciiTheme="minorHAnsi" w:hAnsiTheme="minorHAnsi" w:cstheme="minorHAnsi" w:hint="eastAsia"/>
          <w:b w:val="0"/>
          <w:color w:val="auto"/>
          <w:sz w:val="24"/>
          <w:szCs w:val="24"/>
          <w:u w:val="none"/>
        </w:rPr>
        <w:t xml:space="preserve">) 2024, June: </w:t>
      </w:r>
      <w:r>
        <w:rPr>
          <w:rStyle w:val="2"/>
          <w:rFonts w:asciiTheme="minorHAnsi" w:hAnsiTheme="minorHAnsi" w:cstheme="minorHAnsi"/>
          <w:b w:val="0"/>
          <w:color w:val="auto"/>
          <w:sz w:val="24"/>
          <w:szCs w:val="24"/>
          <w:u w:val="none"/>
        </w:rPr>
        <w:t>“</w:t>
      </w:r>
      <w:r w:rsidRPr="00363A4C">
        <w:rPr>
          <w:rStyle w:val="2"/>
          <w:rFonts w:asciiTheme="minorHAnsi" w:hAnsiTheme="minorHAnsi" w:cstheme="minorHAnsi"/>
          <w:b w:val="0"/>
          <w:color w:val="auto"/>
          <w:sz w:val="24"/>
          <w:szCs w:val="24"/>
          <w:u w:val="none"/>
        </w:rPr>
        <w:t xml:space="preserve">English </w:t>
      </w:r>
      <w:r>
        <w:rPr>
          <w:rStyle w:val="2"/>
          <w:rFonts w:asciiTheme="minorHAnsi" w:hAnsiTheme="minorHAnsi" w:cstheme="minorHAnsi" w:hint="eastAsia"/>
          <w:b w:val="0"/>
          <w:color w:val="auto"/>
          <w:sz w:val="24"/>
          <w:szCs w:val="24"/>
          <w:u w:val="none"/>
        </w:rPr>
        <w:t>E</w:t>
      </w:r>
      <w:r w:rsidRPr="00363A4C">
        <w:rPr>
          <w:rStyle w:val="2"/>
          <w:rFonts w:asciiTheme="minorHAnsi" w:hAnsiTheme="minorHAnsi" w:cstheme="minorHAnsi"/>
          <w:b w:val="0"/>
          <w:color w:val="auto"/>
          <w:sz w:val="24"/>
          <w:szCs w:val="24"/>
          <w:u w:val="none"/>
        </w:rPr>
        <w:t xml:space="preserve">ducation and </w:t>
      </w:r>
      <w:r>
        <w:rPr>
          <w:rStyle w:val="2"/>
          <w:rFonts w:asciiTheme="minorHAnsi" w:hAnsiTheme="minorHAnsi" w:cstheme="minorHAnsi" w:hint="eastAsia"/>
          <w:b w:val="0"/>
          <w:color w:val="auto"/>
          <w:sz w:val="24"/>
          <w:szCs w:val="24"/>
          <w:u w:val="none"/>
        </w:rPr>
        <w:t>B</w:t>
      </w:r>
      <w:r w:rsidRPr="00363A4C">
        <w:rPr>
          <w:rStyle w:val="2"/>
          <w:rFonts w:asciiTheme="minorHAnsi" w:hAnsiTheme="minorHAnsi" w:cstheme="minorHAnsi"/>
          <w:b w:val="0"/>
          <w:color w:val="auto"/>
          <w:sz w:val="24"/>
          <w:szCs w:val="24"/>
          <w:u w:val="none"/>
        </w:rPr>
        <w:t xml:space="preserve">ilingual </w:t>
      </w:r>
      <w:r>
        <w:rPr>
          <w:rStyle w:val="2"/>
          <w:rFonts w:asciiTheme="minorHAnsi" w:hAnsiTheme="minorHAnsi" w:cstheme="minorHAnsi" w:hint="eastAsia"/>
          <w:b w:val="0"/>
          <w:color w:val="auto"/>
          <w:sz w:val="24"/>
          <w:szCs w:val="24"/>
          <w:u w:val="none"/>
        </w:rPr>
        <w:t>E</w:t>
      </w:r>
      <w:r w:rsidRPr="00363A4C">
        <w:rPr>
          <w:rStyle w:val="2"/>
          <w:rFonts w:asciiTheme="minorHAnsi" w:hAnsiTheme="minorHAnsi" w:cstheme="minorHAnsi"/>
          <w:b w:val="0"/>
          <w:color w:val="auto"/>
          <w:sz w:val="24"/>
          <w:szCs w:val="24"/>
          <w:u w:val="none"/>
        </w:rPr>
        <w:t>ducation in Japan.</w:t>
      </w:r>
      <w:r w:rsidR="004F7CB4">
        <w:rPr>
          <w:rStyle w:val="2"/>
          <w:rFonts w:asciiTheme="minorHAnsi" w:hAnsiTheme="minorHAnsi" w:cstheme="minorHAnsi"/>
          <w:b w:val="0"/>
          <w:color w:val="auto"/>
          <w:sz w:val="24"/>
          <w:szCs w:val="24"/>
          <w:u w:val="none"/>
        </w:rPr>
        <w:t>”</w:t>
      </w:r>
      <w:r w:rsidRPr="00363A4C">
        <w:rPr>
          <w:rStyle w:val="2"/>
          <w:rFonts w:asciiTheme="minorHAnsi" w:hAnsiTheme="minorHAnsi" w:cstheme="minorHAnsi"/>
          <w:b w:val="0"/>
          <w:color w:val="auto"/>
          <w:sz w:val="24"/>
          <w:szCs w:val="24"/>
          <w:u w:val="none"/>
        </w:rPr>
        <w:t xml:space="preserve"> </w:t>
      </w:r>
      <w:r w:rsidRPr="00363A4C">
        <w:rPr>
          <w:rStyle w:val="2"/>
          <w:rFonts w:asciiTheme="minorHAnsi" w:hAnsiTheme="minorHAnsi" w:cstheme="minorHAnsi"/>
          <w:b w:val="0"/>
          <w:i/>
          <w:iCs/>
          <w:color w:val="auto"/>
          <w:sz w:val="24"/>
          <w:szCs w:val="24"/>
          <w:u w:val="none"/>
        </w:rPr>
        <w:t>Bilingual Japan</w:t>
      </w:r>
      <w:r w:rsidRPr="00363A4C">
        <w:rPr>
          <w:rStyle w:val="2"/>
          <w:rFonts w:asciiTheme="minorHAnsi" w:hAnsiTheme="minorHAnsi" w:cstheme="minorHAnsi"/>
          <w:b w:val="0"/>
          <w:color w:val="auto"/>
          <w:sz w:val="24"/>
          <w:szCs w:val="24"/>
          <w:u w:val="none"/>
        </w:rPr>
        <w:t xml:space="preserve">, </w:t>
      </w:r>
      <w:r w:rsidRPr="00363A4C">
        <w:rPr>
          <w:rStyle w:val="2"/>
          <w:rFonts w:asciiTheme="minorHAnsi" w:hAnsiTheme="minorHAnsi" w:cstheme="minorHAnsi"/>
          <w:b w:val="0"/>
          <w:i/>
          <w:iCs/>
          <w:color w:val="auto"/>
          <w:sz w:val="24"/>
          <w:szCs w:val="24"/>
          <w:u w:val="none"/>
        </w:rPr>
        <w:t>33</w:t>
      </w:r>
      <w:r w:rsidRPr="00363A4C">
        <w:rPr>
          <w:rStyle w:val="2"/>
          <w:rFonts w:asciiTheme="minorHAnsi" w:hAnsiTheme="minorHAnsi" w:cstheme="minorHAnsi"/>
          <w:b w:val="0"/>
          <w:color w:val="auto"/>
          <w:sz w:val="24"/>
          <w:szCs w:val="24"/>
          <w:u w:val="none"/>
        </w:rPr>
        <w:t xml:space="preserve">(1), </w:t>
      </w:r>
      <w:r w:rsidR="00AD0758">
        <w:rPr>
          <w:rStyle w:val="2"/>
          <w:rFonts w:asciiTheme="minorHAnsi" w:hAnsiTheme="minorHAnsi" w:cstheme="minorHAnsi" w:hint="eastAsia"/>
          <w:b w:val="0"/>
          <w:color w:val="auto"/>
          <w:sz w:val="24"/>
          <w:szCs w:val="24"/>
          <w:u w:val="none"/>
        </w:rPr>
        <w:t>9-13</w:t>
      </w:r>
      <w:r w:rsidRPr="00363A4C">
        <w:rPr>
          <w:rStyle w:val="2"/>
          <w:rFonts w:asciiTheme="minorHAnsi" w:hAnsiTheme="minorHAnsi" w:cstheme="minorHAnsi"/>
          <w:b w:val="0"/>
          <w:color w:val="auto"/>
          <w:sz w:val="24"/>
          <w:szCs w:val="24"/>
          <w:u w:val="none"/>
        </w:rPr>
        <w:t>.</w:t>
      </w:r>
    </w:p>
    <w:p w14:paraId="725EACCB" w14:textId="1B265249" w:rsidR="001406F3" w:rsidRPr="00E315C2" w:rsidRDefault="001406F3" w:rsidP="00836920">
      <w:pPr>
        <w:rPr>
          <w:rFonts w:asciiTheme="minorHAnsi" w:hAnsiTheme="minorHAnsi" w:cstheme="minorHAnsi"/>
          <w:bCs/>
          <w:sz w:val="24"/>
          <w:szCs w:val="24"/>
          <w:u w:color="9BBB59"/>
        </w:rPr>
      </w:pPr>
      <w:r>
        <w:rPr>
          <w:rFonts w:asciiTheme="minorHAnsi" w:hAnsiTheme="minorHAnsi" w:cstheme="minorHAnsi"/>
          <w:color w:val="333333"/>
          <w:sz w:val="24"/>
          <w:szCs w:val="24"/>
          <w:shd w:val="clear" w:color="auto" w:fill="FFFFFF"/>
        </w:rPr>
        <w:t>(11</w:t>
      </w:r>
      <w:r>
        <w:rPr>
          <w:rFonts w:asciiTheme="minorHAnsi" w:hAnsiTheme="minorHAnsi" w:cstheme="minorHAnsi" w:hint="eastAsia"/>
          <w:color w:val="333333"/>
          <w:sz w:val="24"/>
          <w:szCs w:val="24"/>
          <w:shd w:val="clear" w:color="auto" w:fill="FFFFFF"/>
        </w:rPr>
        <w:t>0</w:t>
      </w:r>
      <w:r>
        <w:rPr>
          <w:rFonts w:asciiTheme="minorHAnsi" w:hAnsiTheme="minorHAnsi" w:cstheme="minorHAnsi"/>
          <w:color w:val="333333"/>
          <w:sz w:val="24"/>
          <w:szCs w:val="24"/>
          <w:shd w:val="clear" w:color="auto" w:fill="FFFFFF"/>
        </w:rPr>
        <w:t>) 202</w:t>
      </w:r>
      <w:r>
        <w:rPr>
          <w:rFonts w:asciiTheme="minorHAnsi" w:hAnsiTheme="minorHAnsi" w:cstheme="minorHAnsi" w:hint="eastAsia"/>
          <w:color w:val="333333"/>
          <w:sz w:val="24"/>
          <w:szCs w:val="24"/>
          <w:shd w:val="clear" w:color="auto" w:fill="FFFFFF"/>
        </w:rPr>
        <w:t>3, November</w:t>
      </w:r>
      <w:r>
        <w:rPr>
          <w:rFonts w:asciiTheme="minorHAnsi" w:hAnsiTheme="minorHAnsi" w:cstheme="minorHAnsi"/>
          <w:color w:val="333333"/>
          <w:sz w:val="24"/>
          <w:szCs w:val="24"/>
          <w:shd w:val="clear" w:color="auto" w:fill="FFFFFF"/>
        </w:rPr>
        <w:t xml:space="preserve">: </w:t>
      </w:r>
      <w:r w:rsidRPr="00D42E42">
        <w:rPr>
          <w:rFonts w:asciiTheme="minorHAnsi" w:hAnsiTheme="minorHAnsi" w:cstheme="minorHAnsi"/>
          <w:color w:val="333333"/>
          <w:sz w:val="24"/>
          <w:szCs w:val="24"/>
          <w:shd w:val="clear" w:color="auto" w:fill="FFFFFF"/>
        </w:rPr>
        <w:t xml:space="preserve">"Documenting a Research Grant Application Process between Japan and India." </w:t>
      </w:r>
      <w:r>
        <w:rPr>
          <w:rFonts w:asciiTheme="minorHAnsi" w:hAnsiTheme="minorHAnsi" w:cstheme="minorHAnsi"/>
          <w:color w:val="333333"/>
          <w:sz w:val="24"/>
          <w:szCs w:val="24"/>
          <w:shd w:val="clear" w:color="auto" w:fill="FFFFFF"/>
        </w:rPr>
        <w:t>K</w:t>
      </w:r>
      <w:r w:rsidRPr="00D42E42">
        <w:rPr>
          <w:rFonts w:asciiTheme="minorHAnsi" w:hAnsiTheme="minorHAnsi" w:cstheme="minorHAnsi"/>
          <w:color w:val="333333"/>
          <w:sz w:val="24"/>
          <w:szCs w:val="24"/>
          <w:shd w:val="clear" w:color="auto" w:fill="FFFFFF"/>
        </w:rPr>
        <w:t xml:space="preserve">eynote Address </w:t>
      </w:r>
      <w:r>
        <w:rPr>
          <w:rFonts w:asciiTheme="minorHAnsi" w:hAnsiTheme="minorHAnsi" w:cstheme="minorHAnsi"/>
          <w:color w:val="333333"/>
          <w:sz w:val="24"/>
          <w:szCs w:val="24"/>
          <w:shd w:val="clear" w:color="auto" w:fill="FFFFFF"/>
        </w:rPr>
        <w:t>Paper</w:t>
      </w:r>
      <w:r>
        <w:rPr>
          <w:rFonts w:asciiTheme="minorHAnsi" w:hAnsiTheme="minorHAnsi" w:cstheme="minorHAnsi" w:hint="eastAsia"/>
          <w:color w:val="333333"/>
          <w:sz w:val="24"/>
          <w:szCs w:val="24"/>
          <w:shd w:val="clear" w:color="auto" w:fill="FFFFFF"/>
        </w:rPr>
        <w:t>,</w:t>
      </w:r>
      <w:r>
        <w:rPr>
          <w:rFonts w:asciiTheme="minorHAnsi" w:hAnsiTheme="minorHAnsi" w:cstheme="minorHAnsi"/>
          <w:color w:val="333333"/>
          <w:sz w:val="24"/>
          <w:szCs w:val="24"/>
          <w:shd w:val="clear" w:color="auto" w:fill="FFFFFF"/>
        </w:rPr>
        <w:t xml:space="preserve"> </w:t>
      </w:r>
      <w:r w:rsidRPr="00D42E42">
        <w:rPr>
          <w:rFonts w:asciiTheme="minorHAnsi" w:hAnsiTheme="minorHAnsi" w:cstheme="minorHAnsi"/>
          <w:color w:val="333333"/>
          <w:sz w:val="24"/>
          <w:szCs w:val="24"/>
          <w:shd w:val="clear" w:color="auto" w:fill="FFFFFF"/>
        </w:rPr>
        <w:t>7th International Conference on Contemporary Studies in Management (CoSiM)</w:t>
      </w:r>
      <w:r>
        <w:rPr>
          <w:rFonts w:asciiTheme="minorHAnsi" w:hAnsiTheme="minorHAnsi" w:cstheme="minorHAnsi" w:hint="eastAsia"/>
          <w:color w:val="333333"/>
          <w:sz w:val="24"/>
          <w:szCs w:val="24"/>
          <w:shd w:val="clear" w:color="auto" w:fill="FFFFFF"/>
        </w:rPr>
        <w:t xml:space="preserve"> Proceedings (pp. 197-201).</w:t>
      </w:r>
      <w:r>
        <w:rPr>
          <w:rFonts w:asciiTheme="minorHAnsi" w:hAnsiTheme="minorHAnsi" w:cstheme="minorHAnsi"/>
          <w:color w:val="333333"/>
          <w:sz w:val="24"/>
          <w:szCs w:val="24"/>
          <w:shd w:val="clear" w:color="auto" w:fill="FFFFFF"/>
        </w:rPr>
        <w:t xml:space="preserve"> </w:t>
      </w:r>
      <w:r w:rsidRPr="00D42E42">
        <w:rPr>
          <w:rFonts w:asciiTheme="minorHAnsi" w:hAnsiTheme="minorHAnsi" w:cstheme="minorHAnsi"/>
          <w:color w:val="333333"/>
          <w:sz w:val="24"/>
          <w:szCs w:val="24"/>
          <w:shd w:val="clear" w:color="auto" w:fill="FFFFFF"/>
        </w:rPr>
        <w:t>Institut für Dienstleistung, Germany. </w:t>
      </w:r>
      <w:r w:rsidRPr="00D42E42">
        <w:rPr>
          <w:rStyle w:val="2"/>
          <w:rFonts w:asciiTheme="minorHAnsi" w:hAnsiTheme="minorHAnsi" w:cstheme="minorHAnsi"/>
          <w:b w:val="0"/>
          <w:color w:val="auto"/>
          <w:sz w:val="24"/>
          <w:szCs w:val="24"/>
          <w:u w:val="none"/>
        </w:rPr>
        <w:t xml:space="preserve"> </w:t>
      </w:r>
    </w:p>
    <w:bookmarkEnd w:id="2"/>
    <w:p w14:paraId="630CEAD3" w14:textId="59F930D6" w:rsidR="00147340" w:rsidRPr="002F0B1D" w:rsidRDefault="00147340" w:rsidP="00836920">
      <w:pPr>
        <w:rPr>
          <w:bCs/>
          <w:sz w:val="24"/>
          <w:szCs w:val="24"/>
        </w:rPr>
      </w:pPr>
      <w:r w:rsidRPr="002F0B1D">
        <w:rPr>
          <w:bCs/>
          <w:sz w:val="24"/>
          <w:szCs w:val="24"/>
        </w:rPr>
        <w:t xml:space="preserve">(109) 2023, </w:t>
      </w:r>
      <w:r w:rsidR="00E03BE6" w:rsidRPr="002F0B1D">
        <w:rPr>
          <w:bCs/>
          <w:sz w:val="24"/>
          <w:szCs w:val="24"/>
        </w:rPr>
        <w:t>June</w:t>
      </w:r>
      <w:r w:rsidRPr="002F0B1D">
        <w:rPr>
          <w:bCs/>
          <w:sz w:val="24"/>
          <w:szCs w:val="24"/>
        </w:rPr>
        <w:t>: "</w:t>
      </w:r>
      <w:r w:rsidR="004922E7" w:rsidRPr="002F0B1D">
        <w:rPr>
          <w:bCs/>
          <w:sz w:val="24"/>
          <w:szCs w:val="24"/>
        </w:rPr>
        <w:t>Translation Issues</w:t>
      </w:r>
      <w:r w:rsidRPr="002F0B1D">
        <w:rPr>
          <w:bCs/>
          <w:sz w:val="24"/>
          <w:szCs w:val="24"/>
        </w:rPr>
        <w:t xml:space="preserve"> in the Rapid Transmission of Esoteric Buddhism from India to China to Japan." </w:t>
      </w:r>
      <w:r w:rsidR="004922E7" w:rsidRPr="002F0B1D">
        <w:rPr>
          <w:i/>
          <w:iCs/>
          <w:sz w:val="24"/>
          <w:szCs w:val="24"/>
        </w:rPr>
        <w:t>G</w:t>
      </w:r>
      <w:r w:rsidR="00B128C2" w:rsidRPr="002F0B1D">
        <w:rPr>
          <w:i/>
          <w:iCs/>
          <w:sz w:val="24"/>
          <w:szCs w:val="24"/>
        </w:rPr>
        <w:t>yankosh</w:t>
      </w:r>
      <w:r w:rsidR="004922E7" w:rsidRPr="002F0B1D">
        <w:rPr>
          <w:i/>
          <w:iCs/>
          <w:sz w:val="24"/>
          <w:szCs w:val="24"/>
        </w:rPr>
        <w:t xml:space="preserve"> Journal of Education</w:t>
      </w:r>
      <w:r w:rsidR="007006EB" w:rsidRPr="002F0B1D">
        <w:rPr>
          <w:i/>
          <w:iCs/>
          <w:sz w:val="24"/>
          <w:szCs w:val="24"/>
        </w:rPr>
        <w:t>al Research</w:t>
      </w:r>
      <w:r w:rsidR="00E03BE6" w:rsidRPr="002F0B1D">
        <w:rPr>
          <w:bCs/>
          <w:sz w:val="24"/>
          <w:szCs w:val="24"/>
        </w:rPr>
        <w:t xml:space="preserve">, </w:t>
      </w:r>
      <w:r w:rsidR="006A462E" w:rsidRPr="002F0B1D">
        <w:rPr>
          <w:bCs/>
          <w:i/>
          <w:iCs/>
          <w:sz w:val="24"/>
          <w:szCs w:val="24"/>
        </w:rPr>
        <w:t>1</w:t>
      </w:r>
      <w:r w:rsidR="00E03BE6" w:rsidRPr="002F0B1D">
        <w:rPr>
          <w:bCs/>
          <w:sz w:val="24"/>
          <w:szCs w:val="24"/>
        </w:rPr>
        <w:t xml:space="preserve">(1), </w:t>
      </w:r>
      <w:r w:rsidR="00426458">
        <w:rPr>
          <w:bCs/>
          <w:sz w:val="24"/>
          <w:szCs w:val="24"/>
        </w:rPr>
        <w:t>1-4</w:t>
      </w:r>
      <w:r w:rsidRPr="002F0B1D">
        <w:rPr>
          <w:bCs/>
          <w:sz w:val="24"/>
          <w:szCs w:val="24"/>
        </w:rPr>
        <w:t xml:space="preserve">. </w:t>
      </w:r>
      <w:r w:rsidR="00AC6BEF" w:rsidRPr="002F0B1D">
        <w:rPr>
          <w:bCs/>
          <w:sz w:val="24"/>
          <w:szCs w:val="24"/>
        </w:rPr>
        <w:t>Central University of Himachal Pradesh, India.</w:t>
      </w:r>
    </w:p>
    <w:bookmarkEnd w:id="3"/>
    <w:p w14:paraId="2BFC1F75" w14:textId="5F588C58" w:rsidR="00606C05" w:rsidRDefault="00606C05" w:rsidP="00836920">
      <w:pPr>
        <w:rPr>
          <w:bCs/>
          <w:sz w:val="24"/>
          <w:szCs w:val="24"/>
        </w:rPr>
      </w:pPr>
      <w:r>
        <w:rPr>
          <w:bCs/>
          <w:sz w:val="24"/>
          <w:szCs w:val="24"/>
        </w:rPr>
        <w:t xml:space="preserve">(108) 2022, December: “Podcasting Reconsidered and Japancasting Revived.” </w:t>
      </w:r>
      <w:r w:rsidRPr="00606C05">
        <w:rPr>
          <w:bCs/>
          <w:i/>
          <w:iCs/>
          <w:sz w:val="24"/>
          <w:szCs w:val="24"/>
        </w:rPr>
        <w:t>APACALL Newsletter</w:t>
      </w:r>
      <w:r>
        <w:rPr>
          <w:bCs/>
          <w:sz w:val="24"/>
          <w:szCs w:val="24"/>
        </w:rPr>
        <w:t xml:space="preserve">, </w:t>
      </w:r>
      <w:r w:rsidRPr="00606C05">
        <w:rPr>
          <w:bCs/>
          <w:i/>
          <w:iCs/>
          <w:sz w:val="24"/>
          <w:szCs w:val="24"/>
        </w:rPr>
        <w:t>26</w:t>
      </w:r>
      <w:r>
        <w:rPr>
          <w:bCs/>
          <w:sz w:val="24"/>
          <w:szCs w:val="24"/>
        </w:rPr>
        <w:t xml:space="preserve">, </w:t>
      </w:r>
      <w:r w:rsidR="00100C02">
        <w:rPr>
          <w:bCs/>
          <w:sz w:val="24"/>
          <w:szCs w:val="24"/>
        </w:rPr>
        <w:t>5-7</w:t>
      </w:r>
      <w:r>
        <w:rPr>
          <w:bCs/>
          <w:sz w:val="24"/>
          <w:szCs w:val="24"/>
        </w:rPr>
        <w:t>. Asia-Pacific Association for Computer-Assisted Language Learning. University of Southern Queensland, Australia.</w:t>
      </w:r>
    </w:p>
    <w:p w14:paraId="6E4CD4AE" w14:textId="5C831652" w:rsidR="00886FB4" w:rsidRPr="00886FB4" w:rsidRDefault="00886FB4" w:rsidP="00836920">
      <w:pPr>
        <w:rPr>
          <w:rStyle w:val="2"/>
          <w:bCs w:val="0"/>
          <w:color w:val="auto"/>
          <w:sz w:val="24"/>
          <w:szCs w:val="24"/>
          <w:u w:val="none"/>
        </w:rPr>
      </w:pPr>
      <w:r w:rsidRPr="002C6ADA">
        <w:rPr>
          <w:bCs/>
          <w:sz w:val="24"/>
          <w:szCs w:val="24"/>
        </w:rPr>
        <w:t>(107)</w:t>
      </w:r>
      <w:r>
        <w:rPr>
          <w:bCs/>
          <w:sz w:val="24"/>
          <w:szCs w:val="24"/>
        </w:rPr>
        <w:t xml:space="preserve"> 2022</w:t>
      </w:r>
      <w:r w:rsidR="00A378CF">
        <w:rPr>
          <w:bCs/>
          <w:sz w:val="24"/>
          <w:szCs w:val="24"/>
        </w:rPr>
        <w:t xml:space="preserve">, </w:t>
      </w:r>
      <w:r w:rsidR="00D74673">
        <w:rPr>
          <w:bCs/>
          <w:sz w:val="24"/>
          <w:szCs w:val="24"/>
        </w:rPr>
        <w:t>Novem</w:t>
      </w:r>
      <w:r w:rsidR="00A378CF">
        <w:rPr>
          <w:bCs/>
          <w:sz w:val="24"/>
          <w:szCs w:val="24"/>
        </w:rPr>
        <w:t>ber</w:t>
      </w:r>
      <w:r w:rsidR="00A342E4">
        <w:rPr>
          <w:bCs/>
          <w:sz w:val="24"/>
          <w:szCs w:val="24"/>
        </w:rPr>
        <w:t>:</w:t>
      </w:r>
      <w:r>
        <w:rPr>
          <w:bCs/>
          <w:sz w:val="24"/>
          <w:szCs w:val="24"/>
        </w:rPr>
        <w:t xml:space="preserve"> “Lifelong Learning and Retiring Retirement Stereotypes.” </w:t>
      </w:r>
      <w:r w:rsidRPr="00D02B60">
        <w:rPr>
          <w:bCs/>
          <w:i/>
          <w:iCs/>
          <w:sz w:val="24"/>
          <w:szCs w:val="24"/>
        </w:rPr>
        <w:t>The LLL SIG Newsletter</w:t>
      </w:r>
      <w:r>
        <w:rPr>
          <w:bCs/>
          <w:sz w:val="24"/>
          <w:szCs w:val="24"/>
        </w:rPr>
        <w:t xml:space="preserve">, </w:t>
      </w:r>
      <w:r w:rsidR="00D02B60" w:rsidRPr="008A70C3">
        <w:rPr>
          <w:bCs/>
          <w:i/>
          <w:iCs/>
          <w:sz w:val="24"/>
          <w:szCs w:val="24"/>
        </w:rPr>
        <w:t>18</w:t>
      </w:r>
      <w:r w:rsidR="008A70C3">
        <w:rPr>
          <w:bCs/>
          <w:sz w:val="24"/>
          <w:szCs w:val="24"/>
        </w:rPr>
        <w:t>(1)</w:t>
      </w:r>
      <w:r w:rsidR="009E0F67">
        <w:rPr>
          <w:bCs/>
          <w:sz w:val="24"/>
          <w:szCs w:val="24"/>
        </w:rPr>
        <w:t>,</w:t>
      </w:r>
      <w:r w:rsidR="00D02B60">
        <w:rPr>
          <w:bCs/>
          <w:sz w:val="24"/>
          <w:szCs w:val="24"/>
        </w:rPr>
        <w:t xml:space="preserve"> </w:t>
      </w:r>
      <w:r w:rsidR="008A70C3">
        <w:rPr>
          <w:bCs/>
          <w:sz w:val="24"/>
          <w:szCs w:val="24"/>
        </w:rPr>
        <w:t>10-15</w:t>
      </w:r>
      <w:r w:rsidR="00D02B60">
        <w:rPr>
          <w:bCs/>
          <w:sz w:val="24"/>
          <w:szCs w:val="24"/>
        </w:rPr>
        <w:t xml:space="preserve">. </w:t>
      </w:r>
      <w:r>
        <w:rPr>
          <w:bCs/>
          <w:sz w:val="24"/>
          <w:szCs w:val="24"/>
        </w:rPr>
        <w:t>Japan Association for Language Teaching (JALT) Lifelong Language Learning</w:t>
      </w:r>
      <w:r w:rsidR="00D02B60">
        <w:rPr>
          <w:bCs/>
          <w:sz w:val="24"/>
          <w:szCs w:val="24"/>
        </w:rPr>
        <w:t xml:space="preserve"> (LLL)</w:t>
      </w:r>
      <w:r>
        <w:rPr>
          <w:bCs/>
          <w:sz w:val="24"/>
          <w:szCs w:val="24"/>
        </w:rPr>
        <w:t xml:space="preserve"> S</w:t>
      </w:r>
      <w:r w:rsidR="00D02B60">
        <w:rPr>
          <w:bCs/>
          <w:sz w:val="24"/>
          <w:szCs w:val="24"/>
        </w:rPr>
        <w:t>pecial Interest Group (SIG)</w:t>
      </w:r>
      <w:r>
        <w:rPr>
          <w:bCs/>
          <w:sz w:val="24"/>
          <w:szCs w:val="24"/>
        </w:rPr>
        <w:t>.</w:t>
      </w:r>
    </w:p>
    <w:p w14:paraId="06816F98" w14:textId="66E026F4" w:rsidR="003D6FE7" w:rsidRPr="003D6FE7" w:rsidRDefault="003D6FE7" w:rsidP="00836920">
      <w:pPr>
        <w:rPr>
          <w:rStyle w:val="2"/>
          <w:rFonts w:cstheme="minorHAnsi"/>
          <w:b w:val="0"/>
          <w:color w:val="auto"/>
          <w:sz w:val="24"/>
          <w:szCs w:val="24"/>
          <w:u w:val="none"/>
        </w:rPr>
      </w:pPr>
      <w:r>
        <w:rPr>
          <w:rStyle w:val="2"/>
          <w:rFonts w:cstheme="minorHAnsi"/>
          <w:b w:val="0"/>
          <w:color w:val="auto"/>
          <w:sz w:val="24"/>
          <w:szCs w:val="24"/>
          <w:u w:val="none"/>
        </w:rPr>
        <w:t>(106) 2021</w:t>
      </w:r>
      <w:r w:rsidR="00ED0416">
        <w:rPr>
          <w:rStyle w:val="2"/>
          <w:rFonts w:cstheme="minorHAnsi"/>
          <w:b w:val="0"/>
          <w:color w:val="auto"/>
          <w:sz w:val="24"/>
          <w:szCs w:val="24"/>
          <w:u w:val="none"/>
        </w:rPr>
        <w:t xml:space="preserve">, </w:t>
      </w:r>
      <w:r>
        <w:rPr>
          <w:rStyle w:val="2"/>
          <w:rFonts w:cstheme="minorHAnsi"/>
          <w:b w:val="0"/>
          <w:color w:val="auto"/>
          <w:sz w:val="24"/>
          <w:szCs w:val="24"/>
          <w:u w:val="none"/>
        </w:rPr>
        <w:t>May: “The Myth of Semilingualism.”</w:t>
      </w:r>
      <w:r w:rsidR="00064F3F">
        <w:rPr>
          <w:rStyle w:val="2"/>
          <w:rFonts w:cstheme="minorHAnsi"/>
          <w:b w:val="0"/>
          <w:color w:val="auto"/>
          <w:sz w:val="24"/>
          <w:szCs w:val="24"/>
          <w:u w:val="none"/>
        </w:rPr>
        <w:t xml:space="preserve"> Feature Article, with Alexander McAulay, </w:t>
      </w:r>
      <w:r w:rsidRPr="005B2765">
        <w:rPr>
          <w:rStyle w:val="2"/>
          <w:rFonts w:cstheme="minorHAnsi"/>
          <w:b w:val="0"/>
          <w:i/>
          <w:iCs/>
          <w:color w:val="auto"/>
          <w:sz w:val="24"/>
          <w:szCs w:val="24"/>
          <w:u w:val="none"/>
        </w:rPr>
        <w:t>Bilingual Japan</w:t>
      </w:r>
      <w:r>
        <w:rPr>
          <w:rStyle w:val="2"/>
          <w:rFonts w:cstheme="minorHAnsi"/>
          <w:b w:val="0"/>
          <w:color w:val="auto"/>
          <w:sz w:val="24"/>
          <w:szCs w:val="24"/>
          <w:u w:val="none"/>
        </w:rPr>
        <w:t>,</w:t>
      </w:r>
      <w:r>
        <w:rPr>
          <w:rStyle w:val="2"/>
          <w:rFonts w:cstheme="minorHAnsi"/>
          <w:b w:val="0"/>
          <w:i/>
          <w:iCs/>
          <w:color w:val="auto"/>
          <w:sz w:val="24"/>
          <w:szCs w:val="24"/>
          <w:u w:val="none"/>
        </w:rPr>
        <w:t xml:space="preserve"> 30</w:t>
      </w:r>
      <w:r w:rsidRPr="003D6FE7">
        <w:rPr>
          <w:rStyle w:val="2"/>
          <w:rFonts w:cstheme="minorHAnsi"/>
          <w:b w:val="0"/>
          <w:color w:val="auto"/>
          <w:sz w:val="24"/>
          <w:szCs w:val="24"/>
          <w:u w:val="none"/>
        </w:rPr>
        <w:t>(1)</w:t>
      </w:r>
      <w:r>
        <w:rPr>
          <w:rStyle w:val="2"/>
          <w:rFonts w:cstheme="minorHAnsi"/>
          <w:b w:val="0"/>
          <w:color w:val="auto"/>
          <w:sz w:val="24"/>
          <w:szCs w:val="24"/>
          <w:u w:val="none"/>
        </w:rPr>
        <w:t xml:space="preserve">, </w:t>
      </w:r>
      <w:r w:rsidR="00064F3F">
        <w:rPr>
          <w:rStyle w:val="2"/>
          <w:rFonts w:cstheme="minorHAnsi"/>
          <w:b w:val="0"/>
          <w:color w:val="auto"/>
          <w:sz w:val="24"/>
          <w:szCs w:val="24"/>
          <w:u w:val="none"/>
        </w:rPr>
        <w:t>16</w:t>
      </w:r>
      <w:r>
        <w:rPr>
          <w:rStyle w:val="2"/>
          <w:rFonts w:cstheme="minorHAnsi"/>
          <w:b w:val="0"/>
          <w:color w:val="auto"/>
          <w:sz w:val="24"/>
          <w:szCs w:val="24"/>
          <w:u w:val="none"/>
        </w:rPr>
        <w:t>-</w:t>
      </w:r>
      <w:r w:rsidR="00064F3F">
        <w:rPr>
          <w:rStyle w:val="2"/>
          <w:rFonts w:cstheme="minorHAnsi"/>
          <w:b w:val="0"/>
          <w:color w:val="auto"/>
          <w:sz w:val="24"/>
          <w:szCs w:val="24"/>
          <w:u w:val="none"/>
        </w:rPr>
        <w:t>20</w:t>
      </w:r>
      <w:r>
        <w:rPr>
          <w:rStyle w:val="2"/>
          <w:rFonts w:cstheme="minorHAnsi"/>
          <w:b w:val="0"/>
          <w:color w:val="auto"/>
          <w:sz w:val="24"/>
          <w:szCs w:val="24"/>
          <w:u w:val="none"/>
        </w:rPr>
        <w:t>.</w:t>
      </w:r>
    </w:p>
    <w:p w14:paraId="7FE41467" w14:textId="32CEBCAC" w:rsidR="00AC0781" w:rsidRDefault="00AC0781" w:rsidP="00836920">
      <w:pPr>
        <w:rPr>
          <w:rStyle w:val="2"/>
          <w:rFonts w:cs="Calibri"/>
          <w:b w:val="0"/>
          <w:bCs w:val="0"/>
          <w:color w:val="auto"/>
          <w:sz w:val="24"/>
          <w:szCs w:val="24"/>
          <w:u w:val="none"/>
        </w:rPr>
      </w:pPr>
      <w:r>
        <w:rPr>
          <w:rStyle w:val="2"/>
          <w:rFonts w:cs="Calibri"/>
          <w:b w:val="0"/>
          <w:bCs w:val="0"/>
          <w:color w:val="auto"/>
          <w:sz w:val="24"/>
          <w:szCs w:val="24"/>
          <w:u w:val="none"/>
        </w:rPr>
        <w:t>(10</w:t>
      </w:r>
      <w:r w:rsidR="002F32B7">
        <w:rPr>
          <w:rStyle w:val="2"/>
          <w:rFonts w:cs="Calibri"/>
          <w:b w:val="0"/>
          <w:bCs w:val="0"/>
          <w:color w:val="auto"/>
          <w:sz w:val="24"/>
          <w:szCs w:val="24"/>
          <w:u w:val="none"/>
        </w:rPr>
        <w:t>5</w:t>
      </w:r>
      <w:r>
        <w:rPr>
          <w:rStyle w:val="2"/>
          <w:rFonts w:cs="Calibri"/>
          <w:b w:val="0"/>
          <w:bCs w:val="0"/>
          <w:color w:val="auto"/>
          <w:sz w:val="24"/>
          <w:szCs w:val="24"/>
          <w:u w:val="none"/>
        </w:rPr>
        <w:t>) 2021, May</w:t>
      </w:r>
      <w:r w:rsidR="002F32B7">
        <w:rPr>
          <w:rStyle w:val="2"/>
          <w:rFonts w:cs="Calibri"/>
          <w:b w:val="0"/>
          <w:bCs w:val="0"/>
          <w:color w:val="auto"/>
          <w:sz w:val="24"/>
          <w:szCs w:val="24"/>
          <w:u w:val="none"/>
        </w:rPr>
        <w:t xml:space="preserve"> 2</w:t>
      </w:r>
      <w:r>
        <w:rPr>
          <w:rStyle w:val="2"/>
          <w:rFonts w:cs="Calibri"/>
          <w:b w:val="0"/>
          <w:bCs w:val="0"/>
          <w:color w:val="auto"/>
          <w:sz w:val="24"/>
          <w:szCs w:val="24"/>
          <w:u w:val="none"/>
        </w:rPr>
        <w:t xml:space="preserve">: “25 Years of Online Academic Conferences.” </w:t>
      </w:r>
      <w:r w:rsidRPr="007C752A">
        <w:rPr>
          <w:rStyle w:val="2"/>
          <w:rFonts w:cs="Calibri"/>
          <w:b w:val="0"/>
          <w:bCs w:val="0"/>
          <w:i/>
          <w:iCs/>
          <w:color w:val="auto"/>
          <w:sz w:val="24"/>
          <w:szCs w:val="24"/>
          <w:u w:val="none"/>
        </w:rPr>
        <w:t>Education J</w:t>
      </w:r>
      <w:r w:rsidR="004439EC">
        <w:rPr>
          <w:rStyle w:val="2"/>
          <w:rFonts w:cs="Calibri"/>
          <w:b w:val="0"/>
          <w:bCs w:val="0"/>
          <w:i/>
          <w:iCs/>
          <w:color w:val="auto"/>
          <w:sz w:val="24"/>
          <w:szCs w:val="24"/>
          <w:u w:val="none"/>
        </w:rPr>
        <w:t>agat</w:t>
      </w:r>
      <w:r w:rsidRPr="00570D2E">
        <w:rPr>
          <w:rStyle w:val="2"/>
          <w:rFonts w:cs="Calibri"/>
          <w:b w:val="0"/>
          <w:bCs w:val="0"/>
          <w:color w:val="auto"/>
          <w:sz w:val="24"/>
          <w:szCs w:val="24"/>
          <w:u w:val="none"/>
        </w:rPr>
        <w:t>,</w:t>
      </w:r>
      <w:r w:rsidRPr="00570D2E">
        <w:rPr>
          <w:rStyle w:val="2"/>
          <w:rFonts w:cs="Calibri"/>
          <w:color w:val="auto"/>
          <w:sz w:val="24"/>
          <w:szCs w:val="24"/>
          <w:u w:val="none"/>
        </w:rPr>
        <w:t xml:space="preserve"> </w:t>
      </w:r>
      <w:r w:rsidR="004439EC" w:rsidRPr="004439EC">
        <w:rPr>
          <w:rStyle w:val="2"/>
          <w:rFonts w:cs="Calibri"/>
          <w:b w:val="0"/>
          <w:bCs w:val="0"/>
          <w:i/>
          <w:iCs/>
          <w:color w:val="auto"/>
          <w:sz w:val="24"/>
          <w:szCs w:val="24"/>
          <w:u w:val="none"/>
        </w:rPr>
        <w:t>6</w:t>
      </w:r>
      <w:r w:rsidR="004439EC">
        <w:rPr>
          <w:rStyle w:val="2"/>
          <w:rFonts w:cs="Calibri"/>
          <w:b w:val="0"/>
          <w:bCs w:val="0"/>
          <w:color w:val="auto"/>
          <w:sz w:val="24"/>
          <w:szCs w:val="24"/>
          <w:u w:val="none"/>
        </w:rPr>
        <w:t>(3),</w:t>
      </w:r>
      <w:r w:rsidRPr="00570D2E">
        <w:rPr>
          <w:rStyle w:val="2"/>
          <w:rFonts w:cs="Calibri"/>
          <w:b w:val="0"/>
          <w:bCs w:val="0"/>
          <w:color w:val="auto"/>
          <w:sz w:val="24"/>
          <w:szCs w:val="24"/>
          <w:u w:val="none"/>
        </w:rPr>
        <w:t xml:space="preserve"> 1-2</w:t>
      </w:r>
      <w:r>
        <w:rPr>
          <w:rStyle w:val="2"/>
          <w:rFonts w:cs="Calibri"/>
          <w:b w:val="0"/>
          <w:bCs w:val="0"/>
          <w:color w:val="auto"/>
          <w:sz w:val="24"/>
          <w:szCs w:val="24"/>
        </w:rPr>
        <w:t>.</w:t>
      </w:r>
      <w:r w:rsidRPr="00570D2E">
        <w:rPr>
          <w:rStyle w:val="2"/>
          <w:rFonts w:cs="Calibri"/>
          <w:b w:val="0"/>
          <w:bCs w:val="0"/>
          <w:color w:val="auto"/>
          <w:sz w:val="24"/>
          <w:szCs w:val="24"/>
          <w:u w:val="none"/>
        </w:rPr>
        <w:t xml:space="preserve"> </w:t>
      </w:r>
      <w:r>
        <w:rPr>
          <w:rStyle w:val="2"/>
          <w:rFonts w:cs="Calibri"/>
          <w:b w:val="0"/>
          <w:bCs w:val="0"/>
          <w:color w:val="auto"/>
          <w:sz w:val="24"/>
          <w:szCs w:val="24"/>
          <w:u w:val="none"/>
        </w:rPr>
        <w:t>Noida, India.</w:t>
      </w:r>
    </w:p>
    <w:p w14:paraId="62475528" w14:textId="29C68970" w:rsidR="002F32B7" w:rsidRPr="002F32B7" w:rsidRDefault="002F32B7" w:rsidP="00836920">
      <w:pPr>
        <w:rPr>
          <w:rFonts w:cs="Calibri"/>
          <w:sz w:val="24"/>
          <w:szCs w:val="24"/>
        </w:rPr>
      </w:pPr>
      <w:r>
        <w:rPr>
          <w:rStyle w:val="2"/>
          <w:rFonts w:cs="Calibri"/>
          <w:b w:val="0"/>
          <w:bCs w:val="0"/>
          <w:color w:val="auto"/>
          <w:sz w:val="24"/>
          <w:szCs w:val="24"/>
          <w:u w:val="none"/>
        </w:rPr>
        <w:t xml:space="preserve">(104) </w:t>
      </w:r>
      <w:r w:rsidRPr="00384698">
        <w:rPr>
          <w:rStyle w:val="2"/>
          <w:rFonts w:cs="Calibri"/>
          <w:b w:val="0"/>
          <w:bCs w:val="0"/>
          <w:color w:val="auto"/>
          <w:sz w:val="24"/>
          <w:szCs w:val="24"/>
          <w:u w:val="none"/>
        </w:rPr>
        <w:t>202</w:t>
      </w:r>
      <w:r>
        <w:rPr>
          <w:rStyle w:val="2"/>
          <w:rFonts w:cs="Calibri"/>
          <w:b w:val="0"/>
          <w:bCs w:val="0"/>
          <w:color w:val="auto"/>
          <w:sz w:val="24"/>
          <w:szCs w:val="24"/>
          <w:u w:val="none"/>
        </w:rPr>
        <w:t>1</w:t>
      </w:r>
      <w:r w:rsidRPr="00384698">
        <w:rPr>
          <w:rStyle w:val="2"/>
          <w:rFonts w:cs="Calibri"/>
          <w:b w:val="0"/>
          <w:bCs w:val="0"/>
          <w:color w:val="auto"/>
          <w:sz w:val="24"/>
          <w:szCs w:val="24"/>
          <w:u w:val="none"/>
        </w:rPr>
        <w:t xml:space="preserve">, </w:t>
      </w:r>
      <w:r>
        <w:rPr>
          <w:rStyle w:val="2"/>
          <w:rFonts w:cs="Calibri"/>
          <w:b w:val="0"/>
          <w:bCs w:val="0"/>
          <w:color w:val="auto"/>
          <w:sz w:val="24"/>
          <w:szCs w:val="24"/>
          <w:u w:val="none"/>
        </w:rPr>
        <w:t>April 23</w:t>
      </w:r>
      <w:r w:rsidRPr="00384698">
        <w:rPr>
          <w:rStyle w:val="2"/>
          <w:rFonts w:cs="Calibri"/>
          <w:b w:val="0"/>
          <w:bCs w:val="0"/>
          <w:color w:val="auto"/>
          <w:sz w:val="24"/>
          <w:szCs w:val="24"/>
          <w:u w:val="none"/>
        </w:rPr>
        <w:t>: “</w:t>
      </w:r>
      <w:r w:rsidRPr="00384698">
        <w:rPr>
          <w:rFonts w:cs="Calibri"/>
          <w:sz w:val="24"/>
          <w:szCs w:val="24"/>
        </w:rPr>
        <w:t>Grading Non-Native English Papers</w:t>
      </w:r>
      <w:r>
        <w:rPr>
          <w:rFonts w:cs="Calibri"/>
          <w:sz w:val="24"/>
          <w:szCs w:val="24"/>
        </w:rPr>
        <w:t xml:space="preserve"> in Blended Learning</w:t>
      </w:r>
      <w:r w:rsidRPr="00384698">
        <w:rPr>
          <w:rFonts w:cs="Calibri"/>
          <w:sz w:val="24"/>
          <w:szCs w:val="24"/>
        </w:rPr>
        <w:t xml:space="preserve">.” </w:t>
      </w:r>
      <w:r w:rsidRPr="00384698">
        <w:rPr>
          <w:rFonts w:cs="Calibri"/>
          <w:i/>
          <w:iCs/>
          <w:sz w:val="24"/>
          <w:szCs w:val="24"/>
        </w:rPr>
        <w:t>Best Practices in Online Education</w:t>
      </w:r>
      <w:r w:rsidRPr="00384698">
        <w:rPr>
          <w:rFonts w:cs="Calibri"/>
          <w:sz w:val="24"/>
          <w:szCs w:val="24"/>
        </w:rPr>
        <w:t xml:space="preserve">. </w:t>
      </w:r>
      <w:r>
        <w:rPr>
          <w:rFonts w:cs="Calibri"/>
          <w:sz w:val="24"/>
          <w:szCs w:val="24"/>
        </w:rPr>
        <w:t>San Diego</w:t>
      </w:r>
      <w:r w:rsidRPr="00384698">
        <w:rPr>
          <w:rFonts w:cs="Calibri"/>
          <w:sz w:val="24"/>
          <w:szCs w:val="24"/>
        </w:rPr>
        <w:t>, CA: Wise Education Systems.</w:t>
      </w:r>
    </w:p>
    <w:p w14:paraId="311FF9D9" w14:textId="754532F6" w:rsidR="0037721E" w:rsidRPr="003A419C" w:rsidRDefault="0037721E" w:rsidP="00836920">
      <w:pPr>
        <w:rPr>
          <w:rStyle w:val="2"/>
          <w:rFonts w:cs="Calibri"/>
          <w:b w:val="0"/>
          <w:bCs w:val="0"/>
          <w:color w:val="auto"/>
          <w:sz w:val="24"/>
          <w:szCs w:val="24"/>
          <w:u w:val="none"/>
          <w:lang w:val="es-MX"/>
        </w:rPr>
      </w:pPr>
      <w:r>
        <w:rPr>
          <w:rStyle w:val="2"/>
          <w:rFonts w:cs="Calibri"/>
          <w:b w:val="0"/>
          <w:bCs w:val="0"/>
          <w:color w:val="auto"/>
          <w:sz w:val="24"/>
          <w:szCs w:val="24"/>
          <w:u w:val="none"/>
        </w:rPr>
        <w:t xml:space="preserve">(103) 2021, March: “Online Education as a Discipline.” </w:t>
      </w:r>
      <w:r w:rsidRPr="003A419C">
        <w:rPr>
          <w:rStyle w:val="2"/>
          <w:rFonts w:cs="Calibri"/>
          <w:b w:val="0"/>
          <w:bCs w:val="0"/>
          <w:i/>
          <w:iCs/>
          <w:color w:val="auto"/>
          <w:sz w:val="24"/>
          <w:szCs w:val="24"/>
          <w:u w:val="none"/>
          <w:lang w:val="es-MX"/>
        </w:rPr>
        <w:t>Academia Letters</w:t>
      </w:r>
      <w:r w:rsidRPr="003A419C">
        <w:rPr>
          <w:rStyle w:val="2"/>
          <w:rFonts w:cs="Calibri"/>
          <w:b w:val="0"/>
          <w:bCs w:val="0"/>
          <w:color w:val="auto"/>
          <w:sz w:val="24"/>
          <w:szCs w:val="24"/>
          <w:u w:val="none"/>
          <w:lang w:val="es-MX"/>
        </w:rPr>
        <w:t>, 434, 1-6. San Francisco, CA: Academia Edu.</w:t>
      </w:r>
    </w:p>
    <w:p w14:paraId="5F318FF9" w14:textId="7BFB5479" w:rsidR="00836920" w:rsidRPr="00836920" w:rsidRDefault="00836920" w:rsidP="00240D2B">
      <w:pPr>
        <w:rPr>
          <w:rFonts w:cs="Calibri"/>
          <w:sz w:val="24"/>
          <w:szCs w:val="24"/>
          <w:u w:color="9BBB59"/>
        </w:rPr>
      </w:pPr>
      <w:r>
        <w:rPr>
          <w:rStyle w:val="2"/>
          <w:rFonts w:cs="Calibri"/>
          <w:b w:val="0"/>
          <w:bCs w:val="0"/>
          <w:color w:val="auto"/>
          <w:sz w:val="24"/>
          <w:szCs w:val="24"/>
          <w:u w:val="none"/>
        </w:rPr>
        <w:t xml:space="preserve">(102) </w:t>
      </w:r>
      <w:r w:rsidRPr="00384698">
        <w:rPr>
          <w:rStyle w:val="2"/>
          <w:rFonts w:cs="Calibri"/>
          <w:b w:val="0"/>
          <w:bCs w:val="0"/>
          <w:color w:val="auto"/>
          <w:sz w:val="24"/>
          <w:szCs w:val="24"/>
          <w:u w:val="none"/>
        </w:rPr>
        <w:t xml:space="preserve">2020, December: “Global Faculty Development in Practice.” </w:t>
      </w:r>
      <w:r w:rsidRPr="00384698">
        <w:rPr>
          <w:rStyle w:val="2"/>
          <w:rFonts w:cs="Calibri"/>
          <w:b w:val="0"/>
          <w:bCs w:val="0"/>
          <w:i/>
          <w:iCs/>
          <w:color w:val="auto"/>
          <w:sz w:val="24"/>
          <w:szCs w:val="24"/>
          <w:u w:val="none"/>
        </w:rPr>
        <w:t>APACALL Newsletter</w:t>
      </w:r>
      <w:r w:rsidR="0088341A">
        <w:rPr>
          <w:rStyle w:val="2"/>
          <w:rFonts w:cs="Calibri"/>
          <w:b w:val="0"/>
          <w:bCs w:val="0"/>
          <w:color w:val="auto"/>
          <w:sz w:val="24"/>
          <w:szCs w:val="24"/>
          <w:u w:val="none"/>
        </w:rPr>
        <w:t xml:space="preserve">, </w:t>
      </w:r>
      <w:r w:rsidRPr="0088341A">
        <w:rPr>
          <w:rStyle w:val="2"/>
          <w:rFonts w:cs="Calibri"/>
          <w:b w:val="0"/>
          <w:bCs w:val="0"/>
          <w:i/>
          <w:iCs/>
          <w:color w:val="auto"/>
          <w:sz w:val="24"/>
          <w:szCs w:val="24"/>
          <w:u w:val="none"/>
        </w:rPr>
        <w:t>24</w:t>
      </w:r>
      <w:r>
        <w:rPr>
          <w:rStyle w:val="2"/>
          <w:rFonts w:cs="Calibri"/>
          <w:b w:val="0"/>
          <w:bCs w:val="0"/>
          <w:color w:val="auto"/>
          <w:sz w:val="24"/>
          <w:szCs w:val="24"/>
          <w:u w:val="none"/>
        </w:rPr>
        <w:t xml:space="preserve">, </w:t>
      </w:r>
      <w:r w:rsidR="0088341A">
        <w:rPr>
          <w:rStyle w:val="2"/>
          <w:rFonts w:cs="Calibri"/>
          <w:b w:val="0"/>
          <w:bCs w:val="0"/>
          <w:color w:val="auto"/>
          <w:sz w:val="24"/>
          <w:szCs w:val="24"/>
          <w:u w:val="none"/>
        </w:rPr>
        <w:t>5-8.</w:t>
      </w:r>
      <w:r>
        <w:rPr>
          <w:rStyle w:val="2"/>
          <w:rFonts w:cs="Calibri"/>
          <w:b w:val="0"/>
          <w:bCs w:val="0"/>
          <w:color w:val="auto"/>
          <w:sz w:val="24"/>
          <w:szCs w:val="24"/>
          <w:u w:val="none"/>
        </w:rPr>
        <w:t xml:space="preserve"> </w:t>
      </w:r>
      <w:r w:rsidRPr="00384698">
        <w:rPr>
          <w:rStyle w:val="2"/>
          <w:rFonts w:cs="Calibri"/>
          <w:b w:val="0"/>
          <w:bCs w:val="0"/>
          <w:color w:val="auto"/>
          <w:sz w:val="24"/>
          <w:szCs w:val="24"/>
          <w:u w:val="none"/>
        </w:rPr>
        <w:t>Asia-Pacific Association for Computer-Assisted Language Learning. Toowoomba, Australia: University of Southern Queensland.</w:t>
      </w:r>
    </w:p>
    <w:p w14:paraId="412599F9" w14:textId="3E730FCA" w:rsidR="00240D2B" w:rsidRDefault="00240D2B" w:rsidP="00240D2B">
      <w:pPr>
        <w:rPr>
          <w:rFonts w:cs="Calibri"/>
          <w:sz w:val="24"/>
          <w:szCs w:val="24"/>
        </w:rPr>
      </w:pPr>
      <w:r>
        <w:rPr>
          <w:rFonts w:cs="Calibri"/>
          <w:sz w:val="24"/>
          <w:szCs w:val="24"/>
        </w:rPr>
        <w:t xml:space="preserve">(101) 2020, May 24: </w:t>
      </w:r>
      <w:r w:rsidRPr="00240D2B">
        <w:rPr>
          <w:rFonts w:cs="Calibri"/>
          <w:sz w:val="24"/>
          <w:szCs w:val="24"/>
        </w:rPr>
        <w:t>"Post-Pandemic Pedagogy</w:t>
      </w:r>
      <w:r>
        <w:rPr>
          <w:rFonts w:cs="Calibri"/>
          <w:sz w:val="24"/>
          <w:szCs w:val="24"/>
        </w:rPr>
        <w:t>.</w:t>
      </w:r>
      <w:r w:rsidRPr="00240D2B">
        <w:rPr>
          <w:rFonts w:cs="Calibri"/>
          <w:sz w:val="24"/>
          <w:szCs w:val="24"/>
        </w:rPr>
        <w:t>" New York University</w:t>
      </w:r>
      <w:r>
        <w:rPr>
          <w:rFonts w:cs="Calibri"/>
          <w:sz w:val="24"/>
          <w:szCs w:val="24"/>
        </w:rPr>
        <w:t xml:space="preserve">: </w:t>
      </w:r>
      <w:r w:rsidRPr="00240D2B">
        <w:rPr>
          <w:rFonts w:cs="Calibri"/>
          <w:i/>
          <w:iCs/>
          <w:sz w:val="24"/>
          <w:szCs w:val="24"/>
        </w:rPr>
        <w:t>Journal of Online Education</w:t>
      </w:r>
      <w:r>
        <w:rPr>
          <w:rFonts w:cs="Calibri"/>
          <w:sz w:val="24"/>
          <w:szCs w:val="24"/>
        </w:rPr>
        <w:t xml:space="preserve">. </w:t>
      </w:r>
    </w:p>
    <w:p w14:paraId="1D7C0EEC" w14:textId="1BC5EEF0" w:rsidR="00223855" w:rsidRDefault="00223855" w:rsidP="00871ED5">
      <w:pPr>
        <w:rPr>
          <w:rFonts w:cs="Calibri"/>
          <w:sz w:val="24"/>
          <w:szCs w:val="24"/>
        </w:rPr>
      </w:pPr>
      <w:r>
        <w:rPr>
          <w:rFonts w:cs="Calibri"/>
          <w:sz w:val="24"/>
          <w:szCs w:val="24"/>
        </w:rPr>
        <w:t>(100) 2020, May</w:t>
      </w:r>
      <w:r w:rsidR="00CB3110">
        <w:rPr>
          <w:rFonts w:cs="Calibri"/>
          <w:sz w:val="24"/>
          <w:szCs w:val="24"/>
        </w:rPr>
        <w:t>:</w:t>
      </w:r>
      <w:r>
        <w:rPr>
          <w:rFonts w:cs="Calibri"/>
          <w:sz w:val="24"/>
          <w:szCs w:val="24"/>
        </w:rPr>
        <w:t xml:space="preserve"> “</w:t>
      </w:r>
      <w:r w:rsidRPr="00223855">
        <w:rPr>
          <w:rFonts w:cs="Calibri"/>
          <w:sz w:val="24"/>
          <w:szCs w:val="24"/>
        </w:rPr>
        <w:t>Job Interview Project</w:t>
      </w:r>
      <w:r>
        <w:rPr>
          <w:rFonts w:cs="Calibri"/>
          <w:sz w:val="24"/>
          <w:szCs w:val="24"/>
        </w:rPr>
        <w:t>.”</w:t>
      </w:r>
      <w:r w:rsidRPr="00223855">
        <w:rPr>
          <w:rFonts w:cs="Calibri"/>
          <w:sz w:val="24"/>
          <w:szCs w:val="24"/>
        </w:rPr>
        <w:t xml:space="preserve"> </w:t>
      </w:r>
      <w:r w:rsidRPr="00223855">
        <w:rPr>
          <w:rFonts w:cs="Calibri"/>
          <w:i/>
          <w:iCs/>
          <w:sz w:val="24"/>
          <w:szCs w:val="24"/>
        </w:rPr>
        <w:t>The Language Teacher</w:t>
      </w:r>
      <w:r w:rsidRPr="00223855">
        <w:rPr>
          <w:rFonts w:cs="Calibri"/>
          <w:sz w:val="24"/>
          <w:szCs w:val="24"/>
        </w:rPr>
        <w:t xml:space="preserve">, </w:t>
      </w:r>
      <w:r w:rsidRPr="00926856">
        <w:rPr>
          <w:rFonts w:cs="Calibri"/>
          <w:i/>
          <w:iCs/>
          <w:sz w:val="24"/>
          <w:szCs w:val="24"/>
        </w:rPr>
        <w:t>44</w:t>
      </w:r>
      <w:r w:rsidRPr="00223855">
        <w:rPr>
          <w:rFonts w:cs="Calibri"/>
          <w:sz w:val="24"/>
          <w:szCs w:val="24"/>
        </w:rPr>
        <w:t>(3)</w:t>
      </w:r>
      <w:r w:rsidR="00CB3110">
        <w:rPr>
          <w:rFonts w:cs="Calibri"/>
          <w:sz w:val="24"/>
          <w:szCs w:val="24"/>
        </w:rPr>
        <w:t>, 28-29</w:t>
      </w:r>
      <w:r w:rsidRPr="00223855">
        <w:rPr>
          <w:rFonts w:cs="Calibri"/>
          <w:sz w:val="24"/>
          <w:szCs w:val="24"/>
        </w:rPr>
        <w:t>.</w:t>
      </w:r>
    </w:p>
    <w:p w14:paraId="3B553659" w14:textId="77777777" w:rsidR="00E63973" w:rsidRDefault="00E63973" w:rsidP="00871ED5">
      <w:pPr>
        <w:rPr>
          <w:rFonts w:cs="Calibri"/>
          <w:sz w:val="24"/>
          <w:szCs w:val="24"/>
        </w:rPr>
      </w:pPr>
      <w:r w:rsidRPr="00411BAC">
        <w:rPr>
          <w:rFonts w:cs="Calibri"/>
          <w:sz w:val="24"/>
          <w:szCs w:val="24"/>
        </w:rPr>
        <w:t>(9</w:t>
      </w:r>
      <w:r w:rsidR="0005443D">
        <w:rPr>
          <w:rFonts w:cs="Calibri"/>
          <w:sz w:val="24"/>
          <w:szCs w:val="24"/>
        </w:rPr>
        <w:t>9</w:t>
      </w:r>
      <w:r w:rsidRPr="00411BAC">
        <w:rPr>
          <w:rFonts w:cs="Calibri"/>
          <w:sz w:val="24"/>
          <w:szCs w:val="24"/>
        </w:rPr>
        <w:t xml:space="preserve">) 2019, </w:t>
      </w:r>
      <w:r w:rsidR="0005443D">
        <w:rPr>
          <w:rFonts w:cs="Calibri"/>
          <w:sz w:val="24"/>
          <w:szCs w:val="24"/>
        </w:rPr>
        <w:t>August</w:t>
      </w:r>
      <w:r w:rsidRPr="00411BAC">
        <w:rPr>
          <w:rFonts w:cs="Calibri"/>
          <w:sz w:val="24"/>
          <w:szCs w:val="24"/>
        </w:rPr>
        <w:t xml:space="preserve">: </w:t>
      </w:r>
      <w:r w:rsidR="0005443D">
        <w:rPr>
          <w:rFonts w:cs="Calibri"/>
          <w:sz w:val="24"/>
          <w:szCs w:val="24"/>
        </w:rPr>
        <w:t>“</w:t>
      </w:r>
      <w:r w:rsidR="00603649" w:rsidRPr="00411BAC">
        <w:rPr>
          <w:rFonts w:cs="Calibri"/>
          <w:sz w:val="24"/>
          <w:szCs w:val="24"/>
        </w:rPr>
        <w:t>Thailand e-Learning and Mobile Language Learning Workshop Report</w:t>
      </w:r>
      <w:r w:rsidRPr="00411BAC">
        <w:rPr>
          <w:rFonts w:cs="Calibri"/>
          <w:sz w:val="24"/>
          <w:szCs w:val="24"/>
        </w:rPr>
        <w:t>.</w:t>
      </w:r>
      <w:r w:rsidR="0005443D">
        <w:rPr>
          <w:rFonts w:cs="Calibri"/>
          <w:sz w:val="24"/>
          <w:szCs w:val="24"/>
        </w:rPr>
        <w:t>”</w:t>
      </w:r>
      <w:r w:rsidRPr="00411BAC">
        <w:rPr>
          <w:rFonts w:cs="Calibri"/>
          <w:sz w:val="24"/>
          <w:szCs w:val="24"/>
        </w:rPr>
        <w:t xml:space="preserve"> </w:t>
      </w:r>
      <w:r w:rsidRPr="00411BAC">
        <w:rPr>
          <w:rFonts w:cs="Calibri"/>
          <w:i/>
          <w:sz w:val="24"/>
          <w:szCs w:val="24"/>
        </w:rPr>
        <w:t>Asian Journal of Distance Education</w:t>
      </w:r>
      <w:r w:rsidRPr="00411BAC">
        <w:rPr>
          <w:rFonts w:cs="Calibri"/>
          <w:sz w:val="24"/>
          <w:szCs w:val="24"/>
        </w:rPr>
        <w:t xml:space="preserve">, </w:t>
      </w:r>
      <w:r w:rsidRPr="00411BAC">
        <w:rPr>
          <w:rFonts w:cs="Calibri"/>
          <w:i/>
          <w:sz w:val="24"/>
          <w:szCs w:val="24"/>
        </w:rPr>
        <w:t>14</w:t>
      </w:r>
      <w:r w:rsidRPr="00411BAC">
        <w:rPr>
          <w:rFonts w:cs="Calibri"/>
          <w:sz w:val="24"/>
          <w:szCs w:val="24"/>
        </w:rPr>
        <w:t>(1)</w:t>
      </w:r>
      <w:r w:rsidR="00AD33DB" w:rsidRPr="00411BAC">
        <w:rPr>
          <w:rFonts w:cs="Calibri"/>
          <w:sz w:val="24"/>
          <w:szCs w:val="24"/>
        </w:rPr>
        <w:t>, 1</w:t>
      </w:r>
      <w:r w:rsidR="00992B87" w:rsidRPr="00411BAC">
        <w:rPr>
          <w:rFonts w:cs="Calibri"/>
          <w:sz w:val="24"/>
          <w:szCs w:val="24"/>
        </w:rPr>
        <w:t>58</w:t>
      </w:r>
      <w:r w:rsidR="00AD33DB" w:rsidRPr="00411BAC">
        <w:rPr>
          <w:rFonts w:cs="Calibri"/>
          <w:sz w:val="24"/>
          <w:szCs w:val="24"/>
        </w:rPr>
        <w:t>-1</w:t>
      </w:r>
      <w:r w:rsidR="00992B87" w:rsidRPr="00411BAC">
        <w:rPr>
          <w:rFonts w:cs="Calibri"/>
          <w:sz w:val="24"/>
          <w:szCs w:val="24"/>
        </w:rPr>
        <w:t>61</w:t>
      </w:r>
      <w:r w:rsidRPr="00411BAC">
        <w:rPr>
          <w:rFonts w:cs="Calibri"/>
          <w:sz w:val="24"/>
          <w:szCs w:val="24"/>
        </w:rPr>
        <w:t>.</w:t>
      </w:r>
      <w:r w:rsidR="00AD33DB" w:rsidRPr="00411BAC">
        <w:rPr>
          <w:rFonts w:cs="Calibri"/>
          <w:sz w:val="24"/>
          <w:szCs w:val="24"/>
        </w:rPr>
        <w:t xml:space="preserve"> ISSN 1347-9008.</w:t>
      </w:r>
    </w:p>
    <w:p w14:paraId="4F12BA2A" w14:textId="77777777" w:rsidR="0005443D" w:rsidRPr="00411BAC" w:rsidRDefault="0005443D" w:rsidP="0005443D">
      <w:pPr>
        <w:rPr>
          <w:rStyle w:val="2"/>
          <w:rFonts w:cstheme="minorHAnsi"/>
          <w:b w:val="0"/>
          <w:color w:val="auto"/>
          <w:sz w:val="24"/>
          <w:szCs w:val="24"/>
          <w:u w:val="none"/>
        </w:rPr>
      </w:pPr>
      <w:r>
        <w:rPr>
          <w:rFonts w:cs="Calibri"/>
          <w:sz w:val="24"/>
          <w:szCs w:val="24"/>
        </w:rPr>
        <w:t>(98) 2019, May: “</w:t>
      </w:r>
      <w:r w:rsidRPr="0005443D">
        <w:rPr>
          <w:rStyle w:val="2"/>
          <w:rFonts w:cstheme="minorHAnsi"/>
          <w:b w:val="0"/>
          <w:color w:val="auto"/>
          <w:sz w:val="24"/>
          <w:szCs w:val="24"/>
          <w:u w:val="none"/>
        </w:rPr>
        <w:t>Disruptive Technology and the Calling of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Keynote Address Paper</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11th International Conference on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Global Digital Society: Impacts on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Proceedings</w:t>
      </w:r>
      <w:r>
        <w:rPr>
          <w:rStyle w:val="2"/>
          <w:rFonts w:cstheme="minorHAnsi"/>
          <w:b w:val="0"/>
          <w:color w:val="auto"/>
          <w:sz w:val="24"/>
          <w:szCs w:val="24"/>
          <w:u w:val="none"/>
        </w:rPr>
        <w:t>,</w:t>
      </w:r>
      <w:r w:rsidRPr="0005443D">
        <w:rPr>
          <w:rStyle w:val="2"/>
          <w:rFonts w:cstheme="minorHAnsi"/>
          <w:b w:val="0"/>
          <w:color w:val="auto"/>
          <w:sz w:val="24"/>
          <w:szCs w:val="24"/>
          <w:u w:val="none"/>
        </w:rPr>
        <w:t xml:space="preserve"> pp. 1-10</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Prince of Songkla University, Thailand</w:t>
      </w:r>
      <w:r>
        <w:rPr>
          <w:rStyle w:val="2"/>
          <w:rFonts w:cstheme="minorHAnsi"/>
          <w:b w:val="0"/>
          <w:color w:val="auto"/>
          <w:sz w:val="24"/>
          <w:szCs w:val="24"/>
          <w:u w:val="none"/>
        </w:rPr>
        <w:t>.</w:t>
      </w:r>
      <w:r w:rsidRPr="0005443D">
        <w:rPr>
          <w:rStyle w:val="2"/>
          <w:rFonts w:cstheme="minorHAnsi"/>
          <w:b w:val="0"/>
          <w:color w:val="auto"/>
          <w:sz w:val="24"/>
          <w:szCs w:val="24"/>
          <w:u w:val="none"/>
        </w:rPr>
        <w:t xml:space="preserve"> ISSN 1906-9448</w:t>
      </w:r>
      <w:r>
        <w:rPr>
          <w:rStyle w:val="2"/>
          <w:rFonts w:cstheme="minorHAnsi"/>
          <w:b w:val="0"/>
          <w:color w:val="auto"/>
          <w:sz w:val="24"/>
          <w:szCs w:val="24"/>
          <w:u w:val="none"/>
        </w:rPr>
        <w:t>.</w:t>
      </w:r>
    </w:p>
    <w:bookmarkEnd w:id="4"/>
    <w:p w14:paraId="1C7CC230" w14:textId="77777777" w:rsidR="00DA6DFC" w:rsidRPr="00411BAC" w:rsidRDefault="00DA6DFC" w:rsidP="00871ED5">
      <w:pPr>
        <w:rPr>
          <w:rStyle w:val="2"/>
          <w:rFonts w:cstheme="minorHAnsi"/>
          <w:b w:val="0"/>
          <w:color w:val="auto"/>
          <w:sz w:val="24"/>
          <w:szCs w:val="24"/>
          <w:u w:val="none"/>
        </w:rPr>
      </w:pPr>
      <w:r w:rsidRPr="00411BAC">
        <w:rPr>
          <w:rStyle w:val="2"/>
          <w:rFonts w:cstheme="minorHAnsi"/>
          <w:b w:val="0"/>
          <w:color w:val="auto"/>
          <w:sz w:val="24"/>
          <w:szCs w:val="24"/>
          <w:u w:val="none"/>
        </w:rPr>
        <w:t>(9</w:t>
      </w:r>
      <w:r w:rsidR="0003538E" w:rsidRPr="00411BAC">
        <w:rPr>
          <w:rStyle w:val="2"/>
          <w:rFonts w:cstheme="minorHAnsi"/>
          <w:b w:val="0"/>
          <w:color w:val="auto"/>
          <w:sz w:val="24"/>
          <w:szCs w:val="24"/>
          <w:u w:val="none"/>
        </w:rPr>
        <w:t>7</w:t>
      </w:r>
      <w:r w:rsidRPr="00411BAC">
        <w:rPr>
          <w:rStyle w:val="2"/>
          <w:rFonts w:cstheme="minorHAnsi"/>
          <w:b w:val="0"/>
          <w:color w:val="auto"/>
          <w:sz w:val="24"/>
          <w:szCs w:val="24"/>
          <w:u w:val="none"/>
        </w:rPr>
        <w:t xml:space="preserve">) 2019, March: </w:t>
      </w:r>
      <w:r w:rsidRPr="00411BAC">
        <w:rPr>
          <w:rStyle w:val="2"/>
          <w:rFonts w:cstheme="minorHAnsi" w:hint="eastAsia"/>
          <w:b w:val="0"/>
          <w:color w:val="auto"/>
          <w:sz w:val="24"/>
          <w:szCs w:val="24"/>
          <w:u w:val="none"/>
        </w:rPr>
        <w:t>「日本でグローバル・ファカルティ・ディベロップメントのニーズに応える」</w:t>
      </w:r>
      <w:r w:rsidRPr="00411BAC">
        <w:rPr>
          <w:rStyle w:val="2"/>
          <w:rFonts w:cstheme="minorHAnsi" w:hint="eastAsia"/>
          <w:b w:val="0"/>
          <w:color w:val="auto"/>
          <w:sz w:val="24"/>
          <w:szCs w:val="24"/>
          <w:u w:val="none"/>
        </w:rPr>
        <w:t xml:space="preserve"> [</w:t>
      </w:r>
      <w:r w:rsidRPr="00411BAC">
        <w:rPr>
          <w:sz w:val="24"/>
          <w:szCs w:val="24"/>
        </w:rPr>
        <w:t>Meeting Global Faculty Development Needs in Japan</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Tokyo: Child Research Net.</w:t>
      </w:r>
    </w:p>
    <w:p w14:paraId="7932789C" w14:textId="77777777" w:rsidR="00D6788B" w:rsidRPr="00411BAC" w:rsidRDefault="00D6788B" w:rsidP="00871ED5">
      <w:pPr>
        <w:rPr>
          <w:rStyle w:val="2"/>
          <w:rFonts w:cstheme="minorHAnsi"/>
          <w:color w:val="auto"/>
          <w:sz w:val="24"/>
          <w:szCs w:val="24"/>
          <w:u w:val="none"/>
        </w:rPr>
      </w:pPr>
      <w:r w:rsidRPr="00411BAC">
        <w:rPr>
          <w:rStyle w:val="2"/>
          <w:rFonts w:cstheme="minorHAnsi"/>
          <w:b w:val="0"/>
          <w:color w:val="auto"/>
          <w:sz w:val="24"/>
          <w:szCs w:val="24"/>
          <w:u w:val="none"/>
        </w:rPr>
        <w:t>(9</w:t>
      </w:r>
      <w:r w:rsidR="0003538E" w:rsidRPr="00411BAC">
        <w:rPr>
          <w:rStyle w:val="2"/>
          <w:rFonts w:cstheme="minorHAnsi"/>
          <w:b w:val="0"/>
          <w:color w:val="auto"/>
          <w:sz w:val="24"/>
          <w:szCs w:val="24"/>
          <w:u w:val="none"/>
        </w:rPr>
        <w:t>6</w:t>
      </w:r>
      <w:r w:rsidRPr="00411BAC">
        <w:rPr>
          <w:rStyle w:val="2"/>
          <w:rFonts w:cstheme="minorHAnsi"/>
          <w:b w:val="0"/>
          <w:color w:val="auto"/>
          <w:sz w:val="24"/>
          <w:szCs w:val="24"/>
          <w:u w:val="none"/>
        </w:rPr>
        <w:t xml:space="preserve">) 2019, </w:t>
      </w:r>
      <w:r w:rsidR="00EB28EB" w:rsidRPr="00411BAC">
        <w:rPr>
          <w:rStyle w:val="2"/>
          <w:rFonts w:cstheme="minorHAnsi"/>
          <w:b w:val="0"/>
          <w:color w:val="auto"/>
          <w:sz w:val="24"/>
          <w:szCs w:val="24"/>
          <w:u w:val="none"/>
        </w:rPr>
        <w:t>Febru</w:t>
      </w:r>
      <w:r w:rsidRPr="00411BAC">
        <w:rPr>
          <w:rStyle w:val="2"/>
          <w:rFonts w:cstheme="minorHAnsi"/>
          <w:b w:val="0"/>
          <w:color w:val="auto"/>
          <w:sz w:val="24"/>
          <w:szCs w:val="24"/>
          <w:u w:val="none"/>
        </w:rPr>
        <w:t xml:space="preserve">ary: </w:t>
      </w:r>
      <w:r w:rsidRPr="00411BAC">
        <w:rPr>
          <w:sz w:val="24"/>
          <w:szCs w:val="24"/>
        </w:rPr>
        <w:t>"Meeting Global Faculty Development Needs in Japan". Tokyo: Child Research Net - Language Development &amp; Education.</w:t>
      </w:r>
    </w:p>
    <w:p w14:paraId="2049FC53" w14:textId="77777777" w:rsidR="00871ED5" w:rsidRPr="00411BAC" w:rsidRDefault="00871ED5" w:rsidP="00871ED5">
      <w:pPr>
        <w:rPr>
          <w:rStyle w:val="2"/>
          <w:rFonts w:cstheme="minorHAnsi"/>
          <w:b w:val="0"/>
          <w:color w:val="auto"/>
          <w:sz w:val="24"/>
          <w:szCs w:val="24"/>
          <w:u w:val="none"/>
        </w:rPr>
      </w:pPr>
      <w:r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2017, July: </w:t>
      </w:r>
      <w:r w:rsidRPr="00411BAC">
        <w:rPr>
          <w:rStyle w:val="2"/>
          <w:rFonts w:cstheme="minorHAnsi"/>
          <w:b w:val="0"/>
          <w:color w:val="auto"/>
          <w:sz w:val="24"/>
          <w:szCs w:val="24"/>
          <w:u w:val="none"/>
        </w:rPr>
        <w:t>“Cultural Sensitivity in Voluntary Virtual Professional Development Communities</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Bowskill, N., McCarty, S., Luke, R., Kinshuk, &amp; Hand, K.</w:t>
      </w:r>
      <w:r w:rsidRPr="00411BAC">
        <w:rPr>
          <w:rStyle w:val="2"/>
          <w:rFonts w:cstheme="minorHAnsi" w:hint="eastAsia"/>
          <w:b w:val="0"/>
          <w:color w:val="auto"/>
          <w:sz w:val="24"/>
          <w:szCs w:val="24"/>
          <w:u w:val="none"/>
        </w:rPr>
        <w:t xml:space="preserve"> </w:t>
      </w:r>
      <w:r w:rsidRPr="00411BAC">
        <w:rPr>
          <w:rStyle w:val="2"/>
          <w:rFonts w:cstheme="minorHAnsi"/>
          <w:b w:val="0"/>
          <w:i/>
          <w:color w:val="auto"/>
          <w:sz w:val="24"/>
          <w:szCs w:val="24"/>
          <w:u w:val="none"/>
        </w:rPr>
        <w:t>Indian Journal of Open Learning</w:t>
      </w:r>
      <w:r w:rsidRPr="00411BAC">
        <w:rPr>
          <w:rStyle w:val="2"/>
          <w:rFonts w:cstheme="minorHAnsi" w:hint="eastAsia"/>
          <w:b w:val="0"/>
          <w:color w:val="auto"/>
          <w:sz w:val="24"/>
          <w:szCs w:val="24"/>
          <w:u w:val="none"/>
        </w:rPr>
        <w:t xml:space="preserve">, </w:t>
      </w:r>
      <w:r w:rsidRPr="00411BAC">
        <w:rPr>
          <w:rStyle w:val="2"/>
          <w:rFonts w:cstheme="minorHAnsi"/>
          <w:b w:val="0"/>
          <w:i/>
          <w:color w:val="auto"/>
          <w:sz w:val="24"/>
          <w:szCs w:val="24"/>
          <w:u w:val="none"/>
        </w:rPr>
        <w:t>25</w:t>
      </w:r>
      <w:r w:rsidRPr="00411BAC">
        <w:rPr>
          <w:rStyle w:val="2"/>
          <w:rFonts w:cstheme="minorHAnsi"/>
          <w:b w:val="0"/>
          <w:color w:val="auto"/>
          <w:sz w:val="24"/>
          <w:szCs w:val="24"/>
          <w:u w:val="none"/>
        </w:rPr>
        <w:t>(3), 107-124 (republished selection in Silver Jubilee special issue)</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Indira Gandhi National Open University</w:t>
      </w:r>
      <w:r w:rsidRPr="00411BAC">
        <w:rPr>
          <w:rStyle w:val="2"/>
          <w:rFonts w:cstheme="minorHAnsi" w:hint="eastAsia"/>
          <w:b w:val="0"/>
          <w:color w:val="auto"/>
          <w:sz w:val="24"/>
          <w:szCs w:val="24"/>
          <w:u w:val="none"/>
        </w:rPr>
        <w:t>.</w:t>
      </w:r>
    </w:p>
    <w:p w14:paraId="5161B52C" w14:textId="77777777" w:rsidR="00260E8A" w:rsidRPr="00411BAC" w:rsidRDefault="0080486E" w:rsidP="00C21D31">
      <w:pPr>
        <w:rPr>
          <w:rStyle w:val="2"/>
          <w:rFonts w:cstheme="minorHAnsi"/>
          <w:b w:val="0"/>
          <w:color w:val="auto"/>
          <w:sz w:val="24"/>
          <w:szCs w:val="24"/>
          <w:u w:val="none"/>
        </w:rPr>
      </w:pPr>
      <w:r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2017, March</w:t>
      </w:r>
      <w:r w:rsidR="00260E8A" w:rsidRPr="00411BAC">
        <w:rPr>
          <w:rStyle w:val="2"/>
          <w:rFonts w:cstheme="minorHAnsi" w:hint="eastAsia"/>
          <w:b w:val="0"/>
          <w:color w:val="auto"/>
          <w:sz w:val="24"/>
          <w:szCs w:val="24"/>
          <w:u w:val="none"/>
        </w:rPr>
        <w:t xml:space="preserve">: </w:t>
      </w:r>
      <w:r w:rsidR="00260E8A" w:rsidRPr="00411BAC">
        <w:rPr>
          <w:rStyle w:val="2"/>
          <w:rFonts w:cstheme="minorHAnsi"/>
          <w:b w:val="0"/>
          <w:color w:val="auto"/>
          <w:sz w:val="24"/>
          <w:szCs w:val="24"/>
          <w:u w:val="none"/>
        </w:rPr>
        <w:t>“</w:t>
      </w:r>
      <w:r w:rsidR="00260E8A" w:rsidRPr="00411BAC">
        <w:rPr>
          <w:rStyle w:val="2"/>
          <w:rFonts w:cstheme="minorHAnsi" w:hint="eastAsia"/>
          <w:b w:val="0"/>
          <w:color w:val="auto"/>
          <w:sz w:val="24"/>
          <w:szCs w:val="24"/>
          <w:u w:val="none"/>
        </w:rPr>
        <w:t xml:space="preserve">Setting up an </w:t>
      </w:r>
      <w:r w:rsidR="00A15F3D" w:rsidRPr="00411BAC">
        <w:rPr>
          <w:rStyle w:val="2"/>
          <w:rFonts w:cstheme="minorHAnsi" w:hint="eastAsia"/>
          <w:b w:val="0"/>
          <w:color w:val="auto"/>
          <w:sz w:val="24"/>
          <w:szCs w:val="24"/>
          <w:u w:val="none"/>
        </w:rPr>
        <w:t>E</w:t>
      </w:r>
      <w:r w:rsidR="00260E8A" w:rsidRPr="00411BAC">
        <w:rPr>
          <w:rStyle w:val="2"/>
          <w:rFonts w:cstheme="minorHAnsi" w:hint="eastAsia"/>
          <w:b w:val="0"/>
          <w:color w:val="auto"/>
          <w:sz w:val="24"/>
          <w:szCs w:val="24"/>
          <w:u w:val="none"/>
        </w:rPr>
        <w:t>ffective Google Scholar Profile.</w:t>
      </w:r>
      <w:r w:rsidR="00DD02CE" w:rsidRPr="00411BAC">
        <w:rPr>
          <w:rStyle w:val="2"/>
          <w:rFonts w:cstheme="minorHAnsi"/>
          <w:b w:val="0"/>
          <w:color w:val="auto"/>
          <w:sz w:val="24"/>
          <w:szCs w:val="24"/>
          <w:u w:val="none"/>
        </w:rPr>
        <w:t>”</w:t>
      </w:r>
      <w:r w:rsidR="00260E8A" w:rsidRPr="00411BAC">
        <w:rPr>
          <w:rStyle w:val="2"/>
          <w:rFonts w:cstheme="minorHAnsi" w:hint="eastAsia"/>
          <w:b w:val="0"/>
          <w:color w:val="auto"/>
          <w:sz w:val="24"/>
          <w:szCs w:val="24"/>
          <w:u w:val="none"/>
        </w:rPr>
        <w:t xml:space="preserve"> </w:t>
      </w:r>
      <w:r w:rsidR="00260E8A" w:rsidRPr="00411BAC">
        <w:rPr>
          <w:rStyle w:val="2"/>
          <w:rFonts w:cstheme="minorHAnsi" w:hint="eastAsia"/>
          <w:b w:val="0"/>
          <w:i/>
          <w:color w:val="auto"/>
          <w:sz w:val="24"/>
          <w:szCs w:val="24"/>
          <w:u w:val="none"/>
        </w:rPr>
        <w:t>The Language Teacher</w:t>
      </w:r>
      <w:r w:rsidR="00260E8A" w:rsidRPr="00411BAC">
        <w:rPr>
          <w:rStyle w:val="2"/>
          <w:rFonts w:cstheme="minorHAnsi" w:hint="eastAsia"/>
          <w:b w:val="0"/>
          <w:color w:val="auto"/>
          <w:sz w:val="24"/>
          <w:szCs w:val="24"/>
          <w:u w:val="none"/>
        </w:rPr>
        <w:t xml:space="preserve">, </w:t>
      </w:r>
      <w:r w:rsidR="00260E8A" w:rsidRPr="00411BAC">
        <w:rPr>
          <w:rStyle w:val="2"/>
          <w:rFonts w:cstheme="minorHAnsi" w:hint="eastAsia"/>
          <w:b w:val="0"/>
          <w:i/>
          <w:color w:val="auto"/>
          <w:sz w:val="24"/>
          <w:szCs w:val="24"/>
          <w:u w:val="none"/>
        </w:rPr>
        <w:t>41</w:t>
      </w:r>
      <w:r w:rsidR="00260E8A" w:rsidRPr="00411BAC">
        <w:rPr>
          <w:rStyle w:val="2"/>
          <w:rFonts w:cstheme="minorHAnsi" w:hint="eastAsia"/>
          <w:b w:val="0"/>
          <w:color w:val="auto"/>
          <w:sz w:val="24"/>
          <w:szCs w:val="24"/>
          <w:u w:val="none"/>
        </w:rPr>
        <w:t>(</w:t>
      </w:r>
      <w:r w:rsidR="009F7065" w:rsidRPr="00411BAC">
        <w:rPr>
          <w:rStyle w:val="2"/>
          <w:rFonts w:cstheme="minorHAnsi" w:hint="eastAsia"/>
          <w:b w:val="0"/>
          <w:color w:val="auto"/>
          <w:sz w:val="24"/>
          <w:szCs w:val="24"/>
          <w:u w:val="none"/>
        </w:rPr>
        <w:t>2</w:t>
      </w:r>
      <w:r w:rsidR="00260E8A" w:rsidRPr="00411BAC">
        <w:rPr>
          <w:rStyle w:val="2"/>
          <w:rFonts w:cstheme="minorHAnsi" w:hint="eastAsia"/>
          <w:b w:val="0"/>
          <w:color w:val="auto"/>
          <w:sz w:val="24"/>
          <w:szCs w:val="24"/>
          <w:u w:val="none"/>
        </w:rPr>
        <w:t>)</w:t>
      </w:r>
      <w:r w:rsidR="009F7065" w:rsidRPr="00411BAC">
        <w:rPr>
          <w:rStyle w:val="2"/>
          <w:rFonts w:cstheme="minorHAnsi" w:hint="eastAsia"/>
          <w:b w:val="0"/>
          <w:color w:val="auto"/>
          <w:sz w:val="24"/>
          <w:szCs w:val="24"/>
          <w:u w:val="none"/>
        </w:rPr>
        <w:t xml:space="preserve">, </w:t>
      </w:r>
      <w:r w:rsidRPr="00411BAC">
        <w:rPr>
          <w:rStyle w:val="2"/>
          <w:rFonts w:cstheme="minorHAnsi" w:hint="eastAsia"/>
          <w:b w:val="0"/>
          <w:color w:val="auto"/>
          <w:sz w:val="24"/>
          <w:szCs w:val="24"/>
          <w:u w:val="none"/>
        </w:rPr>
        <w:t>31-34</w:t>
      </w:r>
      <w:r w:rsidR="00260E8A" w:rsidRPr="00411BAC">
        <w:rPr>
          <w:rStyle w:val="2"/>
          <w:rFonts w:cstheme="minorHAnsi" w:hint="eastAsia"/>
          <w:b w:val="0"/>
          <w:color w:val="auto"/>
          <w:sz w:val="24"/>
          <w:szCs w:val="24"/>
          <w:u w:val="none"/>
        </w:rPr>
        <w:t>.</w:t>
      </w:r>
    </w:p>
    <w:p w14:paraId="2C703B97" w14:textId="77777777" w:rsidR="00E46C41" w:rsidRPr="00411BAC" w:rsidRDefault="00EE2600" w:rsidP="00C21D31">
      <w:pPr>
        <w:rPr>
          <w:rStyle w:val="2"/>
          <w:rFonts w:cstheme="minorHAnsi"/>
          <w:b w:val="0"/>
          <w:i/>
          <w:color w:val="auto"/>
          <w:sz w:val="24"/>
          <w:szCs w:val="24"/>
          <w:u w:val="none"/>
        </w:rPr>
      </w:pPr>
      <w:r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2015, March</w:t>
      </w:r>
      <w:r w:rsidR="00E46C41" w:rsidRPr="00411BAC">
        <w:rPr>
          <w:rStyle w:val="2"/>
          <w:rFonts w:cstheme="minorHAnsi" w:hint="eastAsia"/>
          <w:b w:val="0"/>
          <w:color w:val="auto"/>
          <w:sz w:val="24"/>
          <w:szCs w:val="24"/>
          <w:u w:val="none"/>
        </w:rPr>
        <w:t xml:space="preserve">: </w:t>
      </w:r>
      <w:r w:rsidR="00E46C41" w:rsidRPr="00411BAC">
        <w:rPr>
          <w:rStyle w:val="2"/>
          <w:rFonts w:cstheme="minorHAnsi"/>
          <w:b w:val="0"/>
          <w:color w:val="auto"/>
          <w:sz w:val="24"/>
          <w:szCs w:val="24"/>
          <w:u w:val="none"/>
        </w:rPr>
        <w:t>“</w:t>
      </w:r>
      <w:r w:rsidR="00E46C41" w:rsidRPr="00411BAC">
        <w:rPr>
          <w:rStyle w:val="2"/>
          <w:rFonts w:cstheme="minorHAnsi" w:hint="eastAsia"/>
          <w:b w:val="0"/>
          <w:color w:val="auto"/>
          <w:sz w:val="24"/>
          <w:szCs w:val="24"/>
          <w:u w:val="none"/>
        </w:rPr>
        <w:t>University Website Optimization and Google Scholar for Academic Recognition.</w:t>
      </w:r>
      <w:r w:rsidR="0094274C" w:rsidRPr="00411BAC">
        <w:rPr>
          <w:rStyle w:val="2"/>
          <w:rFonts w:cstheme="minorHAnsi"/>
          <w:b w:val="0"/>
          <w:color w:val="auto"/>
          <w:sz w:val="24"/>
          <w:szCs w:val="24"/>
          <w:u w:val="none"/>
        </w:rPr>
        <w:t>”</w:t>
      </w:r>
      <w:r w:rsidR="00E46C41" w:rsidRPr="00411BAC">
        <w:rPr>
          <w:rStyle w:val="2"/>
          <w:rFonts w:cstheme="minorHAnsi" w:hint="eastAsia"/>
          <w:b w:val="0"/>
          <w:color w:val="auto"/>
          <w:sz w:val="24"/>
          <w:szCs w:val="24"/>
          <w:u w:val="none"/>
        </w:rPr>
        <w:t xml:space="preserve"> </w:t>
      </w:r>
      <w:r w:rsidR="00E46C41" w:rsidRPr="00411BAC">
        <w:rPr>
          <w:rStyle w:val="2"/>
          <w:rFonts w:cstheme="minorHAnsi"/>
          <w:b w:val="0"/>
          <w:i/>
          <w:color w:val="auto"/>
          <w:sz w:val="24"/>
          <w:szCs w:val="24"/>
          <w:u w:val="none"/>
        </w:rPr>
        <w:t xml:space="preserve">Osaka Jogakuin </w:t>
      </w:r>
      <w:r w:rsidR="00E46C41" w:rsidRPr="00411BAC">
        <w:rPr>
          <w:rStyle w:val="2"/>
          <w:rFonts w:cstheme="minorHAnsi" w:hint="eastAsia"/>
          <w:b w:val="0"/>
          <w:i/>
          <w:color w:val="auto"/>
          <w:sz w:val="24"/>
          <w:szCs w:val="24"/>
          <w:u w:val="none"/>
        </w:rPr>
        <w:t>College</w:t>
      </w:r>
      <w:r w:rsidR="005466ED" w:rsidRPr="00411BAC">
        <w:rPr>
          <w:rStyle w:val="2"/>
          <w:rFonts w:cstheme="minorHAnsi" w:hint="eastAsia"/>
          <w:b w:val="0"/>
          <w:i/>
          <w:color w:val="auto"/>
          <w:sz w:val="24"/>
          <w:szCs w:val="24"/>
          <w:u w:val="none"/>
        </w:rPr>
        <w:t xml:space="preserve"> Journal</w:t>
      </w:r>
      <w:r w:rsidR="00E46C41" w:rsidRPr="00411BAC">
        <w:rPr>
          <w:rStyle w:val="2"/>
          <w:rFonts w:cstheme="minorHAnsi"/>
          <w:b w:val="0"/>
          <w:color w:val="auto"/>
          <w:sz w:val="24"/>
          <w:szCs w:val="24"/>
          <w:u w:val="none"/>
        </w:rPr>
        <w:t xml:space="preserve">, </w:t>
      </w:r>
      <w:r w:rsidR="00E46C41" w:rsidRPr="00411BAC">
        <w:rPr>
          <w:rStyle w:val="2"/>
          <w:rFonts w:cstheme="minorHAnsi" w:hint="eastAsia"/>
          <w:b w:val="0"/>
          <w:i/>
          <w:color w:val="auto"/>
          <w:sz w:val="24"/>
          <w:szCs w:val="24"/>
          <w:u w:val="none"/>
        </w:rPr>
        <w:t>4</w:t>
      </w:r>
      <w:r w:rsidR="00FC51E5" w:rsidRPr="00411BAC">
        <w:rPr>
          <w:rStyle w:val="2"/>
          <w:rFonts w:cstheme="minorHAnsi" w:hint="eastAsia"/>
          <w:b w:val="0"/>
          <w:i/>
          <w:color w:val="auto"/>
          <w:sz w:val="24"/>
          <w:szCs w:val="24"/>
          <w:u w:val="none"/>
        </w:rPr>
        <w:t>4</w:t>
      </w:r>
      <w:r w:rsidR="00BF70FD" w:rsidRPr="00411BAC">
        <w:rPr>
          <w:rStyle w:val="2"/>
          <w:rFonts w:cstheme="minorHAnsi" w:hint="eastAsia"/>
          <w:b w:val="0"/>
          <w:color w:val="auto"/>
          <w:sz w:val="24"/>
          <w:szCs w:val="24"/>
          <w:u w:val="none"/>
        </w:rPr>
        <w:t>, 1</w:t>
      </w:r>
      <w:r w:rsidR="00C75C76" w:rsidRPr="00411BAC">
        <w:rPr>
          <w:rStyle w:val="2"/>
          <w:rFonts w:cstheme="minorHAnsi" w:hint="eastAsia"/>
          <w:b w:val="0"/>
          <w:color w:val="auto"/>
          <w:sz w:val="24"/>
          <w:szCs w:val="24"/>
          <w:u w:val="none"/>
        </w:rPr>
        <w:t>7</w:t>
      </w:r>
      <w:r w:rsidR="00BF70FD" w:rsidRPr="00411BAC">
        <w:rPr>
          <w:rStyle w:val="2"/>
          <w:rFonts w:cstheme="minorHAnsi" w:hint="eastAsia"/>
          <w:b w:val="0"/>
          <w:color w:val="auto"/>
          <w:sz w:val="24"/>
          <w:szCs w:val="24"/>
          <w:u w:val="none"/>
        </w:rPr>
        <w:t>-</w:t>
      </w:r>
      <w:r w:rsidR="00C75C76" w:rsidRPr="00411BAC">
        <w:rPr>
          <w:rStyle w:val="2"/>
          <w:rFonts w:cstheme="minorHAnsi" w:hint="eastAsia"/>
          <w:b w:val="0"/>
          <w:color w:val="auto"/>
          <w:sz w:val="24"/>
          <w:szCs w:val="24"/>
          <w:u w:val="none"/>
        </w:rPr>
        <w:t>29</w:t>
      </w:r>
      <w:r w:rsidR="00E46C41" w:rsidRPr="00411BAC">
        <w:rPr>
          <w:rStyle w:val="2"/>
          <w:rFonts w:cstheme="minorHAnsi"/>
          <w:b w:val="0"/>
          <w:color w:val="auto"/>
          <w:sz w:val="24"/>
          <w:szCs w:val="24"/>
          <w:u w:val="none"/>
        </w:rPr>
        <w:t>.</w:t>
      </w:r>
    </w:p>
    <w:p w14:paraId="68AAEB31" w14:textId="77777777" w:rsidR="00C4390A" w:rsidRPr="00411BAC" w:rsidRDefault="00FB1D67" w:rsidP="00C21D31">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C4390A" w:rsidRPr="00411BAC">
        <w:rPr>
          <w:rFonts w:hint="eastAsia"/>
          <w:sz w:val="24"/>
          <w:szCs w:val="24"/>
        </w:rPr>
        <w:t xml:space="preserve">2014, April: </w:t>
      </w:r>
      <w:r w:rsidR="00C4390A" w:rsidRPr="00411BAC">
        <w:rPr>
          <w:sz w:val="24"/>
          <w:szCs w:val="24"/>
        </w:rPr>
        <w:t xml:space="preserve">“Taxonomy of Bilingualism: </w:t>
      </w:r>
      <w:r w:rsidR="00C4390A" w:rsidRPr="00411BAC">
        <w:rPr>
          <w:rFonts w:hint="eastAsia"/>
          <w:sz w:val="24"/>
          <w:szCs w:val="24"/>
        </w:rPr>
        <w:t>3</w:t>
      </w:r>
      <w:r w:rsidR="00C4390A" w:rsidRPr="00411BAC">
        <w:rPr>
          <w:sz w:val="24"/>
          <w:szCs w:val="24"/>
        </w:rPr>
        <w:t xml:space="preserve">. </w:t>
      </w:r>
      <w:r w:rsidR="00C4390A" w:rsidRPr="00411BAC">
        <w:rPr>
          <w:rFonts w:hint="eastAsia"/>
          <w:sz w:val="24"/>
          <w:szCs w:val="24"/>
        </w:rPr>
        <w:t xml:space="preserve">School </w:t>
      </w:r>
      <w:r w:rsidR="00C4390A" w:rsidRPr="00411BAC">
        <w:rPr>
          <w:sz w:val="24"/>
          <w:szCs w:val="24"/>
        </w:rPr>
        <w:t xml:space="preserve">and </w:t>
      </w:r>
      <w:r w:rsidR="00C4390A" w:rsidRPr="00411BAC">
        <w:rPr>
          <w:rFonts w:hint="eastAsia"/>
          <w:sz w:val="24"/>
          <w:szCs w:val="24"/>
        </w:rPr>
        <w:t>Academic</w:t>
      </w:r>
      <w:r w:rsidR="00C4390A" w:rsidRPr="00411BAC">
        <w:rPr>
          <w:sz w:val="24"/>
          <w:szCs w:val="24"/>
        </w:rPr>
        <w:t xml:space="preserve"> Levels of Bilingualism</w:t>
      </w:r>
      <w:r w:rsidR="00C4390A" w:rsidRPr="00411BAC">
        <w:rPr>
          <w:rFonts w:hint="eastAsia"/>
          <w:sz w:val="24"/>
          <w:szCs w:val="24"/>
        </w:rPr>
        <w:t>.</w:t>
      </w:r>
      <w:r w:rsidR="00C4390A" w:rsidRPr="00411BAC">
        <w:rPr>
          <w:sz w:val="24"/>
          <w:szCs w:val="24"/>
        </w:rPr>
        <w:t>”</w:t>
      </w:r>
      <w:r w:rsidR="00C4390A" w:rsidRPr="00411BAC">
        <w:rPr>
          <w:rFonts w:hint="eastAsia"/>
          <w:sz w:val="24"/>
          <w:szCs w:val="24"/>
        </w:rPr>
        <w:t xml:space="preserve"> Tokyo: </w:t>
      </w:r>
      <w:r w:rsidR="00C4390A" w:rsidRPr="00411BAC">
        <w:rPr>
          <w:sz w:val="24"/>
          <w:szCs w:val="24"/>
        </w:rPr>
        <w:t>Child Research Net</w:t>
      </w:r>
      <w:r w:rsidR="00C4390A" w:rsidRPr="00411BAC">
        <w:rPr>
          <w:rFonts w:hint="eastAsia"/>
          <w:sz w:val="24"/>
          <w:szCs w:val="24"/>
        </w:rPr>
        <w:t xml:space="preserve"> </w:t>
      </w:r>
      <w:r w:rsidR="00C4390A" w:rsidRPr="00411BAC">
        <w:rPr>
          <w:sz w:val="24"/>
          <w:szCs w:val="24"/>
        </w:rPr>
        <w:t>–</w:t>
      </w:r>
      <w:r w:rsidR="00C4390A" w:rsidRPr="00411BAC">
        <w:rPr>
          <w:rFonts w:hint="eastAsia"/>
          <w:sz w:val="24"/>
          <w:szCs w:val="24"/>
        </w:rPr>
        <w:t xml:space="preserve"> </w:t>
      </w:r>
      <w:r w:rsidR="00C4390A" w:rsidRPr="00411BAC">
        <w:rPr>
          <w:sz w:val="24"/>
          <w:szCs w:val="24"/>
        </w:rPr>
        <w:t>Language Development &amp; Education</w:t>
      </w:r>
      <w:r w:rsidR="00C4390A" w:rsidRPr="00411BAC">
        <w:rPr>
          <w:rFonts w:hint="eastAsia"/>
          <w:sz w:val="24"/>
          <w:szCs w:val="24"/>
        </w:rPr>
        <w:t>.</w:t>
      </w:r>
    </w:p>
    <w:p w14:paraId="000DA0C1" w14:textId="77777777" w:rsidR="00375F20" w:rsidRPr="00411BAC" w:rsidRDefault="00FB1D67" w:rsidP="00C21D31">
      <w:pPr>
        <w:rPr>
          <w:sz w:val="24"/>
          <w:szCs w:val="24"/>
        </w:rPr>
      </w:pPr>
      <w:r w:rsidRPr="00411BAC">
        <w:rPr>
          <w:rStyle w:val="2"/>
          <w:rFonts w:cstheme="minorHAnsi" w:hint="eastAsia"/>
          <w:b w:val="0"/>
          <w:color w:val="auto"/>
          <w:sz w:val="24"/>
          <w:szCs w:val="24"/>
          <w:u w:val="none"/>
        </w:rPr>
        <w:t>(</w:t>
      </w:r>
      <w:r w:rsidR="00500220"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375F20" w:rsidRPr="00411BAC">
        <w:rPr>
          <w:rFonts w:hint="eastAsia"/>
          <w:sz w:val="24"/>
          <w:szCs w:val="24"/>
        </w:rPr>
        <w:t xml:space="preserve">2014, April: </w:t>
      </w:r>
      <w:r w:rsidR="00375F20" w:rsidRPr="00411BAC">
        <w:rPr>
          <w:sz w:val="24"/>
          <w:szCs w:val="24"/>
        </w:rPr>
        <w:t>“Taxonomy of Bilingualism: 2. Family and Societal Levels of Bilingualism</w:t>
      </w:r>
      <w:r w:rsidR="00375F20" w:rsidRPr="00411BAC">
        <w:rPr>
          <w:rFonts w:hint="eastAsia"/>
          <w:sz w:val="24"/>
          <w:szCs w:val="24"/>
        </w:rPr>
        <w:t>.</w:t>
      </w:r>
      <w:r w:rsidR="00375F20" w:rsidRPr="00411BAC">
        <w:rPr>
          <w:sz w:val="24"/>
          <w:szCs w:val="24"/>
        </w:rPr>
        <w:t>”</w:t>
      </w:r>
      <w:r w:rsidR="00375F20" w:rsidRPr="00411BAC">
        <w:rPr>
          <w:rFonts w:hint="eastAsia"/>
          <w:sz w:val="24"/>
          <w:szCs w:val="24"/>
        </w:rPr>
        <w:t xml:space="preserve"> Tokyo: </w:t>
      </w:r>
      <w:r w:rsidR="00375F20" w:rsidRPr="00411BAC">
        <w:rPr>
          <w:sz w:val="24"/>
          <w:szCs w:val="24"/>
        </w:rPr>
        <w:t>Child Research Net</w:t>
      </w:r>
      <w:r w:rsidR="00375F20" w:rsidRPr="00411BAC">
        <w:rPr>
          <w:rFonts w:hint="eastAsia"/>
          <w:sz w:val="24"/>
          <w:szCs w:val="24"/>
        </w:rPr>
        <w:t xml:space="preserve"> </w:t>
      </w:r>
      <w:r w:rsidR="00375F20" w:rsidRPr="00411BAC">
        <w:rPr>
          <w:sz w:val="24"/>
          <w:szCs w:val="24"/>
        </w:rPr>
        <w:t>–</w:t>
      </w:r>
      <w:r w:rsidR="00375F20" w:rsidRPr="00411BAC">
        <w:rPr>
          <w:rFonts w:hint="eastAsia"/>
          <w:sz w:val="24"/>
          <w:szCs w:val="24"/>
        </w:rPr>
        <w:t xml:space="preserve"> </w:t>
      </w:r>
      <w:r w:rsidR="00375F20" w:rsidRPr="00411BAC">
        <w:rPr>
          <w:sz w:val="24"/>
          <w:szCs w:val="24"/>
        </w:rPr>
        <w:t>Language Development &amp; Education</w:t>
      </w:r>
      <w:r w:rsidR="00375F20" w:rsidRPr="00411BAC">
        <w:rPr>
          <w:rFonts w:hint="eastAsia"/>
          <w:sz w:val="24"/>
          <w:szCs w:val="24"/>
        </w:rPr>
        <w:t>.</w:t>
      </w:r>
    </w:p>
    <w:p w14:paraId="25DCB972" w14:textId="77777777" w:rsidR="00C21D31" w:rsidRPr="00411BAC" w:rsidRDefault="00FB1D67" w:rsidP="00C21D31">
      <w:pPr>
        <w:rPr>
          <w:sz w:val="24"/>
          <w:szCs w:val="24"/>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90</w:t>
      </w:r>
      <w:r w:rsidRPr="00411BAC">
        <w:rPr>
          <w:rStyle w:val="2"/>
          <w:rFonts w:cstheme="minorHAnsi" w:hint="eastAsia"/>
          <w:b w:val="0"/>
          <w:color w:val="auto"/>
          <w:sz w:val="24"/>
          <w:szCs w:val="24"/>
          <w:u w:val="none"/>
        </w:rPr>
        <w:t xml:space="preserve">) </w:t>
      </w:r>
      <w:r w:rsidR="00C21D31" w:rsidRPr="00411BAC">
        <w:rPr>
          <w:rFonts w:hint="eastAsia"/>
          <w:sz w:val="24"/>
          <w:szCs w:val="24"/>
        </w:rPr>
        <w:t xml:space="preserve">2014, April: </w:t>
      </w:r>
      <w:r w:rsidR="00C21D31" w:rsidRPr="00411BAC">
        <w:rPr>
          <w:sz w:val="24"/>
          <w:szCs w:val="24"/>
        </w:rPr>
        <w:t>“Taxonomy of Bilingualism: 1. Levels of Bilingualism &gt; the Individual Level</w:t>
      </w:r>
      <w:r w:rsidR="00C21D31" w:rsidRPr="00411BAC">
        <w:rPr>
          <w:rFonts w:hint="eastAsia"/>
          <w:sz w:val="24"/>
          <w:szCs w:val="24"/>
        </w:rPr>
        <w:t>.</w:t>
      </w:r>
      <w:r w:rsidR="00C21D31" w:rsidRPr="00411BAC">
        <w:rPr>
          <w:sz w:val="24"/>
          <w:szCs w:val="24"/>
        </w:rPr>
        <w:t>”</w:t>
      </w:r>
      <w:r w:rsidR="00C21D31" w:rsidRPr="00411BAC">
        <w:rPr>
          <w:rFonts w:hint="eastAsia"/>
          <w:sz w:val="24"/>
          <w:szCs w:val="24"/>
        </w:rPr>
        <w:t xml:space="preserve"> Tokyo: </w:t>
      </w:r>
      <w:r w:rsidR="00C21D31" w:rsidRPr="00411BAC">
        <w:rPr>
          <w:sz w:val="24"/>
          <w:szCs w:val="24"/>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C21D31" w:rsidRPr="00411BAC">
        <w:rPr>
          <w:sz w:val="24"/>
          <w:szCs w:val="24"/>
        </w:rPr>
        <w:t>Language Development &amp; Education</w:t>
      </w:r>
      <w:r w:rsidR="00C21D31" w:rsidRPr="00411BAC">
        <w:rPr>
          <w:rFonts w:hint="eastAsia"/>
          <w:sz w:val="24"/>
          <w:szCs w:val="24"/>
        </w:rPr>
        <w:t>.</w:t>
      </w:r>
    </w:p>
    <w:p w14:paraId="1FC32023" w14:textId="77777777" w:rsidR="00FB6A80" w:rsidRPr="00411BAC" w:rsidRDefault="00FB1D67" w:rsidP="00FB6A80">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FB6A80" w:rsidRPr="00411BAC">
        <w:rPr>
          <w:rFonts w:hint="eastAsia"/>
          <w:sz w:val="24"/>
          <w:szCs w:val="24"/>
        </w:rPr>
        <w:t xml:space="preserve">2014, March: </w:t>
      </w:r>
      <w:r w:rsidR="00FB6A80" w:rsidRPr="00411BAC">
        <w:rPr>
          <w:sz w:val="24"/>
          <w:szCs w:val="24"/>
        </w:rPr>
        <w:t>"Bilingualism for Language Teachers</w:t>
      </w:r>
      <w:r w:rsidR="00FB6A80" w:rsidRPr="00411BAC">
        <w:rPr>
          <w:rFonts w:hint="eastAsia"/>
          <w:sz w:val="24"/>
          <w:szCs w:val="24"/>
        </w:rPr>
        <w:t>.</w:t>
      </w:r>
      <w:r w:rsidR="00FB6A80" w:rsidRPr="00411BAC">
        <w:rPr>
          <w:sz w:val="24"/>
          <w:szCs w:val="24"/>
        </w:rPr>
        <w:t>"</w:t>
      </w:r>
      <w:r w:rsidR="00FB6A80" w:rsidRPr="00411BAC">
        <w:rPr>
          <w:rFonts w:hint="eastAsia"/>
          <w:sz w:val="24"/>
          <w:szCs w:val="24"/>
        </w:rPr>
        <w:t xml:space="preserve"> </w:t>
      </w:r>
      <w:r w:rsidR="00FB6A80" w:rsidRPr="00411BAC">
        <w:rPr>
          <w:i/>
          <w:sz w:val="24"/>
          <w:szCs w:val="24"/>
        </w:rPr>
        <w:t>Osaka JALT Journal</w:t>
      </w:r>
      <w:r w:rsidR="00FB6A80" w:rsidRPr="00411BAC">
        <w:rPr>
          <w:sz w:val="24"/>
          <w:szCs w:val="24"/>
        </w:rPr>
        <w:t xml:space="preserve">, </w:t>
      </w:r>
      <w:r w:rsidR="00FB6A80" w:rsidRPr="00411BAC">
        <w:rPr>
          <w:i/>
          <w:sz w:val="24"/>
          <w:szCs w:val="24"/>
        </w:rPr>
        <w:t>1</w:t>
      </w:r>
      <w:r w:rsidR="00FB6A80" w:rsidRPr="00411BAC">
        <w:rPr>
          <w:sz w:val="24"/>
          <w:szCs w:val="24"/>
        </w:rPr>
        <w:t xml:space="preserve">, </w:t>
      </w:r>
      <w:r w:rsidR="00FB6A80" w:rsidRPr="00411BAC">
        <w:rPr>
          <w:rFonts w:hint="eastAsia"/>
          <w:sz w:val="24"/>
          <w:szCs w:val="24"/>
        </w:rPr>
        <w:t>196-199.</w:t>
      </w:r>
    </w:p>
    <w:p w14:paraId="1BB4980A" w14:textId="77777777" w:rsidR="00FB6A80" w:rsidRPr="00411BAC" w:rsidRDefault="00FB1D67" w:rsidP="00FB6A80">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FB6A80" w:rsidRPr="00411BAC">
        <w:rPr>
          <w:rFonts w:hint="eastAsia"/>
          <w:sz w:val="24"/>
          <w:szCs w:val="24"/>
        </w:rPr>
        <w:t xml:space="preserve">2014, March: </w:t>
      </w:r>
      <w:r w:rsidR="00FB6A80" w:rsidRPr="00411BAC">
        <w:rPr>
          <w:sz w:val="24"/>
          <w:szCs w:val="24"/>
        </w:rPr>
        <w:t>"Optimize your University for Global Rankings (We could be Heroes)</w:t>
      </w:r>
      <w:r w:rsidR="00E1167F" w:rsidRPr="00411BAC">
        <w:rPr>
          <w:rFonts w:hint="eastAsia"/>
          <w:sz w:val="24"/>
          <w:szCs w:val="24"/>
        </w:rPr>
        <w:t>.</w:t>
      </w:r>
      <w:r w:rsidR="00FB6A80" w:rsidRPr="00411BAC">
        <w:rPr>
          <w:sz w:val="24"/>
          <w:szCs w:val="24"/>
        </w:rPr>
        <w:t>"</w:t>
      </w:r>
      <w:r w:rsidR="00FB6A80" w:rsidRPr="00411BAC">
        <w:rPr>
          <w:rFonts w:hint="eastAsia"/>
          <w:sz w:val="24"/>
          <w:szCs w:val="24"/>
        </w:rPr>
        <w:t xml:space="preserve"> </w:t>
      </w:r>
      <w:r w:rsidR="00FB6A80" w:rsidRPr="00411BAC">
        <w:rPr>
          <w:i/>
          <w:sz w:val="24"/>
          <w:szCs w:val="24"/>
        </w:rPr>
        <w:t>Osaka JALT Journal</w:t>
      </w:r>
      <w:r w:rsidR="00FB6A80" w:rsidRPr="00411BAC">
        <w:rPr>
          <w:sz w:val="24"/>
          <w:szCs w:val="24"/>
        </w:rPr>
        <w:t xml:space="preserve">, </w:t>
      </w:r>
      <w:r w:rsidR="00FB6A80" w:rsidRPr="00411BAC">
        <w:rPr>
          <w:i/>
          <w:sz w:val="24"/>
          <w:szCs w:val="24"/>
        </w:rPr>
        <w:t>1</w:t>
      </w:r>
      <w:r w:rsidR="00FB6A80" w:rsidRPr="00411BAC">
        <w:rPr>
          <w:sz w:val="24"/>
          <w:szCs w:val="24"/>
        </w:rPr>
        <w:t>, 174-177</w:t>
      </w:r>
      <w:r w:rsidR="00FB6A80" w:rsidRPr="00411BAC">
        <w:rPr>
          <w:rFonts w:hint="eastAsia"/>
          <w:sz w:val="24"/>
          <w:szCs w:val="24"/>
        </w:rPr>
        <w:t>.</w:t>
      </w:r>
    </w:p>
    <w:p w14:paraId="7A396962" w14:textId="77777777" w:rsidR="000960CF" w:rsidRPr="00411BAC" w:rsidRDefault="00FB1D67" w:rsidP="00476D1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F232F9" w:rsidRPr="00411BAC">
        <w:rPr>
          <w:rFonts w:hint="eastAsia"/>
          <w:sz w:val="24"/>
          <w:szCs w:val="24"/>
        </w:rPr>
        <w:t>2014, February</w:t>
      </w:r>
      <w:r w:rsidR="002F6E60" w:rsidRPr="00411BAC">
        <w:rPr>
          <w:rFonts w:hint="eastAsia"/>
          <w:sz w:val="24"/>
          <w:szCs w:val="24"/>
        </w:rPr>
        <w:t xml:space="preserve">: </w:t>
      </w:r>
      <w:r w:rsidR="000960CF" w:rsidRPr="00411BAC">
        <w:rPr>
          <w:rFonts w:asciiTheme="minorEastAsia" w:eastAsiaTheme="minorEastAsia" w:hAnsiTheme="minorEastAsia"/>
          <w:sz w:val="24"/>
          <w:szCs w:val="24"/>
        </w:rPr>
        <w:t>「バイリンガル教育</w:t>
      </w:r>
      <w:r w:rsidR="000960CF" w:rsidRPr="00411BAC">
        <w:rPr>
          <w:rFonts w:asciiTheme="minorEastAsia" w:eastAsiaTheme="minorEastAsia" w:hAnsiTheme="minorEastAsia" w:hint="eastAsia"/>
          <w:sz w:val="24"/>
          <w:szCs w:val="24"/>
        </w:rPr>
        <w:t>の事例を</w:t>
      </w:r>
      <w:r w:rsidR="000960CF" w:rsidRPr="00411BAC">
        <w:rPr>
          <w:rFonts w:asciiTheme="minorEastAsia" w:eastAsiaTheme="minorEastAsia" w:hAnsiTheme="minorEastAsia"/>
          <w:sz w:val="24"/>
          <w:szCs w:val="24"/>
        </w:rPr>
        <w:t>分析する」</w:t>
      </w:r>
      <w:r w:rsidR="00F232F9" w:rsidRPr="00411BAC">
        <w:rPr>
          <w:rFonts w:asciiTheme="minorEastAsia" w:eastAsiaTheme="minorEastAsia" w:hAnsiTheme="minorEastAsia" w:hint="eastAsia"/>
          <w:sz w:val="24"/>
          <w:szCs w:val="24"/>
        </w:rPr>
        <w:t xml:space="preserve"> </w:t>
      </w:r>
      <w:r w:rsidR="000960CF" w:rsidRPr="00411BAC">
        <w:rPr>
          <w:rFonts w:hint="eastAsia"/>
          <w:sz w:val="24"/>
          <w:szCs w:val="24"/>
        </w:rPr>
        <w:t>[</w:t>
      </w:r>
      <w:r w:rsidR="000960CF" w:rsidRPr="00411BAC">
        <w:rPr>
          <w:sz w:val="24"/>
          <w:szCs w:val="24"/>
          <w:shd w:val="clear" w:color="auto" w:fill="FFFFFF"/>
        </w:rPr>
        <w:t xml:space="preserve">Analyzing </w:t>
      </w:r>
      <w:r w:rsidR="000960CF" w:rsidRPr="00411BAC">
        <w:rPr>
          <w:rFonts w:hint="eastAsia"/>
          <w:sz w:val="24"/>
          <w:szCs w:val="24"/>
          <w:shd w:val="clear" w:color="auto" w:fill="FFFFFF"/>
        </w:rPr>
        <w:t>Case</w:t>
      </w:r>
      <w:r w:rsidR="000960CF" w:rsidRPr="00411BAC">
        <w:rPr>
          <w:sz w:val="24"/>
          <w:szCs w:val="24"/>
          <w:shd w:val="clear" w:color="auto" w:fill="FFFFFF"/>
        </w:rPr>
        <w:t>s of Bilingual Education</w:t>
      </w:r>
      <w:r w:rsidR="000960CF" w:rsidRPr="00411BAC">
        <w:rPr>
          <w:rFonts w:hint="eastAsia"/>
          <w:sz w:val="24"/>
          <w:szCs w:val="24"/>
          <w:shd w:val="clear" w:color="auto" w:fill="FFFFFF"/>
        </w:rPr>
        <w:t>]</w:t>
      </w:r>
      <w:r w:rsidR="000960CF" w:rsidRPr="00411BAC">
        <w:rPr>
          <w:sz w:val="24"/>
          <w:szCs w:val="24"/>
        </w:rPr>
        <w:t>.</w:t>
      </w:r>
      <w:r w:rsidR="000960CF" w:rsidRPr="00411BAC">
        <w:rPr>
          <w:rStyle w:val="2"/>
          <w:rFonts w:cstheme="minorHAnsi"/>
          <w:b w:val="0"/>
          <w:color w:val="auto"/>
          <w:sz w:val="24"/>
          <w:szCs w:val="24"/>
          <w:u w:val="none"/>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0960CF" w:rsidRPr="00411BAC">
        <w:rPr>
          <w:rStyle w:val="2"/>
          <w:rFonts w:cstheme="minorHAnsi"/>
          <w:b w:val="0"/>
          <w:color w:val="auto"/>
          <w:sz w:val="24"/>
          <w:szCs w:val="24"/>
          <w:u w:val="none"/>
        </w:rPr>
        <w:t>. Tokyo: Child Research Net.</w:t>
      </w:r>
    </w:p>
    <w:p w14:paraId="078CC5D2" w14:textId="77777777" w:rsidR="006A3852" w:rsidRPr="00411BAC" w:rsidRDefault="00FB1D67" w:rsidP="00D173A5">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6A3852" w:rsidRPr="00411BAC">
        <w:rPr>
          <w:rFonts w:hint="eastAsia"/>
          <w:sz w:val="24"/>
          <w:szCs w:val="24"/>
        </w:rPr>
        <w:t>2013</w:t>
      </w:r>
      <w:r w:rsidR="000960CF" w:rsidRPr="00411BAC">
        <w:rPr>
          <w:rFonts w:hint="eastAsia"/>
          <w:sz w:val="24"/>
          <w:szCs w:val="24"/>
        </w:rPr>
        <w:t>, September</w:t>
      </w:r>
      <w:r w:rsidR="006A3852" w:rsidRPr="00411BAC">
        <w:rPr>
          <w:rFonts w:hint="eastAsia"/>
          <w:sz w:val="24"/>
          <w:szCs w:val="24"/>
        </w:rPr>
        <w:t xml:space="preserve">: </w:t>
      </w:r>
      <w:r w:rsidR="006A3852" w:rsidRPr="00411BAC">
        <w:rPr>
          <w:sz w:val="24"/>
          <w:szCs w:val="24"/>
        </w:rPr>
        <w:t>“How Bilingualism informs Language Teaching</w:t>
      </w:r>
      <w:r w:rsidR="006A3852" w:rsidRPr="00411BAC">
        <w:rPr>
          <w:rStyle w:val="apple-converted-space"/>
          <w:rFonts w:hint="eastAsia"/>
          <w:sz w:val="24"/>
          <w:szCs w:val="24"/>
          <w:shd w:val="clear" w:color="auto" w:fill="FFFFFF"/>
        </w:rPr>
        <w:t>.</w:t>
      </w:r>
      <w:r w:rsidR="006A3852" w:rsidRPr="00411BAC">
        <w:rPr>
          <w:rStyle w:val="apple-converted-space"/>
          <w:sz w:val="24"/>
          <w:szCs w:val="24"/>
          <w:shd w:val="clear" w:color="auto" w:fill="FFFFFF"/>
        </w:rPr>
        <w:t>”</w:t>
      </w:r>
      <w:r w:rsidR="006A3852" w:rsidRPr="00411BAC">
        <w:rPr>
          <w:sz w:val="24"/>
          <w:szCs w:val="24"/>
          <w:shd w:val="clear" w:color="auto" w:fill="FFFFFF"/>
        </w:rPr>
        <w:t xml:space="preserve"> Tokyo:</w:t>
      </w:r>
      <w:r w:rsidR="006A3852" w:rsidRPr="00411BAC">
        <w:rPr>
          <w:rStyle w:val="apple-converted-space"/>
          <w:sz w:val="24"/>
          <w:szCs w:val="24"/>
          <w:shd w:val="clear" w:color="auto" w:fill="FFFFFF"/>
        </w:rPr>
        <w:t> </w:t>
      </w:r>
      <w:r w:rsidR="006A3852" w:rsidRPr="00411BAC">
        <w:rPr>
          <w:sz w:val="24"/>
          <w:szCs w:val="24"/>
          <w:shd w:val="clear" w:color="auto" w:fill="FFFFFF"/>
        </w:rPr>
        <w:t>Child Research Net</w:t>
      </w:r>
      <w:r w:rsidR="006A3852" w:rsidRPr="00411BAC">
        <w:rPr>
          <w:rStyle w:val="apple-converted-space"/>
          <w:sz w:val="24"/>
          <w:szCs w:val="24"/>
          <w:shd w:val="clear" w:color="auto" w:fill="FFFFFF"/>
        </w:rPr>
        <w:t> </w:t>
      </w:r>
      <w:r w:rsidR="00C21D31" w:rsidRPr="00411BAC">
        <w:rPr>
          <w:sz w:val="24"/>
          <w:szCs w:val="24"/>
        </w:rPr>
        <w:t>–</w:t>
      </w:r>
      <w:r w:rsidR="00C21D31" w:rsidRPr="00411BAC">
        <w:rPr>
          <w:rFonts w:hint="eastAsia"/>
          <w:sz w:val="24"/>
          <w:szCs w:val="24"/>
        </w:rPr>
        <w:t xml:space="preserve"> </w:t>
      </w:r>
      <w:r w:rsidR="006A3852" w:rsidRPr="00411BAC">
        <w:rPr>
          <w:i/>
          <w:sz w:val="24"/>
          <w:szCs w:val="24"/>
          <w:shd w:val="clear" w:color="auto" w:fill="FFFFFF"/>
        </w:rPr>
        <w:t>Language Development and Education</w:t>
      </w:r>
      <w:r w:rsidR="006A3852" w:rsidRPr="00411BAC">
        <w:rPr>
          <w:rFonts w:hint="eastAsia"/>
          <w:sz w:val="24"/>
          <w:szCs w:val="24"/>
          <w:shd w:val="clear" w:color="auto" w:fill="FFFFFF"/>
        </w:rPr>
        <w:t>.</w:t>
      </w:r>
    </w:p>
    <w:p w14:paraId="3E8DCE73" w14:textId="77777777" w:rsidR="00042AE0" w:rsidRPr="00411BAC" w:rsidRDefault="00FB1D67" w:rsidP="00D173A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4A7F68" w:rsidRPr="00411BAC">
        <w:rPr>
          <w:sz w:val="24"/>
          <w:szCs w:val="24"/>
        </w:rPr>
        <w:t>2013</w:t>
      </w:r>
      <w:r w:rsidR="004A7F68" w:rsidRPr="00411BAC">
        <w:rPr>
          <w:rFonts w:hint="eastAsia"/>
          <w:sz w:val="24"/>
          <w:szCs w:val="24"/>
        </w:rPr>
        <w:t>, July</w:t>
      </w:r>
      <w:r w:rsidR="00476D1E" w:rsidRPr="00411BAC">
        <w:rPr>
          <w:sz w:val="24"/>
          <w:szCs w:val="24"/>
        </w:rPr>
        <w:t xml:space="preserve">: </w:t>
      </w:r>
      <w:r w:rsidR="00476D1E" w:rsidRPr="00411BAC">
        <w:rPr>
          <w:sz w:val="24"/>
          <w:szCs w:val="24"/>
        </w:rPr>
        <w:t>「バイリンガル教育をタイプ別に分析する」</w:t>
      </w:r>
      <w:r w:rsidR="002545AF" w:rsidRPr="00411BAC">
        <w:rPr>
          <w:rFonts w:hint="eastAsia"/>
          <w:sz w:val="24"/>
          <w:szCs w:val="24"/>
        </w:rPr>
        <w:t xml:space="preserve"> </w:t>
      </w:r>
      <w:r w:rsidR="00476D1E" w:rsidRPr="00411BAC">
        <w:rPr>
          <w:rFonts w:hint="eastAsia"/>
          <w:sz w:val="24"/>
          <w:szCs w:val="24"/>
        </w:rPr>
        <w:t>[</w:t>
      </w:r>
      <w:r w:rsidR="00476D1E" w:rsidRPr="00411BAC">
        <w:rPr>
          <w:sz w:val="24"/>
          <w:szCs w:val="24"/>
          <w:shd w:val="clear" w:color="auto" w:fill="FFFFFF"/>
        </w:rPr>
        <w:t xml:space="preserve">Analyzing </w:t>
      </w:r>
      <w:r w:rsidR="00476D1E" w:rsidRPr="00411BAC">
        <w:rPr>
          <w:rFonts w:hint="eastAsia"/>
          <w:sz w:val="24"/>
          <w:szCs w:val="24"/>
          <w:shd w:val="clear" w:color="auto" w:fill="FFFFFF"/>
        </w:rPr>
        <w:t>Type</w:t>
      </w:r>
      <w:r w:rsidR="00476D1E" w:rsidRPr="00411BAC">
        <w:rPr>
          <w:sz w:val="24"/>
          <w:szCs w:val="24"/>
          <w:shd w:val="clear" w:color="auto" w:fill="FFFFFF"/>
        </w:rPr>
        <w:t>s of Bilingual Education</w:t>
      </w:r>
      <w:r w:rsidR="00476D1E" w:rsidRPr="00411BAC">
        <w:rPr>
          <w:rFonts w:hint="eastAsia"/>
          <w:sz w:val="24"/>
          <w:szCs w:val="24"/>
          <w:shd w:val="clear" w:color="auto" w:fill="FFFFFF"/>
        </w:rPr>
        <w:t>]</w:t>
      </w:r>
      <w:r w:rsidR="00476D1E" w:rsidRPr="00411BAC">
        <w:rPr>
          <w:sz w:val="24"/>
          <w:szCs w:val="24"/>
        </w:rPr>
        <w:t>.</w:t>
      </w:r>
      <w:r w:rsidR="00013CCF" w:rsidRPr="00411BAC">
        <w:rPr>
          <w:rStyle w:val="2"/>
          <w:rFonts w:cstheme="minorHAnsi"/>
          <w:b w:val="0"/>
          <w:color w:val="auto"/>
          <w:sz w:val="24"/>
          <w:szCs w:val="24"/>
          <w:u w:val="none"/>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6135DE5A" w14:textId="77777777" w:rsidR="002545AF"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2545AF" w:rsidRPr="00411BAC">
        <w:rPr>
          <w:rStyle w:val="2"/>
          <w:rFonts w:cstheme="minorHAnsi" w:hint="eastAsia"/>
          <w:b w:val="0"/>
          <w:color w:val="auto"/>
          <w:sz w:val="24"/>
          <w:szCs w:val="24"/>
          <w:u w:val="none"/>
        </w:rPr>
        <w:t xml:space="preserve">2013, June: </w:t>
      </w:r>
      <w:r w:rsidR="002545AF" w:rsidRPr="00411BAC">
        <w:rPr>
          <w:rStyle w:val="2"/>
          <w:rFonts w:cstheme="minorHAnsi"/>
          <w:b w:val="0"/>
          <w:color w:val="auto"/>
          <w:sz w:val="24"/>
          <w:szCs w:val="24"/>
          <w:u w:val="none"/>
        </w:rPr>
        <w:t>“</w:t>
      </w:r>
      <w:r w:rsidR="002545AF" w:rsidRPr="00411BAC">
        <w:rPr>
          <w:rStyle w:val="2"/>
          <w:rFonts w:cstheme="minorHAnsi" w:hint="eastAsia"/>
          <w:b w:val="0"/>
          <w:color w:val="auto"/>
          <w:sz w:val="24"/>
          <w:szCs w:val="24"/>
          <w:u w:val="none"/>
        </w:rPr>
        <w:t>Bilingualism as the Goal of Language Learning</w:t>
      </w:r>
      <w:r w:rsidR="002545AF" w:rsidRPr="00411BAC">
        <w:rPr>
          <w:rFonts w:hint="eastAsia"/>
          <w:sz w:val="24"/>
          <w:szCs w:val="24"/>
          <w:shd w:val="clear" w:color="auto" w:fill="FFFFFF"/>
        </w:rPr>
        <w:t>.</w:t>
      </w:r>
      <w:r w:rsidR="002545AF" w:rsidRPr="00411BAC">
        <w:rPr>
          <w:sz w:val="24"/>
          <w:szCs w:val="24"/>
          <w:shd w:val="clear" w:color="auto" w:fill="FFFFFF"/>
        </w:rPr>
        <w:t>"</w:t>
      </w:r>
      <w:r w:rsidR="002545AF" w:rsidRPr="00411BAC">
        <w:rPr>
          <w:rStyle w:val="apple-converted-space"/>
          <w:sz w:val="24"/>
          <w:szCs w:val="24"/>
          <w:shd w:val="clear" w:color="auto" w:fill="FFFFFF"/>
        </w:rPr>
        <w:t> </w:t>
      </w:r>
      <w:r w:rsidR="002545AF" w:rsidRPr="00411BAC">
        <w:rPr>
          <w:sz w:val="24"/>
          <w:szCs w:val="24"/>
          <w:shd w:val="clear" w:color="auto" w:fill="FFFFFF"/>
        </w:rPr>
        <w:t xml:space="preserve"> Tokyo:</w:t>
      </w:r>
      <w:r w:rsidR="002545AF" w:rsidRPr="00411BAC">
        <w:rPr>
          <w:rStyle w:val="apple-converted-space"/>
          <w:sz w:val="24"/>
          <w:szCs w:val="24"/>
          <w:shd w:val="clear" w:color="auto" w:fill="FFFFFF"/>
        </w:rPr>
        <w:t> </w:t>
      </w:r>
      <w:r w:rsidR="002545AF" w:rsidRPr="00411BAC">
        <w:rPr>
          <w:sz w:val="24"/>
          <w:szCs w:val="24"/>
          <w:shd w:val="clear" w:color="auto" w:fill="FFFFFF"/>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2545AF" w:rsidRPr="00411BAC">
        <w:rPr>
          <w:i/>
          <w:sz w:val="24"/>
          <w:szCs w:val="24"/>
          <w:shd w:val="clear" w:color="auto" w:fill="FFFFFF"/>
        </w:rPr>
        <w:t>Language Development and Education</w:t>
      </w:r>
      <w:r w:rsidR="002545AF" w:rsidRPr="00411BAC">
        <w:rPr>
          <w:rFonts w:hint="eastAsia"/>
          <w:sz w:val="24"/>
          <w:szCs w:val="24"/>
          <w:shd w:val="clear" w:color="auto" w:fill="FFFFFF"/>
        </w:rPr>
        <w:t>.</w:t>
      </w:r>
    </w:p>
    <w:p w14:paraId="6AA014F5" w14:textId="77777777" w:rsidR="00042AE0" w:rsidRPr="00411BAC" w:rsidRDefault="00FB1D67" w:rsidP="00D173A5">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042AE0" w:rsidRPr="00411BAC">
        <w:rPr>
          <w:rFonts w:hint="eastAsia"/>
          <w:sz w:val="24"/>
          <w:szCs w:val="24"/>
        </w:rPr>
        <w:t xml:space="preserve">2013, May: </w:t>
      </w:r>
      <w:r w:rsidR="00042AE0" w:rsidRPr="00411BAC">
        <w:rPr>
          <w:sz w:val="24"/>
          <w:szCs w:val="24"/>
          <w:shd w:val="clear" w:color="auto" w:fill="FFFFFF"/>
        </w:rPr>
        <w:t xml:space="preserve">"What is the Academic Life? </w:t>
      </w:r>
      <w:r w:rsidR="00042AE0" w:rsidRPr="00411BAC">
        <w:rPr>
          <w:rFonts w:hint="eastAsia"/>
          <w:sz w:val="24"/>
          <w:szCs w:val="24"/>
          <w:shd w:val="clear" w:color="auto" w:fill="FFFFFF"/>
        </w:rPr>
        <w:t>3</w:t>
      </w:r>
      <w:r w:rsidR="00042AE0" w:rsidRPr="00411BAC">
        <w:rPr>
          <w:sz w:val="24"/>
          <w:szCs w:val="24"/>
          <w:shd w:val="clear" w:color="auto" w:fill="FFFFFF"/>
        </w:rPr>
        <w:t xml:space="preserve">. </w:t>
      </w:r>
      <w:r w:rsidR="00042AE0" w:rsidRPr="00411BAC">
        <w:rPr>
          <w:rFonts w:hint="eastAsia"/>
          <w:sz w:val="24"/>
          <w:szCs w:val="24"/>
          <w:shd w:val="clear" w:color="auto" w:fill="FFFFFF"/>
        </w:rPr>
        <w:t>Upholding Professional Standards and Ethics.</w:t>
      </w:r>
      <w:r w:rsidR="00042AE0" w:rsidRPr="00411BAC">
        <w:rPr>
          <w:sz w:val="24"/>
          <w:szCs w:val="24"/>
          <w:shd w:val="clear" w:color="auto" w:fill="FFFFFF"/>
        </w:rPr>
        <w:t>"</w:t>
      </w:r>
      <w:r w:rsidR="00042AE0" w:rsidRPr="00411BAC">
        <w:rPr>
          <w:rFonts w:hint="eastAsia"/>
          <w:sz w:val="24"/>
          <w:szCs w:val="24"/>
        </w:rPr>
        <w:t xml:space="preserve"> </w:t>
      </w:r>
      <w:r w:rsidR="00042AE0" w:rsidRPr="00411BAC">
        <w:rPr>
          <w:bCs/>
          <w:i/>
          <w:sz w:val="24"/>
          <w:szCs w:val="24"/>
          <w:shd w:val="clear" w:color="auto" w:fill="FFFFFF"/>
        </w:rPr>
        <w:t>Education India Journal</w:t>
      </w:r>
      <w:r w:rsidR="00042AE0" w:rsidRPr="00411BAC">
        <w:rPr>
          <w:sz w:val="24"/>
          <w:szCs w:val="24"/>
          <w:shd w:val="clear" w:color="auto" w:fill="FFFFFF"/>
        </w:rPr>
        <w:t>:</w:t>
      </w:r>
      <w:r w:rsidR="00042AE0" w:rsidRPr="00411BAC">
        <w:rPr>
          <w:i/>
          <w:sz w:val="24"/>
          <w:szCs w:val="24"/>
          <w:shd w:val="clear" w:color="auto" w:fill="FFFFFF"/>
        </w:rPr>
        <w:t xml:space="preserve"> A Quarterly Refereed Journal of Dialogues on Education</w:t>
      </w:r>
      <w:r w:rsidR="00042AE0" w:rsidRPr="00411BAC">
        <w:rPr>
          <w:sz w:val="24"/>
          <w:szCs w:val="24"/>
          <w:shd w:val="clear" w:color="auto" w:fill="FFFFFF"/>
        </w:rPr>
        <w:t xml:space="preserve">, </w:t>
      </w:r>
      <w:r w:rsidR="00042AE0" w:rsidRPr="00411BAC">
        <w:rPr>
          <w:rFonts w:hint="eastAsia"/>
          <w:i/>
          <w:sz w:val="24"/>
          <w:szCs w:val="24"/>
          <w:shd w:val="clear" w:color="auto" w:fill="FFFFFF"/>
        </w:rPr>
        <w:t>2</w:t>
      </w:r>
      <w:r w:rsidR="00042AE0" w:rsidRPr="00411BAC">
        <w:rPr>
          <w:rFonts w:hint="eastAsia"/>
          <w:sz w:val="24"/>
          <w:szCs w:val="24"/>
          <w:shd w:val="clear" w:color="auto" w:fill="FFFFFF"/>
        </w:rPr>
        <w:t>(2),</w:t>
      </w:r>
      <w:r w:rsidR="00042AE0" w:rsidRPr="00411BAC">
        <w:rPr>
          <w:sz w:val="24"/>
          <w:szCs w:val="24"/>
          <w:shd w:val="clear" w:color="auto" w:fill="FFFFFF"/>
        </w:rPr>
        <w:t xml:space="preserve"> </w:t>
      </w:r>
      <w:r w:rsidR="00042AE0" w:rsidRPr="00411BAC">
        <w:rPr>
          <w:rFonts w:hint="eastAsia"/>
          <w:sz w:val="24"/>
          <w:szCs w:val="24"/>
          <w:shd w:val="clear" w:color="auto" w:fill="FFFFFF"/>
        </w:rPr>
        <w:t xml:space="preserve">4-14. </w:t>
      </w:r>
    </w:p>
    <w:p w14:paraId="1A50FB49" w14:textId="77777777" w:rsidR="00476D1E" w:rsidRPr="00411BAC" w:rsidRDefault="00FB1D67" w:rsidP="00D173A5">
      <w:pPr>
        <w:rPr>
          <w:rFonts w:cstheme="minorHAnsi"/>
          <w:bCs/>
          <w:sz w:val="24"/>
          <w:szCs w:val="24"/>
          <w:u w:color="9BBB59" w:themeColor="accent3"/>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476D1E" w:rsidRPr="00411BAC">
        <w:rPr>
          <w:sz w:val="24"/>
          <w:szCs w:val="24"/>
        </w:rPr>
        <w:t>2013</w:t>
      </w:r>
      <w:r w:rsidR="00042AE0" w:rsidRPr="00411BAC">
        <w:rPr>
          <w:rFonts w:hint="eastAsia"/>
          <w:sz w:val="24"/>
          <w:szCs w:val="24"/>
        </w:rPr>
        <w:t>, April</w:t>
      </w:r>
      <w:r w:rsidR="00476D1E" w:rsidRPr="00411BAC">
        <w:rPr>
          <w:sz w:val="24"/>
          <w:szCs w:val="24"/>
        </w:rPr>
        <w:t xml:space="preserve">: </w:t>
      </w:r>
      <w:r w:rsidR="00476D1E" w:rsidRPr="00411BAC">
        <w:rPr>
          <w:sz w:val="24"/>
          <w:szCs w:val="24"/>
        </w:rPr>
        <w:t>「バイリンガル教育を目的別に分析する」</w:t>
      </w:r>
      <w:r w:rsidR="002545AF" w:rsidRPr="00411BAC">
        <w:rPr>
          <w:rFonts w:hint="eastAsia"/>
          <w:sz w:val="24"/>
          <w:szCs w:val="24"/>
        </w:rPr>
        <w:t xml:space="preserve"> </w:t>
      </w:r>
      <w:r w:rsidR="00476D1E" w:rsidRPr="00411BAC">
        <w:rPr>
          <w:rFonts w:hint="eastAsia"/>
          <w:sz w:val="24"/>
          <w:szCs w:val="24"/>
        </w:rPr>
        <w:t>[</w:t>
      </w:r>
      <w:r w:rsidR="00476D1E" w:rsidRPr="00411BAC">
        <w:rPr>
          <w:sz w:val="24"/>
          <w:szCs w:val="24"/>
          <w:shd w:val="clear" w:color="auto" w:fill="FFFFFF"/>
        </w:rPr>
        <w:t xml:space="preserve">Analyzing </w:t>
      </w:r>
      <w:r w:rsidR="00476D1E" w:rsidRPr="00411BAC">
        <w:rPr>
          <w:rFonts w:hint="eastAsia"/>
          <w:sz w:val="24"/>
          <w:szCs w:val="24"/>
          <w:shd w:val="clear" w:color="auto" w:fill="FFFFFF"/>
        </w:rPr>
        <w:t>Purposes</w:t>
      </w:r>
      <w:r w:rsidR="00476D1E" w:rsidRPr="00411BAC">
        <w:rPr>
          <w:sz w:val="24"/>
          <w:szCs w:val="24"/>
          <w:shd w:val="clear" w:color="auto" w:fill="FFFFFF"/>
        </w:rPr>
        <w:t xml:space="preserve"> of Bilingual Education</w:t>
      </w:r>
      <w:r w:rsidR="00476D1E" w:rsidRPr="00411BAC">
        <w:rPr>
          <w:rFonts w:hint="eastAsia"/>
          <w:sz w:val="24"/>
          <w:szCs w:val="24"/>
          <w:shd w:val="clear" w:color="auto" w:fill="FFFFFF"/>
        </w:rPr>
        <w:t>]</w:t>
      </w:r>
      <w:r w:rsidR="00476D1E" w:rsidRPr="00411BAC">
        <w:rPr>
          <w:sz w:val="24"/>
          <w:szCs w:val="24"/>
        </w:rPr>
        <w:t>.</w:t>
      </w:r>
      <w:r w:rsidR="00476D1E" w:rsidRPr="00411BAC">
        <w:rPr>
          <w:rFonts w:cstheme="minorHAnsi"/>
          <w:b/>
          <w:sz w:val="24"/>
          <w:szCs w:val="24"/>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5A4A55F7" w14:textId="77777777" w:rsidR="00886848" w:rsidRDefault="00FB1D67" w:rsidP="00D173A5">
      <w:pPr>
        <w:rPr>
          <w:sz w:val="24"/>
          <w:szCs w:val="24"/>
        </w:rPr>
      </w:pPr>
      <w:r w:rsidRPr="00411BAC">
        <w:rPr>
          <w:rStyle w:val="2"/>
          <w:rFonts w:cstheme="minorHAnsi" w:hint="eastAsia"/>
          <w:b w:val="0"/>
          <w:color w:val="auto"/>
          <w:sz w:val="24"/>
          <w:szCs w:val="24"/>
          <w:u w:val="none"/>
        </w:rPr>
        <w:t>(</w:t>
      </w:r>
      <w:r w:rsidR="00500220"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D173A5" w:rsidRPr="00411BAC">
        <w:rPr>
          <w:sz w:val="24"/>
          <w:szCs w:val="24"/>
        </w:rPr>
        <w:t>2013, February:</w:t>
      </w:r>
      <w:r w:rsidR="00D173A5" w:rsidRPr="00411BAC">
        <w:rPr>
          <w:sz w:val="24"/>
          <w:szCs w:val="24"/>
          <w:shd w:val="clear" w:color="auto" w:fill="FFFFFF"/>
        </w:rPr>
        <w:t xml:space="preserve"> "Web Presence and Higher Education Rankings</w:t>
      </w:r>
      <w:r w:rsidR="00D173A5" w:rsidRPr="00411BAC">
        <w:rPr>
          <w:rFonts w:hint="eastAsia"/>
          <w:sz w:val="24"/>
          <w:szCs w:val="24"/>
          <w:shd w:val="clear" w:color="auto" w:fill="FFFFFF"/>
        </w:rPr>
        <w:t>.</w:t>
      </w:r>
      <w:r w:rsidR="00D173A5" w:rsidRPr="00411BAC">
        <w:rPr>
          <w:sz w:val="24"/>
          <w:szCs w:val="24"/>
          <w:shd w:val="clear" w:color="auto" w:fill="FFFFFF"/>
        </w:rPr>
        <w:t>"</w:t>
      </w:r>
      <w:r w:rsidR="00D173A5" w:rsidRPr="00411BAC">
        <w:rPr>
          <w:rFonts w:hint="eastAsia"/>
          <w:sz w:val="24"/>
          <w:szCs w:val="24"/>
        </w:rPr>
        <w:t xml:space="preserve"> </w:t>
      </w:r>
      <w:r w:rsidR="00D173A5" w:rsidRPr="00411BAC">
        <w:rPr>
          <w:bCs/>
          <w:i/>
          <w:sz w:val="24"/>
          <w:szCs w:val="24"/>
          <w:shd w:val="clear" w:color="auto" w:fill="FFFFFF"/>
        </w:rPr>
        <w:t>Online Education Insights</w:t>
      </w:r>
      <w:r w:rsidR="00D173A5" w:rsidRPr="00411BAC">
        <w:rPr>
          <w:sz w:val="24"/>
          <w:szCs w:val="24"/>
          <w:shd w:val="clear" w:color="auto" w:fill="FFFFFF"/>
        </w:rPr>
        <w:t>,</w:t>
      </w:r>
      <w:r w:rsidR="00D173A5" w:rsidRPr="00411BAC">
        <w:rPr>
          <w:rStyle w:val="apple-converted-space"/>
          <w:rFonts w:hint="eastAsia"/>
          <w:sz w:val="24"/>
          <w:szCs w:val="24"/>
          <w:shd w:val="clear" w:color="auto" w:fill="FFFFFF"/>
        </w:rPr>
        <w:t xml:space="preserve"> </w:t>
      </w:r>
      <w:r w:rsidR="00D173A5" w:rsidRPr="00411BAC">
        <w:rPr>
          <w:i/>
          <w:sz w:val="24"/>
          <w:szCs w:val="24"/>
          <w:shd w:val="clear" w:color="auto" w:fill="FFFFFF"/>
        </w:rPr>
        <w:t>5</w:t>
      </w:r>
      <w:r w:rsidR="00D173A5" w:rsidRPr="00411BAC">
        <w:rPr>
          <w:sz w:val="24"/>
          <w:szCs w:val="24"/>
          <w:shd w:val="clear" w:color="auto" w:fill="FFFFFF"/>
        </w:rPr>
        <w:t>(1).</w:t>
      </w:r>
      <w:r w:rsidR="00D173A5" w:rsidRPr="00411BAC">
        <w:rPr>
          <w:rFonts w:hint="eastAsia"/>
          <w:sz w:val="24"/>
          <w:szCs w:val="24"/>
        </w:rPr>
        <w:t xml:space="preserve"> </w:t>
      </w:r>
      <w:r w:rsidR="00D173A5" w:rsidRPr="00411BAC">
        <w:rPr>
          <w:sz w:val="24"/>
          <w:szCs w:val="24"/>
          <w:shd w:val="clear" w:color="auto" w:fill="FFFFFF"/>
        </w:rPr>
        <w:t>World Association for Online Education</w:t>
      </w:r>
      <w:r w:rsidR="00BE5C67" w:rsidRPr="00411BAC">
        <w:rPr>
          <w:rFonts w:hint="eastAsia"/>
          <w:sz w:val="24"/>
          <w:szCs w:val="24"/>
          <w:shd w:val="clear" w:color="auto" w:fill="FFFFFF"/>
        </w:rPr>
        <w:t>, U.S.A.</w:t>
      </w:r>
      <w:r w:rsidR="00D173A5" w:rsidRPr="00411BAC">
        <w:rPr>
          <w:sz w:val="24"/>
          <w:szCs w:val="24"/>
          <w:shd w:val="clear" w:color="auto" w:fill="FFFFFF"/>
        </w:rPr>
        <w:br/>
      </w:r>
      <w:r w:rsidR="00D173A5" w:rsidRPr="00411BAC">
        <w:rPr>
          <w:sz w:val="24"/>
          <w:szCs w:val="24"/>
        </w:rPr>
        <w:br/>
      </w: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80</w:t>
      </w:r>
      <w:r w:rsidRPr="00411BAC">
        <w:rPr>
          <w:rStyle w:val="2"/>
          <w:rFonts w:cstheme="minorHAnsi" w:hint="eastAsia"/>
          <w:b w:val="0"/>
          <w:color w:val="auto"/>
          <w:sz w:val="24"/>
          <w:szCs w:val="24"/>
          <w:u w:val="none"/>
        </w:rPr>
        <w:t xml:space="preserve">) </w:t>
      </w:r>
      <w:r w:rsidR="00BE5C67" w:rsidRPr="00411BAC">
        <w:rPr>
          <w:rFonts w:hint="eastAsia"/>
          <w:sz w:val="24"/>
          <w:szCs w:val="24"/>
          <w:shd w:val="clear" w:color="auto" w:fill="FFFFFF"/>
        </w:rPr>
        <w:t>2012, November:</w:t>
      </w:r>
      <w:r w:rsidR="00D173A5" w:rsidRPr="00411BAC">
        <w:rPr>
          <w:sz w:val="24"/>
          <w:szCs w:val="24"/>
          <w:shd w:val="clear" w:color="auto" w:fill="FFFFFF"/>
        </w:rPr>
        <w:t xml:space="preserve"> "What is the Academic Life? 2. The Idea of the University</w:t>
      </w:r>
      <w:r w:rsidR="00BE5C67" w:rsidRPr="00411BAC">
        <w:rPr>
          <w:rFonts w:hint="eastAsia"/>
          <w:sz w:val="24"/>
          <w:szCs w:val="24"/>
          <w:shd w:val="clear" w:color="auto" w:fill="FFFFFF"/>
        </w:rPr>
        <w:t>.</w:t>
      </w:r>
      <w:r w:rsidR="00D173A5" w:rsidRPr="00411BAC">
        <w:rPr>
          <w:sz w:val="24"/>
          <w:szCs w:val="24"/>
          <w:shd w:val="clear" w:color="auto" w:fill="FFFFFF"/>
        </w:rPr>
        <w:t>"</w:t>
      </w:r>
      <w:r w:rsidR="00BE5C67" w:rsidRPr="00411BAC">
        <w:rPr>
          <w:rFonts w:hint="eastAsia"/>
          <w:sz w:val="24"/>
          <w:szCs w:val="24"/>
        </w:rPr>
        <w:t xml:space="preserve"> </w:t>
      </w:r>
      <w:r w:rsidR="00D173A5" w:rsidRPr="00411BAC">
        <w:rPr>
          <w:bCs/>
          <w:i/>
          <w:sz w:val="24"/>
          <w:szCs w:val="24"/>
          <w:shd w:val="clear" w:color="auto" w:fill="FFFFFF"/>
        </w:rPr>
        <w:t>Education India Journal</w:t>
      </w:r>
      <w:r w:rsidR="00BE5C67" w:rsidRPr="00411BAC">
        <w:rPr>
          <w:sz w:val="24"/>
          <w:szCs w:val="24"/>
          <w:shd w:val="clear" w:color="auto" w:fill="FFFFFF"/>
        </w:rPr>
        <w:t>:</w:t>
      </w:r>
      <w:r w:rsidR="00BE5C67" w:rsidRPr="00411BAC">
        <w:rPr>
          <w:i/>
          <w:sz w:val="24"/>
          <w:szCs w:val="24"/>
          <w:shd w:val="clear" w:color="auto" w:fill="FFFFFF"/>
        </w:rPr>
        <w:t xml:space="preserve"> A Quarterly Refereed Journal of Dialogues on Education</w:t>
      </w:r>
      <w:r w:rsidR="00D173A5" w:rsidRPr="00411BAC">
        <w:rPr>
          <w:sz w:val="24"/>
          <w:szCs w:val="24"/>
          <w:shd w:val="clear" w:color="auto" w:fill="FFFFFF"/>
        </w:rPr>
        <w:t xml:space="preserve">, </w:t>
      </w:r>
      <w:r w:rsidR="00D173A5" w:rsidRPr="00411BAC">
        <w:rPr>
          <w:i/>
          <w:sz w:val="24"/>
          <w:szCs w:val="24"/>
          <w:shd w:val="clear" w:color="auto" w:fill="FFFFFF"/>
        </w:rPr>
        <w:t>1</w:t>
      </w:r>
      <w:r w:rsidR="00BE5C67" w:rsidRPr="00411BAC">
        <w:rPr>
          <w:rFonts w:hint="eastAsia"/>
          <w:sz w:val="24"/>
          <w:szCs w:val="24"/>
          <w:shd w:val="clear" w:color="auto" w:fill="FFFFFF"/>
        </w:rPr>
        <w:t>(4),</w:t>
      </w:r>
      <w:r w:rsidR="00D173A5" w:rsidRPr="00411BAC">
        <w:rPr>
          <w:sz w:val="24"/>
          <w:szCs w:val="24"/>
          <w:shd w:val="clear" w:color="auto" w:fill="FFFFFF"/>
        </w:rPr>
        <w:t xml:space="preserve"> 52-65</w:t>
      </w:r>
      <w:r w:rsidR="00BE5C67" w:rsidRPr="00411BAC">
        <w:rPr>
          <w:rFonts w:hint="eastAsia"/>
          <w:sz w:val="24"/>
          <w:szCs w:val="24"/>
          <w:shd w:val="clear" w:color="auto" w:fill="FFFFFF"/>
        </w:rPr>
        <w:t>.</w:t>
      </w:r>
    </w:p>
    <w:p w14:paraId="2FC4D1CC" w14:textId="34EBEF5B" w:rsidR="00D173A5"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E727B5" w:rsidRPr="00411BAC">
        <w:rPr>
          <w:rFonts w:hint="eastAsia"/>
          <w:sz w:val="24"/>
          <w:szCs w:val="24"/>
          <w:shd w:val="clear" w:color="auto" w:fill="FFFFFF"/>
        </w:rPr>
        <w:t xml:space="preserve">2012, September: </w:t>
      </w:r>
      <w:r w:rsidR="00D173A5" w:rsidRPr="00411BAC">
        <w:rPr>
          <w:sz w:val="24"/>
          <w:szCs w:val="24"/>
          <w:shd w:val="clear" w:color="auto" w:fill="FFFFFF"/>
        </w:rPr>
        <w:t>"Analyzing Cases of Bilingual Education</w:t>
      </w:r>
      <w:r w:rsidR="00E727B5" w:rsidRPr="00411BAC">
        <w:rPr>
          <w:rFonts w:hint="eastAsia"/>
          <w:sz w:val="24"/>
          <w:szCs w:val="24"/>
          <w:shd w:val="clear" w:color="auto" w:fill="FFFFFF"/>
        </w:rPr>
        <w:t>.</w:t>
      </w:r>
      <w:r w:rsidR="00D173A5" w:rsidRPr="00411BAC">
        <w:rPr>
          <w:sz w:val="24"/>
          <w:szCs w:val="24"/>
          <w:shd w:val="clear" w:color="auto" w:fill="FFFFFF"/>
        </w:rPr>
        <w:t>"</w:t>
      </w:r>
      <w:r w:rsidR="00D173A5" w:rsidRPr="00411BAC">
        <w:rPr>
          <w:rStyle w:val="apple-converted-space"/>
          <w:sz w:val="24"/>
          <w:szCs w:val="24"/>
          <w:shd w:val="clear" w:color="auto" w:fill="FFFFFF"/>
        </w:rPr>
        <w:t> </w:t>
      </w:r>
      <w:r w:rsidR="00E727B5" w:rsidRPr="00411BAC">
        <w:rPr>
          <w:sz w:val="24"/>
          <w:szCs w:val="24"/>
          <w:shd w:val="clear" w:color="auto" w:fill="FFFFFF"/>
        </w:rPr>
        <w:t xml:space="preserve"> </w:t>
      </w:r>
      <w:r w:rsidR="00D173A5" w:rsidRPr="00411BAC">
        <w:rPr>
          <w:sz w:val="24"/>
          <w:szCs w:val="24"/>
          <w:shd w:val="clear" w:color="auto" w:fill="FFFFFF"/>
        </w:rPr>
        <w:t>Tokyo:</w:t>
      </w:r>
      <w:r w:rsidR="00D173A5" w:rsidRPr="00411BAC">
        <w:rPr>
          <w:rStyle w:val="apple-converted-space"/>
          <w:sz w:val="24"/>
          <w:szCs w:val="24"/>
          <w:shd w:val="clear" w:color="auto" w:fill="FFFFFF"/>
        </w:rPr>
        <w:t> </w:t>
      </w:r>
      <w:r w:rsidR="00D173A5" w:rsidRPr="00411BAC">
        <w:rPr>
          <w:sz w:val="24"/>
          <w:szCs w:val="24"/>
          <w:shd w:val="clear" w:color="auto" w:fill="FFFFFF"/>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D173A5" w:rsidRPr="00411BAC">
        <w:rPr>
          <w:i/>
          <w:sz w:val="24"/>
          <w:szCs w:val="24"/>
          <w:shd w:val="clear" w:color="auto" w:fill="FFFFFF"/>
        </w:rPr>
        <w:t>Language Development and Education</w:t>
      </w:r>
      <w:r w:rsidR="00E727B5" w:rsidRPr="00411BAC">
        <w:rPr>
          <w:rFonts w:hint="eastAsia"/>
          <w:sz w:val="24"/>
          <w:szCs w:val="24"/>
          <w:shd w:val="clear" w:color="auto" w:fill="FFFFFF"/>
        </w:rPr>
        <w:t>.</w:t>
      </w:r>
    </w:p>
    <w:p w14:paraId="2CB15461" w14:textId="77777777" w:rsidR="00E727B5"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E727B5" w:rsidRPr="00411BAC">
        <w:rPr>
          <w:rFonts w:hint="eastAsia"/>
          <w:sz w:val="24"/>
          <w:szCs w:val="24"/>
          <w:shd w:val="clear" w:color="auto" w:fill="FFFFFF"/>
        </w:rPr>
        <w:t xml:space="preserve">2012, September: </w:t>
      </w:r>
      <w:r w:rsidR="00E727B5" w:rsidRPr="00411BAC">
        <w:rPr>
          <w:sz w:val="24"/>
          <w:szCs w:val="24"/>
          <w:shd w:val="clear" w:color="auto" w:fill="FFFFFF"/>
        </w:rPr>
        <w:t xml:space="preserve">"Analyzing </w:t>
      </w:r>
      <w:r w:rsidR="00E727B5" w:rsidRPr="00411BAC">
        <w:rPr>
          <w:rFonts w:hint="eastAsia"/>
          <w:sz w:val="24"/>
          <w:szCs w:val="24"/>
          <w:shd w:val="clear" w:color="auto" w:fill="FFFFFF"/>
        </w:rPr>
        <w:t>Type</w:t>
      </w:r>
      <w:r w:rsidR="00E727B5" w:rsidRPr="00411BAC">
        <w:rPr>
          <w:sz w:val="24"/>
          <w:szCs w:val="24"/>
          <w:shd w:val="clear" w:color="auto" w:fill="FFFFFF"/>
        </w:rPr>
        <w:t>s of Bilingual Education</w:t>
      </w:r>
      <w:r w:rsidR="00E727B5" w:rsidRPr="00411BAC">
        <w:rPr>
          <w:rFonts w:hint="eastAsia"/>
          <w:sz w:val="24"/>
          <w:szCs w:val="24"/>
          <w:shd w:val="clear" w:color="auto" w:fill="FFFFFF"/>
        </w:rPr>
        <w:t>.</w:t>
      </w:r>
      <w:r w:rsidR="00E727B5" w:rsidRPr="00411BAC">
        <w:rPr>
          <w:sz w:val="24"/>
          <w:szCs w:val="24"/>
          <w:shd w:val="clear" w:color="auto" w:fill="FFFFFF"/>
        </w:rPr>
        <w:t>"</w:t>
      </w:r>
      <w:r w:rsidR="00E727B5" w:rsidRPr="00411BAC">
        <w:rPr>
          <w:rStyle w:val="apple-converted-space"/>
          <w:sz w:val="24"/>
          <w:szCs w:val="24"/>
          <w:shd w:val="clear" w:color="auto" w:fill="FFFFFF"/>
        </w:rPr>
        <w:t> </w:t>
      </w:r>
      <w:r w:rsidR="00E727B5" w:rsidRPr="00411BAC">
        <w:rPr>
          <w:sz w:val="24"/>
          <w:szCs w:val="24"/>
          <w:shd w:val="clear" w:color="auto" w:fill="FFFFFF"/>
        </w:rPr>
        <w:t xml:space="preserve"> Tokyo:</w:t>
      </w:r>
      <w:r w:rsidR="00E727B5" w:rsidRPr="00411BAC">
        <w:rPr>
          <w:rStyle w:val="apple-converted-space"/>
          <w:sz w:val="24"/>
          <w:szCs w:val="24"/>
          <w:shd w:val="clear" w:color="auto" w:fill="FFFFFF"/>
        </w:rPr>
        <w:t> </w:t>
      </w:r>
      <w:r w:rsidR="00E727B5" w:rsidRPr="00411BAC">
        <w:rPr>
          <w:sz w:val="24"/>
          <w:szCs w:val="24"/>
          <w:shd w:val="clear" w:color="auto" w:fill="FFFFFF"/>
        </w:rPr>
        <w:t>Child Research Net</w:t>
      </w:r>
      <w:r w:rsidR="00E727B5" w:rsidRPr="00411BAC">
        <w:rPr>
          <w:rStyle w:val="apple-converted-space"/>
          <w:sz w:val="24"/>
          <w:szCs w:val="24"/>
          <w:shd w:val="clear" w:color="auto" w:fill="FFFFFF"/>
        </w:rPr>
        <w:t> </w:t>
      </w:r>
      <w:r w:rsidR="00C21D31" w:rsidRPr="00411BAC">
        <w:rPr>
          <w:sz w:val="24"/>
          <w:szCs w:val="24"/>
        </w:rPr>
        <w:t>–</w:t>
      </w:r>
      <w:r w:rsidR="00C21D31" w:rsidRPr="00411BAC">
        <w:rPr>
          <w:rFonts w:hint="eastAsia"/>
          <w:sz w:val="24"/>
          <w:szCs w:val="24"/>
        </w:rPr>
        <w:t xml:space="preserve"> </w:t>
      </w:r>
      <w:r w:rsidR="00E727B5" w:rsidRPr="00411BAC">
        <w:rPr>
          <w:i/>
          <w:sz w:val="24"/>
          <w:szCs w:val="24"/>
          <w:shd w:val="clear" w:color="auto" w:fill="FFFFFF"/>
        </w:rPr>
        <w:t>Language Development and Education</w:t>
      </w:r>
      <w:r w:rsidR="00E727B5" w:rsidRPr="00411BAC">
        <w:rPr>
          <w:rFonts w:hint="eastAsia"/>
          <w:sz w:val="24"/>
          <w:szCs w:val="24"/>
          <w:shd w:val="clear" w:color="auto" w:fill="FFFFFF"/>
        </w:rPr>
        <w:t>.</w:t>
      </w:r>
    </w:p>
    <w:p w14:paraId="29FEDBD7" w14:textId="77777777" w:rsidR="00E727B5"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E727B5" w:rsidRPr="00411BAC">
        <w:rPr>
          <w:rFonts w:hint="eastAsia"/>
          <w:sz w:val="24"/>
          <w:szCs w:val="24"/>
          <w:shd w:val="clear" w:color="auto" w:fill="FFFFFF"/>
        </w:rPr>
        <w:t xml:space="preserve">2012, August: </w:t>
      </w:r>
      <w:r w:rsidR="00E727B5" w:rsidRPr="00411BAC">
        <w:rPr>
          <w:sz w:val="24"/>
          <w:szCs w:val="24"/>
          <w:shd w:val="clear" w:color="auto" w:fill="FFFFFF"/>
        </w:rPr>
        <w:t xml:space="preserve">"Analyzing </w:t>
      </w:r>
      <w:r w:rsidR="00E727B5" w:rsidRPr="00411BAC">
        <w:rPr>
          <w:rFonts w:hint="eastAsia"/>
          <w:sz w:val="24"/>
          <w:szCs w:val="24"/>
          <w:shd w:val="clear" w:color="auto" w:fill="FFFFFF"/>
        </w:rPr>
        <w:t>Purposes</w:t>
      </w:r>
      <w:r w:rsidR="00E727B5" w:rsidRPr="00411BAC">
        <w:rPr>
          <w:sz w:val="24"/>
          <w:szCs w:val="24"/>
          <w:shd w:val="clear" w:color="auto" w:fill="FFFFFF"/>
        </w:rPr>
        <w:t xml:space="preserve"> of Bilingual Education</w:t>
      </w:r>
      <w:r w:rsidR="00E727B5" w:rsidRPr="00411BAC">
        <w:rPr>
          <w:rFonts w:hint="eastAsia"/>
          <w:sz w:val="24"/>
          <w:szCs w:val="24"/>
          <w:shd w:val="clear" w:color="auto" w:fill="FFFFFF"/>
        </w:rPr>
        <w:t>.</w:t>
      </w:r>
      <w:r w:rsidR="00E727B5" w:rsidRPr="00411BAC">
        <w:rPr>
          <w:sz w:val="24"/>
          <w:szCs w:val="24"/>
          <w:shd w:val="clear" w:color="auto" w:fill="FFFFFF"/>
        </w:rPr>
        <w:t>"</w:t>
      </w:r>
      <w:r w:rsidR="00E727B5" w:rsidRPr="00411BAC">
        <w:rPr>
          <w:rStyle w:val="apple-converted-space"/>
          <w:sz w:val="24"/>
          <w:szCs w:val="24"/>
          <w:shd w:val="clear" w:color="auto" w:fill="FFFFFF"/>
        </w:rPr>
        <w:t> </w:t>
      </w:r>
      <w:r w:rsidR="00E727B5" w:rsidRPr="00411BAC">
        <w:rPr>
          <w:sz w:val="24"/>
          <w:szCs w:val="24"/>
          <w:shd w:val="clear" w:color="auto" w:fill="FFFFFF"/>
        </w:rPr>
        <w:t xml:space="preserve"> Tokyo:</w:t>
      </w:r>
      <w:r w:rsidR="00E727B5" w:rsidRPr="00411BAC">
        <w:rPr>
          <w:rStyle w:val="apple-converted-space"/>
          <w:sz w:val="24"/>
          <w:szCs w:val="24"/>
          <w:shd w:val="clear" w:color="auto" w:fill="FFFFFF"/>
        </w:rPr>
        <w:t> </w:t>
      </w:r>
      <w:r w:rsidR="00E727B5" w:rsidRPr="00411BAC">
        <w:rPr>
          <w:sz w:val="24"/>
          <w:szCs w:val="24"/>
          <w:shd w:val="clear" w:color="auto" w:fill="FFFFFF"/>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E727B5" w:rsidRPr="00411BAC">
        <w:rPr>
          <w:i/>
          <w:sz w:val="24"/>
          <w:szCs w:val="24"/>
          <w:shd w:val="clear" w:color="auto" w:fill="FFFFFF"/>
        </w:rPr>
        <w:t>Language Development and Education</w:t>
      </w:r>
      <w:r w:rsidR="00E727B5" w:rsidRPr="00411BAC">
        <w:rPr>
          <w:rFonts w:hint="eastAsia"/>
          <w:sz w:val="24"/>
          <w:szCs w:val="24"/>
          <w:shd w:val="clear" w:color="auto" w:fill="FFFFFF"/>
        </w:rPr>
        <w:t>.</w:t>
      </w:r>
    </w:p>
    <w:p w14:paraId="31448F56" w14:textId="77777777" w:rsidR="00476D1E"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476D1E" w:rsidRPr="00411BAC">
        <w:rPr>
          <w:rFonts w:hint="eastAsia"/>
          <w:sz w:val="24"/>
          <w:szCs w:val="24"/>
          <w:shd w:val="clear" w:color="auto" w:fill="FFFFFF"/>
        </w:rPr>
        <w:t>2012, August:</w:t>
      </w:r>
      <w:r w:rsidR="00476D1E" w:rsidRPr="00411BAC">
        <w:rPr>
          <w:sz w:val="24"/>
          <w:szCs w:val="24"/>
          <w:shd w:val="clear" w:color="auto" w:fill="FFFFFF"/>
        </w:rPr>
        <w:t xml:space="preserve"> "What is the Academic Life? 1. General Answers to Essential Questions</w:t>
      </w:r>
      <w:r w:rsidR="00476D1E" w:rsidRPr="00411BAC">
        <w:rPr>
          <w:rFonts w:hint="eastAsia"/>
          <w:sz w:val="24"/>
          <w:szCs w:val="24"/>
          <w:shd w:val="clear" w:color="auto" w:fill="FFFFFF"/>
        </w:rPr>
        <w:t>.</w:t>
      </w:r>
      <w:r w:rsidR="00476D1E" w:rsidRPr="00411BAC">
        <w:rPr>
          <w:sz w:val="24"/>
          <w:szCs w:val="24"/>
          <w:shd w:val="clear" w:color="auto" w:fill="FFFFFF"/>
        </w:rPr>
        <w:t>"</w:t>
      </w:r>
      <w:r w:rsidR="00476D1E" w:rsidRPr="00411BAC">
        <w:rPr>
          <w:rFonts w:hint="eastAsia"/>
          <w:sz w:val="24"/>
          <w:szCs w:val="24"/>
        </w:rPr>
        <w:t xml:space="preserve"> </w:t>
      </w:r>
      <w:r w:rsidR="00476D1E" w:rsidRPr="00411BAC">
        <w:rPr>
          <w:bCs/>
          <w:i/>
          <w:sz w:val="24"/>
          <w:szCs w:val="24"/>
          <w:shd w:val="clear" w:color="auto" w:fill="FFFFFF"/>
        </w:rPr>
        <w:t>Education India Journal</w:t>
      </w:r>
      <w:r w:rsidR="00476D1E" w:rsidRPr="00411BAC">
        <w:rPr>
          <w:rFonts w:hint="eastAsia"/>
          <w:bCs/>
          <w:sz w:val="24"/>
          <w:szCs w:val="24"/>
          <w:shd w:val="clear" w:color="auto" w:fill="FFFFFF"/>
        </w:rPr>
        <w:t>,</w:t>
      </w:r>
      <w:r w:rsidR="00476D1E" w:rsidRPr="00411BAC">
        <w:rPr>
          <w:rFonts w:hint="eastAsia"/>
          <w:sz w:val="24"/>
          <w:szCs w:val="24"/>
        </w:rPr>
        <w:t xml:space="preserve"> </w:t>
      </w:r>
      <w:r w:rsidR="00476D1E" w:rsidRPr="00411BAC">
        <w:rPr>
          <w:i/>
          <w:sz w:val="24"/>
          <w:szCs w:val="24"/>
          <w:shd w:val="clear" w:color="auto" w:fill="FFFFFF"/>
        </w:rPr>
        <w:t>1</w:t>
      </w:r>
      <w:r w:rsidR="00476D1E" w:rsidRPr="00411BAC">
        <w:rPr>
          <w:rFonts w:hint="eastAsia"/>
          <w:sz w:val="24"/>
          <w:szCs w:val="24"/>
          <w:shd w:val="clear" w:color="auto" w:fill="FFFFFF"/>
        </w:rPr>
        <w:t>(</w:t>
      </w:r>
      <w:r w:rsidR="00476D1E" w:rsidRPr="00411BAC">
        <w:rPr>
          <w:sz w:val="24"/>
          <w:szCs w:val="24"/>
          <w:shd w:val="clear" w:color="auto" w:fill="FFFFFF"/>
        </w:rPr>
        <w:t>3</w:t>
      </w:r>
      <w:r w:rsidR="00476D1E" w:rsidRPr="00411BAC">
        <w:rPr>
          <w:rFonts w:hint="eastAsia"/>
          <w:sz w:val="24"/>
          <w:szCs w:val="24"/>
          <w:shd w:val="clear" w:color="auto" w:fill="FFFFFF"/>
        </w:rPr>
        <w:t>)</w:t>
      </w:r>
      <w:r w:rsidR="00476D1E" w:rsidRPr="00411BAC">
        <w:rPr>
          <w:sz w:val="24"/>
          <w:szCs w:val="24"/>
          <w:shd w:val="clear" w:color="auto" w:fill="FFFFFF"/>
        </w:rPr>
        <w:t>, 6-12</w:t>
      </w:r>
      <w:r w:rsidR="00476D1E" w:rsidRPr="00411BAC">
        <w:rPr>
          <w:rFonts w:hint="eastAsia"/>
          <w:sz w:val="24"/>
          <w:szCs w:val="24"/>
          <w:shd w:val="clear" w:color="auto" w:fill="FFFFFF"/>
        </w:rPr>
        <w:t>.</w:t>
      </w:r>
    </w:p>
    <w:p w14:paraId="2E3BB3FB" w14:textId="77777777" w:rsidR="00E1079D"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1079D" w:rsidRPr="00411BAC">
        <w:rPr>
          <w:sz w:val="24"/>
          <w:szCs w:val="24"/>
          <w:shd w:val="clear" w:color="auto" w:fill="FFFFFF"/>
        </w:rPr>
        <w:t>2012, March:</w:t>
      </w:r>
      <w:r w:rsidR="000960CF" w:rsidRPr="00411BAC">
        <w:rPr>
          <w:rFonts w:hint="eastAsia"/>
          <w:sz w:val="24"/>
          <w:szCs w:val="24"/>
          <w:shd w:val="clear" w:color="auto" w:fill="FFFFFF"/>
        </w:rPr>
        <w:t xml:space="preserve"> </w:t>
      </w:r>
      <w:r w:rsidR="00E1079D" w:rsidRPr="00411BAC">
        <w:rPr>
          <w:sz w:val="24"/>
          <w:szCs w:val="24"/>
          <w:shd w:val="clear" w:color="auto" w:fill="FFFFFF"/>
        </w:rPr>
        <w:t>「日本におけるバイリンガル子育ての可能性</w:t>
      </w:r>
      <w:r w:rsidR="00E1079D" w:rsidRPr="00411BAC">
        <w:rPr>
          <w:rFonts w:hAnsiTheme="minorEastAsia" w:cs="ＭＳ ゴシック"/>
          <w:sz w:val="24"/>
          <w:szCs w:val="24"/>
          <w:shd w:val="clear" w:color="auto" w:fill="FFFFFF"/>
        </w:rPr>
        <w:t>」</w:t>
      </w:r>
      <w:r w:rsidR="002F6E60" w:rsidRPr="00411BAC">
        <w:rPr>
          <w:rFonts w:hAnsiTheme="minorEastAsia" w:cs="ＭＳ ゴシック" w:hint="eastAsia"/>
          <w:sz w:val="24"/>
          <w:szCs w:val="24"/>
          <w:shd w:val="clear" w:color="auto" w:fill="FFFFFF"/>
        </w:rPr>
        <w:t xml:space="preserve"> </w:t>
      </w:r>
      <w:r w:rsidR="00E1079D" w:rsidRPr="00411BAC">
        <w:rPr>
          <w:rFonts w:cs="ＭＳ ゴシック"/>
          <w:sz w:val="24"/>
          <w:szCs w:val="24"/>
          <w:shd w:val="clear" w:color="auto" w:fill="FFFFFF"/>
        </w:rPr>
        <w:t>[</w:t>
      </w:r>
      <w:r w:rsidR="00E1079D" w:rsidRPr="00411BAC">
        <w:rPr>
          <w:rStyle w:val="2"/>
          <w:rFonts w:cstheme="minorHAnsi"/>
          <w:b w:val="0"/>
          <w:color w:val="auto"/>
          <w:sz w:val="24"/>
          <w:szCs w:val="24"/>
          <w:u w:val="none"/>
        </w:rPr>
        <w:t xml:space="preserve">Bilingual child-raising possibilities in Japan] .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43746093" w14:textId="77777777" w:rsidR="00CA5301"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A5301" w:rsidRPr="00411BAC">
        <w:rPr>
          <w:sz w:val="24"/>
          <w:szCs w:val="24"/>
          <w:shd w:val="clear" w:color="auto" w:fill="FFFFFF"/>
        </w:rPr>
        <w:t>201</w:t>
      </w:r>
      <w:r w:rsidR="00CA5301" w:rsidRPr="00411BAC">
        <w:rPr>
          <w:rFonts w:hint="eastAsia"/>
          <w:sz w:val="24"/>
          <w:szCs w:val="24"/>
          <w:shd w:val="clear" w:color="auto" w:fill="FFFFFF"/>
        </w:rPr>
        <w:t>2</w:t>
      </w:r>
      <w:r w:rsidR="00CA5301" w:rsidRPr="00411BAC">
        <w:rPr>
          <w:sz w:val="24"/>
          <w:szCs w:val="24"/>
          <w:shd w:val="clear" w:color="auto" w:fill="FFFFFF"/>
        </w:rPr>
        <w:t xml:space="preserve">, </w:t>
      </w:r>
      <w:r w:rsidR="00CA5301" w:rsidRPr="00411BAC">
        <w:rPr>
          <w:rFonts w:hint="eastAsia"/>
          <w:sz w:val="24"/>
          <w:szCs w:val="24"/>
          <w:shd w:val="clear" w:color="auto" w:fill="FFFFFF"/>
        </w:rPr>
        <w:t>February</w:t>
      </w:r>
      <w:r w:rsidR="00CA5301" w:rsidRPr="00411BAC">
        <w:rPr>
          <w:sz w:val="24"/>
          <w:szCs w:val="24"/>
          <w:shd w:val="clear" w:color="auto" w:fill="FFFFFF"/>
        </w:rPr>
        <w:t>:</w:t>
      </w:r>
      <w:r w:rsidR="000960CF" w:rsidRPr="00411BAC">
        <w:rPr>
          <w:rFonts w:hint="eastAsia"/>
          <w:sz w:val="24"/>
          <w:szCs w:val="24"/>
          <w:shd w:val="clear" w:color="auto" w:fill="FFFFFF"/>
        </w:rPr>
        <w:t xml:space="preserve"> </w:t>
      </w:r>
      <w:r w:rsidR="00CA5301" w:rsidRPr="00411BAC">
        <w:rPr>
          <w:sz w:val="24"/>
          <w:szCs w:val="24"/>
          <w:shd w:val="clear" w:color="auto" w:fill="FFFFFF"/>
        </w:rPr>
        <w:t>「バイリンガリズム（二言語併用）の概念と観</w:t>
      </w:r>
      <w:r w:rsidR="00CA5301" w:rsidRPr="00411BAC">
        <w:rPr>
          <w:rFonts w:hAnsiTheme="minorEastAsia" w:cs="ＭＳ ゴシック"/>
          <w:sz w:val="24"/>
          <w:szCs w:val="24"/>
          <w:shd w:val="clear" w:color="auto" w:fill="FFFFFF"/>
        </w:rPr>
        <w:t>」</w:t>
      </w:r>
      <w:r w:rsidR="002F6E60" w:rsidRPr="00411BAC">
        <w:rPr>
          <w:rFonts w:hAnsiTheme="minorEastAsia" w:cs="ＭＳ ゴシック" w:hint="eastAsia"/>
          <w:sz w:val="24"/>
          <w:szCs w:val="24"/>
          <w:shd w:val="clear" w:color="auto" w:fill="FFFFFF"/>
        </w:rPr>
        <w:t xml:space="preserve"> </w:t>
      </w:r>
      <w:r w:rsidR="00CA5301" w:rsidRPr="00411BAC">
        <w:rPr>
          <w:rFonts w:cs="ＭＳ ゴシック"/>
          <w:sz w:val="24"/>
          <w:szCs w:val="24"/>
          <w:shd w:val="clear" w:color="auto" w:fill="FFFFFF"/>
        </w:rPr>
        <w:t>[</w:t>
      </w:r>
      <w:r w:rsidR="00CA5301" w:rsidRPr="00411BAC">
        <w:rPr>
          <w:rStyle w:val="2"/>
          <w:rFonts w:cstheme="minorHAnsi" w:hint="eastAsia"/>
          <w:b w:val="0"/>
          <w:color w:val="auto"/>
          <w:sz w:val="24"/>
          <w:szCs w:val="24"/>
          <w:u w:val="none"/>
        </w:rPr>
        <w:t>Bilingualism concepts and viewpoints]</w:t>
      </w:r>
      <w:r w:rsidR="00CA5301" w:rsidRPr="00411BAC">
        <w:rPr>
          <w:rStyle w:val="2"/>
          <w:rFonts w:cstheme="minorHAnsi"/>
          <w:b w:val="0"/>
          <w:color w:val="auto"/>
          <w:sz w:val="24"/>
          <w:szCs w:val="24"/>
          <w:u w:val="none"/>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62A9D0AD" w14:textId="77777777" w:rsidR="00CA5301" w:rsidRPr="00411BAC" w:rsidRDefault="00FB1D67" w:rsidP="008E69E9">
      <w:pPr>
        <w:rPr>
          <w:rFonts w:cstheme="minorHAnsi"/>
          <w:bCs/>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CA5301" w:rsidRPr="00411BAC">
        <w:rPr>
          <w:sz w:val="24"/>
          <w:szCs w:val="24"/>
          <w:shd w:val="clear" w:color="auto" w:fill="FFFFFF"/>
        </w:rPr>
        <w:t>201</w:t>
      </w:r>
      <w:r w:rsidR="00CA5301" w:rsidRPr="00411BAC">
        <w:rPr>
          <w:rFonts w:hint="eastAsia"/>
          <w:sz w:val="24"/>
          <w:szCs w:val="24"/>
          <w:shd w:val="clear" w:color="auto" w:fill="FFFFFF"/>
        </w:rPr>
        <w:t>1</w:t>
      </w:r>
      <w:r w:rsidR="00CA5301" w:rsidRPr="00411BAC">
        <w:rPr>
          <w:sz w:val="24"/>
          <w:szCs w:val="24"/>
          <w:shd w:val="clear" w:color="auto" w:fill="FFFFFF"/>
        </w:rPr>
        <w:t xml:space="preserve">, </w:t>
      </w:r>
      <w:r w:rsidR="00CA5301" w:rsidRPr="00411BAC">
        <w:rPr>
          <w:rFonts w:hint="eastAsia"/>
          <w:sz w:val="24"/>
          <w:szCs w:val="24"/>
          <w:shd w:val="clear" w:color="auto" w:fill="FFFFFF"/>
        </w:rPr>
        <w:t>October</w:t>
      </w:r>
      <w:r w:rsidR="00CA5301" w:rsidRPr="00411BAC">
        <w:rPr>
          <w:sz w:val="24"/>
          <w:szCs w:val="24"/>
          <w:shd w:val="clear" w:color="auto" w:fill="FFFFFF"/>
        </w:rPr>
        <w:t>:</w:t>
      </w:r>
      <w:r w:rsidR="000960CF" w:rsidRPr="00411BAC">
        <w:rPr>
          <w:rFonts w:hint="eastAsia"/>
          <w:sz w:val="24"/>
          <w:szCs w:val="24"/>
          <w:shd w:val="clear" w:color="auto" w:fill="FFFFFF"/>
        </w:rPr>
        <w:t xml:space="preserve"> </w:t>
      </w:r>
      <w:r w:rsidR="00CA5301" w:rsidRPr="00411BAC">
        <w:rPr>
          <w:sz w:val="24"/>
          <w:szCs w:val="24"/>
          <w:shd w:val="clear" w:color="auto" w:fill="FFFFFF"/>
        </w:rPr>
        <w:t>「バイカルチュアル（二つの文化に属する）とは？</w:t>
      </w:r>
      <w:r w:rsidR="00CA5301" w:rsidRPr="00411BAC">
        <w:rPr>
          <w:rFonts w:hAnsiTheme="minorEastAsia" w:cs="ＭＳ ゴシック"/>
          <w:sz w:val="24"/>
          <w:szCs w:val="24"/>
          <w:shd w:val="clear" w:color="auto" w:fill="FFFFFF"/>
        </w:rPr>
        <w:t>」</w:t>
      </w:r>
      <w:r w:rsidR="002F6E60" w:rsidRPr="00411BAC">
        <w:rPr>
          <w:rFonts w:hAnsiTheme="minorEastAsia" w:cs="ＭＳ ゴシック" w:hint="eastAsia"/>
          <w:sz w:val="24"/>
          <w:szCs w:val="24"/>
          <w:shd w:val="clear" w:color="auto" w:fill="FFFFFF"/>
        </w:rPr>
        <w:t xml:space="preserve"> </w:t>
      </w:r>
      <w:r w:rsidR="00CA5301" w:rsidRPr="00411BAC">
        <w:rPr>
          <w:rFonts w:cs="ＭＳ ゴシック"/>
          <w:sz w:val="24"/>
          <w:szCs w:val="24"/>
          <w:shd w:val="clear" w:color="auto" w:fill="FFFFFF"/>
        </w:rPr>
        <w:t>[</w:t>
      </w:r>
      <w:r w:rsidR="00CA5301" w:rsidRPr="00411BAC">
        <w:rPr>
          <w:rStyle w:val="2"/>
          <w:rFonts w:cstheme="minorHAnsi" w:hint="eastAsia"/>
          <w:b w:val="0"/>
          <w:color w:val="auto"/>
          <w:sz w:val="24"/>
          <w:szCs w:val="24"/>
          <w:u w:val="none"/>
        </w:rPr>
        <w:t>What does it mean to be bicultural?</w:t>
      </w:r>
      <w:r w:rsidR="00CA5301" w:rsidRPr="00411BAC">
        <w:rPr>
          <w:rStyle w:val="2"/>
          <w:rFonts w:cstheme="minorHAnsi"/>
          <w:b w:val="0"/>
          <w:color w:val="auto"/>
          <w:sz w:val="24"/>
          <w:szCs w:val="24"/>
          <w:u w:val="none"/>
        </w:rPr>
        <w:t xml:space="preserve">] .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27B75E8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 xml:space="preserve">2011, October: </w:t>
      </w:r>
      <w:r w:rsidR="008E69E9" w:rsidRPr="00411BAC">
        <w:rPr>
          <w:rStyle w:val="2"/>
          <w:rFonts w:cstheme="minorHAnsi"/>
          <w:b w:val="0"/>
          <w:color w:val="auto"/>
          <w:sz w:val="24"/>
          <w:szCs w:val="24"/>
          <w:u w:val="none"/>
        </w:rPr>
        <w:t xml:space="preserve">“Ubiquitous Computing and Online Collaboration for Open Education.” </w:t>
      </w:r>
      <w:r w:rsidR="008E69E9" w:rsidRPr="00411BAC">
        <w:rPr>
          <w:rStyle w:val="2"/>
          <w:rFonts w:cstheme="minorHAnsi"/>
          <w:b w:val="0"/>
          <w:i/>
          <w:color w:val="auto"/>
          <w:sz w:val="24"/>
          <w:szCs w:val="24"/>
          <w:u w:val="none"/>
        </w:rPr>
        <w:t>Proceedings of the 5</w:t>
      </w:r>
      <w:r w:rsidR="008E69E9" w:rsidRPr="00411BAC">
        <w:rPr>
          <w:rStyle w:val="2"/>
          <w:rFonts w:cstheme="minorHAnsi"/>
          <w:b w:val="0"/>
          <w:i/>
          <w:color w:val="auto"/>
          <w:sz w:val="24"/>
          <w:szCs w:val="24"/>
          <w:u w:val="none"/>
          <w:vertAlign w:val="superscript"/>
        </w:rPr>
        <w:t>th</w:t>
      </w:r>
      <w:r w:rsidR="008E69E9" w:rsidRPr="00411BAC">
        <w:rPr>
          <w:rStyle w:val="2"/>
          <w:rFonts w:cstheme="minorHAnsi"/>
          <w:b w:val="0"/>
          <w:i/>
          <w:color w:val="auto"/>
          <w:sz w:val="24"/>
          <w:szCs w:val="24"/>
          <w:u w:val="none"/>
        </w:rPr>
        <w:t xml:space="preserve"> International Malaysian Educational Technology Convention</w:t>
      </w:r>
      <w:r w:rsidR="008E69E9" w:rsidRPr="00411BAC">
        <w:rPr>
          <w:rStyle w:val="2"/>
          <w:rFonts w:cstheme="minorHAnsi"/>
          <w:b w:val="0"/>
          <w:color w:val="auto"/>
          <w:sz w:val="24"/>
          <w:szCs w:val="24"/>
          <w:u w:val="none"/>
        </w:rPr>
        <w:t xml:space="preserve"> (pp. 194-210). Malaysian Educational Techn</w:t>
      </w:r>
      <w:r w:rsidR="001557D2" w:rsidRPr="00411BAC">
        <w:rPr>
          <w:rStyle w:val="2"/>
          <w:rFonts w:cstheme="minorHAnsi"/>
          <w:b w:val="0"/>
          <w:color w:val="auto"/>
          <w:sz w:val="24"/>
          <w:szCs w:val="24"/>
          <w:u w:val="none"/>
        </w:rPr>
        <w:t>ology Association</w:t>
      </w:r>
      <w:r w:rsidR="008E69E9" w:rsidRPr="00411BAC">
        <w:rPr>
          <w:rStyle w:val="2"/>
          <w:rFonts w:cstheme="minorHAnsi"/>
          <w:b w:val="0"/>
          <w:color w:val="auto"/>
          <w:sz w:val="24"/>
          <w:szCs w:val="24"/>
          <w:u w:val="none"/>
        </w:rPr>
        <w:t xml:space="preserve">. </w:t>
      </w:r>
    </w:p>
    <w:p w14:paraId="40B3420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500220"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2011, September:</w:t>
      </w:r>
      <w:r w:rsidR="008E69E9" w:rsidRPr="00411BAC">
        <w:rPr>
          <w:rStyle w:val="2"/>
          <w:rFonts w:cstheme="minorHAnsi"/>
          <w:b w:val="0"/>
          <w:color w:val="auto"/>
          <w:sz w:val="24"/>
          <w:szCs w:val="24"/>
          <w:u w:val="none"/>
        </w:rPr>
        <w:t xml:space="preserve"> "Vlogging Abroad: YouTube Reports from New Zealand to Japan." </w:t>
      </w:r>
      <w:r w:rsidR="008E69E9" w:rsidRPr="00411BAC">
        <w:rPr>
          <w:rStyle w:val="2"/>
          <w:rFonts w:cstheme="minorHAnsi"/>
          <w:b w:val="0"/>
          <w:i/>
          <w:color w:val="auto"/>
          <w:sz w:val="24"/>
          <w:szCs w:val="24"/>
          <w:u w:val="none"/>
        </w:rPr>
        <w:t xml:space="preserve">EduTech - e-Journal of Education and Technology, </w:t>
      </w:r>
      <w:r w:rsidR="008E69E9" w:rsidRPr="00411BAC">
        <w:rPr>
          <w:rStyle w:val="2"/>
          <w:rFonts w:cstheme="minorHAnsi"/>
          <w:b w:val="0"/>
          <w:color w:val="auto"/>
          <w:sz w:val="24"/>
          <w:szCs w:val="24"/>
          <w:u w:val="none"/>
        </w:rPr>
        <w:t>Issue 1102. New Delhi, India: Indira Gandhi National O</w:t>
      </w:r>
      <w:r w:rsidR="001557D2" w:rsidRPr="00411BAC">
        <w:rPr>
          <w:rStyle w:val="2"/>
          <w:rFonts w:cstheme="minorHAnsi"/>
          <w:b w:val="0"/>
          <w:color w:val="auto"/>
          <w:sz w:val="24"/>
          <w:szCs w:val="24"/>
          <w:u w:val="none"/>
        </w:rPr>
        <w:t>pen University</w:t>
      </w:r>
      <w:r w:rsidR="001557D2" w:rsidRPr="00411BAC">
        <w:rPr>
          <w:rStyle w:val="2"/>
          <w:rFonts w:cstheme="minorHAnsi" w:hint="eastAsia"/>
          <w:b w:val="0"/>
          <w:color w:val="auto"/>
          <w:sz w:val="24"/>
          <w:szCs w:val="24"/>
          <w:u w:val="none"/>
        </w:rPr>
        <w:t>.</w:t>
      </w:r>
    </w:p>
    <w:p w14:paraId="37F8FB95"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70</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2011, July:</w:t>
      </w:r>
      <w:r w:rsidR="008E69E9" w:rsidRPr="00411BAC">
        <w:rPr>
          <w:rStyle w:val="2"/>
          <w:rFonts w:cstheme="minorHAnsi"/>
          <w:b w:val="0"/>
          <w:color w:val="auto"/>
          <w:sz w:val="24"/>
          <w:szCs w:val="24"/>
          <w:u w:val="none"/>
        </w:rPr>
        <w:t xml:space="preserve"> "Japanese People and Society." Chapter in </w:t>
      </w:r>
      <w:r w:rsidR="008E69E9" w:rsidRPr="00411BAC">
        <w:rPr>
          <w:rStyle w:val="2"/>
          <w:rFonts w:cstheme="minorHAnsi"/>
          <w:b w:val="0"/>
          <w:i/>
          <w:color w:val="auto"/>
          <w:sz w:val="24"/>
          <w:szCs w:val="24"/>
          <w:u w:val="none"/>
        </w:rPr>
        <w:t>General Orientation</w:t>
      </w:r>
      <w:r w:rsidR="008E69E9" w:rsidRPr="00411BAC">
        <w:rPr>
          <w:rStyle w:val="2"/>
          <w:rFonts w:cstheme="minorHAnsi"/>
          <w:b w:val="0"/>
          <w:color w:val="auto"/>
          <w:sz w:val="24"/>
          <w:szCs w:val="24"/>
          <w:u w:val="none"/>
        </w:rPr>
        <w:t>. Tokyo: Japan International Cooperation Agency, G</w:t>
      </w:r>
      <w:r w:rsidR="001557D2" w:rsidRPr="00411BAC">
        <w:rPr>
          <w:rStyle w:val="2"/>
          <w:rFonts w:cstheme="minorHAnsi"/>
          <w:b w:val="0"/>
          <w:color w:val="auto"/>
          <w:sz w:val="24"/>
          <w:szCs w:val="24"/>
          <w:u w:val="none"/>
        </w:rPr>
        <w:t>overnment of Japan</w:t>
      </w:r>
      <w:r w:rsidR="008E69E9" w:rsidRPr="00411BAC">
        <w:rPr>
          <w:rStyle w:val="2"/>
          <w:rFonts w:cstheme="minorHAnsi"/>
          <w:b w:val="0"/>
          <w:color w:val="auto"/>
          <w:sz w:val="24"/>
          <w:szCs w:val="24"/>
          <w:u w:val="none"/>
        </w:rPr>
        <w:t>.</w:t>
      </w:r>
    </w:p>
    <w:p w14:paraId="65D85253"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2010, June:</w:t>
      </w:r>
      <w:r w:rsidR="008E69E9" w:rsidRPr="00411BAC">
        <w:rPr>
          <w:rStyle w:val="2"/>
          <w:rFonts w:cstheme="minorHAnsi"/>
          <w:b w:val="0"/>
          <w:color w:val="auto"/>
          <w:sz w:val="24"/>
          <w:szCs w:val="24"/>
          <w:u w:val="none"/>
        </w:rPr>
        <w:t xml:space="preserve"> "Bilingual Child-Raising Possibilities in Japan." Tokyo: Child Research N</w:t>
      </w:r>
      <w:r w:rsidR="001557D2" w:rsidRPr="00411BAC">
        <w:rPr>
          <w:rStyle w:val="2"/>
          <w:rFonts w:cstheme="minorHAnsi"/>
          <w:b w:val="0"/>
          <w:color w:val="auto"/>
          <w:sz w:val="24"/>
          <w:szCs w:val="24"/>
          <w:u w:val="none"/>
        </w:rPr>
        <w:t>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1557D2" w:rsidRPr="00411BAC">
        <w:rPr>
          <w:rStyle w:val="2"/>
          <w:rFonts w:cstheme="minorHAnsi"/>
          <w:b w:val="0"/>
          <w:color w:val="auto"/>
          <w:sz w:val="24"/>
          <w:szCs w:val="24"/>
          <w:u w:val="none"/>
        </w:rPr>
        <w:t>Research Papers</w:t>
      </w:r>
      <w:r w:rsidR="008E69E9" w:rsidRPr="00411BAC">
        <w:rPr>
          <w:rStyle w:val="2"/>
          <w:rFonts w:cstheme="minorHAnsi"/>
          <w:b w:val="0"/>
          <w:color w:val="auto"/>
          <w:sz w:val="24"/>
          <w:szCs w:val="24"/>
          <w:u w:val="none"/>
        </w:rPr>
        <w:t>.</w:t>
      </w:r>
    </w:p>
    <w:p w14:paraId="36DB3A2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2010, April:</w:t>
      </w:r>
      <w:r w:rsidR="008E69E9" w:rsidRPr="00411BAC">
        <w:rPr>
          <w:rStyle w:val="2"/>
          <w:rFonts w:cstheme="minorHAnsi"/>
          <w:b w:val="0"/>
          <w:color w:val="auto"/>
          <w:sz w:val="24"/>
          <w:szCs w:val="24"/>
          <w:u w:val="none"/>
        </w:rPr>
        <w:t xml:space="preserve"> "Bilingualism Concepts and Viewpoints." Tokyo: Child Research Ne</w:t>
      </w:r>
      <w:r w:rsidR="001557D2" w:rsidRPr="00411BAC">
        <w:rPr>
          <w:rStyle w:val="2"/>
          <w:rFonts w:cstheme="minorHAnsi"/>
          <w:b w:val="0"/>
          <w:color w:val="auto"/>
          <w:sz w:val="24"/>
          <w:szCs w:val="24"/>
          <w:u w:val="none"/>
        </w:rPr>
        <w:t>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1557D2" w:rsidRPr="00411BAC">
        <w:rPr>
          <w:rStyle w:val="2"/>
          <w:rFonts w:cstheme="minorHAnsi"/>
          <w:b w:val="0"/>
          <w:color w:val="auto"/>
          <w:sz w:val="24"/>
          <w:szCs w:val="24"/>
          <w:u w:val="none"/>
        </w:rPr>
        <w:t>Research Papers</w:t>
      </w:r>
      <w:r w:rsidR="008E69E9" w:rsidRPr="00411BAC">
        <w:rPr>
          <w:rStyle w:val="2"/>
          <w:rFonts w:cstheme="minorHAnsi"/>
          <w:b w:val="0"/>
          <w:color w:val="auto"/>
          <w:sz w:val="24"/>
          <w:szCs w:val="24"/>
          <w:u w:val="none"/>
        </w:rPr>
        <w:t>.</w:t>
      </w:r>
    </w:p>
    <w:p w14:paraId="1351E71F"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2009, February:</w:t>
      </w:r>
      <w:r w:rsidR="008E69E9" w:rsidRPr="00411BAC">
        <w:rPr>
          <w:rStyle w:val="2"/>
          <w:rFonts w:cstheme="minorHAnsi"/>
          <w:b w:val="0"/>
          <w:color w:val="auto"/>
          <w:sz w:val="24"/>
          <w:szCs w:val="24"/>
          <w:u w:val="none"/>
        </w:rPr>
        <w:t xml:space="preserve"> "What it Means to be Bicultural." Tok</w:t>
      </w:r>
      <w:r w:rsidR="001557D2" w:rsidRPr="00411BAC">
        <w:rPr>
          <w:rStyle w:val="2"/>
          <w:rFonts w:cstheme="minorHAnsi"/>
          <w:b w:val="0"/>
          <w:color w:val="auto"/>
          <w:sz w:val="24"/>
          <w:szCs w:val="24"/>
          <w:u w:val="none"/>
        </w:rPr>
        <w:t>yo: Child Research Net</w:t>
      </w:r>
      <w:r w:rsidR="008E69E9" w:rsidRPr="00411BAC">
        <w:rPr>
          <w:rStyle w:val="2"/>
          <w:rFonts w:cstheme="minorHAnsi"/>
          <w:b w:val="0"/>
          <w:color w:val="auto"/>
          <w:sz w:val="24"/>
          <w:szCs w:val="24"/>
          <w:u w:val="none"/>
        </w:rPr>
        <w:t>.</w:t>
      </w:r>
    </w:p>
    <w:p w14:paraId="481C4FA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December:</w:t>
      </w:r>
      <w:r w:rsidR="008E69E9" w:rsidRPr="00411BAC">
        <w:rPr>
          <w:rStyle w:val="2"/>
          <w:rFonts w:cstheme="minorHAnsi"/>
          <w:b w:val="0"/>
          <w:color w:val="auto"/>
          <w:sz w:val="24"/>
          <w:szCs w:val="24"/>
          <w:u w:val="none"/>
        </w:rPr>
        <w:t xml:space="preserve"> "Internationalizing the Essence of Haiku Poetry." Allahabad, India: </w:t>
      </w:r>
      <w:r w:rsidR="008E69E9" w:rsidRPr="00411BAC">
        <w:rPr>
          <w:rStyle w:val="2"/>
          <w:rFonts w:cstheme="minorHAnsi"/>
          <w:b w:val="0"/>
          <w:i/>
          <w:color w:val="auto"/>
          <w:sz w:val="24"/>
          <w:szCs w:val="24"/>
          <w:u w:val="none"/>
        </w:rPr>
        <w:t>Taj Mahal Review: An International Literary Journal</w:t>
      </w:r>
      <w:r w:rsidR="00F37331" w:rsidRPr="00411BAC">
        <w:rPr>
          <w:rStyle w:val="2"/>
          <w:rFonts w:cstheme="minorHAnsi" w:hint="eastAsia"/>
          <w:b w:val="0"/>
          <w:color w:val="auto"/>
          <w:sz w:val="24"/>
          <w:szCs w:val="24"/>
          <w:u w:val="none"/>
        </w:rPr>
        <w:t>,</w:t>
      </w:r>
      <w:r w:rsidR="001557D2" w:rsidRPr="00411BAC">
        <w:rPr>
          <w:rStyle w:val="2"/>
          <w:rFonts w:cstheme="minorHAnsi"/>
          <w:b w:val="0"/>
          <w:color w:val="auto"/>
          <w:sz w:val="24"/>
          <w:szCs w:val="24"/>
          <w:u w:val="none"/>
        </w:rPr>
        <w:t xml:space="preserve"> </w:t>
      </w:r>
      <w:r w:rsidR="001557D2" w:rsidRPr="00411BAC">
        <w:rPr>
          <w:rStyle w:val="2"/>
          <w:rFonts w:cstheme="minorHAnsi"/>
          <w:b w:val="0"/>
          <w:i/>
          <w:color w:val="auto"/>
          <w:sz w:val="24"/>
          <w:szCs w:val="24"/>
          <w:u w:val="none"/>
        </w:rPr>
        <w:t>7</w:t>
      </w:r>
      <w:r w:rsidR="00F37331" w:rsidRPr="00411BAC">
        <w:rPr>
          <w:rStyle w:val="2"/>
          <w:rFonts w:cstheme="minorHAnsi" w:hint="eastAsia"/>
          <w:b w:val="0"/>
          <w:color w:val="auto"/>
          <w:sz w:val="24"/>
          <w:szCs w:val="24"/>
          <w:u w:val="none"/>
        </w:rPr>
        <w:t>(</w:t>
      </w:r>
      <w:r w:rsidR="001557D2" w:rsidRPr="00411BAC">
        <w:rPr>
          <w:rStyle w:val="2"/>
          <w:rFonts w:cstheme="minorHAnsi"/>
          <w:b w:val="0"/>
          <w:color w:val="auto"/>
          <w:sz w:val="24"/>
          <w:szCs w:val="24"/>
          <w:u w:val="none"/>
        </w:rPr>
        <w:t>2</w:t>
      </w:r>
      <w:r w:rsidR="00F37331" w:rsidRPr="00411BAC">
        <w:rPr>
          <w:rStyle w:val="2"/>
          <w:rFonts w:cstheme="minorHAnsi" w:hint="eastAsia"/>
          <w:b w:val="0"/>
          <w:color w:val="auto"/>
          <w:sz w:val="24"/>
          <w:szCs w:val="24"/>
          <w:u w:val="none"/>
        </w:rPr>
        <w:t>), 61-65</w:t>
      </w:r>
      <w:r w:rsidR="008E69E9" w:rsidRPr="00411BAC">
        <w:rPr>
          <w:rStyle w:val="2"/>
          <w:rFonts w:cstheme="minorHAnsi"/>
          <w:b w:val="0"/>
          <w:color w:val="auto"/>
          <w:sz w:val="24"/>
          <w:szCs w:val="24"/>
          <w:u w:val="none"/>
        </w:rPr>
        <w:t>.</w:t>
      </w:r>
    </w:p>
    <w:p w14:paraId="012886C6" w14:textId="6717C109"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December:</w:t>
      </w:r>
      <w:r w:rsidR="008E69E9" w:rsidRPr="00411BAC">
        <w:rPr>
          <w:rStyle w:val="2"/>
          <w:rFonts w:cstheme="minorHAnsi"/>
          <w:b w:val="0"/>
          <w:color w:val="auto"/>
          <w:sz w:val="24"/>
          <w:szCs w:val="24"/>
          <w:u w:val="none"/>
        </w:rPr>
        <w:t xml:space="preserve"> "Motivating Language Learners from </w:t>
      </w:r>
      <w:r w:rsidR="00B92A12">
        <w:rPr>
          <w:rStyle w:val="2"/>
          <w:rFonts w:cstheme="minorHAnsi"/>
          <w:b w:val="0"/>
          <w:color w:val="auto"/>
          <w:sz w:val="24"/>
          <w:szCs w:val="24"/>
          <w:u w:val="none"/>
        </w:rPr>
        <w:t>B</w:t>
      </w:r>
      <w:r w:rsidR="008E69E9" w:rsidRPr="00411BAC">
        <w:rPr>
          <w:rStyle w:val="2"/>
          <w:rFonts w:cstheme="minorHAnsi"/>
          <w:b w:val="0"/>
          <w:color w:val="auto"/>
          <w:sz w:val="24"/>
          <w:szCs w:val="24"/>
          <w:u w:val="none"/>
        </w:rPr>
        <w:t xml:space="preserve">efore </w:t>
      </w:r>
      <w:r w:rsidR="00B92A12">
        <w:rPr>
          <w:rStyle w:val="2"/>
          <w:rFonts w:cstheme="minorHAnsi"/>
          <w:b w:val="0"/>
          <w:color w:val="auto"/>
          <w:sz w:val="24"/>
          <w:szCs w:val="24"/>
          <w:u w:val="none"/>
        </w:rPr>
        <w:t>A</w:t>
      </w:r>
      <w:r w:rsidR="008E69E9" w:rsidRPr="00411BAC">
        <w:rPr>
          <w:rStyle w:val="2"/>
          <w:rFonts w:cstheme="minorHAnsi"/>
          <w:b w:val="0"/>
          <w:color w:val="auto"/>
          <w:sz w:val="24"/>
          <w:szCs w:val="24"/>
          <w:u w:val="none"/>
        </w:rPr>
        <w:t xml:space="preserve">dmission to </w:t>
      </w:r>
      <w:r w:rsidR="00B92A12">
        <w:rPr>
          <w:rStyle w:val="2"/>
          <w:rFonts w:cstheme="minorHAnsi"/>
          <w:b w:val="0"/>
          <w:color w:val="auto"/>
          <w:sz w:val="24"/>
          <w:szCs w:val="24"/>
          <w:u w:val="none"/>
        </w:rPr>
        <w:t>A</w:t>
      </w:r>
      <w:r w:rsidR="008E69E9" w:rsidRPr="00411BAC">
        <w:rPr>
          <w:rStyle w:val="2"/>
          <w:rFonts w:cstheme="minorHAnsi"/>
          <w:b w:val="0"/>
          <w:color w:val="auto"/>
          <w:sz w:val="24"/>
          <w:szCs w:val="24"/>
          <w:u w:val="none"/>
        </w:rPr>
        <w:t xml:space="preserve">fter </w:t>
      </w:r>
      <w:r w:rsidR="00B92A12">
        <w:rPr>
          <w:rStyle w:val="2"/>
          <w:rFonts w:cstheme="minorHAnsi"/>
          <w:b w:val="0"/>
          <w:color w:val="auto"/>
          <w:sz w:val="24"/>
          <w:szCs w:val="24"/>
          <w:u w:val="none"/>
        </w:rPr>
        <w:t>G</w:t>
      </w:r>
      <w:r w:rsidR="008E69E9" w:rsidRPr="00411BAC">
        <w:rPr>
          <w:rStyle w:val="2"/>
          <w:rFonts w:cstheme="minorHAnsi"/>
          <w:b w:val="0"/>
          <w:color w:val="auto"/>
          <w:sz w:val="24"/>
          <w:szCs w:val="24"/>
          <w:u w:val="none"/>
        </w:rPr>
        <w:t xml:space="preserve">raduation through Social Media" </w:t>
      </w:r>
      <w:r w:rsidR="008E69E9" w:rsidRPr="00411BAC">
        <w:rPr>
          <w:rStyle w:val="2"/>
          <w:rFonts w:cstheme="minorHAnsi"/>
          <w:b w:val="0"/>
          <w:i/>
          <w:color w:val="auto"/>
          <w:sz w:val="24"/>
          <w:szCs w:val="24"/>
          <w:u w:val="none"/>
        </w:rPr>
        <w:t>Proceedings of CLaSIC 2008: Media in Foreign Language Teaching and Learning</w:t>
      </w:r>
      <w:r w:rsidR="008E69E9" w:rsidRPr="00411BAC">
        <w:rPr>
          <w:rStyle w:val="2"/>
          <w:rFonts w:cstheme="minorHAnsi"/>
          <w:b w:val="0"/>
          <w:color w:val="auto"/>
          <w:sz w:val="24"/>
          <w:szCs w:val="24"/>
          <w:u w:val="none"/>
        </w:rPr>
        <w:t xml:space="preserve"> (pp. 426-435). National University of Singapore</w:t>
      </w:r>
      <w:r w:rsidR="001557D2" w:rsidRPr="00411BAC">
        <w:rPr>
          <w:rStyle w:val="2"/>
          <w:rFonts w:cstheme="minorHAnsi" w:hint="eastAsia"/>
          <w:b w:val="0"/>
          <w:color w:val="auto"/>
          <w:sz w:val="24"/>
          <w:szCs w:val="24"/>
          <w:u w:val="none"/>
        </w:rPr>
        <w:t>.</w:t>
      </w:r>
    </w:p>
    <w:p w14:paraId="0AC709E3"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November:</w:t>
      </w:r>
      <w:r w:rsidR="008E69E9" w:rsidRPr="00411BAC">
        <w:rPr>
          <w:rStyle w:val="2"/>
          <w:rFonts w:cstheme="minorHAnsi"/>
          <w:b w:val="0"/>
          <w:color w:val="auto"/>
          <w:sz w:val="24"/>
          <w:szCs w:val="24"/>
          <w:u w:val="none"/>
        </w:rPr>
        <w:t xml:space="preserve"> "Research on English Performances and Motivation at Osaka Jogakuin College." Tokyo: 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1557D2" w:rsidRPr="00411BAC">
        <w:rPr>
          <w:rStyle w:val="2"/>
          <w:rFonts w:cstheme="minorHAnsi"/>
          <w:b w:val="0"/>
          <w:color w:val="auto"/>
          <w:sz w:val="24"/>
          <w:szCs w:val="24"/>
          <w:u w:val="none"/>
        </w:rPr>
        <w:t>Research Paper</w:t>
      </w:r>
      <w:r w:rsidR="001557D2" w:rsidRPr="00411BAC">
        <w:rPr>
          <w:rStyle w:val="2"/>
          <w:rFonts w:cstheme="minorHAnsi" w:hint="eastAsia"/>
          <w:b w:val="0"/>
          <w:color w:val="auto"/>
          <w:sz w:val="24"/>
          <w:szCs w:val="24"/>
          <w:u w:val="none"/>
        </w:rPr>
        <w:t>s</w:t>
      </w:r>
      <w:r w:rsidR="008E69E9" w:rsidRPr="00411BAC">
        <w:rPr>
          <w:rStyle w:val="2"/>
          <w:rFonts w:cstheme="minorHAnsi"/>
          <w:b w:val="0"/>
          <w:color w:val="auto"/>
          <w:sz w:val="24"/>
          <w:szCs w:val="24"/>
          <w:u w:val="none"/>
        </w:rPr>
        <w:t>.</w:t>
      </w:r>
    </w:p>
    <w:p w14:paraId="10D30689"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September:</w:t>
      </w:r>
      <w:r w:rsidR="008E69E9" w:rsidRPr="00411BAC">
        <w:rPr>
          <w:rStyle w:val="2"/>
          <w:rFonts w:cstheme="minorHAnsi"/>
          <w:b w:val="0"/>
          <w:color w:val="auto"/>
          <w:sz w:val="24"/>
          <w:szCs w:val="24"/>
          <w:u w:val="none"/>
        </w:rPr>
        <w:t xml:space="preserve"> "Social Networking Behind Student Lines with Mixi." </w:t>
      </w:r>
      <w:r w:rsidR="008E69E9" w:rsidRPr="00411BAC">
        <w:rPr>
          <w:rStyle w:val="2"/>
          <w:rFonts w:cstheme="minorHAnsi"/>
          <w:b w:val="0"/>
          <w:i/>
          <w:color w:val="auto"/>
          <w:sz w:val="24"/>
          <w:szCs w:val="24"/>
          <w:u w:val="none"/>
        </w:rPr>
        <w:t>Proceedings of the Second International Wireless Ready Symposium: Interactivity, Collaboration and Feedback in Language Learning Technologies</w:t>
      </w:r>
      <w:r w:rsidR="001557D2" w:rsidRPr="00411BAC">
        <w:rPr>
          <w:rStyle w:val="2"/>
          <w:rFonts w:cstheme="minorHAnsi"/>
          <w:b w:val="0"/>
          <w:color w:val="auto"/>
          <w:sz w:val="24"/>
          <w:szCs w:val="24"/>
          <w:u w:val="none"/>
        </w:rPr>
        <w:t xml:space="preserve"> (pp. 40-48)</w:t>
      </w:r>
      <w:r w:rsidR="008E69E9" w:rsidRPr="00411BAC">
        <w:rPr>
          <w:rStyle w:val="2"/>
          <w:rFonts w:cstheme="minorHAnsi"/>
          <w:b w:val="0"/>
          <w:color w:val="auto"/>
          <w:sz w:val="24"/>
          <w:szCs w:val="24"/>
          <w:u w:val="none"/>
        </w:rPr>
        <w:t>.</w:t>
      </w:r>
    </w:p>
    <w:p w14:paraId="0AAE762D" w14:textId="38EA6739"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July:</w:t>
      </w:r>
      <w:r w:rsidR="008E69E9" w:rsidRPr="00411BAC">
        <w:rPr>
          <w:rStyle w:val="2"/>
          <w:rFonts w:cstheme="minorHAnsi"/>
          <w:b w:val="0"/>
          <w:color w:val="auto"/>
          <w:sz w:val="24"/>
          <w:szCs w:val="24"/>
          <w:u w:val="none"/>
        </w:rPr>
        <w:t xml:space="preserve"> "The </w:t>
      </w:r>
      <w:r w:rsidR="008B1999">
        <w:rPr>
          <w:rStyle w:val="2"/>
          <w:rFonts w:cstheme="minorHAnsi"/>
          <w:b w:val="0"/>
          <w:color w:val="auto"/>
          <w:sz w:val="24"/>
          <w:szCs w:val="24"/>
          <w:u w:val="none"/>
        </w:rPr>
        <w:t>B</w:t>
      </w:r>
      <w:r w:rsidR="008E69E9" w:rsidRPr="00411BAC">
        <w:rPr>
          <w:rStyle w:val="2"/>
          <w:rFonts w:cstheme="minorHAnsi"/>
          <w:b w:val="0"/>
          <w:color w:val="auto"/>
          <w:sz w:val="24"/>
          <w:szCs w:val="24"/>
          <w:u w:val="none"/>
        </w:rPr>
        <w:t xml:space="preserve">ilingual </w:t>
      </w:r>
      <w:r w:rsidR="008B1999">
        <w:rPr>
          <w:rStyle w:val="2"/>
          <w:rFonts w:cstheme="minorHAnsi"/>
          <w:b w:val="0"/>
          <w:color w:val="auto"/>
          <w:sz w:val="24"/>
          <w:szCs w:val="24"/>
          <w:u w:val="none"/>
        </w:rPr>
        <w:t>P</w:t>
      </w:r>
      <w:r w:rsidR="008E69E9" w:rsidRPr="00411BAC">
        <w:rPr>
          <w:rStyle w:val="2"/>
          <w:rFonts w:cstheme="minorHAnsi"/>
          <w:b w:val="0"/>
          <w:color w:val="auto"/>
          <w:sz w:val="24"/>
          <w:szCs w:val="24"/>
          <w:u w:val="none"/>
        </w:rPr>
        <w:t xml:space="preserve">erspective versus the </w:t>
      </w:r>
      <w:r w:rsidR="008B1999">
        <w:rPr>
          <w:rStyle w:val="2"/>
          <w:rFonts w:cstheme="minorHAnsi"/>
          <w:b w:val="0"/>
          <w:color w:val="auto"/>
          <w:sz w:val="24"/>
          <w:szCs w:val="24"/>
          <w:u w:val="none"/>
        </w:rPr>
        <w:t>S</w:t>
      </w:r>
      <w:r w:rsidR="008E69E9" w:rsidRPr="00411BAC">
        <w:rPr>
          <w:rStyle w:val="2"/>
          <w:rFonts w:cstheme="minorHAnsi"/>
          <w:b w:val="0"/>
          <w:color w:val="auto"/>
          <w:sz w:val="24"/>
          <w:szCs w:val="24"/>
          <w:u w:val="none"/>
        </w:rPr>
        <w:t xml:space="preserve">treet </w:t>
      </w:r>
      <w:r w:rsidR="008B1999">
        <w:rPr>
          <w:rStyle w:val="2"/>
          <w:rFonts w:cstheme="minorHAnsi"/>
          <w:b w:val="0"/>
          <w:color w:val="auto"/>
          <w:sz w:val="24"/>
          <w:szCs w:val="24"/>
          <w:u w:val="none"/>
        </w:rPr>
        <w:t>L</w:t>
      </w:r>
      <w:r w:rsidR="008E69E9" w:rsidRPr="00411BAC">
        <w:rPr>
          <w:rStyle w:val="2"/>
          <w:rFonts w:cstheme="minorHAnsi"/>
          <w:b w:val="0"/>
          <w:color w:val="auto"/>
          <w:sz w:val="24"/>
          <w:szCs w:val="24"/>
          <w:u w:val="none"/>
        </w:rPr>
        <w:t xml:space="preserve">amp </w:t>
      </w:r>
      <w:r w:rsidR="008B1999">
        <w:rPr>
          <w:rStyle w:val="2"/>
          <w:rFonts w:cstheme="minorHAnsi"/>
          <w:b w:val="0"/>
          <w:color w:val="auto"/>
          <w:sz w:val="24"/>
          <w:szCs w:val="24"/>
          <w:u w:val="none"/>
        </w:rPr>
        <w:t>S</w:t>
      </w:r>
      <w:r w:rsidR="008E69E9" w:rsidRPr="00411BAC">
        <w:rPr>
          <w:rStyle w:val="2"/>
          <w:rFonts w:cstheme="minorHAnsi"/>
          <w:b w:val="0"/>
          <w:color w:val="auto"/>
          <w:sz w:val="24"/>
          <w:szCs w:val="24"/>
          <w:u w:val="none"/>
        </w:rPr>
        <w:t xml:space="preserve">yndrome." </w:t>
      </w:r>
      <w:r w:rsidR="008E69E9" w:rsidRPr="00411BAC">
        <w:rPr>
          <w:rStyle w:val="2"/>
          <w:rFonts w:cstheme="minorHAnsi"/>
          <w:b w:val="0"/>
          <w:i/>
          <w:color w:val="auto"/>
          <w:sz w:val="24"/>
          <w:szCs w:val="24"/>
          <w:u w:val="none"/>
        </w:rPr>
        <w:t>IATEFL Voices</w:t>
      </w:r>
      <w:r w:rsidR="008E69E9" w:rsidRPr="00411BAC">
        <w:rPr>
          <w:rStyle w:val="2"/>
          <w:rFonts w:cstheme="minorHAnsi"/>
          <w:b w:val="0"/>
          <w:color w:val="auto"/>
          <w:sz w:val="24"/>
          <w:szCs w:val="24"/>
          <w:u w:val="none"/>
        </w:rPr>
        <w:t xml:space="preserve">, Issue 203, pp. 3-4. </w:t>
      </w:r>
      <w:r w:rsidR="001557D2" w:rsidRPr="00411BAC">
        <w:rPr>
          <w:rStyle w:val="2"/>
          <w:rFonts w:cstheme="minorHAnsi" w:hint="eastAsia"/>
          <w:b w:val="0"/>
          <w:color w:val="auto"/>
          <w:sz w:val="24"/>
          <w:szCs w:val="24"/>
          <w:u w:val="none"/>
        </w:rPr>
        <w:t xml:space="preserve">Canterbury, UK: </w:t>
      </w:r>
      <w:r w:rsidR="008E69E9" w:rsidRPr="00411BAC">
        <w:rPr>
          <w:rStyle w:val="2"/>
          <w:rFonts w:cstheme="minorHAnsi"/>
          <w:b w:val="0"/>
          <w:color w:val="auto"/>
          <w:sz w:val="24"/>
          <w:szCs w:val="24"/>
          <w:u w:val="none"/>
        </w:rPr>
        <w:t>International Association of Teachers of English as a Foreign Language</w:t>
      </w:r>
      <w:r w:rsidR="001557D2" w:rsidRPr="00411BAC">
        <w:rPr>
          <w:rStyle w:val="2"/>
          <w:rFonts w:cstheme="minorHAnsi" w:hint="eastAsia"/>
          <w:b w:val="0"/>
          <w:color w:val="auto"/>
          <w:sz w:val="24"/>
          <w:szCs w:val="24"/>
          <w:u w:val="none"/>
        </w:rPr>
        <w:t>.</w:t>
      </w:r>
    </w:p>
    <w:p w14:paraId="61F84140"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2007, December:</w:t>
      </w:r>
      <w:r w:rsidR="008E69E9" w:rsidRPr="00411BAC">
        <w:rPr>
          <w:rStyle w:val="2"/>
          <w:rFonts w:cstheme="minorHAnsi"/>
          <w:b w:val="0"/>
          <w:color w:val="auto"/>
          <w:sz w:val="24"/>
          <w:szCs w:val="24"/>
          <w:u w:val="none"/>
        </w:rPr>
        <w:t xml:space="preserve"> "Japanese Learning Styles in Cross-Cultural Online Education." </w:t>
      </w:r>
      <w:r w:rsidR="008E69E9" w:rsidRPr="00411BAC">
        <w:rPr>
          <w:rStyle w:val="2"/>
          <w:rFonts w:cstheme="minorHAnsi"/>
          <w:b w:val="0"/>
          <w:i/>
          <w:color w:val="auto"/>
          <w:sz w:val="24"/>
          <w:szCs w:val="24"/>
          <w:u w:val="none"/>
        </w:rPr>
        <w:t>CALL Review</w:t>
      </w:r>
      <w:r w:rsidR="008E69E9" w:rsidRPr="00411BAC">
        <w:rPr>
          <w:rStyle w:val="2"/>
          <w:rFonts w:cstheme="minorHAnsi"/>
          <w:b w:val="0"/>
          <w:color w:val="auto"/>
          <w:sz w:val="24"/>
          <w:szCs w:val="24"/>
          <w:u w:val="none"/>
        </w:rPr>
        <w:t xml:space="preserve">, Winter 2007, pp. 12-15. </w:t>
      </w:r>
      <w:r w:rsidR="00386BDE" w:rsidRPr="00411BAC">
        <w:rPr>
          <w:rStyle w:val="2"/>
          <w:rFonts w:cstheme="minorHAnsi" w:hint="eastAsia"/>
          <w:b w:val="0"/>
          <w:color w:val="auto"/>
          <w:sz w:val="24"/>
          <w:szCs w:val="24"/>
          <w:u w:val="none"/>
        </w:rPr>
        <w:t xml:space="preserve">Canterbury, UK: </w:t>
      </w:r>
      <w:r w:rsidR="008E69E9" w:rsidRPr="00411BAC">
        <w:rPr>
          <w:rStyle w:val="2"/>
          <w:rFonts w:cstheme="minorHAnsi"/>
          <w:b w:val="0"/>
          <w:color w:val="auto"/>
          <w:sz w:val="24"/>
          <w:szCs w:val="24"/>
          <w:u w:val="none"/>
        </w:rPr>
        <w:t>IATEFL Learning Technolog</w:t>
      </w:r>
      <w:r w:rsidR="00386BDE" w:rsidRPr="00411BAC">
        <w:rPr>
          <w:rStyle w:val="2"/>
          <w:rFonts w:cstheme="minorHAnsi"/>
          <w:b w:val="0"/>
          <w:color w:val="auto"/>
          <w:sz w:val="24"/>
          <w:szCs w:val="24"/>
          <w:u w:val="none"/>
        </w:rPr>
        <w:t>ies Special Interest Group</w:t>
      </w:r>
      <w:r w:rsidR="00386BDE" w:rsidRPr="00411BAC">
        <w:rPr>
          <w:rStyle w:val="2"/>
          <w:rFonts w:cstheme="minorHAnsi" w:hint="eastAsia"/>
          <w:b w:val="0"/>
          <w:color w:val="auto"/>
          <w:sz w:val="24"/>
          <w:szCs w:val="24"/>
          <w:u w:val="none"/>
        </w:rPr>
        <w:t>.</w:t>
      </w:r>
    </w:p>
    <w:p w14:paraId="0BEC0C7B"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60</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2007, September:</w:t>
      </w:r>
      <w:r w:rsidR="008E69E9" w:rsidRPr="00411BAC">
        <w:rPr>
          <w:rStyle w:val="2"/>
          <w:rFonts w:cstheme="minorHAnsi"/>
          <w:b w:val="0"/>
          <w:color w:val="auto"/>
          <w:sz w:val="24"/>
          <w:szCs w:val="24"/>
          <w:u w:val="none"/>
        </w:rPr>
        <w:t xml:space="preserve"> "Online Presentation on Podcasting, Coursecasting and iTunesU for the College EFL Curriculum." In K. Bradford-Watts (Ed.), </w:t>
      </w:r>
      <w:r w:rsidR="008E69E9" w:rsidRPr="00411BAC">
        <w:rPr>
          <w:rStyle w:val="2"/>
          <w:rFonts w:cstheme="minorHAnsi"/>
          <w:b w:val="0"/>
          <w:i/>
          <w:color w:val="auto"/>
          <w:sz w:val="24"/>
          <w:szCs w:val="24"/>
          <w:u w:val="none"/>
        </w:rPr>
        <w:t>JALT2006 Conference Proceedings</w:t>
      </w:r>
      <w:r w:rsidR="008E69E9" w:rsidRPr="00411BAC">
        <w:rPr>
          <w:rStyle w:val="2"/>
          <w:rFonts w:cstheme="minorHAnsi"/>
          <w:b w:val="0"/>
          <w:color w:val="auto"/>
          <w:sz w:val="24"/>
          <w:szCs w:val="24"/>
          <w:u w:val="none"/>
        </w:rPr>
        <w:t xml:space="preserve"> (pp. 718-751). Japan Association for La</w:t>
      </w:r>
      <w:r w:rsidR="00386BDE" w:rsidRPr="00411BAC">
        <w:rPr>
          <w:rStyle w:val="2"/>
          <w:rFonts w:cstheme="minorHAnsi"/>
          <w:b w:val="0"/>
          <w:color w:val="auto"/>
          <w:sz w:val="24"/>
          <w:szCs w:val="24"/>
          <w:u w:val="none"/>
        </w:rPr>
        <w:t>nguage Teaching</w:t>
      </w:r>
      <w:r w:rsidR="008E69E9" w:rsidRPr="00411BAC">
        <w:rPr>
          <w:rStyle w:val="2"/>
          <w:rFonts w:cstheme="minorHAnsi"/>
          <w:b w:val="0"/>
          <w:color w:val="auto"/>
          <w:sz w:val="24"/>
          <w:szCs w:val="24"/>
          <w:u w:val="none"/>
        </w:rPr>
        <w:t>.</w:t>
      </w:r>
    </w:p>
    <w:p w14:paraId="79A78CC4" w14:textId="77777777" w:rsidR="00090020"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090020" w:rsidRPr="00411BAC">
        <w:rPr>
          <w:rStyle w:val="2"/>
          <w:rFonts w:cstheme="minorHAnsi" w:hint="eastAsia"/>
          <w:b w:val="0"/>
          <w:color w:val="auto"/>
          <w:sz w:val="24"/>
          <w:szCs w:val="24"/>
          <w:u w:val="none"/>
        </w:rPr>
        <w:t>2007, September:</w:t>
      </w:r>
      <w:r w:rsidR="00090020" w:rsidRPr="00411BAC">
        <w:rPr>
          <w:rStyle w:val="2"/>
          <w:rFonts w:cstheme="minorHAnsi"/>
          <w:b w:val="0"/>
          <w:color w:val="auto"/>
          <w:sz w:val="24"/>
          <w:szCs w:val="24"/>
          <w:u w:val="none"/>
        </w:rPr>
        <w:t xml:space="preserve"> Hirano, </w:t>
      </w:r>
      <w:r w:rsidR="00090020" w:rsidRPr="00411BAC">
        <w:rPr>
          <w:rStyle w:val="2"/>
          <w:rFonts w:cstheme="minorHAnsi" w:hint="eastAsia"/>
          <w:b w:val="0"/>
          <w:color w:val="auto"/>
          <w:sz w:val="24"/>
          <w:szCs w:val="24"/>
          <w:u w:val="none"/>
        </w:rPr>
        <w:t xml:space="preserve">K., </w:t>
      </w:r>
      <w:r w:rsidR="00090020" w:rsidRPr="00411BAC">
        <w:rPr>
          <w:rStyle w:val="2"/>
          <w:rFonts w:cstheme="minorHAnsi"/>
          <w:b w:val="0"/>
          <w:color w:val="auto"/>
          <w:sz w:val="24"/>
          <w:szCs w:val="24"/>
          <w:u w:val="none"/>
        </w:rPr>
        <w:t xml:space="preserve">Nakatani, </w:t>
      </w:r>
      <w:r w:rsidR="00090020" w:rsidRPr="00411BAC">
        <w:rPr>
          <w:rStyle w:val="2"/>
          <w:rFonts w:cstheme="minorHAnsi" w:hint="eastAsia"/>
          <w:b w:val="0"/>
          <w:color w:val="auto"/>
          <w:sz w:val="24"/>
          <w:szCs w:val="24"/>
          <w:u w:val="none"/>
        </w:rPr>
        <w:t xml:space="preserve">Y., </w:t>
      </w:r>
      <w:r w:rsidR="00090020" w:rsidRPr="00411BAC">
        <w:rPr>
          <w:rStyle w:val="2"/>
          <w:rFonts w:cstheme="minorHAnsi"/>
          <w:b w:val="0"/>
          <w:color w:val="auto"/>
          <w:sz w:val="24"/>
          <w:szCs w:val="24"/>
          <w:u w:val="none"/>
        </w:rPr>
        <w:t xml:space="preserve">McCarty, </w:t>
      </w:r>
      <w:r w:rsidR="00090020" w:rsidRPr="00411BAC">
        <w:rPr>
          <w:rStyle w:val="2"/>
          <w:rFonts w:cstheme="minorHAnsi" w:hint="eastAsia"/>
          <w:b w:val="0"/>
          <w:color w:val="auto"/>
          <w:sz w:val="24"/>
          <w:szCs w:val="24"/>
          <w:u w:val="none"/>
        </w:rPr>
        <w:t xml:space="preserve">S., </w:t>
      </w:r>
      <w:r w:rsidR="00090020" w:rsidRPr="00411BAC">
        <w:rPr>
          <w:rStyle w:val="2"/>
          <w:rFonts w:cstheme="minorHAnsi"/>
          <w:b w:val="0"/>
          <w:color w:val="auto"/>
          <w:sz w:val="24"/>
          <w:szCs w:val="24"/>
          <w:u w:val="none"/>
        </w:rPr>
        <w:t>&amp; Masuda</w:t>
      </w:r>
      <w:r w:rsidR="00090020" w:rsidRPr="00411BAC">
        <w:rPr>
          <w:rStyle w:val="2"/>
          <w:rFonts w:cstheme="minorHAnsi" w:hint="eastAsia"/>
          <w:b w:val="0"/>
          <w:color w:val="auto"/>
          <w:sz w:val="24"/>
          <w:szCs w:val="24"/>
          <w:u w:val="none"/>
        </w:rPr>
        <w:t>, H</w:t>
      </w:r>
      <w:r w:rsidR="00090020" w:rsidRPr="00411BAC">
        <w:rPr>
          <w:rStyle w:val="2"/>
          <w:rFonts w:cstheme="minorHAnsi"/>
          <w:b w:val="0"/>
          <w:color w:val="auto"/>
          <w:sz w:val="24"/>
          <w:szCs w:val="24"/>
          <w:u w:val="none"/>
        </w:rPr>
        <w:t>.</w:t>
      </w:r>
      <w:r w:rsidR="00090020" w:rsidRPr="00411BAC">
        <w:rPr>
          <w:rStyle w:val="2"/>
          <w:rFonts w:cstheme="minorHAnsi" w:hint="eastAsia"/>
          <w:b w:val="0"/>
          <w:color w:val="auto"/>
          <w:sz w:val="24"/>
          <w:szCs w:val="24"/>
          <w:u w:val="none"/>
        </w:rPr>
        <w:t>,</w:t>
      </w:r>
      <w:r w:rsidR="00090020" w:rsidRPr="00411BAC">
        <w:rPr>
          <w:rStyle w:val="2"/>
          <w:rFonts w:cstheme="minorHAnsi"/>
          <w:b w:val="0"/>
          <w:color w:val="auto"/>
          <w:sz w:val="24"/>
          <w:szCs w:val="24"/>
          <w:u w:val="none"/>
        </w:rPr>
        <w:t xml:space="preserve"> "Applications of Mobile Research in Japan." </w:t>
      </w:r>
      <w:r w:rsidR="00090020" w:rsidRPr="00411BAC">
        <w:rPr>
          <w:rStyle w:val="2"/>
          <w:rFonts w:cstheme="minorHAnsi"/>
          <w:b w:val="0"/>
          <w:i/>
          <w:color w:val="auto"/>
          <w:sz w:val="24"/>
          <w:szCs w:val="24"/>
          <w:u w:val="none"/>
        </w:rPr>
        <w:t>Ubiquity</w:t>
      </w:r>
      <w:r w:rsidR="00090020" w:rsidRPr="00411BAC">
        <w:rPr>
          <w:rStyle w:val="2"/>
          <w:rFonts w:cstheme="minorHAnsi"/>
          <w:b w:val="0"/>
          <w:color w:val="auto"/>
          <w:sz w:val="24"/>
          <w:szCs w:val="24"/>
          <w:u w:val="none"/>
        </w:rPr>
        <w:t>, Volume 8, Issue 38, pp. 1-34. New York: Association for Computing Machinery</w:t>
      </w:r>
      <w:r w:rsidR="00090020" w:rsidRPr="00411BAC">
        <w:rPr>
          <w:rStyle w:val="2"/>
          <w:rFonts w:cstheme="minorHAnsi" w:hint="eastAsia"/>
          <w:b w:val="0"/>
          <w:color w:val="auto"/>
          <w:sz w:val="24"/>
          <w:szCs w:val="24"/>
          <w:u w:val="none"/>
        </w:rPr>
        <w:t>.</w:t>
      </w:r>
    </w:p>
    <w:p w14:paraId="2BD04359"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2007 June:</w:t>
      </w:r>
      <w:r w:rsidR="008E69E9" w:rsidRPr="00411BAC">
        <w:rPr>
          <w:rStyle w:val="2"/>
          <w:rFonts w:cstheme="minorHAnsi"/>
          <w:b w:val="0"/>
          <w:color w:val="auto"/>
          <w:sz w:val="24"/>
          <w:szCs w:val="24"/>
          <w:u w:val="none"/>
        </w:rPr>
        <w:t xml:space="preserve"> "Web 2.0 Technologies for Research and Mobility." In M. Thomas (Ed.), </w:t>
      </w:r>
      <w:r w:rsidR="008E69E9" w:rsidRPr="00411BAC">
        <w:rPr>
          <w:rStyle w:val="2"/>
          <w:rFonts w:cstheme="minorHAnsi"/>
          <w:b w:val="0"/>
          <w:i/>
          <w:color w:val="auto"/>
          <w:sz w:val="24"/>
          <w:szCs w:val="24"/>
          <w:u w:val="none"/>
        </w:rPr>
        <w:t>Wireless Ready e-Proceedings: Podcasting Education and Mobile Assisted Language Learning</w:t>
      </w:r>
      <w:r w:rsidR="008E69E9" w:rsidRPr="00411BAC">
        <w:rPr>
          <w:rStyle w:val="2"/>
          <w:rFonts w:cstheme="minorHAnsi"/>
          <w:b w:val="0"/>
          <w:color w:val="auto"/>
          <w:sz w:val="24"/>
          <w:szCs w:val="24"/>
          <w:u w:val="none"/>
        </w:rPr>
        <w:t xml:space="preserve"> (pp. 13-32). Nagoya, Japan: NUCB Graduate School</w:t>
      </w:r>
      <w:r w:rsidR="00386BDE" w:rsidRPr="00411BAC">
        <w:rPr>
          <w:rStyle w:val="2"/>
          <w:rFonts w:cstheme="minorHAnsi" w:hint="eastAsia"/>
          <w:b w:val="0"/>
          <w:color w:val="auto"/>
          <w:sz w:val="24"/>
          <w:szCs w:val="24"/>
          <w:u w:val="none"/>
        </w:rPr>
        <w:t>.</w:t>
      </w:r>
    </w:p>
    <w:p w14:paraId="6FB488D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2007, March:</w:t>
      </w:r>
      <w:r w:rsidR="008E69E9" w:rsidRPr="00411BAC">
        <w:rPr>
          <w:rStyle w:val="2"/>
          <w:rFonts w:cstheme="minorHAnsi"/>
          <w:b w:val="0"/>
          <w:color w:val="auto"/>
          <w:sz w:val="24"/>
          <w:szCs w:val="24"/>
          <w:u w:val="none"/>
        </w:rPr>
        <w:t xml:space="preserve"> "Window into the Classroom: Podcasting an English for Professional Purposes Course." </w:t>
      </w:r>
      <w:r w:rsidR="008E69E9" w:rsidRPr="00411BAC">
        <w:rPr>
          <w:rStyle w:val="2"/>
          <w:rFonts w:cstheme="minorHAnsi"/>
          <w:b w:val="0"/>
          <w:i/>
          <w:color w:val="auto"/>
          <w:sz w:val="24"/>
          <w:szCs w:val="24"/>
          <w:u w:val="none"/>
        </w:rPr>
        <w:t xml:space="preserve">Osaka Jogakuin </w:t>
      </w:r>
      <w:r w:rsidR="00386BDE" w:rsidRPr="00411BAC">
        <w:rPr>
          <w:rStyle w:val="2"/>
          <w:rFonts w:cstheme="minorHAnsi" w:hint="eastAsia"/>
          <w:b w:val="0"/>
          <w:i/>
          <w:color w:val="auto"/>
          <w:sz w:val="24"/>
          <w:szCs w:val="24"/>
          <w:u w:val="none"/>
        </w:rPr>
        <w:t xml:space="preserve">Junior College </w:t>
      </w:r>
      <w:r w:rsidR="008E69E9" w:rsidRPr="00411BAC">
        <w:rPr>
          <w:rStyle w:val="2"/>
          <w:rFonts w:cstheme="minorHAnsi"/>
          <w:b w:val="0"/>
          <w:i/>
          <w:color w:val="auto"/>
          <w:sz w:val="24"/>
          <w:szCs w:val="24"/>
          <w:u w:val="none"/>
        </w:rPr>
        <w:t>Journal</w:t>
      </w:r>
      <w:r w:rsidR="008E69E9" w:rsidRPr="00411BAC">
        <w:rPr>
          <w:rStyle w:val="2"/>
          <w:rFonts w:cstheme="minorHAnsi"/>
          <w:b w:val="0"/>
          <w:color w:val="auto"/>
          <w:sz w:val="24"/>
          <w:szCs w:val="24"/>
          <w:u w:val="none"/>
        </w:rPr>
        <w:t xml:space="preserve">, No. 36, </w:t>
      </w:r>
      <w:r w:rsidR="00E00D76" w:rsidRPr="00411BAC">
        <w:rPr>
          <w:rStyle w:val="2"/>
          <w:rFonts w:cstheme="minorHAnsi"/>
          <w:b w:val="0"/>
          <w:color w:val="auto"/>
          <w:sz w:val="24"/>
          <w:szCs w:val="24"/>
          <w:u w:val="none"/>
        </w:rPr>
        <w:t>pp. 1-21</w:t>
      </w:r>
      <w:r w:rsidR="008E69E9" w:rsidRPr="00411BAC">
        <w:rPr>
          <w:rStyle w:val="2"/>
          <w:rFonts w:cstheme="minorHAnsi"/>
          <w:b w:val="0"/>
          <w:color w:val="auto"/>
          <w:sz w:val="24"/>
          <w:szCs w:val="24"/>
          <w:u w:val="none"/>
        </w:rPr>
        <w:t>.</w:t>
      </w:r>
    </w:p>
    <w:p w14:paraId="7BF1B1CF"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August:</w:t>
      </w:r>
      <w:r w:rsidR="008E69E9" w:rsidRPr="00411BAC">
        <w:rPr>
          <w:rStyle w:val="2"/>
          <w:rFonts w:cstheme="minorHAnsi"/>
          <w:b w:val="0"/>
          <w:color w:val="auto"/>
          <w:sz w:val="24"/>
          <w:szCs w:val="24"/>
          <w:u w:val="none"/>
        </w:rPr>
        <w:t xml:space="preserve"> "Spoken Internet to go: Popularization through Podcasting." </w:t>
      </w:r>
      <w:r w:rsidR="008E69E9" w:rsidRPr="00411BAC">
        <w:rPr>
          <w:rStyle w:val="2"/>
          <w:rFonts w:cstheme="minorHAnsi"/>
          <w:b w:val="0"/>
          <w:i/>
          <w:color w:val="auto"/>
          <w:sz w:val="24"/>
          <w:szCs w:val="24"/>
          <w:u w:val="none"/>
        </w:rPr>
        <w:t>The JALT CALL Journal</w:t>
      </w:r>
      <w:r w:rsidR="008E69E9" w:rsidRPr="00411BAC">
        <w:rPr>
          <w:rStyle w:val="2"/>
          <w:rFonts w:cstheme="minorHAnsi"/>
          <w:b w:val="0"/>
          <w:color w:val="auto"/>
          <w:sz w:val="24"/>
          <w:szCs w:val="24"/>
          <w:u w:val="none"/>
        </w:rPr>
        <w:t>, Vol. 1, No. 2, pp. 67-74</w:t>
      </w:r>
      <w:r w:rsidR="00E00D76" w:rsidRPr="00411BAC">
        <w:rPr>
          <w:rStyle w:val="2"/>
          <w:rFonts w:cstheme="minorHAnsi" w:hint="eastAsia"/>
          <w:b w:val="0"/>
          <w:color w:val="auto"/>
          <w:sz w:val="24"/>
          <w:szCs w:val="24"/>
          <w:u w:val="none"/>
        </w:rPr>
        <w:t>.</w:t>
      </w:r>
    </w:p>
    <w:p w14:paraId="023F4405" w14:textId="77777777" w:rsidR="00E00D76"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April:</w:t>
      </w:r>
      <w:r w:rsidR="008E69E9" w:rsidRPr="00411BAC">
        <w:rPr>
          <w:rStyle w:val="2"/>
          <w:rFonts w:cstheme="minorHAnsi"/>
          <w:b w:val="0"/>
          <w:color w:val="auto"/>
          <w:sz w:val="24"/>
          <w:szCs w:val="24"/>
          <w:u w:val="none"/>
        </w:rPr>
        <w:t xml:space="preserve"> "Cultural, Disciplinary and Temporal Contexts of e-Learning and English as a Foreign Language." </w:t>
      </w:r>
      <w:r w:rsidR="008E69E9" w:rsidRPr="00411BAC">
        <w:rPr>
          <w:rStyle w:val="2"/>
          <w:rFonts w:cstheme="minorHAnsi"/>
          <w:b w:val="0"/>
          <w:i/>
          <w:color w:val="auto"/>
          <w:sz w:val="24"/>
          <w:szCs w:val="24"/>
          <w:u w:val="none"/>
        </w:rPr>
        <w:t>eLearn Magazine</w:t>
      </w:r>
      <w:r w:rsidR="00E00D76" w:rsidRPr="00411BAC">
        <w:rPr>
          <w:rStyle w:val="2"/>
          <w:rFonts w:cstheme="minorHAnsi"/>
          <w:b w:val="0"/>
          <w:color w:val="auto"/>
          <w:sz w:val="24"/>
          <w:szCs w:val="24"/>
          <w:u w:val="none"/>
        </w:rPr>
        <w:t>: Research Papers. New York</w:t>
      </w:r>
      <w:r w:rsidR="008E69E9" w:rsidRPr="00411BAC">
        <w:rPr>
          <w:rStyle w:val="2"/>
          <w:rFonts w:cstheme="minorHAnsi"/>
          <w:b w:val="0"/>
          <w:color w:val="auto"/>
          <w:sz w:val="24"/>
          <w:szCs w:val="24"/>
          <w:u w:val="none"/>
        </w:rPr>
        <w:t xml:space="preserve">: Association for </w:t>
      </w:r>
      <w:r w:rsidR="00E00D76" w:rsidRPr="00411BAC">
        <w:rPr>
          <w:rStyle w:val="2"/>
          <w:rFonts w:cstheme="minorHAnsi"/>
          <w:b w:val="0"/>
          <w:color w:val="auto"/>
          <w:sz w:val="24"/>
          <w:szCs w:val="24"/>
          <w:u w:val="none"/>
        </w:rPr>
        <w:t>Computing Machinery</w:t>
      </w:r>
      <w:r w:rsidR="008E69E9" w:rsidRPr="00411BAC">
        <w:rPr>
          <w:rStyle w:val="2"/>
          <w:rFonts w:cstheme="minorHAnsi"/>
          <w:b w:val="0"/>
          <w:color w:val="auto"/>
          <w:sz w:val="24"/>
          <w:szCs w:val="24"/>
          <w:u w:val="none"/>
        </w:rPr>
        <w:t>.</w:t>
      </w:r>
    </w:p>
    <w:p w14:paraId="502123FF"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April:</w:t>
      </w:r>
      <w:r w:rsidR="00074909"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オンライン教育の論理と実践：受講者の目線から</w:t>
      </w:r>
      <w:r w:rsidR="00E00D76"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[Online Education in Theory and Practice: Through the Eyes of Learners]. Tokyo,</w:t>
      </w:r>
      <w:r w:rsidR="00E00D76" w:rsidRPr="00411BAC">
        <w:rPr>
          <w:rStyle w:val="2"/>
          <w:rFonts w:cstheme="minorHAnsi"/>
          <w:b w:val="0"/>
          <w:color w:val="auto"/>
          <w:sz w:val="24"/>
          <w:szCs w:val="24"/>
          <w:u w:val="none"/>
        </w:rPr>
        <w:t xml:space="preserve"> Child Research Net</w:t>
      </w:r>
      <w:r w:rsidR="008E69E9" w:rsidRPr="00411BAC">
        <w:rPr>
          <w:rStyle w:val="2"/>
          <w:rFonts w:cstheme="minorHAnsi"/>
          <w:b w:val="0"/>
          <w:color w:val="auto"/>
          <w:sz w:val="24"/>
          <w:szCs w:val="24"/>
          <w:u w:val="none"/>
        </w:rPr>
        <w:t>.</w:t>
      </w:r>
    </w:p>
    <w:p w14:paraId="226EBF9D"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March:</w:t>
      </w:r>
      <w:r w:rsidR="008E69E9" w:rsidRPr="00411BAC">
        <w:rPr>
          <w:rStyle w:val="2"/>
          <w:rFonts w:cstheme="minorHAnsi"/>
          <w:b w:val="0"/>
          <w:color w:val="auto"/>
          <w:sz w:val="24"/>
          <w:szCs w:val="24"/>
          <w:u w:val="none"/>
        </w:rPr>
        <w:t xml:space="preserve"> "Global Communications in a Graduate Course on Online Education at the University of Tsukuba." </w:t>
      </w:r>
      <w:r w:rsidR="008E69E9" w:rsidRPr="00411BAC">
        <w:rPr>
          <w:rStyle w:val="2"/>
          <w:rFonts w:cstheme="minorHAnsi"/>
          <w:b w:val="0"/>
          <w:i/>
          <w:color w:val="auto"/>
          <w:sz w:val="24"/>
          <w:szCs w:val="24"/>
          <w:u w:val="none"/>
        </w:rPr>
        <w:t>GLOCOM Platform</w:t>
      </w:r>
      <w:r w:rsidR="008E69E9" w:rsidRPr="00411BAC">
        <w:rPr>
          <w:rStyle w:val="2"/>
          <w:rFonts w:cstheme="minorHAnsi"/>
          <w:b w:val="0"/>
          <w:color w:val="auto"/>
          <w:sz w:val="24"/>
          <w:szCs w:val="24"/>
          <w:u w:val="none"/>
        </w:rPr>
        <w:t>, Colloquium #60. Tokyo: Japanese Institute of Global Communications, International University of Japan</w:t>
      </w:r>
      <w:r w:rsidR="00E00D76" w:rsidRPr="00411BAC">
        <w:rPr>
          <w:rStyle w:val="2"/>
          <w:rFonts w:cstheme="minorHAnsi" w:hint="eastAsia"/>
          <w:b w:val="0"/>
          <w:color w:val="auto"/>
          <w:sz w:val="24"/>
          <w:szCs w:val="24"/>
          <w:u w:val="none"/>
        </w:rPr>
        <w:t>.</w:t>
      </w:r>
    </w:p>
    <w:p w14:paraId="0DB9A994"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2004, November:</w:t>
      </w:r>
      <w:r w:rsidR="008E69E9" w:rsidRPr="00411BAC">
        <w:rPr>
          <w:rStyle w:val="2"/>
          <w:rFonts w:cstheme="minorHAnsi"/>
          <w:b w:val="0"/>
          <w:color w:val="auto"/>
          <w:sz w:val="24"/>
          <w:szCs w:val="24"/>
          <w:u w:val="none"/>
        </w:rPr>
        <w:t xml:space="preserve"> "Can non-Japanese write real haiku poetry?" </w:t>
      </w:r>
      <w:r w:rsidR="008E69E9" w:rsidRPr="00411BAC">
        <w:rPr>
          <w:rStyle w:val="2"/>
          <w:rFonts w:cstheme="minorHAnsi"/>
          <w:b w:val="0"/>
          <w:i/>
          <w:color w:val="auto"/>
          <w:sz w:val="24"/>
          <w:szCs w:val="24"/>
          <w:u w:val="none"/>
        </w:rPr>
        <w:t>Simply Haiku</w:t>
      </w:r>
      <w:r w:rsidR="008E69E9" w:rsidRPr="00411BAC">
        <w:rPr>
          <w:rStyle w:val="2"/>
          <w:rFonts w:cstheme="minorHAnsi"/>
          <w:b w:val="0"/>
          <w:color w:val="auto"/>
          <w:sz w:val="24"/>
          <w:szCs w:val="24"/>
          <w:u w:val="none"/>
        </w:rPr>
        <w:t xml:space="preserve"> - Feature Article, Volume 2, Number 6</w:t>
      </w:r>
      <w:r w:rsidR="00E00D76" w:rsidRPr="00411BAC">
        <w:rPr>
          <w:rStyle w:val="2"/>
          <w:rFonts w:cstheme="minorHAnsi" w:hint="eastAsia"/>
          <w:b w:val="0"/>
          <w:color w:val="auto"/>
          <w:sz w:val="24"/>
          <w:szCs w:val="24"/>
          <w:u w:val="none"/>
        </w:rPr>
        <w:t>.</w:t>
      </w:r>
      <w:r w:rsidR="008478D3" w:rsidRPr="00411BAC">
        <w:rPr>
          <w:rStyle w:val="2"/>
          <w:rFonts w:cstheme="minorHAnsi" w:hint="eastAsia"/>
          <w:b w:val="0"/>
          <w:color w:val="auto"/>
          <w:sz w:val="24"/>
          <w:szCs w:val="24"/>
          <w:u w:val="none"/>
        </w:rPr>
        <w:t xml:space="preserve"> U.S.A.</w:t>
      </w:r>
    </w:p>
    <w:p w14:paraId="26AB477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2004, September:</w:t>
      </w:r>
      <w:r w:rsidR="008E69E9" w:rsidRPr="00411BAC">
        <w:rPr>
          <w:rStyle w:val="2"/>
          <w:rFonts w:cstheme="minorHAnsi"/>
          <w:b w:val="0"/>
          <w:color w:val="auto"/>
          <w:sz w:val="24"/>
          <w:szCs w:val="24"/>
          <w:u w:val="none"/>
        </w:rPr>
        <w:t xml:space="preserve"> "A Picture of Online Education." Tokyo: Child Research Net</w:t>
      </w:r>
      <w:r w:rsidR="008478D3" w:rsidRPr="00411BAC">
        <w:rPr>
          <w:rStyle w:val="2"/>
          <w:rFonts w:cstheme="minorHAnsi" w:hint="eastAsia"/>
          <w:b w:val="0"/>
          <w:color w:val="auto"/>
          <w:sz w:val="24"/>
          <w:szCs w:val="24"/>
          <w:u w:val="none"/>
        </w:rPr>
        <w:t>.</w:t>
      </w:r>
    </w:p>
    <w:p w14:paraId="13E0882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50</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2004, May:</w:t>
      </w:r>
      <w:r w:rsidR="008E69E9" w:rsidRPr="00411BAC">
        <w:rPr>
          <w:rStyle w:val="2"/>
          <w:rFonts w:cstheme="minorHAnsi"/>
          <w:b w:val="0"/>
          <w:color w:val="auto"/>
          <w:sz w:val="24"/>
          <w:szCs w:val="24"/>
          <w:u w:val="none"/>
        </w:rPr>
        <w:t xml:space="preserve"> "Using English and the Internet could foster a Cultural Revolution in Japan." Tokyo: Child Research Net</w:t>
      </w:r>
      <w:r w:rsidR="008478D3" w:rsidRPr="00411BAC">
        <w:rPr>
          <w:rStyle w:val="2"/>
          <w:rFonts w:cstheme="minorHAnsi" w:hint="eastAsia"/>
          <w:b w:val="0"/>
          <w:color w:val="auto"/>
          <w:sz w:val="24"/>
          <w:szCs w:val="24"/>
          <w:u w:val="none"/>
        </w:rPr>
        <w:t>.</w:t>
      </w:r>
    </w:p>
    <w:p w14:paraId="27D317C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2004, January:</w:t>
      </w:r>
      <w:r w:rsidR="008E69E9" w:rsidRPr="00411BAC">
        <w:rPr>
          <w:rStyle w:val="2"/>
          <w:rFonts w:cstheme="minorHAnsi"/>
          <w:b w:val="0"/>
          <w:color w:val="auto"/>
          <w:sz w:val="24"/>
          <w:szCs w:val="24"/>
          <w:u w:val="none"/>
        </w:rPr>
        <w:t xml:space="preserve"> "Voice Technologies help turn the Computer into a Communication Device." Tokyo: Child Research Net</w:t>
      </w:r>
      <w:r w:rsidR="008478D3" w:rsidRPr="00411BAC">
        <w:rPr>
          <w:rStyle w:val="2"/>
          <w:rFonts w:cstheme="minorHAnsi" w:hint="eastAsia"/>
          <w:b w:val="0"/>
          <w:color w:val="auto"/>
          <w:sz w:val="24"/>
          <w:szCs w:val="24"/>
          <w:u w:val="none"/>
        </w:rPr>
        <w:t>.</w:t>
      </w:r>
    </w:p>
    <w:p w14:paraId="68450E0E" w14:textId="0A509ADA"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2003, May:</w:t>
      </w:r>
      <w:r w:rsidR="008E69E9" w:rsidRPr="00411BAC">
        <w:rPr>
          <w:rStyle w:val="2"/>
          <w:rFonts w:cstheme="minorHAnsi"/>
          <w:b w:val="0"/>
          <w:color w:val="auto"/>
          <w:sz w:val="24"/>
          <w:szCs w:val="24"/>
          <w:u w:val="none"/>
        </w:rPr>
        <w:t xml:space="preserve"> "East-West Cultural Differences in Basic Life Stance." </w:t>
      </w:r>
      <w:r w:rsidR="008E69E9" w:rsidRPr="00411BAC">
        <w:rPr>
          <w:rStyle w:val="2"/>
          <w:rFonts w:cstheme="minorHAnsi"/>
          <w:b w:val="0"/>
          <w:i/>
          <w:color w:val="auto"/>
          <w:sz w:val="24"/>
          <w:szCs w:val="24"/>
          <w:u w:val="none"/>
        </w:rPr>
        <w:t>G</w:t>
      </w:r>
      <w:r w:rsidR="00A20DC2">
        <w:rPr>
          <w:rStyle w:val="2"/>
          <w:rFonts w:cstheme="minorHAnsi"/>
          <w:b w:val="0"/>
          <w:i/>
          <w:color w:val="auto"/>
          <w:sz w:val="24"/>
          <w:szCs w:val="24"/>
          <w:u w:val="none"/>
        </w:rPr>
        <w:t>lobal Communications</w:t>
      </w:r>
      <w:r w:rsidR="008E69E9" w:rsidRPr="00411BAC">
        <w:rPr>
          <w:rStyle w:val="2"/>
          <w:rFonts w:cstheme="minorHAnsi"/>
          <w:b w:val="0"/>
          <w:i/>
          <w:color w:val="auto"/>
          <w:sz w:val="24"/>
          <w:szCs w:val="24"/>
          <w:u w:val="none"/>
        </w:rPr>
        <w:t xml:space="preserve"> Platform</w:t>
      </w:r>
      <w:r w:rsidR="008E69E9" w:rsidRPr="00411BAC">
        <w:rPr>
          <w:rStyle w:val="2"/>
          <w:rFonts w:cstheme="minorHAnsi"/>
          <w:b w:val="0"/>
          <w:color w:val="auto"/>
          <w:sz w:val="24"/>
          <w:szCs w:val="24"/>
          <w:u w:val="none"/>
        </w:rPr>
        <w:t>. Tokyo: International University of</w:t>
      </w:r>
      <w:r w:rsidR="00A20DC2">
        <w:rPr>
          <w:rStyle w:val="2"/>
          <w:rFonts w:cstheme="minorHAnsi"/>
          <w:b w:val="0"/>
          <w:color w:val="auto"/>
          <w:sz w:val="24"/>
          <w:szCs w:val="24"/>
          <w:u w:val="none"/>
        </w:rPr>
        <w:t xml:space="preserve"> Japan</w:t>
      </w:r>
      <w:r w:rsidR="008E69E9" w:rsidRPr="00411BAC">
        <w:rPr>
          <w:rStyle w:val="2"/>
          <w:rFonts w:cstheme="minorHAnsi"/>
          <w:b w:val="0"/>
          <w:color w:val="auto"/>
          <w:sz w:val="24"/>
          <w:szCs w:val="24"/>
          <w:u w:val="none"/>
        </w:rPr>
        <w:t>.</w:t>
      </w:r>
    </w:p>
    <w:p w14:paraId="3C390F3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2003, February:</w:t>
      </w:r>
      <w:r w:rsidR="002F6E60"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世界各地におけるオンライン教育に関する調査</w:t>
      </w:r>
      <w:r w:rsidR="008478D3"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[Worldwide survey on the state of online educati</w:t>
      </w:r>
      <w:r w:rsidR="008478D3" w:rsidRPr="00411BAC">
        <w:rPr>
          <w:rStyle w:val="2"/>
          <w:rFonts w:cstheme="minorHAnsi"/>
          <w:b w:val="0"/>
          <w:color w:val="auto"/>
          <w:sz w:val="24"/>
          <w:szCs w:val="24"/>
          <w:u w:val="none"/>
        </w:rPr>
        <w:t>on]. Tokyo</w:t>
      </w:r>
      <w:r w:rsidR="00074909" w:rsidRPr="00411BAC">
        <w:rPr>
          <w:rStyle w:val="2"/>
          <w:rFonts w:cstheme="minorHAnsi" w:hint="eastAsia"/>
          <w:b w:val="0"/>
          <w:color w:val="auto"/>
          <w:sz w:val="24"/>
          <w:szCs w:val="24"/>
          <w:u w:val="none"/>
        </w:rPr>
        <w:t>:</w:t>
      </w:r>
      <w:r w:rsidR="008478D3" w:rsidRPr="00411BAC">
        <w:rPr>
          <w:rStyle w:val="2"/>
          <w:rFonts w:cstheme="minorHAnsi"/>
          <w:b w:val="0"/>
          <w:color w:val="auto"/>
          <w:sz w:val="24"/>
          <w:szCs w:val="24"/>
          <w:u w:val="none"/>
        </w:rPr>
        <w:t xml:space="preserve"> Child Research Net</w:t>
      </w:r>
      <w:r w:rsidR="008E69E9" w:rsidRPr="00411BAC">
        <w:rPr>
          <w:rStyle w:val="2"/>
          <w:rFonts w:cstheme="minorHAnsi"/>
          <w:b w:val="0"/>
          <w:color w:val="auto"/>
          <w:sz w:val="24"/>
          <w:szCs w:val="24"/>
          <w:u w:val="none"/>
        </w:rPr>
        <w:t>.</w:t>
      </w:r>
    </w:p>
    <w:p w14:paraId="7409B2E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September:</w:t>
      </w:r>
      <w:r w:rsidR="008E69E9" w:rsidRPr="00411BAC">
        <w:rPr>
          <w:rStyle w:val="2"/>
          <w:rFonts w:cstheme="minorHAnsi"/>
          <w:b w:val="0"/>
          <w:color w:val="auto"/>
          <w:sz w:val="24"/>
          <w:szCs w:val="24"/>
          <w:u w:val="none"/>
        </w:rPr>
        <w:t xml:space="preserve"> “The Taliban’s Twin Towers.” </w:t>
      </w:r>
      <w:r w:rsidR="008478D3" w:rsidRPr="00411BAC">
        <w:rPr>
          <w:rStyle w:val="2"/>
          <w:rFonts w:cstheme="minorHAnsi"/>
          <w:b w:val="0"/>
          <w:color w:val="auto"/>
          <w:sz w:val="24"/>
          <w:szCs w:val="24"/>
          <w:u w:val="none"/>
        </w:rPr>
        <w:t>New York University</w:t>
      </w:r>
      <w:r w:rsidR="008478D3" w:rsidRPr="00411BAC">
        <w:rPr>
          <w:rStyle w:val="2"/>
          <w:rFonts w:cstheme="minorHAnsi" w:hint="eastAsia"/>
          <w:b w:val="0"/>
          <w:color w:val="auto"/>
          <w:sz w:val="24"/>
          <w:szCs w:val="24"/>
          <w:u w:val="none"/>
        </w:rPr>
        <w:t>:</w:t>
      </w:r>
      <w:r w:rsidR="008478D3" w:rsidRPr="00411BAC">
        <w:rPr>
          <w:rStyle w:val="2"/>
          <w:rFonts w:cstheme="minorHAnsi"/>
          <w:b w:val="0"/>
          <w:i/>
          <w:color w:val="auto"/>
          <w:sz w:val="24"/>
          <w:szCs w:val="24"/>
          <w:u w:val="none"/>
        </w:rPr>
        <w:t xml:space="preserve"> </w:t>
      </w:r>
      <w:r w:rsidR="008E69E9" w:rsidRPr="00411BAC">
        <w:rPr>
          <w:rStyle w:val="2"/>
          <w:rFonts w:cstheme="minorHAnsi"/>
          <w:b w:val="0"/>
          <w:i/>
          <w:color w:val="auto"/>
          <w:sz w:val="24"/>
          <w:szCs w:val="24"/>
          <w:u w:val="none"/>
        </w:rPr>
        <w:t>Online Journal of Education, Media and Health</w:t>
      </w:r>
      <w:r w:rsidR="008E69E9" w:rsidRPr="00411BAC">
        <w:rPr>
          <w:rStyle w:val="2"/>
          <w:rFonts w:cstheme="minorHAnsi"/>
          <w:b w:val="0"/>
          <w:color w:val="auto"/>
          <w:sz w:val="24"/>
          <w:szCs w:val="24"/>
          <w:u w:val="none"/>
        </w:rPr>
        <w:t>.</w:t>
      </w:r>
    </w:p>
    <w:p w14:paraId="332146C6"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July:</w:t>
      </w:r>
      <w:r w:rsidR="008E69E9" w:rsidRPr="00411BAC">
        <w:rPr>
          <w:rStyle w:val="2"/>
          <w:rFonts w:cstheme="minorHAnsi"/>
          <w:b w:val="0"/>
          <w:color w:val="auto"/>
          <w:sz w:val="24"/>
          <w:szCs w:val="24"/>
          <w:u w:val="none"/>
        </w:rPr>
        <w:t xml:space="preserve"> “Japanese Perceptions and Reactions to Terrorism: Q&amp;A.” </w:t>
      </w:r>
      <w:r w:rsidR="008E69E9" w:rsidRPr="00411BAC">
        <w:rPr>
          <w:rStyle w:val="2"/>
          <w:rFonts w:cstheme="minorHAnsi"/>
          <w:b w:val="0"/>
          <w:i/>
          <w:color w:val="auto"/>
          <w:sz w:val="24"/>
          <w:szCs w:val="24"/>
          <w:u w:val="none"/>
        </w:rPr>
        <w:t>GLOCOM Platform from Japan</w:t>
      </w:r>
      <w:r w:rsidR="008E69E9" w:rsidRPr="00411BAC">
        <w:rPr>
          <w:rStyle w:val="2"/>
          <w:rFonts w:cstheme="minorHAnsi"/>
          <w:b w:val="0"/>
          <w:color w:val="auto"/>
          <w:sz w:val="24"/>
          <w:szCs w:val="24"/>
          <w:u w:val="none"/>
        </w:rPr>
        <w:t>. Tokyo: International University of Japan.</w:t>
      </w:r>
    </w:p>
    <w:p w14:paraId="1EA4E15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July:</w:t>
      </w:r>
      <w:r w:rsidR="008E69E9" w:rsidRPr="00411BAC">
        <w:rPr>
          <w:rStyle w:val="2"/>
          <w:rFonts w:cstheme="minorHAnsi"/>
          <w:b w:val="0"/>
          <w:color w:val="auto"/>
          <w:sz w:val="24"/>
          <w:szCs w:val="24"/>
          <w:u w:val="none"/>
        </w:rPr>
        <w:t xml:space="preserve"> "Correspondence Education in Japan Gradually Going Online." Tokyo</w:t>
      </w:r>
      <w:r w:rsidR="008478D3" w:rsidRPr="00411BAC">
        <w:rPr>
          <w:rStyle w:val="2"/>
          <w:rFonts w:cstheme="minorHAnsi"/>
          <w:b w:val="0"/>
          <w:color w:val="auto"/>
          <w:sz w:val="24"/>
          <w:szCs w:val="24"/>
          <w:u w:val="none"/>
        </w:rPr>
        <w:t>, Child Research Net</w:t>
      </w:r>
      <w:r w:rsidR="008E69E9" w:rsidRPr="00411BAC">
        <w:rPr>
          <w:rStyle w:val="2"/>
          <w:rFonts w:cstheme="minorHAnsi"/>
          <w:b w:val="0"/>
          <w:color w:val="auto"/>
          <w:sz w:val="24"/>
          <w:szCs w:val="24"/>
          <w:u w:val="none"/>
        </w:rPr>
        <w:t>.</w:t>
      </w:r>
    </w:p>
    <w:p w14:paraId="36657E0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January:</w:t>
      </w:r>
      <w:r w:rsidR="008E69E9" w:rsidRPr="00411BAC">
        <w:rPr>
          <w:rStyle w:val="2"/>
          <w:rFonts w:cstheme="minorHAnsi"/>
          <w:b w:val="0"/>
          <w:color w:val="auto"/>
          <w:sz w:val="24"/>
          <w:szCs w:val="24"/>
          <w:u w:val="none"/>
        </w:rPr>
        <w:t xml:space="preserve"> "Another Against the Other: Terrorism through Japanese Lenses." New York University: </w:t>
      </w:r>
      <w:r w:rsidR="008E69E9" w:rsidRPr="00411BAC">
        <w:rPr>
          <w:rStyle w:val="2"/>
          <w:rFonts w:cstheme="minorHAnsi"/>
          <w:b w:val="0"/>
          <w:i/>
          <w:color w:val="auto"/>
          <w:sz w:val="24"/>
          <w:szCs w:val="24"/>
          <w:u w:val="none"/>
        </w:rPr>
        <w:t>Journal of Online Education</w:t>
      </w:r>
      <w:r w:rsidR="008E69E9" w:rsidRPr="00411BAC">
        <w:rPr>
          <w:rStyle w:val="2"/>
          <w:rFonts w:cstheme="minorHAnsi"/>
          <w:b w:val="0"/>
          <w:color w:val="auto"/>
          <w:sz w:val="24"/>
          <w:szCs w:val="24"/>
          <w:u w:val="none"/>
        </w:rPr>
        <w:t>.</w:t>
      </w:r>
    </w:p>
    <w:p w14:paraId="6EA1A27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2001, September:</w:t>
      </w:r>
      <w:r w:rsidR="008E69E9" w:rsidRPr="00411BAC">
        <w:rPr>
          <w:rStyle w:val="2"/>
          <w:rFonts w:cstheme="minorHAnsi"/>
          <w:b w:val="0"/>
          <w:color w:val="auto"/>
          <w:sz w:val="24"/>
          <w:szCs w:val="24"/>
          <w:u w:val="none"/>
        </w:rPr>
        <w:t xml:space="preserve"> "What Online Education </w:t>
      </w:r>
      <w:r w:rsidR="008A5C5C" w:rsidRPr="00411BAC">
        <w:rPr>
          <w:rStyle w:val="2"/>
          <w:rFonts w:cstheme="minorHAnsi"/>
          <w:b w:val="0"/>
          <w:color w:val="auto"/>
          <w:sz w:val="24"/>
          <w:szCs w:val="24"/>
          <w:u w:val="none"/>
        </w:rPr>
        <w:t>i</w:t>
      </w:r>
      <w:r w:rsidR="008E69E9" w:rsidRPr="00411BAC">
        <w:rPr>
          <w:rStyle w:val="2"/>
          <w:rFonts w:cstheme="minorHAnsi"/>
          <w:b w:val="0"/>
          <w:color w:val="auto"/>
          <w:sz w:val="24"/>
          <w:szCs w:val="24"/>
          <w:u w:val="none"/>
        </w:rPr>
        <w:t xml:space="preserve">s." </w:t>
      </w:r>
      <w:r w:rsidR="008E69E9" w:rsidRPr="00411BAC">
        <w:rPr>
          <w:rStyle w:val="2"/>
          <w:rFonts w:cstheme="minorHAnsi"/>
          <w:b w:val="0"/>
          <w:i/>
          <w:color w:val="auto"/>
          <w:sz w:val="24"/>
          <w:szCs w:val="24"/>
          <w:u w:val="none"/>
        </w:rPr>
        <w:t>OLS News</w:t>
      </w:r>
      <w:r w:rsidR="008E69E9" w:rsidRPr="00411BAC">
        <w:rPr>
          <w:rStyle w:val="2"/>
          <w:rFonts w:cstheme="minorHAnsi"/>
          <w:b w:val="0"/>
          <w:color w:val="auto"/>
          <w:sz w:val="24"/>
          <w:szCs w:val="24"/>
          <w:u w:val="none"/>
        </w:rPr>
        <w:t xml:space="preserve">, Issue 77, pp. 54-55 (September 2001). </w:t>
      </w:r>
      <w:r w:rsidR="008478D3" w:rsidRPr="00411BAC">
        <w:rPr>
          <w:rStyle w:val="2"/>
          <w:rFonts w:cstheme="minorHAnsi"/>
          <w:b w:val="0"/>
          <w:color w:val="auto"/>
          <w:sz w:val="24"/>
          <w:szCs w:val="24"/>
          <w:u w:val="none"/>
        </w:rPr>
        <w:t>Monmouthshire, UK.</w:t>
      </w:r>
    </w:p>
    <w:p w14:paraId="49E1D49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2000, September:</w:t>
      </w:r>
      <w:r w:rsidR="008E69E9" w:rsidRPr="00411BAC">
        <w:rPr>
          <w:rStyle w:val="2"/>
          <w:rFonts w:cstheme="minorHAnsi"/>
          <w:b w:val="0"/>
          <w:color w:val="auto"/>
          <w:sz w:val="24"/>
          <w:szCs w:val="24"/>
          <w:u w:val="none"/>
        </w:rPr>
        <w:t xml:space="preserve"> "Cultural Sensitivity in Voluntary Virtual Professional Development Communities." Bowskill, N. (</w:t>
      </w:r>
      <w:r w:rsidR="00ED3FB4" w:rsidRPr="00411BAC">
        <w:rPr>
          <w:rStyle w:val="2"/>
          <w:rFonts w:cstheme="minorHAnsi" w:hint="eastAsia"/>
          <w:b w:val="0"/>
          <w:color w:val="auto"/>
          <w:sz w:val="24"/>
          <w:szCs w:val="24"/>
          <w:u w:val="none"/>
        </w:rPr>
        <w:t>UK</w:t>
      </w:r>
      <w:r w:rsidR="00ED3FB4" w:rsidRPr="00411BAC">
        <w:rPr>
          <w:rStyle w:val="2"/>
          <w:rFonts w:cstheme="minorHAnsi"/>
          <w:b w:val="0"/>
          <w:color w:val="auto"/>
          <w:sz w:val="24"/>
          <w:szCs w:val="24"/>
          <w:u w:val="none"/>
        </w:rPr>
        <w:t>), McCarty, S.</w:t>
      </w:r>
      <w:r w:rsidR="008E69E9" w:rsidRPr="00411BAC">
        <w:rPr>
          <w:rStyle w:val="2"/>
          <w:rFonts w:cstheme="minorHAnsi"/>
          <w:b w:val="0"/>
          <w:color w:val="auto"/>
          <w:sz w:val="24"/>
          <w:szCs w:val="24"/>
          <w:u w:val="none"/>
        </w:rPr>
        <w:t xml:space="preserve">, Kinshuk (New Zealand), Luke, R. (Canada), &amp; Hand, K. (Switzerland). </w:t>
      </w:r>
      <w:r w:rsidR="008E69E9" w:rsidRPr="00411BAC">
        <w:rPr>
          <w:rStyle w:val="2"/>
          <w:rFonts w:cstheme="minorHAnsi"/>
          <w:b w:val="0"/>
          <w:i/>
          <w:color w:val="auto"/>
          <w:sz w:val="24"/>
          <w:szCs w:val="24"/>
          <w:u w:val="none"/>
        </w:rPr>
        <w:t>Indian Journal of Open Learning</w:t>
      </w:r>
      <w:r w:rsidR="008E69E9" w:rsidRPr="00411BAC">
        <w:rPr>
          <w:rStyle w:val="2"/>
          <w:rFonts w:cstheme="minorHAnsi"/>
          <w:b w:val="0"/>
          <w:color w:val="auto"/>
          <w:sz w:val="24"/>
          <w:szCs w:val="24"/>
          <w:u w:val="none"/>
        </w:rPr>
        <w:t xml:space="preserve"> (IJOL), Special Issue on Web-Based Education and Training, pp. 361-379. New Delhi, India: Indira </w:t>
      </w:r>
      <w:r w:rsidR="00ED3FB4" w:rsidRPr="00411BAC">
        <w:rPr>
          <w:rStyle w:val="2"/>
          <w:rFonts w:cstheme="minorHAnsi"/>
          <w:b w:val="0"/>
          <w:color w:val="auto"/>
          <w:sz w:val="24"/>
          <w:szCs w:val="24"/>
          <w:u w:val="none"/>
        </w:rPr>
        <w:t>Gandhi National Open University</w:t>
      </w:r>
      <w:r w:rsidR="00ED3FB4" w:rsidRPr="00411BAC">
        <w:rPr>
          <w:rStyle w:val="2"/>
          <w:rFonts w:cstheme="minorHAnsi" w:hint="eastAsia"/>
          <w:b w:val="0"/>
          <w:color w:val="auto"/>
          <w:sz w:val="24"/>
          <w:szCs w:val="24"/>
          <w:u w:val="none"/>
        </w:rPr>
        <w:t>.</w:t>
      </w:r>
    </w:p>
    <w:p w14:paraId="77A4A0E7" w14:textId="77777777" w:rsidR="00881EE5" w:rsidRPr="00411BAC" w:rsidRDefault="00FB1D67" w:rsidP="00881EE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40</w:t>
      </w:r>
      <w:r w:rsidRPr="00411BAC">
        <w:rPr>
          <w:rStyle w:val="2"/>
          <w:rFonts w:cstheme="minorHAnsi" w:hint="eastAsia"/>
          <w:b w:val="0"/>
          <w:color w:val="auto"/>
          <w:sz w:val="24"/>
          <w:szCs w:val="24"/>
          <w:u w:val="none"/>
        </w:rPr>
        <w:t xml:space="preserve">) </w:t>
      </w:r>
      <w:r w:rsidR="00881EE5" w:rsidRPr="00411BAC">
        <w:rPr>
          <w:rStyle w:val="2"/>
          <w:rFonts w:cstheme="minorHAnsi" w:hint="eastAsia"/>
          <w:b w:val="0"/>
          <w:color w:val="auto"/>
          <w:sz w:val="24"/>
          <w:szCs w:val="24"/>
          <w:u w:val="none"/>
        </w:rPr>
        <w:t>2000, September:</w:t>
      </w:r>
      <w:r w:rsidR="00881EE5" w:rsidRPr="00411BAC">
        <w:rPr>
          <w:rStyle w:val="2"/>
          <w:rFonts w:cstheme="minorHAnsi"/>
          <w:b w:val="0"/>
          <w:color w:val="auto"/>
          <w:sz w:val="24"/>
          <w:szCs w:val="24"/>
          <w:u w:val="none"/>
        </w:rPr>
        <w:t xml:space="preserve"> "Reforms in Computer Education that are Possible for Japan." </w:t>
      </w:r>
      <w:r w:rsidR="00881EE5" w:rsidRPr="00411BAC">
        <w:rPr>
          <w:rStyle w:val="2"/>
          <w:rFonts w:cstheme="minorHAnsi"/>
          <w:b w:val="0"/>
          <w:i/>
          <w:color w:val="auto"/>
          <w:sz w:val="24"/>
          <w:szCs w:val="24"/>
          <w:u w:val="none"/>
        </w:rPr>
        <w:t>Educational Visions</w:t>
      </w:r>
      <w:r w:rsidR="00881EE5" w:rsidRPr="00411BAC">
        <w:rPr>
          <w:rStyle w:val="2"/>
          <w:rFonts w:cstheme="minorHAnsi"/>
          <w:b w:val="0"/>
          <w:color w:val="auto"/>
          <w:sz w:val="24"/>
          <w:szCs w:val="24"/>
          <w:u w:val="none"/>
        </w:rPr>
        <w:t xml:space="preserve">. </w:t>
      </w:r>
      <w:r w:rsidR="00881EE5" w:rsidRPr="00411BAC">
        <w:rPr>
          <w:rFonts w:hint="eastAsia"/>
          <w:sz w:val="24"/>
          <w:szCs w:val="24"/>
          <w:shd w:val="clear" w:color="auto" w:fill="FFFFFF"/>
        </w:rPr>
        <w:t xml:space="preserve">Tokyo: </w:t>
      </w:r>
      <w:r w:rsidR="00881EE5" w:rsidRPr="00411BAC">
        <w:rPr>
          <w:rStyle w:val="2"/>
          <w:rFonts w:cstheme="minorHAnsi"/>
          <w:b w:val="0"/>
          <w:color w:val="auto"/>
          <w:sz w:val="24"/>
          <w:szCs w:val="24"/>
          <w:u w:val="none"/>
        </w:rPr>
        <w:t>Child Research Net</w:t>
      </w:r>
      <w:r w:rsidR="00881EE5" w:rsidRPr="00411BAC">
        <w:rPr>
          <w:rStyle w:val="2"/>
          <w:rFonts w:cstheme="minorHAnsi" w:hint="eastAsia"/>
          <w:b w:val="0"/>
          <w:color w:val="auto"/>
          <w:sz w:val="24"/>
          <w:szCs w:val="24"/>
          <w:u w:val="none"/>
        </w:rPr>
        <w:t>:</w:t>
      </w:r>
      <w:r w:rsidR="00881EE5" w:rsidRPr="00411BAC">
        <w:rPr>
          <w:rStyle w:val="2"/>
          <w:rFonts w:cstheme="minorHAnsi"/>
          <w:b w:val="0"/>
          <w:color w:val="auto"/>
          <w:sz w:val="24"/>
          <w:szCs w:val="24"/>
          <w:u w:val="none"/>
        </w:rPr>
        <w:t xml:space="preserve"> Research Papers</w:t>
      </w:r>
      <w:r w:rsidR="00881EE5" w:rsidRPr="00411BAC">
        <w:rPr>
          <w:rStyle w:val="2"/>
          <w:rFonts w:cstheme="minorHAnsi" w:hint="eastAsia"/>
          <w:b w:val="0"/>
          <w:color w:val="auto"/>
          <w:sz w:val="24"/>
          <w:szCs w:val="24"/>
          <w:u w:val="none"/>
        </w:rPr>
        <w:t>.</w:t>
      </w:r>
    </w:p>
    <w:p w14:paraId="01BDC325"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2000, February:</w:t>
      </w:r>
      <w:r w:rsidR="008E69E9" w:rsidRPr="00411BAC">
        <w:rPr>
          <w:rStyle w:val="2"/>
          <w:rFonts w:cstheme="minorHAnsi"/>
          <w:b w:val="0"/>
          <w:color w:val="auto"/>
          <w:sz w:val="24"/>
          <w:szCs w:val="24"/>
          <w:u w:val="none"/>
        </w:rPr>
        <w:t xml:space="preserve"> "Report: Networking for Global Online Education." </w:t>
      </w:r>
      <w:r w:rsidR="00ED3FB4" w:rsidRPr="00411BAC">
        <w:rPr>
          <w:rStyle w:val="2"/>
          <w:rFonts w:cstheme="minorHAnsi"/>
          <w:b w:val="0"/>
          <w:color w:val="auto"/>
          <w:sz w:val="24"/>
          <w:szCs w:val="24"/>
          <w:u w:val="none"/>
        </w:rPr>
        <w:t>UK</w:t>
      </w:r>
      <w:r w:rsidR="00ED3FB4" w:rsidRPr="00411BAC">
        <w:rPr>
          <w:rStyle w:val="2"/>
          <w:rFonts w:cstheme="minorHAnsi" w:hint="eastAsia"/>
          <w:b w:val="0"/>
          <w:color w:val="auto"/>
          <w:sz w:val="24"/>
          <w:szCs w:val="24"/>
          <w:u w:val="none"/>
        </w:rPr>
        <w:t xml:space="preserve">: </w:t>
      </w:r>
      <w:r w:rsidR="008E69E9" w:rsidRPr="00411BAC">
        <w:rPr>
          <w:rStyle w:val="2"/>
          <w:rFonts w:cstheme="minorHAnsi"/>
          <w:b w:val="0"/>
          <w:i/>
          <w:color w:val="auto"/>
          <w:sz w:val="24"/>
          <w:szCs w:val="24"/>
          <w:u w:val="none"/>
        </w:rPr>
        <w:t>Virtual University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ED3FB4" w:rsidRPr="00411BAC">
        <w:rPr>
          <w:rStyle w:val="2"/>
          <w:rFonts w:cstheme="minorHAnsi"/>
          <w:b w:val="0"/>
          <w:color w:val="auto"/>
          <w:sz w:val="24"/>
          <w:szCs w:val="24"/>
          <w:u w:val="none"/>
        </w:rPr>
        <w:t xml:space="preserve">(1), 8-10. </w:t>
      </w:r>
    </w:p>
    <w:p w14:paraId="67F4146B"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1999, May:</w:t>
      </w:r>
      <w:r w:rsidR="008E69E9" w:rsidRPr="00411BAC">
        <w:rPr>
          <w:rStyle w:val="2"/>
          <w:rFonts w:cstheme="minorHAnsi"/>
          <w:b w:val="0"/>
          <w:color w:val="auto"/>
          <w:sz w:val="24"/>
          <w:szCs w:val="24"/>
          <w:u w:val="none"/>
        </w:rPr>
        <w:t xml:space="preserve"> "Japanese Culture Meets Online Education." </w:t>
      </w:r>
      <w:r w:rsidR="008E69E9" w:rsidRPr="00411BAC">
        <w:rPr>
          <w:rStyle w:val="2"/>
          <w:rFonts w:cstheme="minorHAnsi"/>
          <w:b w:val="0"/>
          <w:i/>
          <w:color w:val="auto"/>
          <w:sz w:val="24"/>
          <w:szCs w:val="24"/>
          <w:u w:val="none"/>
        </w:rPr>
        <w:t>Educom Review</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34</w:t>
      </w:r>
      <w:r w:rsidR="008E69E9" w:rsidRPr="00411BAC">
        <w:rPr>
          <w:rStyle w:val="2"/>
          <w:rFonts w:cstheme="minorHAnsi"/>
          <w:b w:val="0"/>
          <w:color w:val="auto"/>
          <w:sz w:val="24"/>
          <w:szCs w:val="24"/>
          <w:u w:val="none"/>
        </w:rPr>
        <w:t xml:space="preserve"> (3), 42-44. EDUCAUSE, U.S.A. (May/June 1999).</w:t>
      </w:r>
    </w:p>
    <w:p w14:paraId="19C02CA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1999, March:</w:t>
      </w:r>
      <w:r w:rsidR="008E69E9" w:rsidRPr="00411BAC">
        <w:rPr>
          <w:rStyle w:val="2"/>
          <w:rFonts w:cstheme="minorHAnsi"/>
          <w:b w:val="0"/>
          <w:color w:val="auto"/>
          <w:sz w:val="24"/>
          <w:szCs w:val="24"/>
          <w:u w:val="none"/>
        </w:rPr>
        <w:t xml:space="preserve"> "Turning Online Education into a New Professional Discipline." </w:t>
      </w:r>
      <w:r w:rsidR="008E69E9" w:rsidRPr="00411BAC">
        <w:rPr>
          <w:rStyle w:val="2"/>
          <w:rFonts w:cstheme="minorHAnsi"/>
          <w:b w:val="0"/>
          <w:i/>
          <w:color w:val="auto"/>
          <w:sz w:val="24"/>
          <w:szCs w:val="24"/>
          <w:u w:val="none"/>
        </w:rPr>
        <w:t>From the Field</w:t>
      </w:r>
      <w:r w:rsidR="008E69E9" w:rsidRPr="00411BAC">
        <w:rPr>
          <w:rStyle w:val="2"/>
          <w:rFonts w:cstheme="minorHAnsi"/>
          <w:b w:val="0"/>
          <w:color w:val="auto"/>
          <w:sz w:val="24"/>
          <w:szCs w:val="24"/>
          <w:u w:val="none"/>
        </w:rPr>
        <w:t>. Technology and Learning Community, League for Innovation</w:t>
      </w:r>
      <w:r w:rsidR="00ED3FB4" w:rsidRPr="00411BAC">
        <w:rPr>
          <w:rStyle w:val="2"/>
          <w:rFonts w:cstheme="minorHAnsi"/>
          <w:b w:val="0"/>
          <w:color w:val="auto"/>
          <w:sz w:val="24"/>
          <w:szCs w:val="24"/>
          <w:u w:val="none"/>
        </w:rPr>
        <w:t xml:space="preserve"> in the Community College, U.S.</w:t>
      </w:r>
      <w:r w:rsidR="00ED3FB4" w:rsidRPr="00411BAC">
        <w:rPr>
          <w:rStyle w:val="2"/>
          <w:rFonts w:cstheme="minorHAnsi" w:hint="eastAsia"/>
          <w:b w:val="0"/>
          <w:color w:val="auto"/>
          <w:sz w:val="24"/>
          <w:szCs w:val="24"/>
          <w:u w:val="none"/>
        </w:rPr>
        <w:t>A.</w:t>
      </w:r>
    </w:p>
    <w:p w14:paraId="7C7D129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September:</w:t>
      </w:r>
      <w:r w:rsidR="008E69E9" w:rsidRPr="00411BAC">
        <w:rPr>
          <w:rStyle w:val="2"/>
          <w:rFonts w:cstheme="minorHAnsi"/>
          <w:b w:val="0"/>
          <w:color w:val="auto"/>
          <w:sz w:val="24"/>
          <w:szCs w:val="24"/>
          <w:u w:val="none"/>
        </w:rPr>
        <w:t xml:space="preserve"> "Cyberspace as an Academic Publishing Medium: Observations and Proposals." </w:t>
      </w:r>
      <w:r w:rsidR="008E69E9" w:rsidRPr="00411BAC">
        <w:rPr>
          <w:rStyle w:val="2"/>
          <w:rFonts w:cstheme="minorHAnsi"/>
          <w:b w:val="0"/>
          <w:i/>
          <w:color w:val="auto"/>
          <w:sz w:val="24"/>
          <w:szCs w:val="24"/>
          <w:u w:val="none"/>
        </w:rPr>
        <w:t>Journal of Online Education</w:t>
      </w:r>
      <w:r w:rsidR="008E69E9" w:rsidRPr="00411BAC">
        <w:rPr>
          <w:rStyle w:val="2"/>
          <w:rFonts w:cstheme="minorHAnsi"/>
          <w:b w:val="0"/>
          <w:color w:val="auto"/>
          <w:sz w:val="24"/>
          <w:szCs w:val="24"/>
          <w:u w:val="none"/>
        </w:rPr>
        <w:t xml:space="preserve">, Vol. 1 No. 1. New </w:t>
      </w:r>
      <w:r w:rsidR="00ED3FB4" w:rsidRPr="00411BAC">
        <w:rPr>
          <w:rStyle w:val="2"/>
          <w:rFonts w:cstheme="minorHAnsi"/>
          <w:b w:val="0"/>
          <w:color w:val="auto"/>
          <w:sz w:val="24"/>
          <w:szCs w:val="24"/>
          <w:u w:val="none"/>
        </w:rPr>
        <w:t>York University</w:t>
      </w:r>
      <w:r w:rsidR="008E69E9" w:rsidRPr="00411BAC">
        <w:rPr>
          <w:rStyle w:val="2"/>
          <w:rFonts w:cstheme="minorHAnsi"/>
          <w:b w:val="0"/>
          <w:color w:val="auto"/>
          <w:sz w:val="24"/>
          <w:szCs w:val="24"/>
          <w:u w:val="none"/>
        </w:rPr>
        <w:t>.</w:t>
      </w:r>
    </w:p>
    <w:p w14:paraId="653E756E" w14:textId="714979DB"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June:</w:t>
      </w:r>
      <w:r w:rsidR="008E69E9" w:rsidRPr="00411BAC">
        <w:rPr>
          <w:rStyle w:val="2"/>
          <w:rFonts w:cstheme="minorHAnsi"/>
          <w:b w:val="0"/>
          <w:color w:val="auto"/>
          <w:sz w:val="24"/>
          <w:szCs w:val="24"/>
          <w:u w:val="none"/>
        </w:rPr>
        <w:t xml:space="preserve"> "Examining International Sister School Relations." </w:t>
      </w:r>
      <w:r w:rsidR="008E69E9" w:rsidRPr="00411BAC">
        <w:rPr>
          <w:rStyle w:val="2"/>
          <w:rFonts w:cstheme="minorHAnsi"/>
          <w:b w:val="0"/>
          <w:i/>
          <w:color w:val="auto"/>
          <w:sz w:val="24"/>
          <w:szCs w:val="24"/>
          <w:u w:val="none"/>
        </w:rPr>
        <w:t>O</w:t>
      </w:r>
      <w:r w:rsidR="00A20DC2">
        <w:rPr>
          <w:rStyle w:val="2"/>
          <w:rFonts w:cstheme="minorHAnsi"/>
          <w:b w:val="0"/>
          <w:i/>
          <w:color w:val="auto"/>
          <w:sz w:val="24"/>
          <w:szCs w:val="24"/>
          <w:u w:val="none"/>
        </w:rPr>
        <w:t>n</w:t>
      </w:r>
      <w:r w:rsidR="008E69E9" w:rsidRPr="00411BAC">
        <w:rPr>
          <w:rStyle w:val="2"/>
          <w:rFonts w:cstheme="minorHAnsi"/>
          <w:b w:val="0"/>
          <w:i/>
          <w:color w:val="auto"/>
          <w:sz w:val="24"/>
          <w:szCs w:val="24"/>
          <w:u w:val="none"/>
        </w:rPr>
        <w:t xml:space="preserve"> CUE</w:t>
      </w:r>
      <w:r w:rsidR="008E69E9" w:rsidRPr="00411BAC">
        <w:rPr>
          <w:rStyle w:val="2"/>
          <w:rFonts w:cstheme="minorHAnsi"/>
          <w:b w:val="0"/>
          <w:color w:val="auto"/>
          <w:sz w:val="24"/>
          <w:szCs w:val="24"/>
          <w:u w:val="none"/>
        </w:rPr>
        <w:t>,</w:t>
      </w:r>
      <w:r w:rsidR="008E69E9" w:rsidRPr="00411BAC">
        <w:rPr>
          <w:rStyle w:val="2"/>
          <w:rFonts w:cstheme="minorHAnsi"/>
          <w:b w:val="0"/>
          <w:i/>
          <w:color w:val="auto"/>
          <w:sz w:val="24"/>
          <w:szCs w:val="24"/>
          <w:u w:val="none"/>
        </w:rPr>
        <w:t xml:space="preserve"> 6</w:t>
      </w:r>
      <w:r w:rsidR="008E69E9" w:rsidRPr="00411BAC">
        <w:rPr>
          <w:rStyle w:val="2"/>
          <w:rFonts w:cstheme="minorHAnsi"/>
          <w:b w:val="0"/>
          <w:color w:val="auto"/>
          <w:sz w:val="24"/>
          <w:szCs w:val="24"/>
          <w:u w:val="none"/>
        </w:rPr>
        <w:t xml:space="preserve">(2), 18-24. College and University Educators National SIG, Japan Association </w:t>
      </w:r>
      <w:r w:rsidR="00ED3FB4" w:rsidRPr="00411BAC">
        <w:rPr>
          <w:rStyle w:val="2"/>
          <w:rFonts w:cstheme="minorHAnsi"/>
          <w:b w:val="0"/>
          <w:color w:val="auto"/>
          <w:sz w:val="24"/>
          <w:szCs w:val="24"/>
          <w:u w:val="none"/>
        </w:rPr>
        <w:t>for Language Teaching</w:t>
      </w:r>
      <w:r w:rsidR="00ED3FB4" w:rsidRPr="00411BAC">
        <w:rPr>
          <w:rStyle w:val="2"/>
          <w:rFonts w:cstheme="minorHAnsi" w:hint="eastAsia"/>
          <w:b w:val="0"/>
          <w:color w:val="auto"/>
          <w:sz w:val="24"/>
          <w:szCs w:val="24"/>
          <w:u w:val="none"/>
        </w:rPr>
        <w:t>.</w:t>
      </w:r>
    </w:p>
    <w:p w14:paraId="282BE9AF" w14:textId="77777777" w:rsidR="00476D1E" w:rsidRPr="00411BAC" w:rsidRDefault="00FB1D67" w:rsidP="008E69E9">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476D1E" w:rsidRPr="00411BAC">
        <w:rPr>
          <w:rStyle w:val="2"/>
          <w:rFonts w:cstheme="minorHAnsi"/>
          <w:b w:val="0"/>
          <w:color w:val="auto"/>
          <w:sz w:val="24"/>
          <w:szCs w:val="24"/>
          <w:u w:val="none"/>
        </w:rPr>
        <w:t>1998</w:t>
      </w:r>
      <w:r w:rsidR="00476D1E" w:rsidRPr="00411BAC">
        <w:rPr>
          <w:rStyle w:val="2"/>
          <w:rFonts w:cstheme="minorHAnsi" w:hint="eastAsia"/>
          <w:b w:val="0"/>
          <w:color w:val="auto"/>
          <w:sz w:val="24"/>
          <w:szCs w:val="24"/>
          <w:u w:val="none"/>
        </w:rPr>
        <w:t>, April</w:t>
      </w:r>
      <w:r w:rsidR="00476D1E" w:rsidRPr="00411BAC">
        <w:rPr>
          <w:rStyle w:val="2"/>
          <w:rFonts w:cstheme="minorHAnsi"/>
          <w:b w:val="0"/>
          <w:color w:val="auto"/>
          <w:sz w:val="24"/>
          <w:szCs w:val="24"/>
          <w:u w:val="none"/>
        </w:rPr>
        <w:t>: “</w:t>
      </w:r>
      <w:r w:rsidR="00476D1E" w:rsidRPr="00411BAC">
        <w:rPr>
          <w:sz w:val="24"/>
          <w:szCs w:val="24"/>
        </w:rPr>
        <w:t xml:space="preserve">Voluntaristic Online Education and the Future with Japan.” </w:t>
      </w:r>
      <w:r w:rsidR="00476D1E" w:rsidRPr="00411BAC">
        <w:rPr>
          <w:i/>
          <w:sz w:val="24"/>
          <w:szCs w:val="24"/>
        </w:rPr>
        <w:t>Teaching in the Community Colleges Electronic Journal</w:t>
      </w:r>
      <w:r w:rsidR="00476D1E" w:rsidRPr="00411BAC">
        <w:rPr>
          <w:sz w:val="24"/>
          <w:szCs w:val="24"/>
        </w:rPr>
        <w:t xml:space="preserve">, </w:t>
      </w:r>
      <w:r w:rsidR="00476D1E" w:rsidRPr="00411BAC">
        <w:rPr>
          <w:i/>
          <w:sz w:val="24"/>
          <w:szCs w:val="24"/>
        </w:rPr>
        <w:t>3</w:t>
      </w:r>
      <w:r w:rsidR="00476D1E" w:rsidRPr="00411BAC">
        <w:rPr>
          <w:sz w:val="24"/>
          <w:szCs w:val="24"/>
        </w:rPr>
        <w:t>(1)</w:t>
      </w:r>
      <w:r w:rsidR="00476D1E" w:rsidRPr="00411BAC">
        <w:rPr>
          <w:rStyle w:val="2"/>
          <w:rFonts w:cstheme="minorHAnsi" w:hint="eastAsia"/>
          <w:b w:val="0"/>
          <w:color w:val="auto"/>
          <w:sz w:val="24"/>
          <w:szCs w:val="24"/>
          <w:u w:val="none"/>
        </w:rPr>
        <w:t xml:space="preserve">. University of Hawaii </w:t>
      </w:r>
      <w:r w:rsidR="00476D1E" w:rsidRPr="00411BAC">
        <w:rPr>
          <w:sz w:val="24"/>
          <w:szCs w:val="24"/>
        </w:rPr>
        <w:t>/ Reprinted by the U.S. Department of Education ERIC Clearinghouse on Information and Technology: ERIC_NO: ED419489</w:t>
      </w:r>
      <w:r w:rsidR="00476D1E" w:rsidRPr="00411BAC">
        <w:rPr>
          <w:rFonts w:hint="eastAsia"/>
          <w:sz w:val="24"/>
          <w:szCs w:val="24"/>
        </w:rPr>
        <w:t>, and by the National Library of Australia.</w:t>
      </w:r>
    </w:p>
    <w:p w14:paraId="37B0A78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March:</w:t>
      </w:r>
      <w:r w:rsidR="008E69E9" w:rsidRPr="00411BAC">
        <w:rPr>
          <w:rStyle w:val="2"/>
          <w:rFonts w:cstheme="minorHAnsi"/>
          <w:b w:val="0"/>
          <w:color w:val="auto"/>
          <w:sz w:val="24"/>
          <w:szCs w:val="24"/>
          <w:u w:val="none"/>
        </w:rPr>
        <w:t xml:space="preserve"> "Cultural Liberation: East-West Biculturalism for a New Century." </w:t>
      </w:r>
      <w:r w:rsidR="008E69E9" w:rsidRPr="00411BAC">
        <w:rPr>
          <w:rStyle w:val="2"/>
          <w:rFonts w:cstheme="minorHAnsi"/>
          <w:b w:val="0"/>
          <w:i/>
          <w:color w:val="auto"/>
          <w:sz w:val="24"/>
          <w:szCs w:val="24"/>
          <w:u w:val="none"/>
        </w:rPr>
        <w:t>Multicultural Pavilion</w:t>
      </w:r>
      <w:r w:rsidR="008E69E9" w:rsidRPr="00411BAC">
        <w:rPr>
          <w:rStyle w:val="2"/>
          <w:rFonts w:cstheme="minorHAnsi"/>
          <w:b w:val="0"/>
          <w:color w:val="auto"/>
          <w:sz w:val="24"/>
          <w:szCs w:val="24"/>
          <w:u w:val="none"/>
        </w:rPr>
        <w:t xml:space="preserve"> - International Project. Uni</w:t>
      </w:r>
      <w:r w:rsidR="00ED3FB4" w:rsidRPr="00411BAC">
        <w:rPr>
          <w:rStyle w:val="2"/>
          <w:rFonts w:cstheme="minorHAnsi"/>
          <w:b w:val="0"/>
          <w:color w:val="auto"/>
          <w:sz w:val="24"/>
          <w:szCs w:val="24"/>
          <w:u w:val="none"/>
        </w:rPr>
        <w:t>versity of Virginia</w:t>
      </w:r>
      <w:r w:rsidR="008E69E9" w:rsidRPr="00411BAC">
        <w:rPr>
          <w:rStyle w:val="2"/>
          <w:rFonts w:cstheme="minorHAnsi"/>
          <w:b w:val="0"/>
          <w:color w:val="auto"/>
          <w:sz w:val="24"/>
          <w:szCs w:val="24"/>
          <w:u w:val="none"/>
        </w:rPr>
        <w:t>.</w:t>
      </w:r>
    </w:p>
    <w:p w14:paraId="0F18C948" w14:textId="77777777" w:rsidR="00ED3FB4"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March:</w:t>
      </w:r>
      <w:r w:rsidR="008E69E9" w:rsidRPr="00411BAC">
        <w:rPr>
          <w:rStyle w:val="2"/>
          <w:rFonts w:cstheme="minorHAnsi"/>
          <w:b w:val="0"/>
          <w:color w:val="auto"/>
          <w:sz w:val="24"/>
          <w:szCs w:val="24"/>
          <w:u w:val="none"/>
        </w:rPr>
        <w:t xml:space="preserve"> "The Global Shikoku Internet Project." </w:t>
      </w:r>
      <w:r w:rsidR="008E69E9" w:rsidRPr="00411BAC">
        <w:rPr>
          <w:rStyle w:val="2"/>
          <w:rFonts w:cstheme="minorHAnsi"/>
          <w:b w:val="0"/>
          <w:i/>
          <w:color w:val="auto"/>
          <w:sz w:val="24"/>
          <w:szCs w:val="24"/>
          <w:u w:val="none"/>
        </w:rPr>
        <w:t>Asian Database Online Community Electronic Newsletter</w:t>
      </w:r>
      <w:r w:rsidR="008E69E9" w:rsidRPr="00411BAC">
        <w:rPr>
          <w:rStyle w:val="2"/>
          <w:rFonts w:cstheme="minorHAnsi"/>
          <w:b w:val="0"/>
          <w:color w:val="auto"/>
          <w:sz w:val="24"/>
          <w:szCs w:val="24"/>
          <w:u w:val="none"/>
        </w:rPr>
        <w:t xml:space="preserve">, </w:t>
      </w:r>
      <w:r w:rsidR="008E69E9" w:rsidRPr="00411BAC">
        <w:rPr>
          <w:rStyle w:val="2"/>
          <w:rFonts w:cstheme="minorHAnsi"/>
          <w:b w:val="0"/>
          <w:i/>
          <w:iCs/>
          <w:color w:val="auto"/>
          <w:sz w:val="24"/>
          <w:szCs w:val="24"/>
          <w:u w:val="none"/>
        </w:rPr>
        <w:t>1</w:t>
      </w:r>
      <w:r w:rsidR="000B4E80"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1</w:t>
      </w:r>
      <w:r w:rsidR="000B4E80"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Oh</w:t>
      </w:r>
      <w:r w:rsidR="00ED3FB4" w:rsidRPr="00411BAC">
        <w:rPr>
          <w:rStyle w:val="2"/>
          <w:rFonts w:cstheme="minorHAnsi"/>
          <w:b w:val="0"/>
          <w:color w:val="auto"/>
          <w:sz w:val="24"/>
          <w:szCs w:val="24"/>
          <w:u w:val="none"/>
        </w:rPr>
        <w:t>io State University</w:t>
      </w:r>
      <w:r w:rsidR="008E69E9" w:rsidRPr="00411BAC">
        <w:rPr>
          <w:rStyle w:val="2"/>
          <w:rFonts w:cstheme="minorHAnsi"/>
          <w:b w:val="0"/>
          <w:color w:val="auto"/>
          <w:sz w:val="24"/>
          <w:szCs w:val="24"/>
          <w:u w:val="none"/>
        </w:rPr>
        <w:t>.</w:t>
      </w:r>
    </w:p>
    <w:p w14:paraId="44EE88B4" w14:textId="5B5CC8E3"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September:</w:t>
      </w:r>
      <w:r w:rsidR="008E69E9" w:rsidRPr="00411BAC">
        <w:rPr>
          <w:rStyle w:val="2"/>
          <w:rFonts w:cstheme="minorHAnsi"/>
          <w:b w:val="0"/>
          <w:color w:val="auto"/>
          <w:sz w:val="24"/>
          <w:szCs w:val="24"/>
          <w:u w:val="none"/>
        </w:rPr>
        <w:t xml:space="preserve"> "A View from Abroad: Japanese Educators Face Some of the Same Issues as Their U.S. Counterparts." </w:t>
      </w:r>
      <w:r w:rsidR="008E69E9" w:rsidRPr="00411BAC">
        <w:rPr>
          <w:rStyle w:val="2"/>
          <w:rFonts w:cstheme="minorHAnsi"/>
          <w:b w:val="0"/>
          <w:i/>
          <w:color w:val="auto"/>
          <w:sz w:val="24"/>
          <w:szCs w:val="24"/>
          <w:u w:val="none"/>
        </w:rPr>
        <w:t>Academic Exchange Quarterly</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1</w:t>
      </w:r>
      <w:r w:rsidR="008C158B" w:rsidRPr="00411BAC">
        <w:rPr>
          <w:rStyle w:val="2"/>
          <w:rFonts w:cstheme="minorHAnsi"/>
          <w:b w:val="0"/>
          <w:color w:val="auto"/>
          <w:sz w:val="24"/>
          <w:szCs w:val="24"/>
          <w:u w:val="none"/>
        </w:rPr>
        <w:t>(1), 71</w:t>
      </w:r>
      <w:r w:rsidR="008C158B" w:rsidRPr="00411BAC">
        <w:rPr>
          <w:rStyle w:val="2"/>
          <w:rFonts w:cstheme="minorHAnsi" w:hint="eastAsia"/>
          <w:b w:val="0"/>
          <w:color w:val="auto"/>
          <w:sz w:val="24"/>
          <w:szCs w:val="24"/>
          <w:u w:val="none"/>
        </w:rPr>
        <w:t>.</w:t>
      </w:r>
      <w:r w:rsidR="00A20DC2" w:rsidRPr="00411BAC">
        <w:rPr>
          <w:rStyle w:val="2"/>
          <w:rFonts w:cstheme="minorHAnsi"/>
          <w:b w:val="0"/>
          <w:color w:val="auto"/>
          <w:sz w:val="24"/>
          <w:szCs w:val="24"/>
          <w:u w:val="none"/>
        </w:rPr>
        <w:t xml:space="preserve"> </w:t>
      </w:r>
      <w:r w:rsidR="00A20DC2">
        <w:rPr>
          <w:rStyle w:val="2"/>
          <w:rFonts w:cstheme="minorHAnsi"/>
          <w:b w:val="0"/>
          <w:color w:val="auto"/>
          <w:sz w:val="24"/>
          <w:szCs w:val="24"/>
          <w:u w:val="none"/>
        </w:rPr>
        <w:t>(</w:t>
      </w:r>
      <w:r w:rsidR="00A20DC2" w:rsidRPr="00411BAC">
        <w:rPr>
          <w:rStyle w:val="2"/>
          <w:rFonts w:cstheme="minorHAnsi"/>
          <w:b w:val="0"/>
          <w:color w:val="auto"/>
          <w:sz w:val="24"/>
          <w:szCs w:val="24"/>
          <w:u w:val="none"/>
        </w:rPr>
        <w:t>U.S</w:t>
      </w:r>
      <w:r w:rsidR="00A20DC2" w:rsidRPr="00411BAC">
        <w:rPr>
          <w:rStyle w:val="2"/>
          <w:rFonts w:cstheme="minorHAnsi" w:hint="eastAsia"/>
          <w:b w:val="0"/>
          <w:color w:val="auto"/>
          <w:sz w:val="24"/>
          <w:szCs w:val="24"/>
          <w:u w:val="none"/>
        </w:rPr>
        <w:t>.</w:t>
      </w:r>
      <w:r w:rsidR="00A20DC2">
        <w:rPr>
          <w:rStyle w:val="2"/>
          <w:rFonts w:cstheme="minorHAnsi"/>
          <w:b w:val="0"/>
          <w:color w:val="auto"/>
          <w:sz w:val="24"/>
          <w:szCs w:val="24"/>
          <w:u w:val="none"/>
        </w:rPr>
        <w:t>).</w:t>
      </w:r>
    </w:p>
    <w:p w14:paraId="0DFF280D" w14:textId="1712E2EF"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30</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May:</w:t>
      </w:r>
      <w:r w:rsidR="008E69E9" w:rsidRPr="00411BAC">
        <w:rPr>
          <w:rStyle w:val="2"/>
          <w:rFonts w:cstheme="minorHAnsi"/>
          <w:b w:val="0"/>
          <w:color w:val="auto"/>
          <w:sz w:val="24"/>
          <w:szCs w:val="24"/>
          <w:u w:val="none"/>
        </w:rPr>
        <w:t xml:space="preserve"> "Educational Rigors Begin Early in East Asia</w:t>
      </w:r>
      <w:r w:rsidR="00A20DC2">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Webgeist</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8E69E9" w:rsidRPr="00411BAC">
        <w:rPr>
          <w:rStyle w:val="2"/>
          <w:rFonts w:cstheme="minorHAnsi"/>
          <w:b w:val="0"/>
          <w:color w:val="auto"/>
          <w:sz w:val="24"/>
          <w:szCs w:val="24"/>
          <w:u w:val="none"/>
        </w:rPr>
        <w:t xml:space="preserve">(2). </w:t>
      </w:r>
      <w:r w:rsidR="00A20DC2">
        <w:rPr>
          <w:rStyle w:val="2"/>
          <w:rFonts w:cstheme="minorHAnsi"/>
          <w:b w:val="0"/>
          <w:color w:val="auto"/>
          <w:sz w:val="24"/>
          <w:szCs w:val="24"/>
          <w:u w:val="none"/>
        </w:rPr>
        <w:t>(</w:t>
      </w:r>
      <w:r w:rsidR="008E69E9" w:rsidRPr="00411BAC">
        <w:rPr>
          <w:rStyle w:val="2"/>
          <w:rFonts w:cstheme="minorHAnsi"/>
          <w:b w:val="0"/>
          <w:color w:val="auto"/>
          <w:sz w:val="24"/>
          <w:szCs w:val="24"/>
          <w:u w:val="none"/>
        </w:rPr>
        <w:t>U.S</w:t>
      </w:r>
      <w:r w:rsidR="008C158B" w:rsidRPr="00411BAC">
        <w:rPr>
          <w:rStyle w:val="2"/>
          <w:rFonts w:cstheme="minorHAnsi" w:hint="eastAsia"/>
          <w:b w:val="0"/>
          <w:color w:val="auto"/>
          <w:sz w:val="24"/>
          <w:szCs w:val="24"/>
          <w:u w:val="none"/>
        </w:rPr>
        <w:t>.</w:t>
      </w:r>
      <w:r w:rsidR="00A20DC2">
        <w:rPr>
          <w:rStyle w:val="2"/>
          <w:rFonts w:cstheme="minorHAnsi"/>
          <w:b w:val="0"/>
          <w:color w:val="auto"/>
          <w:sz w:val="24"/>
          <w:szCs w:val="24"/>
          <w:u w:val="none"/>
        </w:rPr>
        <w:t>).</w:t>
      </w:r>
    </w:p>
    <w:p w14:paraId="10B0393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w:t>
      </w:r>
      <w:r w:rsidR="005C03F2" w:rsidRPr="00411BAC">
        <w:rPr>
          <w:rStyle w:val="2"/>
          <w:rFonts w:cstheme="minorHAnsi"/>
          <w:b w:val="0"/>
          <w:color w:val="auto"/>
          <w:sz w:val="24"/>
          <w:szCs w:val="24"/>
          <w:u w:val="none"/>
        </w:rPr>
        <w:t>March</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"Opening the Conference Gates to K-12 and Worldwide Educators." </w:t>
      </w:r>
      <w:r w:rsidR="008E69E9" w:rsidRPr="00411BAC">
        <w:rPr>
          <w:rStyle w:val="2"/>
          <w:rFonts w:cstheme="minorHAnsi"/>
          <w:b w:val="0"/>
          <w:i/>
          <w:color w:val="auto"/>
          <w:sz w:val="24"/>
          <w:szCs w:val="24"/>
          <w:u w:val="none"/>
        </w:rPr>
        <w:t>The Well Connected Educator</w:t>
      </w:r>
      <w:r w:rsidR="008E69E9" w:rsidRPr="00411BAC">
        <w:rPr>
          <w:rStyle w:val="2"/>
          <w:rFonts w:cstheme="minorHAnsi"/>
          <w:b w:val="0"/>
          <w:color w:val="auto"/>
          <w:sz w:val="24"/>
          <w:szCs w:val="24"/>
          <w:u w:val="none"/>
        </w:rPr>
        <w:t>. Global SchoolNet / U.S. National Science Foundation</w:t>
      </w:r>
      <w:r w:rsidR="008C158B" w:rsidRPr="00411BAC">
        <w:rPr>
          <w:rStyle w:val="2"/>
          <w:rFonts w:cstheme="minorHAnsi" w:hint="eastAsia"/>
          <w:b w:val="0"/>
          <w:color w:val="auto"/>
          <w:sz w:val="24"/>
          <w:szCs w:val="24"/>
          <w:u w:val="none"/>
        </w:rPr>
        <w:t>.</w:t>
      </w:r>
    </w:p>
    <w:p w14:paraId="538FB930"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January:</w:t>
      </w:r>
      <w:r w:rsidR="008E69E9" w:rsidRPr="00411BAC">
        <w:rPr>
          <w:rStyle w:val="2"/>
          <w:rFonts w:cstheme="minorHAnsi"/>
          <w:b w:val="0"/>
          <w:color w:val="auto"/>
          <w:sz w:val="24"/>
          <w:szCs w:val="24"/>
          <w:u w:val="none"/>
        </w:rPr>
        <w:t xml:space="preserve"> "Language as a Window into Japanese Culture." </w:t>
      </w:r>
      <w:r w:rsidR="008E69E9" w:rsidRPr="00411BAC">
        <w:rPr>
          <w:rStyle w:val="2"/>
          <w:rFonts w:cstheme="minorHAnsi"/>
          <w:b w:val="0"/>
          <w:i/>
          <w:color w:val="auto"/>
          <w:sz w:val="24"/>
          <w:szCs w:val="24"/>
          <w:u w:val="none"/>
        </w:rPr>
        <w:t>Webgeist</w:t>
      </w:r>
      <w:r w:rsidR="008E69E9" w:rsidRPr="00411BAC">
        <w:rPr>
          <w:rStyle w:val="2"/>
          <w:rFonts w:cstheme="minorHAnsi"/>
          <w:b w:val="0"/>
          <w:color w:val="auto"/>
          <w:sz w:val="24"/>
          <w:szCs w:val="24"/>
          <w:u w:val="none"/>
        </w:rPr>
        <w:t xml:space="preserve">, </w:t>
      </w:r>
      <w:r w:rsidR="008E69E9" w:rsidRPr="00411BAC">
        <w:rPr>
          <w:rStyle w:val="2"/>
          <w:rFonts w:cstheme="minorHAnsi"/>
          <w:b w:val="0"/>
          <w:i/>
          <w:iCs/>
          <w:color w:val="auto"/>
          <w:sz w:val="24"/>
          <w:szCs w:val="24"/>
          <w:u w:val="none"/>
        </w:rPr>
        <w:t>3</w:t>
      </w:r>
      <w:r w:rsidR="008E69E9" w:rsidRPr="00411BAC">
        <w:rPr>
          <w:rStyle w:val="2"/>
          <w:rFonts w:cstheme="minorHAnsi"/>
          <w:b w:val="0"/>
          <w:color w:val="auto"/>
          <w:sz w:val="24"/>
          <w:szCs w:val="24"/>
          <w:u w:val="none"/>
        </w:rPr>
        <w:t>(1)</w:t>
      </w:r>
      <w:r w:rsidR="008C158B" w:rsidRPr="00411BAC">
        <w:rPr>
          <w:rStyle w:val="2"/>
          <w:rFonts w:cstheme="minorHAnsi" w:hint="eastAsia"/>
          <w:b w:val="0"/>
          <w:color w:val="auto"/>
          <w:sz w:val="24"/>
          <w:szCs w:val="24"/>
          <w:u w:val="none"/>
        </w:rPr>
        <w:t>.</w:t>
      </w:r>
    </w:p>
    <w:p w14:paraId="4BC047D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 September:</w:t>
      </w:r>
      <w:r w:rsidR="008E69E9" w:rsidRPr="00411BAC">
        <w:rPr>
          <w:rStyle w:val="2"/>
          <w:rFonts w:cstheme="minorHAnsi"/>
          <w:b w:val="0"/>
          <w:color w:val="auto"/>
          <w:sz w:val="24"/>
          <w:szCs w:val="24"/>
          <w:u w:val="none"/>
        </w:rPr>
        <w:t xml:space="preserve"> "The Internet for Educator Development." </w:t>
      </w:r>
      <w:r w:rsidR="008E69E9" w:rsidRPr="00411BAC">
        <w:rPr>
          <w:rStyle w:val="2"/>
          <w:rFonts w:cstheme="minorHAnsi"/>
          <w:b w:val="0"/>
          <w:i/>
          <w:color w:val="auto"/>
          <w:sz w:val="24"/>
          <w:szCs w:val="24"/>
          <w:u w:val="none"/>
        </w:rPr>
        <w:t>The Language Teacher</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20</w:t>
      </w:r>
      <w:r w:rsidR="008C158B" w:rsidRPr="00411BAC">
        <w:rPr>
          <w:rStyle w:val="2"/>
          <w:rFonts w:cstheme="minorHAnsi"/>
          <w:b w:val="0"/>
          <w:color w:val="auto"/>
          <w:sz w:val="24"/>
          <w:szCs w:val="24"/>
          <w:u w:val="none"/>
        </w:rPr>
        <w:t>(9), 17-18</w:t>
      </w:r>
      <w:r w:rsidR="008E69E9" w:rsidRPr="00411BAC">
        <w:rPr>
          <w:rStyle w:val="2"/>
          <w:rFonts w:cstheme="minorHAnsi"/>
          <w:b w:val="0"/>
          <w:color w:val="auto"/>
          <w:sz w:val="24"/>
          <w:szCs w:val="24"/>
          <w:u w:val="none"/>
        </w:rPr>
        <w:t>.</w:t>
      </w:r>
    </w:p>
    <w:p w14:paraId="2A910868" w14:textId="77777777" w:rsidR="008E69E9" w:rsidRPr="00411BAC" w:rsidRDefault="00021572"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 </w:t>
      </w:r>
      <w:r w:rsidR="00FB1D67"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6</w:t>
      </w:r>
      <w:r w:rsidR="00FB1D67"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 June:</w:t>
      </w:r>
      <w:r w:rsidR="008E69E9" w:rsidRPr="00411BAC">
        <w:rPr>
          <w:rStyle w:val="2"/>
          <w:rFonts w:cstheme="minorHAnsi"/>
          <w:b w:val="0"/>
          <w:color w:val="auto"/>
          <w:sz w:val="24"/>
          <w:szCs w:val="24"/>
          <w:u w:val="none"/>
        </w:rPr>
        <w:t xml:space="preserve"> "East meets West and South in Hong Kong." As</w:t>
      </w:r>
      <w:r w:rsidR="008E69E9" w:rsidRPr="00411BAC">
        <w:rPr>
          <w:rStyle w:val="2"/>
          <w:rFonts w:cstheme="minorHAnsi"/>
          <w:b w:val="0"/>
          <w:i/>
          <w:color w:val="auto"/>
          <w:sz w:val="24"/>
          <w:szCs w:val="24"/>
          <w:u w:val="none"/>
        </w:rPr>
        <w:t>ia-Pacific Exchange Electronic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8E69E9" w:rsidRPr="00411BAC">
        <w:rPr>
          <w:rStyle w:val="2"/>
          <w:rFonts w:cstheme="minorHAnsi"/>
          <w:b w:val="0"/>
          <w:color w:val="auto"/>
          <w:sz w:val="24"/>
          <w:szCs w:val="24"/>
          <w:u w:val="none"/>
        </w:rPr>
        <w:t xml:space="preserve">(1). </w:t>
      </w:r>
      <w:r w:rsidR="008C158B" w:rsidRPr="00411BAC">
        <w:rPr>
          <w:rStyle w:val="2"/>
          <w:rFonts w:cstheme="minorHAnsi"/>
          <w:b w:val="0"/>
          <w:color w:val="auto"/>
          <w:sz w:val="24"/>
          <w:szCs w:val="24"/>
          <w:u w:val="none"/>
        </w:rPr>
        <w:t>University of Hawaii</w:t>
      </w:r>
      <w:r w:rsidR="008E69E9" w:rsidRPr="00411BAC">
        <w:rPr>
          <w:rStyle w:val="2"/>
          <w:rFonts w:cstheme="minorHAnsi"/>
          <w:b w:val="0"/>
          <w:color w:val="auto"/>
          <w:sz w:val="24"/>
          <w:szCs w:val="24"/>
          <w:u w:val="none"/>
        </w:rPr>
        <w:t>.</w:t>
      </w:r>
    </w:p>
    <w:p w14:paraId="18FC3694" w14:textId="77777777" w:rsidR="00021572" w:rsidRPr="00411BAC" w:rsidRDefault="00021572"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1996, April. </w:t>
      </w:r>
      <w:r w:rsidRPr="00411BAC">
        <w:rPr>
          <w:rStyle w:val="2"/>
          <w:rFonts w:cstheme="minorHAnsi"/>
          <w:b w:val="0"/>
          <w:color w:val="auto"/>
          <w:sz w:val="24"/>
          <w:szCs w:val="24"/>
          <w:u w:val="none"/>
        </w:rPr>
        <w:t xml:space="preserve">“Revalorizing General Education and TEFL in Japan.” </w:t>
      </w:r>
      <w:r w:rsidRPr="00411BAC">
        <w:rPr>
          <w:rStyle w:val="2"/>
          <w:rFonts w:cstheme="minorHAnsi"/>
          <w:b w:val="0"/>
          <w:i/>
          <w:color w:val="auto"/>
          <w:sz w:val="24"/>
          <w:szCs w:val="24"/>
          <w:u w:val="none"/>
        </w:rPr>
        <w:t xml:space="preserve">Teaching in the Community Colleges </w:t>
      </w:r>
      <w:r w:rsidRPr="00411BAC">
        <w:rPr>
          <w:rStyle w:val="2"/>
          <w:rFonts w:cstheme="minorHAnsi" w:hint="eastAsia"/>
          <w:b w:val="0"/>
          <w:i/>
          <w:color w:val="auto"/>
          <w:sz w:val="24"/>
          <w:szCs w:val="24"/>
          <w:u w:val="none"/>
        </w:rPr>
        <w:t>Journal</w:t>
      </w:r>
      <w:r w:rsidRPr="00411BAC">
        <w:rPr>
          <w:rStyle w:val="2"/>
          <w:rFonts w:cstheme="minorHAnsi" w:hint="eastAsia"/>
          <w:b w:val="0"/>
          <w:color w:val="auto"/>
          <w:sz w:val="24"/>
          <w:szCs w:val="24"/>
          <w:u w:val="none"/>
        </w:rPr>
        <w:t xml:space="preserve">, </w:t>
      </w:r>
      <w:r w:rsidRPr="00411BAC">
        <w:rPr>
          <w:rStyle w:val="2"/>
          <w:rFonts w:cstheme="minorHAnsi" w:hint="eastAsia"/>
          <w:b w:val="0"/>
          <w:i/>
          <w:color w:val="auto"/>
          <w:sz w:val="24"/>
          <w:szCs w:val="24"/>
          <w:u w:val="none"/>
        </w:rPr>
        <w:t>1</w:t>
      </w:r>
      <w:r w:rsidRPr="00411BAC">
        <w:rPr>
          <w:rStyle w:val="2"/>
          <w:rFonts w:cstheme="minorHAnsi" w:hint="eastAsia"/>
          <w:b w:val="0"/>
          <w:color w:val="auto"/>
          <w:sz w:val="24"/>
          <w:szCs w:val="24"/>
          <w:u w:val="none"/>
        </w:rPr>
        <w:t>(3)</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University of Hawaii.</w:t>
      </w:r>
    </w:p>
    <w:p w14:paraId="1EC6997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 March:</w:t>
      </w:r>
      <w:r w:rsidR="008E69E9" w:rsidRPr="00411BAC">
        <w:rPr>
          <w:rStyle w:val="2"/>
          <w:rFonts w:cstheme="minorHAnsi"/>
          <w:b w:val="0"/>
          <w:color w:val="auto"/>
          <w:sz w:val="24"/>
          <w:szCs w:val="24"/>
          <w:u w:val="none"/>
        </w:rPr>
        <w:t xml:space="preserve"> "The Convergence of Specialist and Generalist Knowledge accelerated by Computer Communications." </w:t>
      </w:r>
      <w:r w:rsidR="008C158B"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24</w:t>
      </w:r>
      <w:r w:rsidR="008C158B" w:rsidRPr="00411BAC">
        <w:rPr>
          <w:rStyle w:val="2"/>
          <w:rFonts w:cstheme="minorHAnsi"/>
          <w:b w:val="0"/>
          <w:color w:val="auto"/>
          <w:sz w:val="24"/>
          <w:szCs w:val="24"/>
          <w:u w:val="none"/>
        </w:rPr>
        <w:t>, 1-6</w:t>
      </w:r>
      <w:r w:rsidR="008E69E9" w:rsidRPr="00411BAC">
        <w:rPr>
          <w:rStyle w:val="2"/>
          <w:rFonts w:cstheme="minorHAnsi"/>
          <w:b w:val="0"/>
          <w:color w:val="auto"/>
          <w:sz w:val="24"/>
          <w:szCs w:val="24"/>
          <w:u w:val="none"/>
        </w:rPr>
        <w:t>.</w:t>
      </w:r>
    </w:p>
    <w:p w14:paraId="43FA51E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w:t>
      </w:r>
      <w:r w:rsidR="00CC004E" w:rsidRPr="00411BAC">
        <w:rPr>
          <w:rStyle w:val="2"/>
          <w:rFonts w:cstheme="minorHAnsi" w:hint="eastAsia"/>
          <w:b w:val="0"/>
          <w:color w:val="auto"/>
          <w:sz w:val="24"/>
          <w:szCs w:val="24"/>
          <w:u w:val="none"/>
        </w:rPr>
        <w:t>, January</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"Evaluating AV Materials for Bilingual Development." </w:t>
      </w:r>
      <w:r w:rsidR="008E69E9" w:rsidRPr="00411BAC">
        <w:rPr>
          <w:rStyle w:val="2"/>
          <w:rFonts w:cstheme="minorHAnsi"/>
          <w:b w:val="0"/>
          <w:i/>
          <w:color w:val="auto"/>
          <w:sz w:val="24"/>
          <w:szCs w:val="24"/>
          <w:u w:val="none"/>
        </w:rPr>
        <w:t>Video Rising</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8</w:t>
      </w:r>
      <w:r w:rsidR="008E69E9" w:rsidRPr="00411BAC">
        <w:rPr>
          <w:rStyle w:val="2"/>
          <w:rFonts w:cstheme="minorHAnsi"/>
          <w:b w:val="0"/>
          <w:color w:val="auto"/>
          <w:sz w:val="24"/>
          <w:szCs w:val="24"/>
          <w:u w:val="none"/>
        </w:rPr>
        <w:t>(1), 4-5 &amp; 14</w:t>
      </w:r>
      <w:r w:rsidR="008C158B" w:rsidRPr="00411BAC">
        <w:rPr>
          <w:rStyle w:val="2"/>
          <w:rFonts w:cstheme="minorHAnsi" w:hint="eastAsia"/>
          <w:b w:val="0"/>
          <w:color w:val="auto"/>
          <w:sz w:val="24"/>
          <w:szCs w:val="24"/>
          <w:u w:val="none"/>
        </w:rPr>
        <w:t>.</w:t>
      </w:r>
    </w:p>
    <w:p w14:paraId="7526004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35309F" w:rsidRPr="00411BAC">
        <w:rPr>
          <w:rStyle w:val="2"/>
          <w:rFonts w:cstheme="minorHAnsi" w:hint="eastAsia"/>
          <w:b w:val="0"/>
          <w:color w:val="auto"/>
          <w:sz w:val="24"/>
          <w:szCs w:val="24"/>
          <w:u w:val="none"/>
        </w:rPr>
        <w:t>, October</w:t>
      </w:r>
      <w:r w:rsidR="008C158B" w:rsidRPr="00411BAC">
        <w:rPr>
          <w:rStyle w:val="2"/>
          <w:rFonts w:cstheme="minorHAnsi" w:hint="eastAsia"/>
          <w:b w:val="0"/>
          <w:color w:val="auto"/>
          <w:sz w:val="24"/>
          <w:szCs w:val="24"/>
          <w:u w:val="none"/>
        </w:rPr>
        <w:t xml:space="preserve">: </w:t>
      </w:r>
      <w:r w:rsidR="005952E7"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Defining the </w:t>
      </w:r>
      <w:r w:rsidR="005952E7" w:rsidRPr="00411BAC">
        <w:rPr>
          <w:rStyle w:val="2"/>
          <w:rFonts w:cstheme="minorHAnsi"/>
          <w:b w:val="0"/>
          <w:color w:val="auto"/>
          <w:sz w:val="24"/>
          <w:szCs w:val="24"/>
          <w:u w:val="none"/>
        </w:rPr>
        <w:t>S</w:t>
      </w:r>
      <w:r w:rsidR="008E69E9" w:rsidRPr="00411BAC">
        <w:rPr>
          <w:rStyle w:val="2"/>
          <w:rFonts w:cstheme="minorHAnsi"/>
          <w:b w:val="0"/>
          <w:color w:val="auto"/>
          <w:sz w:val="24"/>
          <w:szCs w:val="24"/>
          <w:u w:val="none"/>
        </w:rPr>
        <w:t xml:space="preserve">cope of </w:t>
      </w:r>
      <w:r w:rsidR="005952E7" w:rsidRPr="00411BAC">
        <w:rPr>
          <w:rStyle w:val="2"/>
          <w:rFonts w:cstheme="minorHAnsi"/>
          <w:b w:val="0"/>
          <w:color w:val="auto"/>
          <w:sz w:val="24"/>
          <w:szCs w:val="24"/>
          <w:u w:val="none"/>
        </w:rPr>
        <w:t>the Bilingualism N-SIG” [</w:t>
      </w:r>
      <w:r w:rsidR="008E69E9" w:rsidRPr="00411BAC">
        <w:rPr>
          <w:rStyle w:val="2"/>
          <w:rFonts w:cstheme="minorHAnsi"/>
          <w:b w:val="0"/>
          <w:color w:val="auto"/>
          <w:sz w:val="24"/>
          <w:szCs w:val="24"/>
          <w:u w:val="none"/>
        </w:rPr>
        <w:t>Bilingualism in Japan</w:t>
      </w:r>
      <w:r w:rsidR="005952E7"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Japan Journal of Multilingualism and Multiculturalism</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1</w:t>
      </w:r>
      <w:r w:rsidR="008C158B" w:rsidRPr="00411BAC">
        <w:rPr>
          <w:rStyle w:val="2"/>
          <w:rFonts w:cstheme="minorHAnsi"/>
          <w:b w:val="0"/>
          <w:color w:val="auto"/>
          <w:sz w:val="24"/>
          <w:szCs w:val="24"/>
          <w:u w:val="none"/>
        </w:rPr>
        <w:t>(1), 36-43</w:t>
      </w:r>
      <w:r w:rsidR="008E69E9" w:rsidRPr="00411BAC">
        <w:rPr>
          <w:rStyle w:val="2"/>
          <w:rFonts w:cstheme="minorHAnsi"/>
          <w:b w:val="0"/>
          <w:color w:val="auto"/>
          <w:sz w:val="24"/>
          <w:szCs w:val="24"/>
          <w:u w:val="none"/>
        </w:rPr>
        <w:t>.</w:t>
      </w:r>
    </w:p>
    <w:p w14:paraId="4DE5CEC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CC004E" w:rsidRPr="00411BAC">
        <w:rPr>
          <w:rStyle w:val="2"/>
          <w:rFonts w:cstheme="minorHAnsi" w:hint="eastAsia"/>
          <w:b w:val="0"/>
          <w:color w:val="auto"/>
          <w:sz w:val="24"/>
          <w:szCs w:val="24"/>
          <w:u w:val="none"/>
        </w:rPr>
        <w:t>, November</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"Practitioners of the liberal arts." </w:t>
      </w:r>
      <w:r w:rsidR="008E69E9" w:rsidRPr="00411BAC">
        <w:rPr>
          <w:rStyle w:val="2"/>
          <w:rFonts w:cstheme="minorHAnsi"/>
          <w:b w:val="0"/>
          <w:i/>
          <w:color w:val="auto"/>
          <w:sz w:val="24"/>
          <w:szCs w:val="24"/>
          <w:u w:val="none"/>
        </w:rPr>
        <w:t>The Language Teacher</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19</w:t>
      </w:r>
      <w:r w:rsidR="008C158B" w:rsidRPr="00411BAC">
        <w:rPr>
          <w:rStyle w:val="2"/>
          <w:rFonts w:cstheme="minorHAnsi"/>
          <w:b w:val="0"/>
          <w:color w:val="auto"/>
          <w:sz w:val="24"/>
          <w:szCs w:val="24"/>
          <w:u w:val="none"/>
        </w:rPr>
        <w:t>(11), 43-44</w:t>
      </w:r>
      <w:r w:rsidR="008E69E9" w:rsidRPr="00411BAC">
        <w:rPr>
          <w:rStyle w:val="2"/>
          <w:rFonts w:cstheme="minorHAnsi"/>
          <w:b w:val="0"/>
          <w:color w:val="auto"/>
          <w:sz w:val="24"/>
          <w:szCs w:val="24"/>
          <w:u w:val="none"/>
        </w:rPr>
        <w:t>.</w:t>
      </w:r>
    </w:p>
    <w:p w14:paraId="043A959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20</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35309F" w:rsidRPr="00411BAC">
        <w:rPr>
          <w:rStyle w:val="2"/>
          <w:rFonts w:cstheme="minorHAnsi" w:hint="eastAsia"/>
          <w:b w:val="0"/>
          <w:color w:val="auto"/>
          <w:sz w:val="24"/>
          <w:szCs w:val="24"/>
          <w:u w:val="none"/>
        </w:rPr>
        <w:t>, July</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"Citation analysis of Bilingualism N-SIG publications." </w:t>
      </w:r>
      <w:r w:rsidR="008E69E9" w:rsidRPr="00411BAC">
        <w:rPr>
          <w:rStyle w:val="2"/>
          <w:rFonts w:cstheme="minorHAnsi"/>
          <w:b w:val="0"/>
          <w:i/>
          <w:color w:val="auto"/>
          <w:sz w:val="24"/>
          <w:szCs w:val="24"/>
          <w:u w:val="none"/>
        </w:rPr>
        <w:t>Bilingual Japan</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4</w:t>
      </w:r>
      <w:r w:rsidR="008C158B" w:rsidRPr="00411BAC">
        <w:rPr>
          <w:rStyle w:val="2"/>
          <w:rFonts w:cstheme="minorHAnsi"/>
          <w:b w:val="0"/>
          <w:color w:val="auto"/>
          <w:sz w:val="24"/>
          <w:szCs w:val="24"/>
          <w:u w:val="none"/>
        </w:rPr>
        <w:t>(4), 7-10</w:t>
      </w:r>
      <w:r w:rsidR="008E69E9" w:rsidRPr="00411BAC">
        <w:rPr>
          <w:rStyle w:val="2"/>
          <w:rFonts w:cstheme="minorHAnsi"/>
          <w:b w:val="0"/>
          <w:color w:val="auto"/>
          <w:sz w:val="24"/>
          <w:szCs w:val="24"/>
          <w:u w:val="none"/>
        </w:rPr>
        <w:t>.</w:t>
      </w:r>
    </w:p>
    <w:p w14:paraId="568A8266"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35309F" w:rsidRPr="00411BAC">
        <w:rPr>
          <w:rStyle w:val="2"/>
          <w:rFonts w:cstheme="minorHAnsi" w:hint="eastAsia"/>
          <w:b w:val="0"/>
          <w:color w:val="auto"/>
          <w:sz w:val="24"/>
          <w:szCs w:val="24"/>
          <w:u w:val="none"/>
        </w:rPr>
        <w:t>, June</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"Aum phenomenon related to decline of the liberal arts?" </w:t>
      </w:r>
      <w:r w:rsidR="008E69E9" w:rsidRPr="00411BAC">
        <w:rPr>
          <w:rStyle w:val="2"/>
          <w:rFonts w:cstheme="minorHAnsi"/>
          <w:b w:val="0"/>
          <w:i/>
          <w:color w:val="auto"/>
          <w:sz w:val="24"/>
          <w:szCs w:val="24"/>
          <w:u w:val="none"/>
        </w:rPr>
        <w:t>O</w:t>
      </w:r>
      <w:r w:rsidR="00156615" w:rsidRPr="00411BAC">
        <w:rPr>
          <w:rStyle w:val="2"/>
          <w:rFonts w:cstheme="minorHAnsi" w:hint="eastAsia"/>
          <w:b w:val="0"/>
          <w:i/>
          <w:color w:val="auto"/>
          <w:sz w:val="24"/>
          <w:szCs w:val="24"/>
          <w:u w:val="none"/>
        </w:rPr>
        <w:t>n</w:t>
      </w:r>
      <w:r w:rsidR="008E69E9" w:rsidRPr="00411BAC">
        <w:rPr>
          <w:rStyle w:val="2"/>
          <w:rFonts w:cstheme="minorHAnsi"/>
          <w:b w:val="0"/>
          <w:i/>
          <w:color w:val="auto"/>
          <w:sz w:val="24"/>
          <w:szCs w:val="24"/>
          <w:u w:val="none"/>
        </w:rPr>
        <w:t xml:space="preserve"> CUE</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8C158B" w:rsidRPr="00411BAC">
        <w:rPr>
          <w:rStyle w:val="2"/>
          <w:rFonts w:cstheme="minorHAnsi"/>
          <w:b w:val="0"/>
          <w:color w:val="auto"/>
          <w:sz w:val="24"/>
          <w:szCs w:val="24"/>
          <w:u w:val="none"/>
        </w:rPr>
        <w:t>(1), 8-11</w:t>
      </w:r>
      <w:r w:rsidR="008E69E9" w:rsidRPr="00411BAC">
        <w:rPr>
          <w:rStyle w:val="2"/>
          <w:rFonts w:cstheme="minorHAnsi"/>
          <w:b w:val="0"/>
          <w:color w:val="auto"/>
          <w:sz w:val="24"/>
          <w:szCs w:val="24"/>
          <w:u w:val="none"/>
        </w:rPr>
        <w:t>.</w:t>
      </w:r>
      <w:r w:rsidR="00156615" w:rsidRPr="00411BAC">
        <w:rPr>
          <w:rStyle w:val="2"/>
          <w:rFonts w:cstheme="minorHAnsi" w:hint="eastAsia"/>
          <w:b w:val="0"/>
          <w:color w:val="auto"/>
          <w:sz w:val="24"/>
          <w:szCs w:val="24"/>
          <w:u w:val="none"/>
        </w:rPr>
        <w:t xml:space="preserve"> </w:t>
      </w:r>
      <w:r w:rsidR="00C24675" w:rsidRPr="00411BAC">
        <w:rPr>
          <w:rStyle w:val="2"/>
          <w:rFonts w:cstheme="minorHAnsi" w:hint="eastAsia"/>
          <w:b w:val="0"/>
          <w:color w:val="auto"/>
          <w:sz w:val="24"/>
          <w:szCs w:val="24"/>
          <w:u w:val="none"/>
        </w:rPr>
        <w:t>JALT College and University Educators</w:t>
      </w:r>
      <w:r w:rsidR="00C24675" w:rsidRPr="00411BAC">
        <w:rPr>
          <w:rStyle w:val="2"/>
          <w:rFonts w:cstheme="minorHAnsi"/>
          <w:b w:val="0"/>
          <w:color w:val="auto"/>
          <w:sz w:val="24"/>
          <w:szCs w:val="24"/>
          <w:u w:val="none"/>
        </w:rPr>
        <w:t>’</w:t>
      </w:r>
      <w:r w:rsidR="00C24675" w:rsidRPr="00411BAC">
        <w:rPr>
          <w:rStyle w:val="2"/>
          <w:rFonts w:cstheme="minorHAnsi" w:hint="eastAsia"/>
          <w:b w:val="0"/>
          <w:color w:val="auto"/>
          <w:sz w:val="24"/>
          <w:szCs w:val="24"/>
          <w:u w:val="none"/>
        </w:rPr>
        <w:t xml:space="preserve"> SIG.</w:t>
      </w:r>
    </w:p>
    <w:p w14:paraId="1AB95F25"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DA5DE3" w:rsidRPr="00411BAC">
        <w:rPr>
          <w:rStyle w:val="2"/>
          <w:rFonts w:cstheme="minorHAnsi" w:hint="eastAsia"/>
          <w:b w:val="0"/>
          <w:color w:val="auto"/>
          <w:sz w:val="24"/>
          <w:szCs w:val="24"/>
          <w:u w:val="none"/>
        </w:rPr>
        <w:t>, May</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"Intercultural Communication and Acculturation: Whose Domain?" </w:t>
      </w:r>
      <w:r w:rsidR="008E69E9" w:rsidRPr="00411BAC">
        <w:rPr>
          <w:rStyle w:val="2"/>
          <w:rFonts w:cstheme="minorHAnsi"/>
          <w:b w:val="0"/>
          <w:i/>
          <w:color w:val="auto"/>
          <w:sz w:val="24"/>
          <w:szCs w:val="24"/>
          <w:u w:val="none"/>
        </w:rPr>
        <w:t>Bilingual Japan</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4</w:t>
      </w:r>
      <w:r w:rsidR="008E69E9" w:rsidRPr="00411BAC">
        <w:rPr>
          <w:rStyle w:val="2"/>
          <w:rFonts w:cstheme="minorHAnsi"/>
          <w:b w:val="0"/>
          <w:color w:val="auto"/>
          <w:sz w:val="24"/>
          <w:szCs w:val="24"/>
          <w:u w:val="none"/>
        </w:rPr>
        <w:t>(3)</w:t>
      </w:r>
      <w:r w:rsidR="008C158B" w:rsidRPr="00411BAC">
        <w:rPr>
          <w:rStyle w:val="2"/>
          <w:rFonts w:cstheme="minorHAnsi"/>
          <w:b w:val="0"/>
          <w:color w:val="auto"/>
          <w:sz w:val="24"/>
          <w:szCs w:val="24"/>
          <w:u w:val="none"/>
        </w:rPr>
        <w:t>, 7-8</w:t>
      </w:r>
      <w:r w:rsidR="008E69E9" w:rsidRPr="00411BAC">
        <w:rPr>
          <w:rStyle w:val="2"/>
          <w:rFonts w:cstheme="minorHAnsi"/>
          <w:b w:val="0"/>
          <w:color w:val="auto"/>
          <w:sz w:val="24"/>
          <w:szCs w:val="24"/>
          <w:u w:val="none"/>
        </w:rPr>
        <w:t>.</w:t>
      </w:r>
    </w:p>
    <w:p w14:paraId="5483CAFC"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 March:</w:t>
      </w:r>
      <w:r w:rsidR="002F6E60"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西洋の文化の構成について</w:t>
      </w:r>
      <w:r w:rsidR="00CD6110" w:rsidRPr="00411BAC">
        <w:rPr>
          <w:rStyle w:val="2"/>
          <w:rFonts w:cstheme="minorHAnsi" w:hint="eastAsia"/>
          <w:b w:val="0"/>
          <w:color w:val="auto"/>
          <w:sz w:val="24"/>
          <w:szCs w:val="24"/>
          <w:u w:val="none"/>
        </w:rPr>
        <w:t>」</w:t>
      </w:r>
      <w:r w:rsidR="008C158B" w:rsidRPr="00411BAC">
        <w:rPr>
          <w:rStyle w:val="2"/>
          <w:rFonts w:cstheme="minorHAnsi" w:hint="eastAsia"/>
          <w:b w:val="0"/>
          <w:color w:val="auto"/>
          <w:sz w:val="24"/>
          <w:szCs w:val="24"/>
          <w:u w:val="none"/>
        </w:rPr>
        <w:t xml:space="preserve"> [</w:t>
      </w:r>
      <w:r w:rsidR="008E69E9" w:rsidRPr="00411BAC">
        <w:rPr>
          <w:rStyle w:val="2"/>
          <w:rFonts w:cstheme="minorHAnsi"/>
          <w:b w:val="0"/>
          <w:color w:val="auto"/>
          <w:sz w:val="24"/>
          <w:szCs w:val="24"/>
          <w:u w:val="none"/>
        </w:rPr>
        <w:t xml:space="preserve">Composition of Western Culture]. </w:t>
      </w:r>
      <w:r w:rsidR="008C158B"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23</w:t>
      </w:r>
      <w:r w:rsidR="00CD6110" w:rsidRPr="00411BAC">
        <w:rPr>
          <w:rStyle w:val="2"/>
          <w:rFonts w:cstheme="minorHAnsi"/>
          <w:b w:val="0"/>
          <w:color w:val="auto"/>
          <w:sz w:val="24"/>
          <w:szCs w:val="24"/>
          <w:u w:val="none"/>
        </w:rPr>
        <w:t>, 23-24</w:t>
      </w:r>
      <w:r w:rsidR="008E69E9" w:rsidRPr="00411BAC">
        <w:rPr>
          <w:rStyle w:val="2"/>
          <w:rFonts w:cstheme="minorHAnsi"/>
          <w:b w:val="0"/>
          <w:color w:val="auto"/>
          <w:sz w:val="24"/>
          <w:szCs w:val="24"/>
          <w:u w:val="none"/>
        </w:rPr>
        <w:t>.</w:t>
      </w:r>
    </w:p>
    <w:p w14:paraId="5F0EF665"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1994</w:t>
      </w:r>
      <w:r w:rsidR="0035309F" w:rsidRPr="00411BAC">
        <w:rPr>
          <w:rStyle w:val="2"/>
          <w:rFonts w:cstheme="minorHAnsi" w:hint="eastAsia"/>
          <w:b w:val="0"/>
          <w:color w:val="auto"/>
          <w:sz w:val="24"/>
          <w:szCs w:val="24"/>
          <w:u w:val="none"/>
        </w:rPr>
        <w:t>, December</w:t>
      </w:r>
      <w:r w:rsidR="00720D38" w:rsidRPr="00411BAC">
        <w:rPr>
          <w:rStyle w:val="2"/>
          <w:rFonts w:cstheme="minorHAnsi"/>
          <w:b w:val="0"/>
          <w:color w:val="auto"/>
          <w:sz w:val="24"/>
          <w:szCs w:val="24"/>
          <w:u w:val="none"/>
        </w:rPr>
        <w:t>: “The Big Picture of JAL</w:t>
      </w:r>
      <w:r w:rsidR="00D235EE" w:rsidRPr="00411BAC">
        <w:rPr>
          <w:rStyle w:val="2"/>
          <w:rFonts w:cstheme="minorHAnsi"/>
          <w:b w:val="0"/>
          <w:color w:val="auto"/>
          <w:sz w:val="24"/>
          <w:szCs w:val="24"/>
          <w:u w:val="none"/>
        </w:rPr>
        <w:t>T</w:t>
      </w:r>
      <w:r w:rsidR="00720D38" w:rsidRPr="00411BAC">
        <w:rPr>
          <w:rStyle w:val="2"/>
          <w:rFonts w:cstheme="minorHAnsi"/>
          <w:b w:val="0"/>
          <w:color w:val="auto"/>
          <w:sz w:val="24"/>
          <w:szCs w:val="24"/>
          <w:u w:val="none"/>
        </w:rPr>
        <w:t xml:space="preserve">.” </w:t>
      </w:r>
      <w:r w:rsidR="00720D38" w:rsidRPr="00411BAC">
        <w:rPr>
          <w:i/>
          <w:sz w:val="24"/>
          <w:szCs w:val="24"/>
        </w:rPr>
        <w:t>The Language Teacher</w:t>
      </w:r>
      <w:r w:rsidR="00720D38" w:rsidRPr="00411BAC">
        <w:rPr>
          <w:sz w:val="24"/>
          <w:szCs w:val="24"/>
        </w:rPr>
        <w:t xml:space="preserve">, </w:t>
      </w:r>
      <w:r w:rsidR="00720D38" w:rsidRPr="00411BAC">
        <w:rPr>
          <w:i/>
          <w:sz w:val="24"/>
          <w:szCs w:val="24"/>
        </w:rPr>
        <w:t>18</w:t>
      </w:r>
      <w:r w:rsidR="00720D38" w:rsidRPr="00411BAC">
        <w:rPr>
          <w:sz w:val="24"/>
          <w:szCs w:val="24"/>
        </w:rPr>
        <w:t>(12), 73-74</w:t>
      </w:r>
      <w:r w:rsidR="00720D38" w:rsidRPr="00411BAC">
        <w:rPr>
          <w:rStyle w:val="2"/>
          <w:rFonts w:cstheme="minorHAnsi"/>
          <w:b w:val="0"/>
          <w:color w:val="auto"/>
          <w:sz w:val="24"/>
          <w:szCs w:val="24"/>
          <w:u w:val="none"/>
        </w:rPr>
        <w:t>.</w:t>
      </w:r>
    </w:p>
    <w:p w14:paraId="5C0F5A28" w14:textId="77777777" w:rsidR="00720D38"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720D38" w:rsidRPr="00411BAC">
        <w:rPr>
          <w:sz w:val="24"/>
          <w:szCs w:val="24"/>
          <w:shd w:val="clear" w:color="auto" w:fill="FFFFFF"/>
        </w:rPr>
        <w:t>1993</w:t>
      </w:r>
      <w:r w:rsidR="0035309F" w:rsidRPr="00411BAC">
        <w:rPr>
          <w:rFonts w:hint="eastAsia"/>
          <w:sz w:val="24"/>
          <w:szCs w:val="24"/>
          <w:shd w:val="clear" w:color="auto" w:fill="FFFFFF"/>
        </w:rPr>
        <w:t>, September</w:t>
      </w:r>
      <w:r w:rsidR="00720D38" w:rsidRPr="00411BAC">
        <w:rPr>
          <w:sz w:val="24"/>
          <w:szCs w:val="24"/>
          <w:shd w:val="clear" w:color="auto" w:fill="FFFFFF"/>
        </w:rPr>
        <w:t>: "</w:t>
      </w:r>
      <w:r w:rsidR="00720D38" w:rsidRPr="00411BAC">
        <w:rPr>
          <w:sz w:val="24"/>
          <w:szCs w:val="24"/>
        </w:rPr>
        <w:t>What N-SIGs [</w:t>
      </w:r>
      <w:r w:rsidR="00720D38" w:rsidRPr="00411BAC">
        <w:rPr>
          <w:sz w:val="24"/>
          <w:szCs w:val="24"/>
        </w:rPr>
        <w:t>諸全国的研究部会</w:t>
      </w:r>
      <w:r w:rsidR="00720D38" w:rsidRPr="00411BAC">
        <w:rPr>
          <w:sz w:val="24"/>
          <w:szCs w:val="24"/>
        </w:rPr>
        <w:t xml:space="preserve">] mean for JALT.” </w:t>
      </w:r>
      <w:r w:rsidR="00720D38" w:rsidRPr="00411BAC">
        <w:rPr>
          <w:i/>
          <w:sz w:val="24"/>
          <w:szCs w:val="24"/>
        </w:rPr>
        <w:t>The Language Teacher</w:t>
      </w:r>
      <w:r w:rsidR="00720D38" w:rsidRPr="00411BAC">
        <w:rPr>
          <w:sz w:val="24"/>
          <w:szCs w:val="24"/>
        </w:rPr>
        <w:t xml:space="preserve">, </w:t>
      </w:r>
      <w:r w:rsidR="00720D38" w:rsidRPr="00411BAC">
        <w:rPr>
          <w:i/>
          <w:sz w:val="24"/>
          <w:szCs w:val="24"/>
        </w:rPr>
        <w:t>17</w:t>
      </w:r>
      <w:r w:rsidR="00720D38" w:rsidRPr="00411BAC">
        <w:rPr>
          <w:sz w:val="24"/>
          <w:szCs w:val="24"/>
        </w:rPr>
        <w:t>(9), 31,33,35</w:t>
      </w:r>
      <w:r w:rsidR="00720D38" w:rsidRPr="00411BAC">
        <w:rPr>
          <w:rStyle w:val="2"/>
          <w:rFonts w:cstheme="minorHAnsi"/>
          <w:b w:val="0"/>
          <w:color w:val="auto"/>
          <w:sz w:val="24"/>
          <w:szCs w:val="24"/>
          <w:u w:val="none"/>
        </w:rPr>
        <w:t>.</w:t>
      </w:r>
    </w:p>
    <w:p w14:paraId="540285B9" w14:textId="77777777" w:rsidR="003E35A3" w:rsidRPr="00411BAC" w:rsidRDefault="003E35A3" w:rsidP="008E69E9">
      <w:pPr>
        <w:rPr>
          <w:sz w:val="24"/>
          <w:szCs w:val="24"/>
          <w:shd w:val="clear" w:color="auto" w:fill="FFFFFF"/>
        </w:rPr>
      </w:pPr>
      <w:bookmarkStart w:id="5" w:name="_Hlk18874591"/>
      <w:r w:rsidRPr="00411BAC">
        <w:rPr>
          <w:rStyle w:val="2"/>
          <w:rFonts w:cstheme="minorHAnsi"/>
          <w:b w:val="0"/>
          <w:color w:val="auto"/>
          <w:sz w:val="24"/>
          <w:szCs w:val="24"/>
          <w:u w:val="none"/>
        </w:rPr>
        <w:t xml:space="preserve">(14) </w:t>
      </w:r>
      <w:r w:rsidRPr="00411BAC">
        <w:rPr>
          <w:sz w:val="24"/>
          <w:szCs w:val="24"/>
          <w:shd w:val="clear" w:color="auto" w:fill="FFFFFF"/>
        </w:rPr>
        <w:t>1993</w:t>
      </w:r>
      <w:r w:rsidRPr="00411BAC">
        <w:rPr>
          <w:rFonts w:hint="eastAsia"/>
          <w:sz w:val="24"/>
          <w:szCs w:val="24"/>
          <w:shd w:val="clear" w:color="auto" w:fill="FFFFFF"/>
        </w:rPr>
        <w:t>, September</w:t>
      </w:r>
      <w:r w:rsidRPr="00411BAC">
        <w:rPr>
          <w:sz w:val="24"/>
          <w:szCs w:val="24"/>
          <w:shd w:val="clear" w:color="auto" w:fill="FFFFFF"/>
        </w:rPr>
        <w:t xml:space="preserve">: </w:t>
      </w:r>
      <w:r w:rsidR="00DD54C3" w:rsidRPr="00411BAC">
        <w:rPr>
          <w:sz w:val="24"/>
          <w:szCs w:val="24"/>
          <w:shd w:val="clear" w:color="auto" w:fill="FFFFFF"/>
        </w:rPr>
        <w:t>“</w:t>
      </w:r>
      <w:r w:rsidRPr="00411BAC">
        <w:rPr>
          <w:rStyle w:val="2"/>
          <w:rFonts w:cstheme="minorHAnsi"/>
          <w:b w:val="0"/>
          <w:color w:val="auto"/>
          <w:sz w:val="24"/>
          <w:szCs w:val="24"/>
          <w:u w:val="none"/>
        </w:rPr>
        <w:t>The Plight of Foreign Teachers at National Universities</w:t>
      </w:r>
      <w:r w:rsidR="00DD54C3" w:rsidRPr="00411BAC">
        <w:rPr>
          <w:rStyle w:val="2"/>
          <w:rFonts w:cstheme="minorHAnsi"/>
          <w:b w:val="0"/>
          <w:color w:val="auto"/>
          <w:sz w:val="24"/>
          <w:szCs w:val="24"/>
          <w:u w:val="none"/>
        </w:rPr>
        <w:t xml:space="preserve">.” </w:t>
      </w:r>
      <w:r w:rsidR="00DD54C3" w:rsidRPr="00411BAC">
        <w:rPr>
          <w:rStyle w:val="2"/>
          <w:rFonts w:cstheme="minorHAnsi"/>
          <w:b w:val="0"/>
          <w:i/>
          <w:iCs/>
          <w:color w:val="auto"/>
          <w:sz w:val="24"/>
          <w:szCs w:val="24"/>
          <w:u w:val="none"/>
        </w:rPr>
        <w:t>OnCUE</w:t>
      </w:r>
      <w:r w:rsidR="00DD54C3" w:rsidRPr="00411BAC">
        <w:rPr>
          <w:rStyle w:val="2"/>
          <w:rFonts w:cstheme="minorHAnsi"/>
          <w:b w:val="0"/>
          <w:color w:val="auto"/>
          <w:sz w:val="24"/>
          <w:szCs w:val="24"/>
          <w:u w:val="none"/>
        </w:rPr>
        <w:t xml:space="preserve">, </w:t>
      </w:r>
      <w:r w:rsidR="00DD54C3" w:rsidRPr="00411BAC">
        <w:rPr>
          <w:rStyle w:val="2"/>
          <w:rFonts w:cstheme="minorHAnsi"/>
          <w:b w:val="0"/>
          <w:i/>
          <w:iCs/>
          <w:color w:val="auto"/>
          <w:sz w:val="24"/>
          <w:szCs w:val="24"/>
          <w:u w:val="none"/>
        </w:rPr>
        <w:t>1</w:t>
      </w:r>
      <w:r w:rsidR="00DD54C3" w:rsidRPr="00411BAC">
        <w:rPr>
          <w:rStyle w:val="2"/>
          <w:rFonts w:cstheme="minorHAnsi"/>
          <w:b w:val="0"/>
          <w:color w:val="auto"/>
          <w:sz w:val="24"/>
          <w:szCs w:val="24"/>
          <w:u w:val="none"/>
        </w:rPr>
        <w:t xml:space="preserve"> (2), 14-15.</w:t>
      </w:r>
    </w:p>
    <w:bookmarkEnd w:id="5"/>
    <w:p w14:paraId="7FD0F833"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3</w:t>
      </w:r>
      <w:r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1993</w:t>
      </w:r>
      <w:r w:rsidR="0035309F" w:rsidRPr="00411BAC">
        <w:rPr>
          <w:rStyle w:val="2"/>
          <w:rFonts w:cstheme="minorHAnsi" w:hint="eastAsia"/>
          <w:b w:val="0"/>
          <w:color w:val="auto"/>
          <w:sz w:val="24"/>
          <w:szCs w:val="24"/>
          <w:u w:val="none"/>
        </w:rPr>
        <w:t>, March</w:t>
      </w:r>
      <w:r w:rsidR="00CD6110" w:rsidRPr="00411BAC">
        <w:rPr>
          <w:rStyle w:val="2"/>
          <w:rFonts w:cstheme="minorHAnsi" w:hint="eastAsia"/>
          <w:b w:val="0"/>
          <w:color w:val="auto"/>
          <w:sz w:val="24"/>
          <w:szCs w:val="24"/>
          <w:u w:val="none"/>
        </w:rPr>
        <w:t>:</w:t>
      </w:r>
      <w:r w:rsidR="00067BF7"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バイリンガリズムの理論と日本</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[Bilingualism Theory and Japan]. </w:t>
      </w:r>
      <w:r w:rsidR="008E69E9"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21</w:t>
      </w:r>
      <w:r w:rsidR="00CD6110" w:rsidRPr="00411BAC">
        <w:rPr>
          <w:rStyle w:val="2"/>
          <w:rFonts w:cstheme="minorHAnsi"/>
          <w:b w:val="0"/>
          <w:color w:val="auto"/>
          <w:sz w:val="24"/>
          <w:szCs w:val="24"/>
          <w:u w:val="none"/>
        </w:rPr>
        <w:t>, 1-6</w:t>
      </w:r>
      <w:r w:rsidR="008E69E9" w:rsidRPr="00411BAC">
        <w:rPr>
          <w:rStyle w:val="2"/>
          <w:rFonts w:cstheme="minorHAnsi"/>
          <w:b w:val="0"/>
          <w:color w:val="auto"/>
          <w:sz w:val="24"/>
          <w:szCs w:val="24"/>
          <w:u w:val="none"/>
        </w:rPr>
        <w:t>.</w:t>
      </w:r>
    </w:p>
    <w:p w14:paraId="0ECEAF3F" w14:textId="77777777" w:rsidR="00720D38" w:rsidRPr="00411BAC" w:rsidRDefault="00FB1D67" w:rsidP="00720D38">
      <w:pPr>
        <w:rPr>
          <w:rStyle w:val="2"/>
          <w:b w:val="0"/>
          <w:bCs w:val="0"/>
          <w:i/>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2</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1993</w:t>
      </w:r>
      <w:r w:rsidR="0035309F" w:rsidRPr="00411BAC">
        <w:rPr>
          <w:rStyle w:val="2"/>
          <w:rFonts w:cstheme="minorHAnsi" w:hint="eastAsia"/>
          <w:b w:val="0"/>
          <w:color w:val="auto"/>
          <w:sz w:val="24"/>
          <w:szCs w:val="24"/>
          <w:u w:val="none"/>
        </w:rPr>
        <w:t>, February</w:t>
      </w:r>
      <w:r w:rsidR="00720D38" w:rsidRPr="00411BAC">
        <w:rPr>
          <w:rStyle w:val="2"/>
          <w:rFonts w:cstheme="minorHAnsi"/>
          <w:b w:val="0"/>
          <w:color w:val="auto"/>
          <w:sz w:val="24"/>
          <w:szCs w:val="24"/>
          <w:u w:val="none"/>
        </w:rPr>
        <w:t>: “</w:t>
      </w:r>
      <w:r w:rsidR="00720D38" w:rsidRPr="00411BAC">
        <w:rPr>
          <w:sz w:val="24"/>
          <w:szCs w:val="24"/>
        </w:rPr>
        <w:t xml:space="preserve">Clarifying the Goals of JALT, JET and TEFL in Japan.” </w:t>
      </w:r>
      <w:r w:rsidR="00067BF7" w:rsidRPr="00411BAC">
        <w:rPr>
          <w:rFonts w:hint="eastAsia"/>
          <w:sz w:val="24"/>
          <w:szCs w:val="24"/>
        </w:rPr>
        <w:t xml:space="preserve">Feature Article. </w:t>
      </w:r>
      <w:r w:rsidR="00720D38" w:rsidRPr="00411BAC">
        <w:rPr>
          <w:i/>
          <w:sz w:val="24"/>
          <w:szCs w:val="24"/>
        </w:rPr>
        <w:t>Team Teaching Bulletin</w:t>
      </w:r>
      <w:r w:rsidR="00720D38" w:rsidRPr="00411BAC">
        <w:rPr>
          <w:sz w:val="24"/>
          <w:szCs w:val="24"/>
        </w:rPr>
        <w:t xml:space="preserve">, </w:t>
      </w:r>
      <w:r w:rsidR="00720D38" w:rsidRPr="00411BAC">
        <w:rPr>
          <w:i/>
          <w:sz w:val="24"/>
          <w:szCs w:val="24"/>
        </w:rPr>
        <w:t>1</w:t>
      </w:r>
      <w:r w:rsidR="00720D38" w:rsidRPr="00411BAC">
        <w:rPr>
          <w:sz w:val="24"/>
          <w:szCs w:val="24"/>
        </w:rPr>
        <w:t>(1), 7-10</w:t>
      </w:r>
      <w:r w:rsidR="00720D38" w:rsidRPr="00411BAC">
        <w:rPr>
          <w:rStyle w:val="2"/>
          <w:rFonts w:cstheme="minorHAnsi"/>
          <w:b w:val="0"/>
          <w:color w:val="auto"/>
          <w:sz w:val="24"/>
          <w:szCs w:val="24"/>
          <w:u w:val="none"/>
        </w:rPr>
        <w:t>.</w:t>
      </w:r>
    </w:p>
    <w:p w14:paraId="2A25BAF6" w14:textId="77777777" w:rsidR="00720D38" w:rsidRPr="00411BAC" w:rsidRDefault="00FB1D67" w:rsidP="008E69E9">
      <w:pPr>
        <w:rPr>
          <w:rStyle w:val="2"/>
          <w:b w:val="0"/>
          <w:bCs w:val="0"/>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1</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1992</w:t>
      </w:r>
      <w:r w:rsidR="0035309F" w:rsidRPr="00411BAC">
        <w:rPr>
          <w:rStyle w:val="2"/>
          <w:rFonts w:cstheme="minorHAnsi" w:hint="eastAsia"/>
          <w:b w:val="0"/>
          <w:color w:val="auto"/>
          <w:sz w:val="24"/>
          <w:szCs w:val="24"/>
          <w:u w:val="none"/>
        </w:rPr>
        <w:t>, May</w:t>
      </w:r>
      <w:r w:rsidR="00720D38" w:rsidRPr="00411BAC">
        <w:rPr>
          <w:rStyle w:val="2"/>
          <w:rFonts w:cstheme="minorHAnsi"/>
          <w:b w:val="0"/>
          <w:color w:val="auto"/>
          <w:sz w:val="24"/>
          <w:szCs w:val="24"/>
          <w:u w:val="none"/>
        </w:rPr>
        <w:t>: “</w:t>
      </w:r>
      <w:r w:rsidR="00720D38" w:rsidRPr="00411BAC">
        <w:rPr>
          <w:sz w:val="24"/>
          <w:szCs w:val="24"/>
        </w:rPr>
        <w:t xml:space="preserve">The Bilingual Perspective.” </w:t>
      </w:r>
      <w:r w:rsidR="00720D38" w:rsidRPr="00411BAC">
        <w:rPr>
          <w:i/>
          <w:sz w:val="24"/>
          <w:szCs w:val="24"/>
        </w:rPr>
        <w:t>The Language Teacher</w:t>
      </w:r>
      <w:r w:rsidR="00720D38" w:rsidRPr="00411BAC">
        <w:rPr>
          <w:sz w:val="24"/>
          <w:szCs w:val="24"/>
        </w:rPr>
        <w:t xml:space="preserve">, </w:t>
      </w:r>
      <w:r w:rsidR="00720D38" w:rsidRPr="00411BAC">
        <w:rPr>
          <w:i/>
          <w:sz w:val="24"/>
          <w:szCs w:val="24"/>
        </w:rPr>
        <w:t>16</w:t>
      </w:r>
      <w:r w:rsidR="00720D38" w:rsidRPr="00411BAC">
        <w:rPr>
          <w:sz w:val="24"/>
          <w:szCs w:val="24"/>
        </w:rPr>
        <w:t>(5), 3</w:t>
      </w:r>
      <w:r w:rsidR="00720D38" w:rsidRPr="00411BAC">
        <w:rPr>
          <w:rStyle w:val="2"/>
          <w:rFonts w:cstheme="minorHAnsi"/>
          <w:b w:val="0"/>
          <w:color w:val="auto"/>
          <w:sz w:val="24"/>
          <w:szCs w:val="24"/>
          <w:u w:val="none"/>
        </w:rPr>
        <w:t>.</w:t>
      </w:r>
    </w:p>
    <w:p w14:paraId="0482364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0</w:t>
      </w:r>
      <w:r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1992</w:t>
      </w:r>
      <w:r w:rsidR="0035309F" w:rsidRPr="00411BAC">
        <w:rPr>
          <w:rStyle w:val="2"/>
          <w:rFonts w:cstheme="minorHAnsi" w:hint="eastAsia"/>
          <w:b w:val="0"/>
          <w:color w:val="auto"/>
          <w:sz w:val="24"/>
          <w:szCs w:val="24"/>
          <w:u w:val="none"/>
        </w:rPr>
        <w:t>, March</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w:t>
      </w:r>
      <w:r w:rsidR="00826ED2"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Evidence of cognitive and ethical benefits of bilingualism in Japan (</w:t>
      </w:r>
      <w:r w:rsidR="008E69E9" w:rsidRPr="00411BAC">
        <w:rPr>
          <w:rStyle w:val="2"/>
          <w:rFonts w:cstheme="minorHAnsi"/>
          <w:b w:val="0"/>
          <w:color w:val="auto"/>
          <w:sz w:val="24"/>
          <w:szCs w:val="24"/>
          <w:u w:val="none"/>
        </w:rPr>
        <w:t>日本において二か国語を併用した場合の認識面および倫理面における効果の立証</w:t>
      </w:r>
      <w:r w:rsidR="008E69E9" w:rsidRPr="00411BAC">
        <w:rPr>
          <w:rStyle w:val="2"/>
          <w:rFonts w:cstheme="minorHAnsi"/>
          <w:b w:val="0"/>
          <w:color w:val="auto"/>
          <w:sz w:val="24"/>
          <w:szCs w:val="24"/>
          <w:u w:val="none"/>
        </w:rPr>
        <w:t>).</w:t>
      </w:r>
      <w:r w:rsidR="00826ED2"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 </w:t>
      </w:r>
      <w:r w:rsidR="00CD6110"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20</w:t>
      </w:r>
      <w:r w:rsidR="00CD6110" w:rsidRPr="00411BAC">
        <w:rPr>
          <w:rStyle w:val="2"/>
          <w:rFonts w:cstheme="minorHAnsi"/>
          <w:b w:val="0"/>
          <w:color w:val="auto"/>
          <w:sz w:val="24"/>
          <w:szCs w:val="24"/>
          <w:u w:val="none"/>
        </w:rPr>
        <w:t>, 167-18</w:t>
      </w:r>
      <w:r w:rsidR="00CD6110" w:rsidRPr="00411BAC">
        <w:rPr>
          <w:rStyle w:val="2"/>
          <w:rFonts w:cstheme="minorHAnsi" w:hint="eastAsia"/>
          <w:b w:val="0"/>
          <w:color w:val="auto"/>
          <w:sz w:val="24"/>
          <w:szCs w:val="24"/>
          <w:u w:val="none"/>
        </w:rPr>
        <w:t>0.</w:t>
      </w:r>
    </w:p>
    <w:p w14:paraId="126808A6"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9</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1991</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lang w:eastAsia="zh-TW"/>
        </w:rPr>
        <w:t>子供英語初半年進歩評価</w:t>
      </w:r>
      <w:r w:rsidR="00720D38" w:rsidRPr="00411BAC">
        <w:rPr>
          <w:sz w:val="24"/>
          <w:szCs w:val="24"/>
        </w:rPr>
        <w:t>」</w:t>
      </w:r>
      <w:r w:rsidR="002F6E60" w:rsidRPr="00411BAC">
        <w:rPr>
          <w:rFonts w:hint="eastAsia"/>
          <w:sz w:val="24"/>
          <w:szCs w:val="24"/>
        </w:rPr>
        <w:t xml:space="preserve"> </w:t>
      </w:r>
      <w:r w:rsidR="0035309F" w:rsidRPr="00411BAC">
        <w:rPr>
          <w:rFonts w:hint="eastAsia"/>
          <w:sz w:val="24"/>
          <w:szCs w:val="24"/>
        </w:rPr>
        <w:t>[Measuring children</w:t>
      </w:r>
      <w:r w:rsidR="0035309F" w:rsidRPr="00411BAC">
        <w:rPr>
          <w:sz w:val="24"/>
          <w:szCs w:val="24"/>
        </w:rPr>
        <w:t>’</w:t>
      </w:r>
      <w:r w:rsidR="0035309F" w:rsidRPr="00411BAC">
        <w:rPr>
          <w:rFonts w:hint="eastAsia"/>
          <w:sz w:val="24"/>
          <w:szCs w:val="24"/>
        </w:rPr>
        <w:t>s progress in English]</w:t>
      </w:r>
      <w:r w:rsidR="00720D38" w:rsidRPr="00411BAC">
        <w:rPr>
          <w:sz w:val="24"/>
          <w:szCs w:val="24"/>
        </w:rPr>
        <w:t>.</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『香川短期大学紀要』</w:t>
      </w:r>
      <w:r w:rsidR="00720D38" w:rsidRPr="00411BAC">
        <w:rPr>
          <w:rStyle w:val="2"/>
          <w:rFonts w:cstheme="minorHAnsi"/>
          <w:b w:val="0"/>
          <w:i/>
          <w:color w:val="auto"/>
          <w:sz w:val="24"/>
          <w:szCs w:val="24"/>
          <w:u w:val="none"/>
        </w:rPr>
        <w:t>19</w:t>
      </w:r>
      <w:r w:rsidR="00720D38" w:rsidRPr="00411BAC">
        <w:rPr>
          <w:rStyle w:val="2"/>
          <w:rFonts w:cstheme="minorHAnsi"/>
          <w:b w:val="0"/>
          <w:color w:val="auto"/>
          <w:sz w:val="24"/>
          <w:szCs w:val="24"/>
          <w:u w:val="none"/>
        </w:rPr>
        <w:t>, 139-142.</w:t>
      </w:r>
    </w:p>
    <w:p w14:paraId="3C208226"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1991</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rPr>
        <w:t>短大生のハワイ研修活動希望についての調査」</w:t>
      </w:r>
      <w:r w:rsidR="002F6E60" w:rsidRPr="00411BAC">
        <w:rPr>
          <w:rFonts w:hint="eastAsia"/>
          <w:sz w:val="24"/>
          <w:szCs w:val="24"/>
        </w:rPr>
        <w:t xml:space="preserve"> </w:t>
      </w:r>
      <w:r w:rsidR="0035309F" w:rsidRPr="00411BAC">
        <w:rPr>
          <w:rFonts w:hint="eastAsia"/>
          <w:sz w:val="24"/>
          <w:szCs w:val="24"/>
        </w:rPr>
        <w:t>[</w:t>
      </w:r>
      <w:r w:rsidR="00A20B50" w:rsidRPr="00411BAC">
        <w:rPr>
          <w:rFonts w:hint="eastAsia"/>
          <w:sz w:val="24"/>
          <w:szCs w:val="24"/>
        </w:rPr>
        <w:t>Investigating junior college students</w:t>
      </w:r>
      <w:r w:rsidR="00A20B50" w:rsidRPr="00411BAC">
        <w:rPr>
          <w:sz w:val="24"/>
          <w:szCs w:val="24"/>
        </w:rPr>
        <w:t>’</w:t>
      </w:r>
      <w:r w:rsidR="00A20B50" w:rsidRPr="00411BAC">
        <w:rPr>
          <w:rFonts w:hint="eastAsia"/>
          <w:sz w:val="24"/>
          <w:szCs w:val="24"/>
        </w:rPr>
        <w:t xml:space="preserve"> preferences for study abroad activities in Hawaii]</w:t>
      </w:r>
      <w:r w:rsidR="00720D38" w:rsidRPr="00411BAC">
        <w:rPr>
          <w:sz w:val="24"/>
          <w:szCs w:val="24"/>
        </w:rPr>
        <w:t>.</w:t>
      </w:r>
      <w:r w:rsidR="00720D38" w:rsidRPr="00411BAC">
        <w:rPr>
          <w:rStyle w:val="2"/>
          <w:rFonts w:cstheme="minorHAnsi"/>
          <w:b w:val="0"/>
          <w:color w:val="auto"/>
          <w:sz w:val="24"/>
          <w:szCs w:val="24"/>
          <w:u w:val="none"/>
        </w:rPr>
        <w:t xml:space="preserve"> </w:t>
      </w:r>
      <w:r w:rsidR="0035309F" w:rsidRPr="00411BAC">
        <w:rPr>
          <w:rStyle w:val="2"/>
          <w:rFonts w:cstheme="minorHAnsi"/>
          <w:b w:val="0"/>
          <w:i/>
          <w:color w:val="auto"/>
          <w:sz w:val="24"/>
          <w:szCs w:val="24"/>
          <w:u w:val="none"/>
        </w:rPr>
        <w:t xml:space="preserve">Kagawa Junior College </w:t>
      </w:r>
      <w:r w:rsidR="0035309F" w:rsidRPr="00411BAC">
        <w:rPr>
          <w:rStyle w:val="2"/>
          <w:rFonts w:cstheme="minorHAnsi" w:hint="eastAsia"/>
          <w:b w:val="0"/>
          <w:i/>
          <w:color w:val="auto"/>
          <w:sz w:val="24"/>
          <w:szCs w:val="24"/>
          <w:u w:val="none"/>
        </w:rPr>
        <w:t>Campus Research</w:t>
      </w:r>
      <w:r w:rsidR="0035309F" w:rsidRPr="00411BAC">
        <w:rPr>
          <w:rStyle w:val="2"/>
          <w:rFonts w:cstheme="minorHAnsi"/>
          <w:b w:val="0"/>
          <w:color w:val="auto"/>
          <w:sz w:val="24"/>
          <w:szCs w:val="24"/>
          <w:u w:val="none"/>
        </w:rPr>
        <w:t xml:space="preserve">, </w:t>
      </w:r>
      <w:r w:rsidR="00720D38" w:rsidRPr="00411BAC">
        <w:rPr>
          <w:rStyle w:val="2"/>
          <w:rFonts w:cstheme="minorHAnsi"/>
          <w:b w:val="0"/>
          <w:i/>
          <w:color w:val="auto"/>
          <w:sz w:val="24"/>
          <w:szCs w:val="24"/>
          <w:u w:val="none"/>
        </w:rPr>
        <w:t>19</w:t>
      </w:r>
      <w:r w:rsidR="00720D38" w:rsidRPr="00411BAC">
        <w:rPr>
          <w:rStyle w:val="2"/>
          <w:rFonts w:cstheme="minorHAnsi"/>
          <w:b w:val="0"/>
          <w:color w:val="auto"/>
          <w:sz w:val="24"/>
          <w:szCs w:val="24"/>
          <w:u w:val="none"/>
        </w:rPr>
        <w:t>, 21-25.</w:t>
      </w:r>
    </w:p>
    <w:p w14:paraId="462DCE56"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1990</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rPr>
        <w:t>LL</w:t>
      </w:r>
      <w:r w:rsidR="00720D38" w:rsidRPr="00411BAC">
        <w:rPr>
          <w:sz w:val="24"/>
          <w:szCs w:val="24"/>
        </w:rPr>
        <w:t>教室を利用して調査した短大生の口頭英語の応答力」</w:t>
      </w:r>
      <w:r w:rsidR="002F6E60" w:rsidRPr="00411BAC">
        <w:rPr>
          <w:rFonts w:hint="eastAsia"/>
          <w:sz w:val="24"/>
          <w:szCs w:val="24"/>
        </w:rPr>
        <w:t xml:space="preserve"> </w:t>
      </w:r>
      <w:r w:rsidR="00A20B50" w:rsidRPr="00411BAC">
        <w:rPr>
          <w:rFonts w:hint="eastAsia"/>
          <w:sz w:val="24"/>
          <w:szCs w:val="24"/>
        </w:rPr>
        <w:t>[Investigating junior college students</w:t>
      </w:r>
      <w:r w:rsidR="00A20B50" w:rsidRPr="00411BAC">
        <w:rPr>
          <w:sz w:val="24"/>
          <w:szCs w:val="24"/>
        </w:rPr>
        <w:t>’</w:t>
      </w:r>
      <w:r w:rsidR="00A20B50" w:rsidRPr="00411BAC">
        <w:rPr>
          <w:rFonts w:hint="eastAsia"/>
          <w:sz w:val="24"/>
          <w:szCs w:val="24"/>
        </w:rPr>
        <w:t xml:space="preserve"> responsiveness to oral English in a language lab]</w:t>
      </w:r>
      <w:r w:rsidR="00720D38" w:rsidRPr="00411BAC">
        <w:rPr>
          <w:sz w:val="24"/>
          <w:szCs w:val="24"/>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rStyle w:val="2"/>
          <w:rFonts w:cstheme="minorHAnsi"/>
          <w:b w:val="0"/>
          <w:i/>
          <w:color w:val="auto"/>
          <w:sz w:val="24"/>
          <w:szCs w:val="24"/>
          <w:u w:val="none"/>
        </w:rPr>
        <w:t>18</w:t>
      </w:r>
      <w:r w:rsidR="00720D38" w:rsidRPr="00411BAC">
        <w:rPr>
          <w:rStyle w:val="2"/>
          <w:rFonts w:cstheme="minorHAnsi"/>
          <w:b w:val="0"/>
          <w:color w:val="auto"/>
          <w:sz w:val="24"/>
          <w:szCs w:val="24"/>
          <w:u w:val="none"/>
        </w:rPr>
        <w:t>, 109-116.</w:t>
      </w:r>
    </w:p>
    <w:p w14:paraId="66518D9C" w14:textId="77777777" w:rsidR="00720D38"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1989</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rPr>
        <w:t>文通による英作文教授法」</w:t>
      </w:r>
      <w:r w:rsidR="002F6E60" w:rsidRPr="00411BAC">
        <w:rPr>
          <w:rFonts w:hint="eastAsia"/>
          <w:sz w:val="24"/>
          <w:szCs w:val="24"/>
        </w:rPr>
        <w:t xml:space="preserve"> </w:t>
      </w:r>
      <w:r w:rsidR="00A20B50" w:rsidRPr="00411BAC">
        <w:rPr>
          <w:rFonts w:hint="eastAsia"/>
          <w:sz w:val="24"/>
          <w:szCs w:val="24"/>
        </w:rPr>
        <w:t>[A method of teaching English composition through pen pal exchanges]</w:t>
      </w:r>
      <w:r w:rsidR="00720D38" w:rsidRPr="00411BAC">
        <w:rPr>
          <w:rStyle w:val="2"/>
          <w:rFonts w:cstheme="minorHAnsi"/>
          <w:b w:val="0"/>
          <w:color w:val="auto"/>
          <w:sz w:val="24"/>
          <w:szCs w:val="24"/>
          <w:u w:val="none"/>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rStyle w:val="2"/>
          <w:rFonts w:cstheme="minorHAnsi"/>
          <w:b w:val="0"/>
          <w:i/>
          <w:color w:val="auto"/>
          <w:sz w:val="24"/>
          <w:szCs w:val="24"/>
          <w:u w:val="none"/>
        </w:rPr>
        <w:t>17</w:t>
      </w:r>
      <w:r w:rsidR="00720D38" w:rsidRPr="00411BAC">
        <w:rPr>
          <w:rStyle w:val="2"/>
          <w:rFonts w:cstheme="minorHAnsi"/>
          <w:b w:val="0"/>
          <w:color w:val="auto"/>
          <w:sz w:val="24"/>
          <w:szCs w:val="24"/>
          <w:u w:val="none"/>
        </w:rPr>
        <w:t>, 35-48.</w:t>
      </w:r>
    </w:p>
    <w:p w14:paraId="61B287BD"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1988</w:t>
      </w:r>
      <w:r w:rsidR="0035309F" w:rsidRPr="00411BAC">
        <w:rPr>
          <w:rStyle w:val="2"/>
          <w:rFonts w:cstheme="minorHAnsi" w:hint="eastAsia"/>
          <w:b w:val="0"/>
          <w:color w:val="auto"/>
          <w:sz w:val="24"/>
          <w:szCs w:val="24"/>
          <w:u w:val="none"/>
        </w:rPr>
        <w:t>, June</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"Legend of the Woman Diver"</w:t>
      </w:r>
      <w:r w:rsidR="00A20B50" w:rsidRPr="00411BAC">
        <w:rPr>
          <w:rStyle w:val="2"/>
          <w:rFonts w:cstheme="minorHAnsi" w:hint="eastAsia"/>
          <w:b w:val="0"/>
          <w:color w:val="auto"/>
          <w:sz w:val="24"/>
          <w:szCs w:val="24"/>
          <w:u w:val="none"/>
        </w:rPr>
        <w:t xml:space="preserve"> [Translation and historical analysis of a story that became a Noh play].</w:t>
      </w:r>
      <w:r w:rsidR="008E69E9" w:rsidRPr="00411BAC">
        <w:rPr>
          <w:rStyle w:val="2"/>
          <w:rFonts w:cstheme="minorHAnsi"/>
          <w:b w:val="0"/>
          <w:color w:val="auto"/>
          <w:sz w:val="24"/>
          <w:szCs w:val="24"/>
          <w:u w:val="none"/>
        </w:rPr>
        <w:t xml:space="preserve"> </w:t>
      </w:r>
      <w:r w:rsidR="00CD6110" w:rsidRPr="00411BAC">
        <w:rPr>
          <w:rStyle w:val="2"/>
          <w:rFonts w:cstheme="minorHAnsi"/>
          <w:b w:val="0"/>
          <w:i/>
          <w:color w:val="auto"/>
          <w:sz w:val="24"/>
          <w:szCs w:val="24"/>
          <w:u w:val="none"/>
        </w:rPr>
        <w:t>Kagawa Junior College Journal</w:t>
      </w:r>
      <w:r w:rsidR="00CD6110" w:rsidRPr="00411BAC">
        <w:rPr>
          <w:rStyle w:val="2"/>
          <w:rFonts w:cstheme="minorHAnsi" w:hint="eastAsia"/>
          <w:b w:val="0"/>
          <w:color w:val="auto"/>
          <w:sz w:val="24"/>
          <w:szCs w:val="24"/>
          <w:u w:val="none"/>
        </w:rPr>
        <w:t>,</w:t>
      </w:r>
      <w:r w:rsidR="00CD6110" w:rsidRPr="00411BAC">
        <w:rPr>
          <w:rStyle w:val="2"/>
          <w:rFonts w:cstheme="minorHAnsi"/>
          <w:b w:val="0"/>
          <w:i/>
          <w:color w:val="auto"/>
          <w:sz w:val="24"/>
          <w:szCs w:val="24"/>
          <w:u w:val="none"/>
        </w:rPr>
        <w:t xml:space="preserve"> </w:t>
      </w:r>
      <w:r w:rsidR="008E69E9" w:rsidRPr="00411BAC">
        <w:rPr>
          <w:rStyle w:val="2"/>
          <w:rFonts w:cstheme="minorHAnsi"/>
          <w:b w:val="0"/>
          <w:i/>
          <w:color w:val="auto"/>
          <w:sz w:val="24"/>
          <w:szCs w:val="24"/>
          <w:u w:val="none"/>
        </w:rPr>
        <w:t>16</w:t>
      </w:r>
      <w:r w:rsidR="00CD6110" w:rsidRPr="00411BAC">
        <w:rPr>
          <w:rStyle w:val="2"/>
          <w:rFonts w:cstheme="minorHAnsi"/>
          <w:b w:val="0"/>
          <w:color w:val="auto"/>
          <w:sz w:val="24"/>
          <w:szCs w:val="24"/>
          <w:u w:val="none"/>
        </w:rPr>
        <w:t>, 17-22</w:t>
      </w:r>
      <w:r w:rsidR="008E69E9" w:rsidRPr="00411BAC">
        <w:rPr>
          <w:rStyle w:val="2"/>
          <w:rFonts w:cstheme="minorHAnsi"/>
          <w:b w:val="0"/>
          <w:color w:val="auto"/>
          <w:sz w:val="24"/>
          <w:szCs w:val="24"/>
          <w:u w:val="none"/>
        </w:rPr>
        <w:t>.</w:t>
      </w:r>
    </w:p>
    <w:p w14:paraId="190E5759"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1987</w:t>
      </w:r>
      <w:r w:rsidR="0035309F" w:rsidRPr="00411BAC">
        <w:rPr>
          <w:rStyle w:val="2"/>
          <w:rFonts w:cstheme="minorHAnsi" w:hint="eastAsia"/>
          <w:b w:val="0"/>
          <w:color w:val="auto"/>
          <w:sz w:val="24"/>
          <w:szCs w:val="24"/>
          <w:u w:val="none"/>
        </w:rPr>
        <w:t>, April</w:t>
      </w:r>
      <w:r w:rsidR="00720D38" w:rsidRPr="00411BAC">
        <w:rPr>
          <w:rStyle w:val="2"/>
          <w:rFonts w:cstheme="minorHAnsi"/>
          <w:b w:val="0"/>
          <w:color w:val="auto"/>
          <w:sz w:val="24"/>
          <w:szCs w:val="24"/>
          <w:u w:val="none"/>
        </w:rPr>
        <w:t xml:space="preserve">:  McCarty, S. &amp; </w:t>
      </w:r>
      <w:r w:rsidR="0035309F" w:rsidRPr="00411BAC">
        <w:rPr>
          <w:rFonts w:hint="eastAsia"/>
          <w:sz w:val="24"/>
          <w:szCs w:val="24"/>
        </w:rPr>
        <w:t>Yamamoto, M.</w:t>
      </w:r>
      <w:r w:rsidR="00720D38" w:rsidRPr="00411BAC">
        <w:rPr>
          <w:rStyle w:val="2"/>
          <w:rFonts w:cstheme="minorHAnsi"/>
          <w:b w:val="0"/>
          <w:color w:val="auto"/>
          <w:sz w:val="24"/>
          <w:szCs w:val="24"/>
          <w:u w:val="none"/>
        </w:rPr>
        <w:t>「</w:t>
      </w:r>
      <w:r w:rsidR="00720D38" w:rsidRPr="00411BAC">
        <w:rPr>
          <w:sz w:val="24"/>
          <w:szCs w:val="24"/>
        </w:rPr>
        <w:t>国際的学会</w:t>
      </w:r>
      <w:r w:rsidR="00720D38" w:rsidRPr="00411BAC">
        <w:rPr>
          <w:sz w:val="24"/>
          <w:szCs w:val="24"/>
        </w:rPr>
        <w:t>JALT</w:t>
      </w:r>
      <w:r w:rsidR="00720D38" w:rsidRPr="00411BAC">
        <w:rPr>
          <w:sz w:val="24"/>
          <w:szCs w:val="24"/>
        </w:rPr>
        <w:t>」</w:t>
      </w:r>
      <w:r w:rsidR="00A20B50" w:rsidRPr="00411BAC">
        <w:rPr>
          <w:rFonts w:hint="eastAsia"/>
          <w:sz w:val="24"/>
          <w:szCs w:val="24"/>
        </w:rPr>
        <w:t>[International characteristics of the Japan Association for Language Teaching]</w:t>
      </w:r>
      <w:r w:rsidR="00720D38" w:rsidRPr="00411BAC">
        <w:rPr>
          <w:sz w:val="24"/>
          <w:szCs w:val="24"/>
        </w:rPr>
        <w:t>.</w:t>
      </w:r>
      <w:r w:rsidR="0035309F" w:rsidRPr="00411BAC">
        <w:rPr>
          <w:rStyle w:val="2"/>
          <w:rFonts w:cstheme="minorHAnsi"/>
          <w:b w:val="0"/>
          <w:color w:val="auto"/>
          <w:sz w:val="24"/>
          <w:szCs w:val="24"/>
          <w:u w:val="none"/>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i/>
          <w:sz w:val="24"/>
          <w:szCs w:val="24"/>
          <w:lang w:eastAsia="zh-CN"/>
        </w:rPr>
        <w:t>1</w:t>
      </w:r>
      <w:r w:rsidR="00720D38" w:rsidRPr="00411BAC">
        <w:rPr>
          <w:i/>
          <w:sz w:val="24"/>
          <w:szCs w:val="24"/>
        </w:rPr>
        <w:t>5</w:t>
      </w:r>
      <w:r w:rsidR="00720D38" w:rsidRPr="00411BAC">
        <w:rPr>
          <w:sz w:val="24"/>
          <w:szCs w:val="24"/>
        </w:rPr>
        <w:t>,</w:t>
      </w:r>
      <w:r w:rsidR="00720D38" w:rsidRPr="00411BAC">
        <w:rPr>
          <w:sz w:val="24"/>
          <w:szCs w:val="24"/>
          <w:lang w:eastAsia="zh-CN"/>
        </w:rPr>
        <w:t xml:space="preserve"> </w:t>
      </w:r>
      <w:r w:rsidR="00720D38" w:rsidRPr="00411BAC">
        <w:rPr>
          <w:sz w:val="24"/>
          <w:szCs w:val="24"/>
        </w:rPr>
        <w:t>43-45.</w:t>
      </w:r>
    </w:p>
    <w:p w14:paraId="5639A435" w14:textId="77777777" w:rsidR="00D32453" w:rsidRPr="00411BAC" w:rsidRDefault="00FB1D67" w:rsidP="00720D38">
      <w:pPr>
        <w:rPr>
          <w:spacing w:val="20"/>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1987</w:t>
      </w:r>
      <w:r w:rsidR="0035309F" w:rsidRPr="00411BAC">
        <w:rPr>
          <w:rStyle w:val="2"/>
          <w:rFonts w:cstheme="minorHAnsi" w:hint="eastAsia"/>
          <w:b w:val="0"/>
          <w:color w:val="auto"/>
          <w:sz w:val="24"/>
          <w:szCs w:val="24"/>
          <w:u w:val="none"/>
        </w:rPr>
        <w:t>, February</w:t>
      </w:r>
      <w:r w:rsidR="00720D38" w:rsidRPr="00411BAC">
        <w:rPr>
          <w:rStyle w:val="2"/>
          <w:rFonts w:cstheme="minorHAnsi"/>
          <w:b w:val="0"/>
          <w:color w:val="auto"/>
          <w:sz w:val="24"/>
          <w:szCs w:val="24"/>
          <w:u w:val="none"/>
        </w:rPr>
        <w:t>: “</w:t>
      </w:r>
      <w:r w:rsidR="00720D38" w:rsidRPr="00411BAC">
        <w:rPr>
          <w:sz w:val="24"/>
          <w:szCs w:val="24"/>
        </w:rPr>
        <w:t xml:space="preserve">Testing English Conversation in Secondary Schools.” </w:t>
      </w:r>
      <w:r w:rsidR="00720D38" w:rsidRPr="00411BAC">
        <w:rPr>
          <w:spacing w:val="20"/>
          <w:sz w:val="24"/>
          <w:szCs w:val="24"/>
        </w:rPr>
        <w:t>『</w:t>
      </w:r>
      <w:r w:rsidR="00720D38" w:rsidRPr="00411BAC">
        <w:rPr>
          <w:spacing w:val="20"/>
          <w:sz w:val="24"/>
          <w:szCs w:val="24"/>
          <w:lang w:eastAsia="zh-TW"/>
        </w:rPr>
        <w:t>英語香川通信</w:t>
      </w:r>
      <w:r w:rsidR="00720D38" w:rsidRPr="00411BAC">
        <w:rPr>
          <w:spacing w:val="20"/>
          <w:sz w:val="24"/>
          <w:szCs w:val="24"/>
        </w:rPr>
        <w:t>』</w:t>
      </w:r>
      <w:r w:rsidR="00720D38" w:rsidRPr="00411BAC">
        <w:rPr>
          <w:i/>
          <w:spacing w:val="20"/>
          <w:sz w:val="24"/>
          <w:szCs w:val="24"/>
        </w:rPr>
        <w:t>11</w:t>
      </w:r>
      <w:r w:rsidR="00720D38" w:rsidRPr="00411BAC">
        <w:rPr>
          <w:spacing w:val="20"/>
          <w:sz w:val="24"/>
          <w:szCs w:val="24"/>
        </w:rPr>
        <w:t>, 2-5</w:t>
      </w:r>
      <w:r w:rsidR="00720D38" w:rsidRPr="00411BAC">
        <w:rPr>
          <w:rStyle w:val="2"/>
          <w:b w:val="0"/>
          <w:bCs w:val="0"/>
          <w:color w:val="auto"/>
          <w:sz w:val="24"/>
          <w:szCs w:val="24"/>
          <w:u w:val="none"/>
        </w:rPr>
        <w:t>（</w:t>
      </w:r>
      <w:r w:rsidR="00720D38" w:rsidRPr="00411BAC">
        <w:rPr>
          <w:spacing w:val="20"/>
          <w:sz w:val="24"/>
          <w:szCs w:val="24"/>
          <w:lang w:eastAsia="zh-TW"/>
        </w:rPr>
        <w:t>香川県英語教育研究会</w:t>
      </w:r>
      <w:r w:rsidR="00D32453" w:rsidRPr="00411BAC">
        <w:rPr>
          <w:rFonts w:hint="eastAsia"/>
          <w:sz w:val="24"/>
          <w:szCs w:val="24"/>
        </w:rPr>
        <w:t>）</w:t>
      </w:r>
      <w:r w:rsidR="00D32453" w:rsidRPr="00411BAC">
        <w:rPr>
          <w:rFonts w:hint="eastAsia"/>
          <w:sz w:val="24"/>
          <w:szCs w:val="24"/>
        </w:rPr>
        <w:t>[Article for the Kagawa prefectural English teachers' association].</w:t>
      </w:r>
    </w:p>
    <w:p w14:paraId="7C5D6BE7" w14:textId="0E0B1031" w:rsidR="00720D38" w:rsidRPr="00411BAC" w:rsidRDefault="00FB1D67" w:rsidP="00720D38">
      <w:pPr>
        <w:rPr>
          <w:rStyle w:val="2"/>
          <w:b w:val="0"/>
          <w:bCs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1985</w:t>
      </w:r>
      <w:r w:rsidR="0035309F" w:rsidRPr="00411BAC">
        <w:rPr>
          <w:rStyle w:val="2"/>
          <w:rFonts w:cstheme="minorHAnsi" w:hint="eastAsia"/>
          <w:b w:val="0"/>
          <w:color w:val="auto"/>
          <w:sz w:val="24"/>
          <w:szCs w:val="24"/>
          <w:u w:val="none"/>
        </w:rPr>
        <w:t>, December</w:t>
      </w:r>
      <w:r w:rsidR="00720D38" w:rsidRPr="00411BAC">
        <w:rPr>
          <w:rStyle w:val="2"/>
          <w:rFonts w:cstheme="minorHAnsi"/>
          <w:b w:val="0"/>
          <w:color w:val="auto"/>
          <w:sz w:val="24"/>
          <w:szCs w:val="24"/>
          <w:u w:val="none"/>
        </w:rPr>
        <w:t>: “</w:t>
      </w:r>
      <w:r w:rsidR="00EE3603">
        <w:rPr>
          <w:sz w:val="24"/>
          <w:szCs w:val="24"/>
        </w:rPr>
        <w:t>Kūkai, Saigyō, Hōnen and Dōhan in Zentsūji</w:t>
      </w:r>
      <w:r w:rsidR="00720D38" w:rsidRPr="00411BAC">
        <w:rPr>
          <w:sz w:val="24"/>
          <w:szCs w:val="24"/>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i/>
          <w:sz w:val="24"/>
          <w:szCs w:val="24"/>
          <w:lang w:eastAsia="zh-CN"/>
        </w:rPr>
        <w:t>13</w:t>
      </w:r>
      <w:r w:rsidR="00720D38" w:rsidRPr="00411BAC">
        <w:rPr>
          <w:sz w:val="24"/>
          <w:szCs w:val="24"/>
        </w:rPr>
        <w:t>,</w:t>
      </w:r>
      <w:r w:rsidR="00720D38" w:rsidRPr="00411BAC">
        <w:rPr>
          <w:sz w:val="24"/>
          <w:szCs w:val="24"/>
          <w:lang w:eastAsia="zh-CN"/>
        </w:rPr>
        <w:t xml:space="preserve"> 31-38</w:t>
      </w:r>
      <w:r w:rsidR="00720D38" w:rsidRPr="00411BAC">
        <w:rPr>
          <w:sz w:val="24"/>
          <w:szCs w:val="24"/>
        </w:rPr>
        <w:t>.</w:t>
      </w:r>
    </w:p>
    <w:p w14:paraId="27017747" w14:textId="77777777" w:rsidR="00720D38" w:rsidRPr="00411BAC" w:rsidRDefault="00FB1D67" w:rsidP="008E69E9">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 xml:space="preserve">(1) </w:t>
      </w:r>
      <w:r w:rsidR="00720D38" w:rsidRPr="00411BAC">
        <w:rPr>
          <w:rStyle w:val="2"/>
          <w:rFonts w:cstheme="minorHAnsi"/>
          <w:b w:val="0"/>
          <w:color w:val="auto"/>
          <w:sz w:val="24"/>
          <w:szCs w:val="24"/>
          <w:u w:val="none"/>
        </w:rPr>
        <w:t>1984</w:t>
      </w:r>
      <w:r w:rsidR="0035309F" w:rsidRPr="00411BAC">
        <w:rPr>
          <w:rStyle w:val="2"/>
          <w:rFonts w:cstheme="minorHAnsi" w:hint="eastAsia"/>
          <w:b w:val="0"/>
          <w:color w:val="auto"/>
          <w:sz w:val="24"/>
          <w:szCs w:val="24"/>
          <w:u w:val="none"/>
        </w:rPr>
        <w:t>, March</w:t>
      </w:r>
      <w:r w:rsidR="00720D38" w:rsidRPr="00411BAC">
        <w:rPr>
          <w:rStyle w:val="2"/>
          <w:rFonts w:cstheme="minorHAnsi"/>
          <w:b w:val="0"/>
          <w:color w:val="auto"/>
          <w:sz w:val="24"/>
          <w:szCs w:val="24"/>
          <w:u w:val="none"/>
        </w:rPr>
        <w:t xml:space="preserve">: </w:t>
      </w:r>
      <w:r w:rsidR="00172796" w:rsidRPr="00411BAC">
        <w:rPr>
          <w:rStyle w:val="2"/>
          <w:rFonts w:cstheme="minorHAnsi"/>
          <w:b w:val="0"/>
          <w:color w:val="auto"/>
          <w:sz w:val="24"/>
          <w:szCs w:val="24"/>
          <w:u w:val="none"/>
        </w:rPr>
        <w:t>“</w:t>
      </w:r>
      <w:r w:rsidR="00720D38" w:rsidRPr="00411BAC">
        <w:rPr>
          <w:sz w:val="24"/>
          <w:szCs w:val="24"/>
        </w:rPr>
        <w:t>Involving JALT in the Community.</w:t>
      </w:r>
      <w:r w:rsidR="00172796" w:rsidRPr="00411BAC">
        <w:rPr>
          <w:sz w:val="24"/>
          <w:szCs w:val="24"/>
        </w:rPr>
        <w:t>”</w:t>
      </w:r>
      <w:r w:rsidR="00720D38" w:rsidRPr="00411BAC">
        <w:rPr>
          <w:sz w:val="24"/>
          <w:szCs w:val="24"/>
        </w:rPr>
        <w:t xml:space="preserve"> </w:t>
      </w:r>
      <w:r w:rsidR="00720D38" w:rsidRPr="00411BAC">
        <w:rPr>
          <w:i/>
          <w:sz w:val="24"/>
          <w:szCs w:val="24"/>
        </w:rPr>
        <w:t>The Language Teacher</w:t>
      </w:r>
      <w:r w:rsidR="00720D38" w:rsidRPr="00411BAC">
        <w:rPr>
          <w:sz w:val="24"/>
          <w:szCs w:val="24"/>
        </w:rPr>
        <w:t xml:space="preserve">, </w:t>
      </w:r>
      <w:r w:rsidR="00720D38" w:rsidRPr="00411BAC">
        <w:rPr>
          <w:i/>
          <w:sz w:val="24"/>
          <w:szCs w:val="24"/>
        </w:rPr>
        <w:t>8</w:t>
      </w:r>
      <w:r w:rsidR="00720D38" w:rsidRPr="00411BAC">
        <w:rPr>
          <w:sz w:val="24"/>
          <w:szCs w:val="24"/>
        </w:rPr>
        <w:t>(3), 7-9</w:t>
      </w:r>
      <w:r w:rsidR="00720D38" w:rsidRPr="00411BAC">
        <w:rPr>
          <w:rStyle w:val="2"/>
          <w:rFonts w:cstheme="minorHAnsi"/>
          <w:b w:val="0"/>
          <w:color w:val="auto"/>
          <w:sz w:val="24"/>
          <w:szCs w:val="24"/>
          <w:u w:val="none"/>
        </w:rPr>
        <w:t>.</w:t>
      </w:r>
    </w:p>
    <w:p w14:paraId="037905F4" w14:textId="77777777" w:rsidR="00810224" w:rsidRDefault="00810224" w:rsidP="00836920">
      <w:pPr>
        <w:rPr>
          <w:b/>
          <w:sz w:val="30"/>
          <w:szCs w:val="30"/>
        </w:rPr>
      </w:pPr>
    </w:p>
    <w:p w14:paraId="48BF372B" w14:textId="1F1854C7" w:rsidR="00384698" w:rsidRPr="00384698" w:rsidRDefault="00246610" w:rsidP="00836920">
      <w:pPr>
        <w:rPr>
          <w:rStyle w:val="2"/>
          <w:rFonts w:cs="Calibri"/>
          <w:b w:val="0"/>
          <w:bCs w:val="0"/>
          <w:color w:val="auto"/>
          <w:sz w:val="24"/>
          <w:szCs w:val="24"/>
          <w:u w:val="none"/>
        </w:rPr>
      </w:pPr>
      <w:r w:rsidRPr="00A72ADB">
        <w:rPr>
          <w:rFonts w:hint="eastAsia"/>
          <w:b/>
          <w:sz w:val="30"/>
          <w:szCs w:val="30"/>
        </w:rPr>
        <w:t xml:space="preserve">OTHER </w:t>
      </w:r>
      <w:r w:rsidR="00720D38" w:rsidRPr="00A72ADB">
        <w:rPr>
          <w:rFonts w:hint="eastAsia"/>
          <w:b/>
          <w:sz w:val="30"/>
          <w:szCs w:val="30"/>
        </w:rPr>
        <w:t xml:space="preserve">ACADEMIC </w:t>
      </w:r>
      <w:r w:rsidRPr="00A72ADB">
        <w:rPr>
          <w:rFonts w:hint="eastAsia"/>
          <w:b/>
          <w:sz w:val="30"/>
          <w:szCs w:val="30"/>
        </w:rPr>
        <w:t xml:space="preserve">ARTICLES, REVIEWS, TRANSLATIONS, </w:t>
      </w:r>
      <w:r w:rsidR="00A72ADB" w:rsidRPr="00A72ADB">
        <w:rPr>
          <w:b/>
          <w:sz w:val="30"/>
          <w:szCs w:val="30"/>
        </w:rPr>
        <w:t>AND</w:t>
      </w:r>
      <w:r w:rsidRPr="00A72ADB">
        <w:rPr>
          <w:rFonts w:hint="eastAsia"/>
          <w:b/>
          <w:sz w:val="30"/>
          <w:szCs w:val="30"/>
        </w:rPr>
        <w:t xml:space="preserve"> INTERVIEWS</w:t>
      </w:r>
    </w:p>
    <w:p w14:paraId="27D3ED4E" w14:textId="0F20C5A8" w:rsidR="003525A3" w:rsidRDefault="003525A3" w:rsidP="00F569DD">
      <w:pPr>
        <w:rPr>
          <w:rStyle w:val="2"/>
          <w:rFonts w:cstheme="minorHAnsi"/>
          <w:b w:val="0"/>
          <w:color w:val="auto"/>
          <w:sz w:val="24"/>
          <w:szCs w:val="24"/>
          <w:u w:val="none"/>
        </w:rPr>
      </w:pPr>
      <w:r>
        <w:rPr>
          <w:rStyle w:val="2"/>
          <w:rFonts w:cstheme="minorHAnsi" w:hint="eastAsia"/>
          <w:b w:val="0"/>
          <w:color w:val="auto"/>
          <w:sz w:val="24"/>
          <w:szCs w:val="24"/>
          <w:u w:val="none"/>
        </w:rPr>
        <w:t>(113) 2024, May:</w:t>
      </w:r>
      <w:r w:rsidRPr="003525A3">
        <w:rPr>
          <w:rStyle w:val="2"/>
          <w:rFonts w:cstheme="minorHAnsi"/>
          <w:b w:val="0"/>
          <w:color w:val="auto"/>
          <w:sz w:val="24"/>
          <w:szCs w:val="24"/>
          <w:u w:val="none"/>
        </w:rPr>
        <w:t xml:space="preserve"> </w:t>
      </w:r>
      <w:r>
        <w:rPr>
          <w:rStyle w:val="2"/>
          <w:rFonts w:cstheme="minorHAnsi"/>
          <w:b w:val="0"/>
          <w:color w:val="auto"/>
          <w:sz w:val="24"/>
          <w:szCs w:val="24"/>
          <w:u w:val="none"/>
        </w:rPr>
        <w:t>“</w:t>
      </w:r>
      <w:r w:rsidRPr="003525A3">
        <w:rPr>
          <w:rStyle w:val="2"/>
          <w:rFonts w:cstheme="minorHAnsi"/>
          <w:b w:val="0"/>
          <w:color w:val="auto"/>
          <w:sz w:val="24"/>
          <w:szCs w:val="24"/>
          <w:u w:val="none"/>
        </w:rPr>
        <w:t xml:space="preserve">Healing </w:t>
      </w:r>
      <w:r>
        <w:rPr>
          <w:rStyle w:val="2"/>
          <w:rFonts w:cstheme="minorHAnsi" w:hint="eastAsia"/>
          <w:b w:val="0"/>
          <w:color w:val="auto"/>
          <w:sz w:val="24"/>
          <w:szCs w:val="24"/>
          <w:u w:val="none"/>
        </w:rPr>
        <w:t>S</w:t>
      </w:r>
      <w:r w:rsidRPr="003525A3">
        <w:rPr>
          <w:rStyle w:val="2"/>
          <w:rFonts w:cstheme="minorHAnsi"/>
          <w:b w:val="0"/>
          <w:color w:val="auto"/>
          <w:sz w:val="24"/>
          <w:szCs w:val="24"/>
          <w:u w:val="none"/>
        </w:rPr>
        <w:t xml:space="preserve">ymbolism in the Japanese </w:t>
      </w:r>
      <w:r>
        <w:rPr>
          <w:rStyle w:val="2"/>
          <w:rFonts w:cstheme="minorHAnsi" w:hint="eastAsia"/>
          <w:b w:val="0"/>
          <w:color w:val="auto"/>
          <w:sz w:val="24"/>
          <w:szCs w:val="24"/>
          <w:u w:val="none"/>
        </w:rPr>
        <w:t>L</w:t>
      </w:r>
      <w:r w:rsidRPr="003525A3">
        <w:rPr>
          <w:rStyle w:val="2"/>
          <w:rFonts w:cstheme="minorHAnsi"/>
          <w:b w:val="0"/>
          <w:color w:val="auto"/>
          <w:sz w:val="24"/>
          <w:szCs w:val="24"/>
          <w:u w:val="none"/>
        </w:rPr>
        <w:t xml:space="preserve">egend of the </w:t>
      </w:r>
      <w:r>
        <w:rPr>
          <w:rStyle w:val="2"/>
          <w:rFonts w:cstheme="minorHAnsi" w:hint="eastAsia"/>
          <w:b w:val="0"/>
          <w:color w:val="auto"/>
          <w:sz w:val="24"/>
          <w:szCs w:val="24"/>
          <w:u w:val="none"/>
        </w:rPr>
        <w:t>W</w:t>
      </w:r>
      <w:r w:rsidRPr="003525A3">
        <w:rPr>
          <w:rStyle w:val="2"/>
          <w:rFonts w:cstheme="minorHAnsi"/>
          <w:b w:val="0"/>
          <w:color w:val="auto"/>
          <w:sz w:val="24"/>
          <w:szCs w:val="24"/>
          <w:u w:val="none"/>
        </w:rPr>
        <w:t xml:space="preserve">oman </w:t>
      </w:r>
      <w:r>
        <w:rPr>
          <w:rStyle w:val="2"/>
          <w:rFonts w:cstheme="minorHAnsi" w:hint="eastAsia"/>
          <w:b w:val="0"/>
          <w:color w:val="auto"/>
          <w:sz w:val="24"/>
          <w:szCs w:val="24"/>
          <w:u w:val="none"/>
        </w:rPr>
        <w:t>D</w:t>
      </w:r>
      <w:r w:rsidRPr="003525A3">
        <w:rPr>
          <w:rStyle w:val="2"/>
          <w:rFonts w:cstheme="minorHAnsi"/>
          <w:b w:val="0"/>
          <w:color w:val="auto"/>
          <w:sz w:val="24"/>
          <w:szCs w:val="24"/>
          <w:u w:val="none"/>
        </w:rPr>
        <w:t>iver</w:t>
      </w:r>
      <w:r>
        <w:rPr>
          <w:rStyle w:val="2"/>
          <w:rFonts w:cstheme="minorHAnsi" w:hint="eastAsia"/>
          <w:b w:val="0"/>
          <w:color w:val="auto"/>
          <w:sz w:val="24"/>
          <w:szCs w:val="24"/>
          <w:u w:val="none"/>
        </w:rPr>
        <w:t>.</w:t>
      </w:r>
      <w:r>
        <w:rPr>
          <w:rStyle w:val="2"/>
          <w:rFonts w:cstheme="minorHAnsi"/>
          <w:b w:val="0"/>
          <w:color w:val="auto"/>
          <w:sz w:val="24"/>
          <w:szCs w:val="24"/>
          <w:u w:val="none"/>
        </w:rPr>
        <w:t>”</w:t>
      </w:r>
      <w:r>
        <w:rPr>
          <w:rStyle w:val="2"/>
          <w:rFonts w:cstheme="minorHAnsi" w:hint="eastAsia"/>
          <w:b w:val="0"/>
          <w:color w:val="auto"/>
          <w:sz w:val="24"/>
          <w:szCs w:val="24"/>
          <w:u w:val="none"/>
        </w:rPr>
        <w:t xml:space="preserve"> Interviewer: Sydney Solis.</w:t>
      </w:r>
      <w:r w:rsidRPr="003525A3">
        <w:rPr>
          <w:rStyle w:val="2"/>
          <w:rFonts w:cstheme="minorHAnsi"/>
          <w:b w:val="0"/>
          <w:color w:val="auto"/>
          <w:sz w:val="24"/>
          <w:szCs w:val="24"/>
          <w:u w:val="none"/>
        </w:rPr>
        <w:t xml:space="preserve"> Sydney in Osaka: Living the Mindful Life in Japan.</w:t>
      </w:r>
    </w:p>
    <w:p w14:paraId="229A79CB" w14:textId="7DF7D5D9" w:rsidR="003A419C" w:rsidRDefault="003A419C" w:rsidP="00F569DD">
      <w:pPr>
        <w:rPr>
          <w:rStyle w:val="2"/>
          <w:rFonts w:cstheme="minorHAnsi"/>
          <w:b w:val="0"/>
          <w:color w:val="auto"/>
          <w:sz w:val="24"/>
          <w:szCs w:val="24"/>
          <w:u w:val="none"/>
        </w:rPr>
      </w:pPr>
      <w:r>
        <w:rPr>
          <w:rStyle w:val="2"/>
          <w:rFonts w:cstheme="minorHAnsi" w:hint="eastAsia"/>
          <w:b w:val="0"/>
          <w:color w:val="auto"/>
          <w:sz w:val="24"/>
          <w:szCs w:val="24"/>
          <w:u w:val="none"/>
        </w:rPr>
        <w:t xml:space="preserve">(112) 2024, April: </w:t>
      </w:r>
      <w:r>
        <w:rPr>
          <w:rStyle w:val="2"/>
          <w:rFonts w:cstheme="minorHAnsi"/>
          <w:b w:val="0"/>
          <w:color w:val="auto"/>
          <w:sz w:val="24"/>
          <w:szCs w:val="24"/>
          <w:u w:val="none"/>
        </w:rPr>
        <w:t>“</w:t>
      </w:r>
      <w:r w:rsidRPr="003A419C">
        <w:rPr>
          <w:rStyle w:val="2"/>
          <w:rFonts w:cstheme="minorHAnsi"/>
          <w:b w:val="0"/>
          <w:color w:val="auto"/>
          <w:sz w:val="24"/>
          <w:szCs w:val="24"/>
          <w:u w:val="none"/>
        </w:rPr>
        <w:t xml:space="preserve">Film Review: </w:t>
      </w:r>
      <w:r>
        <w:rPr>
          <w:rStyle w:val="2"/>
          <w:rFonts w:cstheme="minorHAnsi"/>
          <w:b w:val="0"/>
          <w:color w:val="auto"/>
          <w:sz w:val="24"/>
          <w:szCs w:val="24"/>
          <w:u w:val="none"/>
        </w:rPr>
        <w:t>‘</w:t>
      </w:r>
      <w:r w:rsidRPr="003A419C">
        <w:rPr>
          <w:rStyle w:val="2"/>
          <w:rFonts w:cstheme="minorHAnsi"/>
          <w:b w:val="0"/>
          <w:color w:val="auto"/>
          <w:sz w:val="24"/>
          <w:szCs w:val="24"/>
          <w:u w:val="none"/>
        </w:rPr>
        <w:t>Snack Sakura</w:t>
      </w:r>
      <w:r>
        <w:rPr>
          <w:rStyle w:val="2"/>
          <w:rFonts w:cstheme="minorHAnsi"/>
          <w:b w:val="0"/>
          <w:color w:val="auto"/>
          <w:sz w:val="24"/>
          <w:szCs w:val="24"/>
          <w:u w:val="none"/>
        </w:rPr>
        <w:t>’</w:t>
      </w:r>
      <w:r w:rsidRPr="003A419C">
        <w:rPr>
          <w:rStyle w:val="2"/>
          <w:rFonts w:cstheme="minorHAnsi"/>
          <w:b w:val="0"/>
          <w:color w:val="auto"/>
          <w:sz w:val="24"/>
          <w:szCs w:val="24"/>
          <w:u w:val="none"/>
        </w:rPr>
        <w:t xml:space="preserve"> Reflects Ambiguity of Japan’s Vintage Nightlife.</w:t>
      </w:r>
      <w:r>
        <w:rPr>
          <w:rStyle w:val="2"/>
          <w:rFonts w:cstheme="minorHAnsi"/>
          <w:b w:val="0"/>
          <w:color w:val="auto"/>
          <w:sz w:val="24"/>
          <w:szCs w:val="24"/>
          <w:u w:val="none"/>
        </w:rPr>
        <w:t>”</w:t>
      </w:r>
      <w:r w:rsidRPr="003A419C">
        <w:rPr>
          <w:rStyle w:val="2"/>
          <w:rFonts w:cstheme="minorHAnsi"/>
          <w:b w:val="0"/>
          <w:color w:val="auto"/>
          <w:sz w:val="24"/>
          <w:szCs w:val="24"/>
          <w:u w:val="none"/>
        </w:rPr>
        <w:t xml:space="preserve"> </w:t>
      </w:r>
      <w:r w:rsidRPr="003A419C">
        <w:rPr>
          <w:rStyle w:val="2"/>
          <w:rFonts w:cstheme="minorHAnsi"/>
          <w:b w:val="0"/>
          <w:i/>
          <w:iCs/>
          <w:color w:val="auto"/>
          <w:sz w:val="24"/>
          <w:szCs w:val="24"/>
          <w:u w:val="none"/>
        </w:rPr>
        <w:t>Unseen Japan</w:t>
      </w:r>
      <w:r w:rsidRPr="003A419C">
        <w:rPr>
          <w:rStyle w:val="2"/>
          <w:rFonts w:cstheme="minorHAnsi"/>
          <w:b w:val="0"/>
          <w:color w:val="auto"/>
          <w:sz w:val="24"/>
          <w:szCs w:val="24"/>
          <w:u w:val="none"/>
        </w:rPr>
        <w:t>.</w:t>
      </w:r>
    </w:p>
    <w:p w14:paraId="3559CE35" w14:textId="7392DA85" w:rsidR="00810224" w:rsidRDefault="003A419C" w:rsidP="00F569DD">
      <w:pPr>
        <w:rPr>
          <w:rStyle w:val="2"/>
          <w:rFonts w:cstheme="minorHAnsi"/>
          <w:b w:val="0"/>
          <w:color w:val="auto"/>
          <w:sz w:val="24"/>
          <w:szCs w:val="24"/>
          <w:u w:val="none"/>
        </w:rPr>
      </w:pPr>
      <w:r>
        <w:rPr>
          <w:rStyle w:val="2"/>
          <w:rFonts w:cstheme="minorHAnsi" w:hint="eastAsia"/>
          <w:b w:val="0"/>
          <w:color w:val="auto"/>
          <w:sz w:val="24"/>
          <w:szCs w:val="24"/>
          <w:u w:val="none"/>
        </w:rPr>
        <w:t>(</w:t>
      </w:r>
      <w:r w:rsidR="00810224">
        <w:rPr>
          <w:rStyle w:val="2"/>
          <w:rFonts w:cstheme="minorHAnsi"/>
          <w:b w:val="0"/>
          <w:color w:val="auto"/>
          <w:sz w:val="24"/>
          <w:szCs w:val="24"/>
          <w:u w:val="none"/>
        </w:rPr>
        <w:t>11</w:t>
      </w:r>
      <w:r w:rsidR="000D64FA">
        <w:rPr>
          <w:rStyle w:val="2"/>
          <w:rFonts w:cstheme="minorHAnsi"/>
          <w:b w:val="0"/>
          <w:color w:val="auto"/>
          <w:sz w:val="24"/>
          <w:szCs w:val="24"/>
          <w:u w:val="none"/>
        </w:rPr>
        <w:t>1</w:t>
      </w:r>
      <w:r w:rsidR="00810224">
        <w:rPr>
          <w:rStyle w:val="2"/>
          <w:rFonts w:cstheme="minorHAnsi"/>
          <w:b w:val="0"/>
          <w:color w:val="auto"/>
          <w:sz w:val="24"/>
          <w:szCs w:val="24"/>
          <w:u w:val="none"/>
        </w:rPr>
        <w:t xml:space="preserve">) 2023, January: “Understanding Intelligence and Genius.” </w:t>
      </w:r>
      <w:r w:rsidR="003525A3">
        <w:rPr>
          <w:rStyle w:val="2"/>
          <w:rFonts w:cstheme="minorHAnsi" w:hint="eastAsia"/>
          <w:b w:val="0"/>
          <w:color w:val="auto"/>
          <w:sz w:val="24"/>
          <w:szCs w:val="24"/>
          <w:u w:val="none"/>
        </w:rPr>
        <w:t>Knowledge</w:t>
      </w:r>
      <w:r w:rsidR="00810224">
        <w:rPr>
          <w:rStyle w:val="2"/>
          <w:rFonts w:cstheme="minorHAnsi"/>
          <w:b w:val="0"/>
          <w:color w:val="auto"/>
          <w:sz w:val="24"/>
          <w:szCs w:val="24"/>
          <w:u w:val="none"/>
        </w:rPr>
        <w:t xml:space="preserve"> Commons,</w:t>
      </w:r>
      <w:r w:rsidR="004F7CB4">
        <w:rPr>
          <w:rStyle w:val="2"/>
          <w:rFonts w:cstheme="minorHAnsi" w:hint="eastAsia"/>
          <w:b w:val="0"/>
          <w:color w:val="auto"/>
          <w:sz w:val="24"/>
          <w:szCs w:val="24"/>
          <w:u w:val="none"/>
        </w:rPr>
        <w:t xml:space="preserve"> based</w:t>
      </w:r>
      <w:r w:rsidR="00810224">
        <w:rPr>
          <w:rStyle w:val="2"/>
          <w:rFonts w:cstheme="minorHAnsi"/>
          <w:b w:val="0"/>
          <w:color w:val="auto"/>
          <w:sz w:val="24"/>
          <w:szCs w:val="24"/>
          <w:u w:val="none"/>
        </w:rPr>
        <w:t xml:space="preserve"> at Michigan State University.</w:t>
      </w:r>
    </w:p>
    <w:p w14:paraId="29499E28" w14:textId="5CC47520" w:rsidR="00713EE6" w:rsidRDefault="00E1785E" w:rsidP="00F569DD">
      <w:pPr>
        <w:rPr>
          <w:rStyle w:val="2"/>
          <w:rFonts w:cstheme="minorHAnsi"/>
          <w:b w:val="0"/>
          <w:color w:val="auto"/>
          <w:sz w:val="24"/>
          <w:szCs w:val="24"/>
          <w:u w:val="none"/>
        </w:rPr>
      </w:pPr>
      <w:r w:rsidRPr="00E1785E">
        <w:rPr>
          <w:rStyle w:val="2"/>
          <w:rFonts w:cstheme="minorHAnsi"/>
          <w:b w:val="0"/>
          <w:bCs w:val="0"/>
          <w:color w:val="auto"/>
          <w:sz w:val="24"/>
          <w:szCs w:val="24"/>
          <w:u w:val="none"/>
        </w:rPr>
        <w:t xml:space="preserve">(110) 2022, September: </w:t>
      </w:r>
      <w:r w:rsidRPr="00E1785E">
        <w:rPr>
          <w:rStyle w:val="2"/>
          <w:rFonts w:cstheme="minorHAnsi" w:hint="eastAsia"/>
          <w:b w:val="0"/>
          <w:bCs w:val="0"/>
          <w:color w:val="auto"/>
          <w:sz w:val="24"/>
          <w:szCs w:val="24"/>
          <w:u w:val="none"/>
        </w:rPr>
        <w:t>「巡礼の島・四国で発見した日本の宗教融合」</w:t>
      </w:r>
      <w:r w:rsidRPr="00E1785E">
        <w:rPr>
          <w:rStyle w:val="2"/>
          <w:rFonts w:cstheme="minorHAnsi"/>
          <w:b w:val="0"/>
          <w:bCs w:val="0"/>
          <w:color w:val="auto"/>
          <w:sz w:val="24"/>
          <w:szCs w:val="24"/>
          <w:u w:val="none"/>
        </w:rPr>
        <w:t xml:space="preserve"> [Fusion of Asian religions: </w:t>
      </w:r>
      <w:r w:rsidRPr="00E1785E">
        <w:rPr>
          <w:rStyle w:val="2"/>
          <w:rFonts w:cstheme="minorHAnsi"/>
          <w:b w:val="0"/>
          <w:bCs w:val="0"/>
          <w:i/>
          <w:iCs/>
          <w:color w:val="auto"/>
          <w:sz w:val="24"/>
          <w:szCs w:val="24"/>
          <w:u w:val="none"/>
        </w:rPr>
        <w:t>A Passion for Japan</w:t>
      </w:r>
      <w:r w:rsidRPr="00E1785E">
        <w:rPr>
          <w:rStyle w:val="2"/>
          <w:rFonts w:cstheme="minorHAnsi"/>
          <w:b w:val="0"/>
          <w:bCs w:val="0"/>
          <w:color w:val="auto"/>
          <w:sz w:val="24"/>
          <w:szCs w:val="24"/>
          <w:u w:val="none"/>
        </w:rPr>
        <w:t xml:space="preserve"> chapter translation]. </w:t>
      </w:r>
      <w:r w:rsidR="003525A3">
        <w:rPr>
          <w:rStyle w:val="2"/>
          <w:rFonts w:cstheme="minorHAnsi" w:hint="eastAsia"/>
          <w:b w:val="0"/>
          <w:color w:val="auto"/>
          <w:sz w:val="24"/>
          <w:szCs w:val="24"/>
          <w:u w:val="none"/>
        </w:rPr>
        <w:t>Knowledge</w:t>
      </w:r>
      <w:r w:rsidRPr="00E1785E">
        <w:rPr>
          <w:rStyle w:val="2"/>
          <w:rFonts w:cstheme="minorHAnsi"/>
          <w:b w:val="0"/>
          <w:bCs w:val="0"/>
          <w:color w:val="auto"/>
          <w:sz w:val="24"/>
          <w:szCs w:val="24"/>
          <w:u w:val="none"/>
        </w:rPr>
        <w:t xml:space="preserve"> Commons</w:t>
      </w:r>
      <w:r w:rsidR="00713EE6">
        <w:rPr>
          <w:rStyle w:val="2"/>
          <w:rFonts w:cstheme="minorHAnsi"/>
          <w:b w:val="0"/>
          <w:color w:val="auto"/>
          <w:sz w:val="24"/>
          <w:szCs w:val="24"/>
          <w:u w:val="none"/>
        </w:rPr>
        <w:t>.</w:t>
      </w:r>
    </w:p>
    <w:p w14:paraId="010B3DEA" w14:textId="363F9F65" w:rsidR="000D64FA" w:rsidRDefault="000D64FA" w:rsidP="00F569DD">
      <w:pPr>
        <w:rPr>
          <w:rStyle w:val="2"/>
          <w:rFonts w:cstheme="minorHAnsi"/>
          <w:b w:val="0"/>
          <w:color w:val="auto"/>
          <w:sz w:val="24"/>
          <w:szCs w:val="24"/>
          <w:u w:val="none"/>
        </w:rPr>
      </w:pPr>
      <w:r>
        <w:rPr>
          <w:rStyle w:val="2"/>
          <w:rFonts w:cstheme="minorHAnsi"/>
          <w:b w:val="0"/>
          <w:color w:val="auto"/>
          <w:sz w:val="24"/>
          <w:szCs w:val="24"/>
          <w:u w:val="none"/>
        </w:rPr>
        <w:t>(109) 2022, March 20: “</w:t>
      </w:r>
      <w:r w:rsidRPr="000D64FA">
        <w:rPr>
          <w:rStyle w:val="2"/>
          <w:rFonts w:cstheme="minorHAnsi"/>
          <w:b w:val="0"/>
          <w:color w:val="auto"/>
          <w:sz w:val="24"/>
          <w:szCs w:val="24"/>
          <w:u w:val="none"/>
        </w:rPr>
        <w:t>Japancasting Podcast with Steve McCarty – Launch</w:t>
      </w:r>
      <w:r>
        <w:rPr>
          <w:rStyle w:val="2"/>
          <w:rFonts w:cstheme="minorHAnsi"/>
          <w:b w:val="0"/>
          <w:color w:val="auto"/>
          <w:sz w:val="24"/>
          <w:szCs w:val="24"/>
          <w:u w:val="none"/>
        </w:rPr>
        <w:t xml:space="preserve">.” </w:t>
      </w:r>
      <w:r w:rsidR="005B4687">
        <w:rPr>
          <w:rStyle w:val="2"/>
          <w:rFonts w:cstheme="minorHAnsi"/>
          <w:b w:val="0"/>
          <w:color w:val="auto"/>
          <w:sz w:val="24"/>
          <w:szCs w:val="24"/>
          <w:u w:val="none"/>
        </w:rPr>
        <w:t xml:space="preserve">With Parveen Sharma, </w:t>
      </w:r>
      <w:r w:rsidRPr="000D64FA">
        <w:rPr>
          <w:rStyle w:val="2"/>
          <w:rFonts w:cstheme="minorHAnsi"/>
          <w:b w:val="0"/>
          <w:color w:val="auto"/>
          <w:sz w:val="24"/>
          <w:szCs w:val="24"/>
          <w:u w:val="none"/>
        </w:rPr>
        <w:t>Eklavya Edusomedia</w:t>
      </w:r>
      <w:r>
        <w:rPr>
          <w:rStyle w:val="2"/>
          <w:rFonts w:cstheme="minorHAnsi"/>
          <w:b w:val="0"/>
          <w:color w:val="auto"/>
          <w:sz w:val="24"/>
          <w:szCs w:val="24"/>
          <w:u w:val="none"/>
        </w:rPr>
        <w:t xml:space="preserve">. </w:t>
      </w:r>
    </w:p>
    <w:p w14:paraId="70CE27AD" w14:textId="100156B7" w:rsidR="00BD1B11" w:rsidRDefault="00BD1B11"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8</w:t>
      </w:r>
      <w:r>
        <w:rPr>
          <w:rStyle w:val="2"/>
          <w:rFonts w:cstheme="minorHAnsi"/>
          <w:b w:val="0"/>
          <w:color w:val="auto"/>
          <w:sz w:val="24"/>
          <w:szCs w:val="24"/>
          <w:u w:val="none"/>
        </w:rPr>
        <w:t>) 2021, July 28: “</w:t>
      </w:r>
      <w:r w:rsidRPr="00BD1B11">
        <w:rPr>
          <w:rStyle w:val="2"/>
          <w:rFonts w:cstheme="minorHAnsi" w:hint="eastAsia"/>
          <w:b w:val="0"/>
          <w:color w:val="auto"/>
          <w:sz w:val="24"/>
          <w:szCs w:val="24"/>
          <w:u w:val="none"/>
        </w:rPr>
        <w:t>Online Brings us Together</w:t>
      </w:r>
      <w:r>
        <w:rPr>
          <w:rStyle w:val="2"/>
          <w:rFonts w:cstheme="minorHAnsi"/>
          <w:b w:val="0"/>
          <w:color w:val="auto"/>
          <w:sz w:val="24"/>
          <w:szCs w:val="24"/>
          <w:u w:val="none"/>
        </w:rPr>
        <w:t>.” JICA Kansai Facebook Page. Japan International Cooperation Agency.</w:t>
      </w:r>
    </w:p>
    <w:p w14:paraId="19A46387" w14:textId="6EA2CAD0" w:rsidR="00BD1B11" w:rsidRDefault="00BD1B11"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7</w:t>
      </w:r>
      <w:r>
        <w:rPr>
          <w:rStyle w:val="2"/>
          <w:rFonts w:cstheme="minorHAnsi"/>
          <w:b w:val="0"/>
          <w:color w:val="auto"/>
          <w:sz w:val="24"/>
          <w:szCs w:val="24"/>
          <w:u w:val="none"/>
        </w:rPr>
        <w:t xml:space="preserve">) 2021, July 28: </w:t>
      </w:r>
      <w:r>
        <w:rPr>
          <w:rStyle w:val="2"/>
          <w:rFonts w:cstheme="minorHAnsi" w:hint="eastAsia"/>
          <w:b w:val="0"/>
          <w:color w:val="auto"/>
          <w:sz w:val="24"/>
          <w:szCs w:val="24"/>
          <w:u w:val="none"/>
        </w:rPr>
        <w:t>「</w:t>
      </w:r>
      <w:r w:rsidRPr="00BD1B11">
        <w:rPr>
          <w:rStyle w:val="2"/>
          <w:rFonts w:cstheme="minorHAnsi" w:hint="eastAsia"/>
          <w:b w:val="0"/>
          <w:color w:val="auto"/>
          <w:sz w:val="24"/>
          <w:szCs w:val="24"/>
          <w:u w:val="none"/>
        </w:rPr>
        <w:t>リモート研修でも、今できる方法で講義を研修員に</w:t>
      </w:r>
      <w:r>
        <w:rPr>
          <w:rStyle w:val="2"/>
          <w:rFonts w:cstheme="minorHAnsi" w:hint="eastAsia"/>
          <w:b w:val="0"/>
          <w:color w:val="auto"/>
          <w:sz w:val="24"/>
          <w:szCs w:val="24"/>
          <w:u w:val="none"/>
        </w:rPr>
        <w:t>」</w:t>
      </w:r>
      <w:r>
        <w:rPr>
          <w:rStyle w:val="2"/>
          <w:rFonts w:cstheme="minorHAnsi" w:hint="eastAsia"/>
          <w:b w:val="0"/>
          <w:color w:val="auto"/>
          <w:sz w:val="24"/>
          <w:szCs w:val="24"/>
          <w:u w:val="none"/>
        </w:rPr>
        <w:t>.</w:t>
      </w:r>
      <w:r>
        <w:rPr>
          <w:rStyle w:val="2"/>
          <w:rFonts w:cstheme="minorHAnsi"/>
          <w:b w:val="0"/>
          <w:color w:val="auto"/>
          <w:sz w:val="24"/>
          <w:szCs w:val="24"/>
          <w:u w:val="none"/>
        </w:rPr>
        <w:t xml:space="preserve"> </w:t>
      </w:r>
      <w:r>
        <w:rPr>
          <w:rStyle w:val="2"/>
          <w:rFonts w:cstheme="minorHAnsi" w:hint="eastAsia"/>
          <w:b w:val="0"/>
          <w:color w:val="auto"/>
          <w:sz w:val="24"/>
          <w:szCs w:val="24"/>
          <w:u w:val="none"/>
        </w:rPr>
        <w:t>国際協力機構関西支部フェースブックページ</w:t>
      </w:r>
      <w:r>
        <w:rPr>
          <w:rStyle w:val="2"/>
          <w:rFonts w:cstheme="minorHAnsi" w:hint="eastAsia"/>
          <w:b w:val="0"/>
          <w:color w:val="auto"/>
          <w:sz w:val="24"/>
          <w:szCs w:val="24"/>
          <w:u w:val="none"/>
        </w:rPr>
        <w:t>.</w:t>
      </w:r>
      <w:r w:rsidRPr="00BD1B11">
        <w:rPr>
          <w:rStyle w:val="2"/>
          <w:rFonts w:cstheme="minorHAnsi" w:hint="eastAsia"/>
          <w:b w:val="0"/>
          <w:color w:val="auto"/>
          <w:sz w:val="24"/>
          <w:szCs w:val="24"/>
          <w:u w:val="none"/>
        </w:rPr>
        <w:t xml:space="preserve"> </w:t>
      </w:r>
    </w:p>
    <w:p w14:paraId="236082F3" w14:textId="4973B24C" w:rsidR="00E24A84" w:rsidRDefault="00E24A84"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6</w:t>
      </w:r>
      <w:r>
        <w:rPr>
          <w:rStyle w:val="2"/>
          <w:rFonts w:cstheme="minorHAnsi"/>
          <w:b w:val="0"/>
          <w:color w:val="auto"/>
          <w:sz w:val="24"/>
          <w:szCs w:val="24"/>
          <w:u w:val="none"/>
        </w:rPr>
        <w:t>) 2020</w:t>
      </w:r>
      <w:r w:rsidR="00EE6D2A">
        <w:rPr>
          <w:rStyle w:val="2"/>
          <w:rFonts w:cstheme="minorHAnsi"/>
          <w:b w:val="0"/>
          <w:color w:val="auto"/>
          <w:sz w:val="24"/>
          <w:szCs w:val="24"/>
          <w:u w:val="none"/>
        </w:rPr>
        <w:t>, July 29</w:t>
      </w:r>
      <w:r>
        <w:rPr>
          <w:rStyle w:val="2"/>
          <w:rFonts w:cstheme="minorHAnsi"/>
          <w:b w:val="0"/>
          <w:color w:val="auto"/>
          <w:sz w:val="24"/>
          <w:szCs w:val="24"/>
          <w:u w:val="none"/>
        </w:rPr>
        <w:t xml:space="preserve">: </w:t>
      </w:r>
      <w:r w:rsidRPr="00734D63">
        <w:rPr>
          <w:rStyle w:val="2"/>
          <w:rFonts w:cstheme="minorHAnsi"/>
          <w:b w:val="0"/>
          <w:color w:val="auto"/>
          <w:sz w:val="24"/>
          <w:szCs w:val="24"/>
          <w:u w:val="none"/>
        </w:rPr>
        <w:t>"How Asian Universities can Rise to the Current Challenge – Interview with World Association for Online Education President Steve McCarty in Japan."</w:t>
      </w:r>
      <w:r w:rsidR="0008401E">
        <w:rPr>
          <w:rStyle w:val="2"/>
          <w:rFonts w:cstheme="minorHAnsi"/>
          <w:b w:val="0"/>
          <w:color w:val="auto"/>
          <w:sz w:val="24"/>
          <w:szCs w:val="24"/>
          <w:u w:val="none"/>
        </w:rPr>
        <w:t xml:space="preserve"> Interviewer: Prof. Rajesh Panhathodi.</w:t>
      </w:r>
      <w:r w:rsidRPr="00734D63">
        <w:rPr>
          <w:rStyle w:val="2"/>
          <w:rFonts w:cstheme="minorHAnsi"/>
          <w:b w:val="0"/>
          <w:color w:val="auto"/>
          <w:sz w:val="24"/>
          <w:szCs w:val="24"/>
          <w:u w:val="none"/>
        </w:rPr>
        <w:t xml:space="preserve"> </w:t>
      </w:r>
      <w:r w:rsidRPr="00734D63">
        <w:rPr>
          <w:rStyle w:val="2"/>
          <w:rFonts w:cstheme="minorHAnsi"/>
          <w:b w:val="0"/>
          <w:i/>
          <w:iCs/>
          <w:color w:val="auto"/>
          <w:sz w:val="24"/>
          <w:szCs w:val="24"/>
          <w:u w:val="none"/>
        </w:rPr>
        <w:t>Education India Journal</w:t>
      </w:r>
      <w:r w:rsidR="00EE6D2A">
        <w:rPr>
          <w:rStyle w:val="2"/>
          <w:rFonts w:cstheme="minorHAnsi"/>
          <w:b w:val="0"/>
          <w:color w:val="auto"/>
          <w:sz w:val="24"/>
          <w:szCs w:val="24"/>
          <w:u w:val="none"/>
        </w:rPr>
        <w:t xml:space="preserve">, </w:t>
      </w:r>
      <w:r w:rsidR="00EE6D2A" w:rsidRPr="00EE6D2A">
        <w:rPr>
          <w:rStyle w:val="2"/>
          <w:rFonts w:cstheme="minorHAnsi"/>
          <w:b w:val="0"/>
          <w:i/>
          <w:iCs/>
          <w:color w:val="auto"/>
          <w:sz w:val="24"/>
          <w:szCs w:val="24"/>
          <w:u w:val="none"/>
        </w:rPr>
        <w:t>9</w:t>
      </w:r>
      <w:r w:rsidR="00EE6D2A">
        <w:rPr>
          <w:rStyle w:val="2"/>
          <w:rFonts w:cstheme="minorHAnsi"/>
          <w:b w:val="0"/>
          <w:color w:val="auto"/>
          <w:sz w:val="24"/>
          <w:szCs w:val="24"/>
          <w:u w:val="none"/>
        </w:rPr>
        <w:t xml:space="preserve">(2), </w:t>
      </w:r>
      <w:r w:rsidR="005D6EE7">
        <w:rPr>
          <w:rStyle w:val="2"/>
          <w:rFonts w:cstheme="minorHAnsi"/>
          <w:b w:val="0"/>
          <w:color w:val="auto"/>
          <w:sz w:val="24"/>
          <w:szCs w:val="24"/>
          <w:u w:val="none"/>
        </w:rPr>
        <w:t>3</w:t>
      </w:r>
      <w:r w:rsidR="00EE6D2A">
        <w:rPr>
          <w:rStyle w:val="2"/>
          <w:rFonts w:cstheme="minorHAnsi"/>
          <w:b w:val="0"/>
          <w:color w:val="auto"/>
          <w:sz w:val="24"/>
          <w:szCs w:val="24"/>
          <w:u w:val="none"/>
        </w:rPr>
        <w:t>-</w:t>
      </w:r>
      <w:r w:rsidR="005D6EE7">
        <w:rPr>
          <w:rStyle w:val="2"/>
          <w:rFonts w:cstheme="minorHAnsi"/>
          <w:b w:val="0"/>
          <w:color w:val="auto"/>
          <w:sz w:val="24"/>
          <w:szCs w:val="24"/>
          <w:u w:val="none"/>
        </w:rPr>
        <w:t>8</w:t>
      </w:r>
      <w:r w:rsidR="00EE6D2A">
        <w:rPr>
          <w:rStyle w:val="2"/>
          <w:rFonts w:cstheme="minorHAnsi"/>
          <w:b w:val="0"/>
          <w:color w:val="auto"/>
          <w:sz w:val="24"/>
          <w:szCs w:val="24"/>
          <w:u w:val="none"/>
        </w:rPr>
        <w:t>.</w:t>
      </w:r>
    </w:p>
    <w:p w14:paraId="2DAD424A" w14:textId="5ABE6F0D" w:rsidR="00F569DD" w:rsidRDefault="00F569DD"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5</w:t>
      </w:r>
      <w:r>
        <w:rPr>
          <w:rStyle w:val="2"/>
          <w:rFonts w:cstheme="minorHAnsi"/>
          <w:b w:val="0"/>
          <w:color w:val="auto"/>
          <w:sz w:val="24"/>
          <w:szCs w:val="24"/>
          <w:u w:val="none"/>
        </w:rPr>
        <w:t xml:space="preserve">) 2020, July 4: </w:t>
      </w:r>
      <w:r w:rsidRPr="00F569DD">
        <w:rPr>
          <w:rStyle w:val="2"/>
          <w:rFonts w:cstheme="minorHAnsi"/>
          <w:b w:val="0"/>
          <w:color w:val="auto"/>
          <w:sz w:val="24"/>
          <w:szCs w:val="24"/>
          <w:u w:val="none"/>
        </w:rPr>
        <w:t xml:space="preserve">Review in the book jacket of </w:t>
      </w:r>
      <w:r w:rsidRPr="00F569DD">
        <w:rPr>
          <w:rStyle w:val="2"/>
          <w:rFonts w:cstheme="minorHAnsi"/>
          <w:b w:val="0"/>
          <w:i/>
          <w:iCs/>
          <w:color w:val="auto"/>
          <w:sz w:val="24"/>
          <w:szCs w:val="24"/>
          <w:u w:val="none"/>
        </w:rPr>
        <w:t>Lafcadio in Japan Code: Seeking a Lost Spiritual Period</w:t>
      </w:r>
      <w:r>
        <w:rPr>
          <w:rStyle w:val="2"/>
          <w:rFonts w:cstheme="minorHAnsi"/>
          <w:b w:val="0"/>
          <w:color w:val="auto"/>
          <w:sz w:val="24"/>
          <w:szCs w:val="24"/>
          <w:u w:val="none"/>
        </w:rPr>
        <w:t xml:space="preserve">. </w:t>
      </w:r>
      <w:r w:rsidRPr="00F569DD">
        <w:rPr>
          <w:rStyle w:val="2"/>
          <w:rFonts w:cstheme="minorHAnsi"/>
          <w:b w:val="0"/>
          <w:color w:val="auto"/>
          <w:sz w:val="24"/>
          <w:szCs w:val="24"/>
          <w:u w:val="none"/>
        </w:rPr>
        <w:t>Kyoto: Research Center for Japanese Culture Structural Studies Publishing</w:t>
      </w:r>
      <w:r>
        <w:rPr>
          <w:rStyle w:val="2"/>
          <w:rFonts w:cstheme="minorHAnsi"/>
          <w:b w:val="0"/>
          <w:color w:val="auto"/>
          <w:sz w:val="24"/>
          <w:szCs w:val="24"/>
          <w:u w:val="none"/>
        </w:rPr>
        <w:t>.</w:t>
      </w:r>
    </w:p>
    <w:p w14:paraId="1E7C467C" w14:textId="4AE6409A" w:rsidR="00CF135D" w:rsidRDefault="00CF135D" w:rsidP="00CF135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4</w:t>
      </w:r>
      <w:r>
        <w:rPr>
          <w:rStyle w:val="2"/>
          <w:rFonts w:cstheme="minorHAnsi"/>
          <w:b w:val="0"/>
          <w:color w:val="auto"/>
          <w:sz w:val="24"/>
          <w:szCs w:val="24"/>
          <w:u w:val="none"/>
        </w:rPr>
        <w:t>) 2020, May 9: “</w:t>
      </w:r>
      <w:r w:rsidRPr="00CF135D">
        <w:rPr>
          <w:rStyle w:val="2"/>
          <w:rFonts w:cstheme="minorHAnsi"/>
          <w:b w:val="0"/>
          <w:color w:val="auto"/>
          <w:sz w:val="24"/>
          <w:szCs w:val="24"/>
          <w:u w:val="none"/>
        </w:rPr>
        <w:t>Enlivening Emergency Remote Teaching with Interesting Content and Qualitative Evaluation: Focus on International Families in a Class on Bilingualism</w:t>
      </w:r>
      <w:r>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Pr>
          <w:rStyle w:val="2"/>
          <w:rFonts w:cstheme="minorHAnsi"/>
          <w:b w:val="0"/>
          <w:color w:val="auto"/>
          <w:sz w:val="24"/>
          <w:szCs w:val="24"/>
          <w:u w:val="none"/>
        </w:rPr>
        <w:t>. University of Science, Malaysia.</w:t>
      </w:r>
    </w:p>
    <w:p w14:paraId="4C7E5449" w14:textId="6253E6A5" w:rsidR="006A5969" w:rsidRPr="00773277" w:rsidRDefault="00773277" w:rsidP="004D4FB0">
      <w:pPr>
        <w:rPr>
          <w:rStyle w:val="2"/>
          <w:rFonts w:cstheme="minorHAnsi"/>
          <w:b w:val="0"/>
          <w:color w:val="auto"/>
          <w:sz w:val="24"/>
          <w:szCs w:val="24"/>
          <w:u w:val="none"/>
        </w:rPr>
      </w:pPr>
      <w:r>
        <w:rPr>
          <w:rStyle w:val="2"/>
          <w:rFonts w:cstheme="minorHAnsi"/>
          <w:b w:val="0"/>
          <w:color w:val="auto"/>
          <w:sz w:val="24"/>
          <w:szCs w:val="24"/>
          <w:u w:val="none"/>
        </w:rPr>
        <w:t>(</w:t>
      </w:r>
      <w:r w:rsidR="00836920">
        <w:rPr>
          <w:rStyle w:val="2"/>
          <w:rFonts w:cstheme="minorHAnsi"/>
          <w:b w:val="0"/>
          <w:color w:val="auto"/>
          <w:sz w:val="24"/>
          <w:szCs w:val="24"/>
          <w:u w:val="none"/>
        </w:rPr>
        <w:t>10</w:t>
      </w:r>
      <w:r w:rsidR="00740CCF">
        <w:rPr>
          <w:rStyle w:val="2"/>
          <w:rFonts w:cstheme="minorHAnsi"/>
          <w:b w:val="0"/>
          <w:color w:val="auto"/>
          <w:sz w:val="24"/>
          <w:szCs w:val="24"/>
          <w:u w:val="none"/>
        </w:rPr>
        <w:t>4</w:t>
      </w:r>
      <w:r>
        <w:rPr>
          <w:rStyle w:val="2"/>
          <w:rFonts w:cstheme="minorHAnsi"/>
          <w:b w:val="0"/>
          <w:color w:val="auto"/>
          <w:sz w:val="24"/>
          <w:szCs w:val="24"/>
          <w:u w:val="none"/>
        </w:rPr>
        <w:t xml:space="preserve">) 2020, March 1: </w:t>
      </w:r>
      <w:r w:rsidRPr="006A5969">
        <w:rPr>
          <w:rStyle w:val="2"/>
          <w:rFonts w:cstheme="minorHAnsi"/>
          <w:b w:val="0"/>
          <w:color w:val="auto"/>
          <w:sz w:val="24"/>
          <w:szCs w:val="24"/>
          <w:u w:val="none"/>
        </w:rPr>
        <w:t>"This is Asia: Exploring the Contrast between East Asian and Indo-Western Ways of Thinking</w:t>
      </w:r>
      <w:r>
        <w:rPr>
          <w:rStyle w:val="2"/>
          <w:rFonts w:cstheme="minorHAnsi"/>
          <w:b w:val="0"/>
          <w:color w:val="auto"/>
          <w:sz w:val="24"/>
          <w:szCs w:val="24"/>
          <w:u w:val="none"/>
        </w:rPr>
        <w:t>.</w:t>
      </w:r>
      <w:r w:rsidRPr="006A5969">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sidR="00CF135D">
        <w:rPr>
          <w:rStyle w:val="2"/>
          <w:rFonts w:cstheme="minorHAnsi"/>
          <w:b w:val="0"/>
          <w:color w:val="auto"/>
          <w:sz w:val="24"/>
          <w:szCs w:val="24"/>
          <w:u w:val="none"/>
        </w:rPr>
        <w:t>.</w:t>
      </w:r>
    </w:p>
    <w:p w14:paraId="694E3AD6" w14:textId="17AD51CC" w:rsidR="006A5969" w:rsidRPr="006A5969" w:rsidRDefault="006A5969" w:rsidP="006A5969">
      <w:pPr>
        <w:rPr>
          <w:rStyle w:val="2"/>
          <w:rFonts w:cstheme="minorHAnsi"/>
          <w:b w:val="0"/>
          <w:color w:val="auto"/>
          <w:sz w:val="24"/>
          <w:szCs w:val="24"/>
          <w:u w:val="none"/>
        </w:rPr>
      </w:pPr>
      <w:r>
        <w:rPr>
          <w:rStyle w:val="2"/>
          <w:rFonts w:cstheme="minorHAnsi"/>
          <w:b w:val="0"/>
          <w:color w:val="auto"/>
          <w:sz w:val="24"/>
          <w:szCs w:val="24"/>
          <w:u w:val="none"/>
        </w:rPr>
        <w:t>(</w:t>
      </w:r>
      <w:r w:rsidR="00641822">
        <w:rPr>
          <w:rStyle w:val="2"/>
          <w:rFonts w:cstheme="minorHAnsi"/>
          <w:b w:val="0"/>
          <w:color w:val="auto"/>
          <w:sz w:val="24"/>
          <w:szCs w:val="24"/>
          <w:u w:val="none"/>
        </w:rPr>
        <w:t>10</w:t>
      </w:r>
      <w:r w:rsidR="00740CCF">
        <w:rPr>
          <w:rStyle w:val="2"/>
          <w:rFonts w:cstheme="minorHAnsi"/>
          <w:b w:val="0"/>
          <w:color w:val="auto"/>
          <w:sz w:val="24"/>
          <w:szCs w:val="24"/>
          <w:u w:val="none"/>
        </w:rPr>
        <w:t>2</w:t>
      </w:r>
      <w:r>
        <w:rPr>
          <w:rStyle w:val="2"/>
          <w:rFonts w:cstheme="minorHAnsi"/>
          <w:b w:val="0"/>
          <w:color w:val="auto"/>
          <w:sz w:val="24"/>
          <w:szCs w:val="24"/>
          <w:u w:val="none"/>
        </w:rPr>
        <w:t xml:space="preserve">) 2020, January 2: </w:t>
      </w:r>
      <w:r w:rsidRPr="006A5969">
        <w:rPr>
          <w:rStyle w:val="2"/>
          <w:rFonts w:cstheme="minorHAnsi"/>
          <w:b w:val="0"/>
          <w:color w:val="auto"/>
          <w:sz w:val="24"/>
          <w:szCs w:val="24"/>
          <w:u w:val="none"/>
        </w:rPr>
        <w:t>"Academic publications should broaden knowledge:</w:t>
      </w:r>
      <w:r>
        <w:rPr>
          <w:rStyle w:val="2"/>
          <w:rFonts w:cstheme="minorHAnsi"/>
          <w:b w:val="0"/>
          <w:color w:val="auto"/>
          <w:sz w:val="24"/>
          <w:szCs w:val="24"/>
          <w:u w:val="none"/>
        </w:rPr>
        <w:t xml:space="preserve"> </w:t>
      </w:r>
      <w:r w:rsidRPr="006A5969">
        <w:rPr>
          <w:rStyle w:val="2"/>
          <w:rFonts w:cstheme="minorHAnsi"/>
          <w:b w:val="0"/>
          <w:color w:val="auto"/>
          <w:sz w:val="24"/>
          <w:szCs w:val="24"/>
          <w:u w:val="none"/>
        </w:rPr>
        <w:t>Motivation to publish should be intrinsic, not extrinsic, to the writer</w:t>
      </w:r>
      <w:r>
        <w:rPr>
          <w:rStyle w:val="2"/>
          <w:rFonts w:cstheme="minorHAnsi"/>
          <w:b w:val="0"/>
          <w:color w:val="auto"/>
          <w:sz w:val="24"/>
          <w:szCs w:val="24"/>
          <w:u w:val="none"/>
        </w:rPr>
        <w:t>.</w:t>
      </w:r>
      <w:r w:rsidRPr="006A5969">
        <w:rPr>
          <w:rStyle w:val="2"/>
          <w:rFonts w:cstheme="minorHAnsi"/>
          <w:b w:val="0"/>
          <w:color w:val="auto"/>
          <w:sz w:val="24"/>
          <w:szCs w:val="24"/>
          <w:u w:val="none"/>
        </w:rPr>
        <w:t>"</w:t>
      </w:r>
      <w:r>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Pr>
          <w:rStyle w:val="2"/>
          <w:rFonts w:cstheme="minorHAnsi"/>
          <w:b w:val="0"/>
          <w:color w:val="auto"/>
          <w:sz w:val="24"/>
          <w:szCs w:val="24"/>
          <w:u w:val="none"/>
        </w:rPr>
        <w:t>.</w:t>
      </w:r>
    </w:p>
    <w:p w14:paraId="6B0F499C" w14:textId="54CCAD16" w:rsidR="004D4FB0" w:rsidRPr="00411BAC" w:rsidRDefault="004D4FB0" w:rsidP="004D4FB0">
      <w:pPr>
        <w:rPr>
          <w:rStyle w:val="2"/>
          <w:rFonts w:cstheme="minorHAnsi"/>
          <w:b w:val="0"/>
          <w:color w:val="auto"/>
          <w:sz w:val="24"/>
          <w:szCs w:val="24"/>
          <w:u w:val="none"/>
        </w:rPr>
      </w:pPr>
      <w:r w:rsidRPr="00411BAC">
        <w:rPr>
          <w:rStyle w:val="2"/>
          <w:rFonts w:cstheme="minorHAnsi"/>
          <w:b w:val="0"/>
          <w:color w:val="auto"/>
          <w:sz w:val="24"/>
          <w:szCs w:val="24"/>
          <w:u w:val="none"/>
        </w:rPr>
        <w:t>(</w:t>
      </w:r>
      <w:r w:rsidR="00641822">
        <w:rPr>
          <w:rStyle w:val="2"/>
          <w:rFonts w:cstheme="minorHAnsi"/>
          <w:b w:val="0"/>
          <w:color w:val="auto"/>
          <w:sz w:val="24"/>
          <w:szCs w:val="24"/>
          <w:u w:val="none"/>
        </w:rPr>
        <w:t>10</w:t>
      </w:r>
      <w:r w:rsidR="00740CCF">
        <w:rPr>
          <w:rStyle w:val="2"/>
          <w:rFonts w:cstheme="minorHAnsi"/>
          <w:b w:val="0"/>
          <w:color w:val="auto"/>
          <w:sz w:val="24"/>
          <w:szCs w:val="24"/>
          <w:u w:val="none"/>
        </w:rPr>
        <w:t>1</w:t>
      </w:r>
      <w:r w:rsidRPr="00411BAC">
        <w:rPr>
          <w:rStyle w:val="2"/>
          <w:rFonts w:cstheme="minorHAnsi"/>
          <w:b w:val="0"/>
          <w:color w:val="auto"/>
          <w:sz w:val="24"/>
          <w:szCs w:val="24"/>
          <w:u w:val="none"/>
        </w:rPr>
        <w:t>) 2019, March 17</w:t>
      </w:r>
      <w:r w:rsidR="00EF4537" w:rsidRPr="00411BAC">
        <w:rPr>
          <w:rStyle w:val="2"/>
          <w:rFonts w:cstheme="minorHAnsi"/>
          <w:b w:val="0"/>
          <w:color w:val="auto"/>
          <w:sz w:val="24"/>
          <w:szCs w:val="24"/>
          <w:u w:val="none"/>
        </w:rPr>
        <w:t>:</w:t>
      </w:r>
      <w:r w:rsidRPr="00411BAC">
        <w:rPr>
          <w:rStyle w:val="2"/>
          <w:rFonts w:cstheme="minorHAnsi"/>
          <w:b w:val="0"/>
          <w:color w:val="auto"/>
          <w:sz w:val="24"/>
          <w:szCs w:val="24"/>
          <w:u w:val="none"/>
        </w:rPr>
        <w:t xml:space="preserve"> "Dual Nationality in Japan: Learning to Love Ambiguity." </w:t>
      </w:r>
      <w:r w:rsidRPr="00411BAC">
        <w:rPr>
          <w:rStyle w:val="2"/>
          <w:rFonts w:cstheme="minorHAnsi"/>
          <w:b w:val="0"/>
          <w:i/>
          <w:color w:val="auto"/>
          <w:sz w:val="24"/>
          <w:szCs w:val="24"/>
          <w:u w:val="none"/>
        </w:rPr>
        <w:t>Shingetsu News Agency</w:t>
      </w:r>
      <w:r w:rsidRPr="00411BAC">
        <w:rPr>
          <w:rStyle w:val="2"/>
          <w:rFonts w:cstheme="minorHAnsi"/>
          <w:b w:val="0"/>
          <w:color w:val="auto"/>
          <w:sz w:val="24"/>
          <w:szCs w:val="24"/>
          <w:u w:val="none"/>
        </w:rPr>
        <w:t xml:space="preserve"> - Feature Article.</w:t>
      </w:r>
    </w:p>
    <w:p w14:paraId="4487DF48" w14:textId="6866A975" w:rsidR="004855E9" w:rsidRPr="00411BAC" w:rsidRDefault="004855E9" w:rsidP="00547987">
      <w:pPr>
        <w:rPr>
          <w:rStyle w:val="2"/>
          <w:rFonts w:cstheme="minorHAnsi"/>
          <w:b w:val="0"/>
          <w:color w:val="auto"/>
          <w:sz w:val="24"/>
          <w:szCs w:val="24"/>
          <w:u w:val="none"/>
        </w:rPr>
      </w:pPr>
      <w:r w:rsidRPr="00411BAC">
        <w:rPr>
          <w:rStyle w:val="2"/>
          <w:rFonts w:cstheme="minorHAnsi"/>
          <w:b w:val="0"/>
          <w:color w:val="auto"/>
          <w:sz w:val="24"/>
          <w:szCs w:val="24"/>
          <w:u w:val="none"/>
        </w:rPr>
        <w:t>(</w:t>
      </w:r>
      <w:r w:rsidR="00740CCF">
        <w:rPr>
          <w:rStyle w:val="2"/>
          <w:rFonts w:cstheme="minorHAnsi"/>
          <w:b w:val="0"/>
          <w:color w:val="auto"/>
          <w:sz w:val="24"/>
          <w:szCs w:val="24"/>
          <w:u w:val="none"/>
        </w:rPr>
        <w:t>100</w:t>
      </w:r>
      <w:r w:rsidRPr="00411BAC">
        <w:rPr>
          <w:rStyle w:val="2"/>
          <w:rFonts w:cstheme="minorHAnsi"/>
          <w:b w:val="0"/>
          <w:color w:val="auto"/>
          <w:sz w:val="24"/>
          <w:szCs w:val="24"/>
          <w:u w:val="none"/>
        </w:rPr>
        <w:t xml:space="preserve">) 2019, January 8: "Inexpensive Maiko Encounters and Kimono Cosplay in Kyoto." </w:t>
      </w:r>
      <w:r w:rsidRPr="00411BAC">
        <w:rPr>
          <w:rStyle w:val="2"/>
          <w:rFonts w:cstheme="minorHAnsi"/>
          <w:b w:val="0"/>
          <w:i/>
          <w:color w:val="auto"/>
          <w:sz w:val="24"/>
          <w:szCs w:val="24"/>
          <w:u w:val="none"/>
        </w:rPr>
        <w:t>Taiken Japan</w:t>
      </w:r>
      <w:r w:rsidRPr="00411BAC">
        <w:rPr>
          <w:rStyle w:val="2"/>
          <w:rFonts w:cstheme="minorHAnsi"/>
          <w:b w:val="0"/>
          <w:color w:val="auto"/>
          <w:sz w:val="24"/>
          <w:szCs w:val="24"/>
          <w:u w:val="none"/>
        </w:rPr>
        <w:t>.</w:t>
      </w:r>
    </w:p>
    <w:p w14:paraId="2B8D9F81" w14:textId="66D90558" w:rsidR="00547987" w:rsidRPr="00411BAC" w:rsidRDefault="00547987" w:rsidP="00547987">
      <w:pPr>
        <w:rPr>
          <w:rStyle w:val="2"/>
          <w:rFonts w:cstheme="minorHAnsi"/>
          <w:b w:val="0"/>
          <w:color w:val="auto"/>
          <w:sz w:val="24"/>
          <w:szCs w:val="24"/>
          <w:u w:val="none"/>
        </w:rPr>
      </w:pPr>
      <w:r w:rsidRPr="00411BAC">
        <w:rPr>
          <w:rStyle w:val="2"/>
          <w:rFonts w:cstheme="minorHAnsi"/>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9</w:t>
      </w:r>
      <w:r w:rsidRPr="00411BAC">
        <w:rPr>
          <w:rStyle w:val="2"/>
          <w:rFonts w:cstheme="minorHAnsi"/>
          <w:b w:val="0"/>
          <w:color w:val="auto"/>
          <w:sz w:val="24"/>
          <w:szCs w:val="24"/>
          <w:u w:val="none"/>
        </w:rPr>
        <w:t xml:space="preserve">) 2018, December 3: "Japan's Real Killers." </w:t>
      </w:r>
      <w:r w:rsidRPr="00411BAC">
        <w:rPr>
          <w:rStyle w:val="2"/>
          <w:rFonts w:cstheme="minorHAnsi"/>
          <w:b w:val="0"/>
          <w:i/>
          <w:color w:val="auto"/>
          <w:sz w:val="24"/>
          <w:szCs w:val="24"/>
          <w:u w:val="none"/>
        </w:rPr>
        <w:t>Shingetsu News Agency</w:t>
      </w:r>
      <w:r w:rsidRPr="00411BAC">
        <w:rPr>
          <w:rStyle w:val="2"/>
          <w:rFonts w:cstheme="minorHAnsi"/>
          <w:b w:val="0"/>
          <w:color w:val="auto"/>
          <w:sz w:val="24"/>
          <w:szCs w:val="24"/>
          <w:u w:val="none"/>
        </w:rPr>
        <w:t xml:space="preserve"> - Feature Article.</w:t>
      </w:r>
    </w:p>
    <w:p w14:paraId="773F61FB" w14:textId="60F75154" w:rsidR="00836920" w:rsidRDefault="00836920" w:rsidP="00836920">
      <w:pPr>
        <w:rPr>
          <w:rStyle w:val="2"/>
          <w:rFonts w:cstheme="minorHAnsi"/>
          <w:b w:val="0"/>
          <w:color w:val="auto"/>
          <w:sz w:val="24"/>
          <w:szCs w:val="24"/>
          <w:u w:val="none"/>
        </w:rPr>
      </w:pPr>
      <w:r w:rsidRPr="00411BAC">
        <w:rPr>
          <w:rStyle w:val="2"/>
          <w:rFonts w:cstheme="minorHAnsi"/>
          <w:b w:val="0"/>
          <w:color w:val="auto"/>
          <w:sz w:val="24"/>
          <w:szCs w:val="24"/>
          <w:u w:val="none"/>
        </w:rPr>
        <w:t>(9</w:t>
      </w:r>
      <w:r w:rsidR="00740CCF">
        <w:rPr>
          <w:rStyle w:val="2"/>
          <w:rFonts w:cstheme="minorHAnsi"/>
          <w:b w:val="0"/>
          <w:color w:val="auto"/>
          <w:sz w:val="24"/>
          <w:szCs w:val="24"/>
          <w:u w:val="none"/>
        </w:rPr>
        <w:t>8</w:t>
      </w:r>
      <w:r w:rsidRPr="00411BAC">
        <w:rPr>
          <w:rStyle w:val="2"/>
          <w:rFonts w:cstheme="minorHAnsi"/>
          <w:b w:val="0"/>
          <w:color w:val="auto"/>
          <w:sz w:val="24"/>
          <w:szCs w:val="24"/>
          <w:u w:val="none"/>
        </w:rPr>
        <w:t>) 201</w:t>
      </w:r>
      <w:r>
        <w:rPr>
          <w:rStyle w:val="2"/>
          <w:rFonts w:cstheme="minorHAnsi"/>
          <w:b w:val="0"/>
          <w:color w:val="auto"/>
          <w:sz w:val="24"/>
          <w:szCs w:val="24"/>
          <w:u w:val="none"/>
        </w:rPr>
        <w:t>7, September: “</w:t>
      </w:r>
      <w:r w:rsidRPr="00836920">
        <w:rPr>
          <w:rStyle w:val="2"/>
          <w:rFonts w:cstheme="minorHAnsi"/>
          <w:b w:val="0"/>
          <w:color w:val="auto"/>
          <w:sz w:val="24"/>
          <w:szCs w:val="24"/>
          <w:u w:val="none"/>
        </w:rPr>
        <w:t>Ironies of Demonizing Iranians</w:t>
      </w:r>
      <w:r>
        <w:rPr>
          <w:rStyle w:val="2"/>
          <w:rFonts w:cstheme="minorHAnsi"/>
          <w:b w:val="0"/>
          <w:color w:val="auto"/>
          <w:sz w:val="24"/>
          <w:szCs w:val="24"/>
          <w:u w:val="none"/>
        </w:rPr>
        <w:t xml:space="preserve">.” </w:t>
      </w:r>
      <w:r w:rsidRPr="00836920">
        <w:rPr>
          <w:rStyle w:val="2"/>
          <w:rFonts w:cstheme="minorHAnsi"/>
          <w:b w:val="0"/>
          <w:i/>
          <w:iCs/>
          <w:color w:val="auto"/>
          <w:sz w:val="24"/>
          <w:szCs w:val="24"/>
          <w:u w:val="none"/>
        </w:rPr>
        <w:t>I Am More Than A Stereotype</w:t>
      </w:r>
      <w:r>
        <w:rPr>
          <w:rStyle w:val="2"/>
          <w:rFonts w:cstheme="minorHAnsi"/>
          <w:b w:val="0"/>
          <w:color w:val="auto"/>
          <w:sz w:val="24"/>
          <w:szCs w:val="24"/>
          <w:u w:val="none"/>
        </w:rPr>
        <w:t>.</w:t>
      </w:r>
    </w:p>
    <w:p w14:paraId="732CE33D" w14:textId="3E255ECA" w:rsidR="00B15989" w:rsidRPr="00411BAC" w:rsidRDefault="00A744D4"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2015, April: </w:t>
      </w:r>
      <w:r w:rsidRPr="00411BAC">
        <w:rPr>
          <w:rStyle w:val="2"/>
          <w:rFonts w:cstheme="minorHAnsi"/>
          <w:b w:val="0"/>
          <w:color w:val="auto"/>
          <w:sz w:val="24"/>
          <w:szCs w:val="24"/>
          <w:u w:val="none"/>
        </w:rPr>
        <w:t>“Ms. Masuko FUJIKI –</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Her Story: Just Graduated from University in Japan at Age 83</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i/>
          <w:color w:val="auto"/>
          <w:sz w:val="24"/>
          <w:szCs w:val="24"/>
          <w:u w:val="none"/>
        </w:rPr>
        <w:t>International Women Online Journal of Distance Education</w:t>
      </w:r>
      <w:r w:rsidRPr="00411BAC">
        <w:rPr>
          <w:rStyle w:val="2"/>
          <w:rFonts w:cstheme="minorHAnsi"/>
          <w:b w:val="0"/>
          <w:color w:val="auto"/>
          <w:sz w:val="24"/>
          <w:szCs w:val="24"/>
          <w:u w:val="none"/>
        </w:rPr>
        <w:t xml:space="preserve">, </w:t>
      </w:r>
      <w:r w:rsidRPr="00411BAC">
        <w:rPr>
          <w:rStyle w:val="2"/>
          <w:rFonts w:cstheme="minorHAnsi"/>
          <w:b w:val="0"/>
          <w:i/>
          <w:color w:val="auto"/>
          <w:sz w:val="24"/>
          <w:szCs w:val="24"/>
          <w:u w:val="none"/>
        </w:rPr>
        <w:t>4</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Anadolu University, Turkey</w:t>
      </w:r>
      <w:r w:rsidRPr="00411BAC">
        <w:rPr>
          <w:rStyle w:val="2"/>
          <w:rFonts w:cstheme="minorHAnsi" w:hint="eastAsia"/>
          <w:b w:val="0"/>
          <w:color w:val="auto"/>
          <w:sz w:val="24"/>
          <w:szCs w:val="24"/>
          <w:u w:val="none"/>
        </w:rPr>
        <w:t>.</w:t>
      </w:r>
    </w:p>
    <w:p w14:paraId="1C169106" w14:textId="4FA5F7CB" w:rsidR="00BE5C67" w:rsidRPr="00411BAC" w:rsidRDefault="00FB1D67" w:rsidP="00380E65">
      <w:pPr>
        <w:rPr>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BE5C67" w:rsidRPr="00411BAC">
        <w:rPr>
          <w:rFonts w:hint="eastAsia"/>
          <w:sz w:val="24"/>
          <w:szCs w:val="24"/>
          <w:shd w:val="clear" w:color="auto" w:fill="FFFFFF"/>
        </w:rPr>
        <w:t>2012, November:</w:t>
      </w:r>
      <w:r w:rsidR="00BE5C67" w:rsidRPr="00411BAC">
        <w:rPr>
          <w:sz w:val="24"/>
          <w:szCs w:val="24"/>
          <w:shd w:val="clear" w:color="auto" w:fill="FFFFFF"/>
        </w:rPr>
        <w:t>「教育におけるグローバリゼーション：河原俊昭氏とスティーブ・マッカーティ氏によるパネルインタビュー」</w:t>
      </w:r>
      <w:r w:rsidR="00BE5C67" w:rsidRPr="00411BAC">
        <w:rPr>
          <w:rFonts w:hint="eastAsia"/>
          <w:sz w:val="24"/>
          <w:szCs w:val="24"/>
        </w:rPr>
        <w:t xml:space="preserve">[Education in the midst of globalization: A panel interview with </w:t>
      </w:r>
      <w:r w:rsidR="00BE5C67" w:rsidRPr="00411BAC">
        <w:rPr>
          <w:sz w:val="24"/>
          <w:szCs w:val="24"/>
          <w:shd w:val="clear" w:color="auto" w:fill="FFFFFF"/>
        </w:rPr>
        <w:t xml:space="preserve">Toshiaki Kawahara </w:t>
      </w:r>
      <w:r w:rsidR="00BE5C67" w:rsidRPr="00411BAC">
        <w:rPr>
          <w:rFonts w:hint="eastAsia"/>
          <w:sz w:val="24"/>
          <w:szCs w:val="24"/>
          <w:shd w:val="clear" w:color="auto" w:fill="FFFFFF"/>
        </w:rPr>
        <w:t>and</w:t>
      </w:r>
      <w:r w:rsidR="00BE5C67" w:rsidRPr="00411BAC">
        <w:rPr>
          <w:sz w:val="24"/>
          <w:szCs w:val="24"/>
          <w:shd w:val="clear" w:color="auto" w:fill="FFFFFF"/>
        </w:rPr>
        <w:t xml:space="preserve"> Steve McCarty</w:t>
      </w:r>
      <w:r w:rsidR="00BE5C67" w:rsidRPr="00411BAC">
        <w:rPr>
          <w:rFonts w:hint="eastAsia"/>
          <w:sz w:val="24"/>
          <w:szCs w:val="24"/>
          <w:shd w:val="clear" w:color="auto" w:fill="FFFFFF"/>
        </w:rPr>
        <w:t>].</w:t>
      </w:r>
      <w:r w:rsidR="00BE5C67" w:rsidRPr="00411BAC">
        <w:rPr>
          <w:rFonts w:hint="eastAsia"/>
          <w:sz w:val="24"/>
          <w:szCs w:val="24"/>
        </w:rPr>
        <w:t xml:space="preserve"> </w:t>
      </w:r>
      <w:r w:rsidR="00BE5C67" w:rsidRPr="00411BAC">
        <w:rPr>
          <w:bCs/>
          <w:i/>
          <w:sz w:val="24"/>
          <w:szCs w:val="24"/>
          <w:shd w:val="clear" w:color="auto" w:fill="FFFFFF"/>
        </w:rPr>
        <w:t>Ryuugaku: Explorations in Study Abroad</w:t>
      </w:r>
      <w:r w:rsidR="00BE5C67" w:rsidRPr="00411BAC">
        <w:rPr>
          <w:sz w:val="24"/>
          <w:szCs w:val="24"/>
          <w:shd w:val="clear" w:color="auto" w:fill="FFFFFF"/>
        </w:rPr>
        <w:t xml:space="preserve">, </w:t>
      </w:r>
      <w:r w:rsidR="00BE5C67" w:rsidRPr="00411BAC">
        <w:rPr>
          <w:i/>
          <w:sz w:val="24"/>
          <w:szCs w:val="24"/>
          <w:shd w:val="clear" w:color="auto" w:fill="FFFFFF"/>
        </w:rPr>
        <w:t>5</w:t>
      </w:r>
      <w:r w:rsidR="00BE5C67" w:rsidRPr="00411BAC">
        <w:rPr>
          <w:sz w:val="24"/>
          <w:szCs w:val="24"/>
          <w:shd w:val="clear" w:color="auto" w:fill="FFFFFF"/>
        </w:rPr>
        <w:t>(3), 13-18</w:t>
      </w:r>
      <w:r w:rsidR="00BE5C67" w:rsidRPr="00411BAC">
        <w:rPr>
          <w:rFonts w:hint="eastAsia"/>
          <w:sz w:val="24"/>
          <w:szCs w:val="24"/>
          <w:shd w:val="clear" w:color="auto" w:fill="FFFFFF"/>
        </w:rPr>
        <w:t>.</w:t>
      </w:r>
    </w:p>
    <w:p w14:paraId="28C66261" w14:textId="37B14128" w:rsidR="00BE5C67" w:rsidRPr="00411BAC" w:rsidRDefault="00FB1D67" w:rsidP="00380E65">
      <w:pPr>
        <w:rPr>
          <w:rStyle w:val="apple-converted-space"/>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BE5C67" w:rsidRPr="00411BAC">
        <w:rPr>
          <w:rFonts w:hint="eastAsia"/>
          <w:sz w:val="24"/>
          <w:szCs w:val="24"/>
          <w:shd w:val="clear" w:color="auto" w:fill="FFFFFF"/>
        </w:rPr>
        <w:t>2012, November:</w:t>
      </w:r>
      <w:r w:rsidR="00BE5C67" w:rsidRPr="00411BAC">
        <w:rPr>
          <w:sz w:val="24"/>
          <w:szCs w:val="24"/>
          <w:shd w:val="clear" w:color="auto" w:fill="FFFFFF"/>
        </w:rPr>
        <w:t xml:space="preserve"> "Study Abroad Perspectives and Educational Globalization:</w:t>
      </w:r>
      <w:r w:rsidR="00BE5C67" w:rsidRPr="00411BAC">
        <w:rPr>
          <w:rStyle w:val="apple-converted-space"/>
          <w:sz w:val="24"/>
          <w:szCs w:val="24"/>
          <w:u w:val="single"/>
          <w:shd w:val="clear" w:color="auto" w:fill="FFFFFF"/>
        </w:rPr>
        <w:t> </w:t>
      </w:r>
      <w:r w:rsidR="00BE5C67" w:rsidRPr="00411BAC">
        <w:rPr>
          <w:rFonts w:hint="eastAsia"/>
          <w:sz w:val="24"/>
          <w:szCs w:val="24"/>
          <w:shd w:val="clear" w:color="auto" w:fill="FFFFFF"/>
        </w:rPr>
        <w:t>A</w:t>
      </w:r>
      <w:r w:rsidR="00BE5C67" w:rsidRPr="00411BAC">
        <w:rPr>
          <w:sz w:val="24"/>
          <w:szCs w:val="24"/>
          <w:shd w:val="clear" w:color="auto" w:fill="FFFFFF"/>
        </w:rPr>
        <w:t xml:space="preserve"> </w:t>
      </w:r>
      <w:r w:rsidR="00BE5C67" w:rsidRPr="00411BAC">
        <w:rPr>
          <w:rFonts w:hint="eastAsia"/>
          <w:sz w:val="24"/>
          <w:szCs w:val="24"/>
          <w:shd w:val="clear" w:color="auto" w:fill="FFFFFF"/>
        </w:rPr>
        <w:t>P</w:t>
      </w:r>
      <w:r w:rsidR="00BE5C67" w:rsidRPr="00411BAC">
        <w:rPr>
          <w:sz w:val="24"/>
          <w:szCs w:val="24"/>
          <w:shd w:val="clear" w:color="auto" w:fill="FFFFFF"/>
        </w:rPr>
        <w:t>anel interview with Toshiaki Kawahara &amp; Steve McCarty</w:t>
      </w:r>
      <w:r w:rsidR="00BE5C67" w:rsidRPr="00411BAC">
        <w:rPr>
          <w:rFonts w:hint="eastAsia"/>
          <w:sz w:val="24"/>
          <w:szCs w:val="24"/>
          <w:shd w:val="clear" w:color="auto" w:fill="FFFFFF"/>
        </w:rPr>
        <w:t>.</w:t>
      </w:r>
      <w:r w:rsidR="00BE5C67" w:rsidRPr="00411BAC">
        <w:rPr>
          <w:sz w:val="24"/>
          <w:szCs w:val="24"/>
          <w:shd w:val="clear" w:color="auto" w:fill="FFFFFF"/>
        </w:rPr>
        <w:t>"</w:t>
      </w:r>
      <w:r w:rsidR="00BE5C67" w:rsidRPr="00411BAC">
        <w:rPr>
          <w:rFonts w:hint="eastAsia"/>
          <w:sz w:val="24"/>
          <w:szCs w:val="24"/>
        </w:rPr>
        <w:t xml:space="preserve"> </w:t>
      </w:r>
      <w:r w:rsidR="00BE5C67" w:rsidRPr="00411BAC">
        <w:rPr>
          <w:bCs/>
          <w:i/>
          <w:sz w:val="24"/>
          <w:szCs w:val="24"/>
          <w:shd w:val="clear" w:color="auto" w:fill="FFFFFF"/>
        </w:rPr>
        <w:t>Ryuugaku: Explorations in Study Abroad</w:t>
      </w:r>
      <w:r w:rsidR="00BE5C67" w:rsidRPr="00411BAC">
        <w:rPr>
          <w:sz w:val="24"/>
          <w:szCs w:val="24"/>
          <w:shd w:val="clear" w:color="auto" w:fill="FFFFFF"/>
        </w:rPr>
        <w:t>,</w:t>
      </w:r>
      <w:r w:rsidR="00BE5C67" w:rsidRPr="00411BAC">
        <w:rPr>
          <w:rStyle w:val="apple-converted-space"/>
          <w:sz w:val="24"/>
          <w:szCs w:val="24"/>
          <w:shd w:val="clear" w:color="auto" w:fill="FFFFFF"/>
        </w:rPr>
        <w:t> </w:t>
      </w:r>
      <w:r w:rsidR="00BE5C67" w:rsidRPr="00411BAC">
        <w:rPr>
          <w:i/>
          <w:sz w:val="24"/>
          <w:szCs w:val="24"/>
          <w:shd w:val="clear" w:color="auto" w:fill="FFFFFF"/>
        </w:rPr>
        <w:t>5</w:t>
      </w:r>
      <w:r w:rsidR="00BE5C67" w:rsidRPr="00411BAC">
        <w:rPr>
          <w:sz w:val="24"/>
          <w:szCs w:val="24"/>
          <w:shd w:val="clear" w:color="auto" w:fill="FFFFFF"/>
        </w:rPr>
        <w:t>(3), 19-24</w:t>
      </w:r>
      <w:r w:rsidR="00BE5C67" w:rsidRPr="00411BAC">
        <w:rPr>
          <w:rStyle w:val="apple-converted-space"/>
          <w:rFonts w:hint="eastAsia"/>
          <w:sz w:val="24"/>
          <w:szCs w:val="24"/>
          <w:shd w:val="clear" w:color="auto" w:fill="FFFFFF"/>
        </w:rPr>
        <w:t>.</w:t>
      </w:r>
    </w:p>
    <w:p w14:paraId="5DB8FCDA" w14:textId="58FEB998" w:rsidR="00CA5301" w:rsidRPr="00411BAC" w:rsidRDefault="00FB1D67" w:rsidP="00380E65">
      <w:pPr>
        <w:rPr>
          <w:rStyle w:val="apple-converted-space"/>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A5301" w:rsidRPr="00411BAC">
        <w:rPr>
          <w:rStyle w:val="apple-converted-space"/>
          <w:rFonts w:hint="eastAsia"/>
          <w:sz w:val="24"/>
          <w:szCs w:val="24"/>
          <w:shd w:val="clear" w:color="auto" w:fill="FFFFFF"/>
        </w:rPr>
        <w:t xml:space="preserve">2010, February: </w:t>
      </w:r>
      <w:r w:rsidR="00CA5301" w:rsidRPr="00411BAC">
        <w:rPr>
          <w:sz w:val="24"/>
          <w:szCs w:val="24"/>
          <w:shd w:val="clear" w:color="auto" w:fill="FFFFFF"/>
        </w:rPr>
        <w:t>「日本でできるグローバル体験～英語や異文化の取り入れ方～」</w:t>
      </w:r>
      <w:r w:rsidR="002F6E60" w:rsidRPr="00411BAC">
        <w:rPr>
          <w:rFonts w:hint="eastAsia"/>
          <w:sz w:val="24"/>
          <w:szCs w:val="24"/>
          <w:shd w:val="clear" w:color="auto" w:fill="FFFFFF"/>
        </w:rPr>
        <w:t xml:space="preserve"> </w:t>
      </w:r>
      <w:r w:rsidR="00CA5301" w:rsidRPr="00411BAC">
        <w:rPr>
          <w:rFonts w:hint="eastAsia"/>
          <w:sz w:val="24"/>
          <w:szCs w:val="24"/>
          <w:shd w:val="clear" w:color="auto" w:fill="FFFFFF"/>
        </w:rPr>
        <w:t xml:space="preserve">[Global experiences in Japan </w:t>
      </w:r>
      <w:r w:rsidR="004167C0" w:rsidRPr="00411BAC">
        <w:rPr>
          <w:rFonts w:hint="eastAsia"/>
          <w:sz w:val="24"/>
          <w:szCs w:val="24"/>
          <w:shd w:val="clear" w:color="auto" w:fill="FFFFFF"/>
        </w:rPr>
        <w:t>by</w:t>
      </w:r>
      <w:r w:rsidR="00CA5301" w:rsidRPr="00411BAC">
        <w:rPr>
          <w:rFonts w:hint="eastAsia"/>
          <w:sz w:val="24"/>
          <w:szCs w:val="24"/>
          <w:shd w:val="clear" w:color="auto" w:fill="FFFFFF"/>
        </w:rPr>
        <w:t xml:space="preserve"> encountering </w:t>
      </w:r>
      <w:r w:rsidR="004167C0" w:rsidRPr="00411BAC">
        <w:rPr>
          <w:rFonts w:hint="eastAsia"/>
          <w:sz w:val="24"/>
          <w:szCs w:val="24"/>
          <w:shd w:val="clear" w:color="auto" w:fill="FFFFFF"/>
        </w:rPr>
        <w:t xml:space="preserve">English and </w:t>
      </w:r>
      <w:r w:rsidR="00CA5301" w:rsidRPr="00411BAC">
        <w:rPr>
          <w:rFonts w:hint="eastAsia"/>
          <w:sz w:val="24"/>
          <w:szCs w:val="24"/>
          <w:shd w:val="clear" w:color="auto" w:fill="FFFFFF"/>
        </w:rPr>
        <w:t>other cu</w:t>
      </w:r>
      <w:r w:rsidR="004167C0" w:rsidRPr="00411BAC">
        <w:rPr>
          <w:rFonts w:hint="eastAsia"/>
          <w:sz w:val="24"/>
          <w:szCs w:val="24"/>
          <w:shd w:val="clear" w:color="auto" w:fill="FFFFFF"/>
        </w:rPr>
        <w:t>l</w:t>
      </w:r>
      <w:r w:rsidR="00CA5301" w:rsidRPr="00411BAC">
        <w:rPr>
          <w:rFonts w:hint="eastAsia"/>
          <w:sz w:val="24"/>
          <w:szCs w:val="24"/>
          <w:shd w:val="clear" w:color="auto" w:fill="FFFFFF"/>
        </w:rPr>
        <w:t>tures].</w:t>
      </w:r>
      <w:r w:rsidR="00CA5301" w:rsidRPr="00411BAC">
        <w:rPr>
          <w:rFonts w:hint="eastAsia"/>
          <w:sz w:val="24"/>
          <w:szCs w:val="24"/>
        </w:rPr>
        <w:t xml:space="preserve"> </w:t>
      </w:r>
      <w:r w:rsidR="00CA5301" w:rsidRPr="00411BAC">
        <w:rPr>
          <w:sz w:val="24"/>
          <w:szCs w:val="24"/>
          <w:shd w:val="clear" w:color="auto" w:fill="FFFFFF"/>
        </w:rPr>
        <w:t>Tokyo: Benesse Corporation, Worldwide Kids English, Parents' Website</w:t>
      </w:r>
      <w:r w:rsidR="00CA5301" w:rsidRPr="00411BAC">
        <w:rPr>
          <w:rStyle w:val="apple-converted-space"/>
          <w:sz w:val="24"/>
          <w:szCs w:val="24"/>
          <w:shd w:val="clear" w:color="auto" w:fill="FFFFFF"/>
        </w:rPr>
        <w:t>.</w:t>
      </w:r>
    </w:p>
    <w:p w14:paraId="1CC91A54" w14:textId="68BB89F9" w:rsidR="000B58B7" w:rsidRPr="00411BAC" w:rsidRDefault="00FB1D67" w:rsidP="000B58B7">
      <w:pPr>
        <w:rPr>
          <w:rStyle w:val="apple-converted-space"/>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0B58B7" w:rsidRPr="00411BAC">
        <w:rPr>
          <w:rStyle w:val="apple-converted-space"/>
          <w:rFonts w:hint="eastAsia"/>
          <w:sz w:val="24"/>
          <w:szCs w:val="24"/>
          <w:shd w:val="clear" w:color="auto" w:fill="FFFFFF"/>
        </w:rPr>
        <w:t>2008, November:</w:t>
      </w:r>
      <w:r w:rsidR="000B58B7" w:rsidRPr="00411BAC">
        <w:rPr>
          <w:sz w:val="24"/>
          <w:szCs w:val="24"/>
          <w:shd w:val="clear" w:color="auto" w:fill="FFFFFF"/>
        </w:rPr>
        <w:t xml:space="preserve"> </w:t>
      </w:r>
      <w:r w:rsidR="000B58B7" w:rsidRPr="00411BAC">
        <w:rPr>
          <w:sz w:val="24"/>
          <w:szCs w:val="24"/>
          <w:shd w:val="clear" w:color="auto" w:fill="FFFFFF"/>
        </w:rPr>
        <w:t>「英語を子ども自身の第二言語にする方法」</w:t>
      </w:r>
      <w:r w:rsidR="002F6E60" w:rsidRPr="00411BAC">
        <w:rPr>
          <w:rFonts w:hint="eastAsia"/>
          <w:sz w:val="24"/>
          <w:szCs w:val="24"/>
          <w:shd w:val="clear" w:color="auto" w:fill="FFFFFF"/>
        </w:rPr>
        <w:t xml:space="preserve"> </w:t>
      </w:r>
      <w:r w:rsidR="000B58B7" w:rsidRPr="00411BAC">
        <w:rPr>
          <w:sz w:val="24"/>
          <w:szCs w:val="24"/>
        </w:rPr>
        <w:t>[How to make English a child’s second language].</w:t>
      </w:r>
      <w:r w:rsidR="000B58B7" w:rsidRPr="00411BAC">
        <w:rPr>
          <w:rFonts w:hint="eastAsia"/>
          <w:sz w:val="24"/>
          <w:szCs w:val="24"/>
          <w:shd w:val="clear" w:color="auto" w:fill="FFFFFF"/>
        </w:rPr>
        <w:t xml:space="preserve"> </w:t>
      </w:r>
      <w:r w:rsidR="000B58B7" w:rsidRPr="00411BAC">
        <w:rPr>
          <w:sz w:val="24"/>
          <w:szCs w:val="24"/>
          <w:shd w:val="clear" w:color="auto" w:fill="FFFFFF"/>
        </w:rPr>
        <w:t>Tokyo: Benesse Corporation, Worldwide Kids English, Parents' Website</w:t>
      </w:r>
      <w:r w:rsidR="000B58B7" w:rsidRPr="00411BAC">
        <w:rPr>
          <w:rStyle w:val="apple-converted-space"/>
          <w:sz w:val="24"/>
          <w:szCs w:val="24"/>
          <w:shd w:val="clear" w:color="auto" w:fill="FFFFFF"/>
        </w:rPr>
        <w:t>.</w:t>
      </w:r>
    </w:p>
    <w:p w14:paraId="6A03C7E7" w14:textId="2CB3CF23" w:rsidR="000B58B7" w:rsidRPr="00411BAC" w:rsidRDefault="00FB1D67" w:rsidP="00380E65">
      <w:pPr>
        <w:rPr>
          <w:sz w:val="24"/>
          <w:szCs w:val="24"/>
          <w:shd w:val="clear" w:color="auto" w:fill="FFFFFF"/>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9</w:t>
      </w:r>
      <w:r w:rsidR="00740CCF">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0B58B7" w:rsidRPr="00411BAC">
        <w:rPr>
          <w:sz w:val="24"/>
          <w:szCs w:val="24"/>
          <w:shd w:val="clear" w:color="auto" w:fill="FFFFFF"/>
        </w:rPr>
        <w:t>2008, June: "This is Osaka."</w:t>
      </w:r>
      <w:r w:rsidR="000B58B7" w:rsidRPr="00411BAC">
        <w:rPr>
          <w:sz w:val="24"/>
          <w:szCs w:val="24"/>
        </w:rPr>
        <w:t xml:space="preserve"> </w:t>
      </w:r>
      <w:r w:rsidR="000B58B7" w:rsidRPr="00411BAC">
        <w:rPr>
          <w:sz w:val="24"/>
          <w:szCs w:val="24"/>
          <w:shd w:val="clear" w:color="auto" w:fill="FFFFFF"/>
        </w:rPr>
        <w:t>教職員のコラム</w:t>
      </w:r>
      <w:r w:rsidR="000B58B7" w:rsidRPr="00411BAC">
        <w:rPr>
          <w:sz w:val="24"/>
          <w:szCs w:val="24"/>
          <w:shd w:val="clear" w:color="auto" w:fill="FFFFFF"/>
        </w:rPr>
        <w:t xml:space="preserve"> [Faculty Column], </w:t>
      </w:r>
      <w:r w:rsidR="000B58B7" w:rsidRPr="00411BAC">
        <w:rPr>
          <w:sz w:val="24"/>
          <w:szCs w:val="24"/>
          <w:shd w:val="clear" w:color="auto" w:fill="FFFFFF"/>
        </w:rPr>
        <w:t>大学コンソーシアム大阪</w:t>
      </w:r>
      <w:r w:rsidR="000B58B7" w:rsidRPr="00411BAC">
        <w:rPr>
          <w:rStyle w:val="apple-converted-space"/>
          <w:sz w:val="24"/>
          <w:szCs w:val="24"/>
          <w:shd w:val="clear" w:color="auto" w:fill="FFFFFF"/>
        </w:rPr>
        <w:t> </w:t>
      </w:r>
      <w:r w:rsidR="000B58B7" w:rsidRPr="00411BAC">
        <w:rPr>
          <w:rStyle w:val="apple-converted-space"/>
          <w:rFonts w:hint="eastAsia"/>
          <w:sz w:val="24"/>
          <w:szCs w:val="24"/>
          <w:shd w:val="clear" w:color="auto" w:fill="FFFFFF"/>
        </w:rPr>
        <w:t>[</w:t>
      </w:r>
      <w:r w:rsidR="000B58B7" w:rsidRPr="00411BAC">
        <w:rPr>
          <w:sz w:val="24"/>
          <w:szCs w:val="24"/>
          <w:shd w:val="clear" w:color="auto" w:fill="FFFFFF"/>
        </w:rPr>
        <w:t>The Consortium of Universities in Osaka</w:t>
      </w:r>
      <w:r w:rsidR="000B58B7" w:rsidRPr="00411BAC">
        <w:rPr>
          <w:rFonts w:hint="eastAsia"/>
          <w:sz w:val="24"/>
          <w:szCs w:val="24"/>
          <w:shd w:val="clear" w:color="auto" w:fill="FFFFFF"/>
        </w:rPr>
        <w:t>]</w:t>
      </w:r>
      <w:r w:rsidR="000B58B7" w:rsidRPr="00411BAC">
        <w:rPr>
          <w:sz w:val="24"/>
          <w:szCs w:val="24"/>
          <w:shd w:val="clear" w:color="auto" w:fill="FFFFFF"/>
        </w:rPr>
        <w:t>.</w:t>
      </w:r>
    </w:p>
    <w:p w14:paraId="2E18DC62" w14:textId="676A07FB" w:rsidR="000B58B7" w:rsidRPr="00411BAC" w:rsidRDefault="00FB1D67" w:rsidP="000B58B7">
      <w:pPr>
        <w:rPr>
          <w:sz w:val="24"/>
          <w:szCs w:val="24"/>
          <w:shd w:val="clear" w:color="auto" w:fill="FFFFFF"/>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9</w:t>
      </w:r>
      <w:r w:rsidR="00740CCF">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0B58B7" w:rsidRPr="00411BAC">
        <w:rPr>
          <w:sz w:val="24"/>
          <w:szCs w:val="24"/>
          <w:shd w:val="clear" w:color="auto" w:fill="FFFFFF"/>
        </w:rPr>
        <w:t>2008, May:</w:t>
      </w:r>
      <w:r w:rsidR="000B58B7" w:rsidRPr="00411BAC">
        <w:rPr>
          <w:sz w:val="24"/>
          <w:szCs w:val="24"/>
          <w:shd w:val="clear" w:color="auto" w:fill="FFFFFF"/>
        </w:rPr>
        <w:t>「インターネットでできる英語体験」</w:t>
      </w:r>
      <w:r w:rsidR="000B58B7" w:rsidRPr="00411BAC">
        <w:rPr>
          <w:sz w:val="24"/>
          <w:szCs w:val="24"/>
          <w:shd w:val="clear" w:color="auto" w:fill="FFFFFF"/>
        </w:rPr>
        <w:t>[Experiencing English through the Internet].</w:t>
      </w:r>
      <w:r w:rsidR="000B58B7" w:rsidRPr="00411BAC">
        <w:rPr>
          <w:rStyle w:val="apple-converted-space"/>
          <w:sz w:val="24"/>
          <w:szCs w:val="24"/>
          <w:shd w:val="clear" w:color="auto" w:fill="FFFFFF"/>
        </w:rPr>
        <w:t> </w:t>
      </w:r>
      <w:r w:rsidR="000B58B7" w:rsidRPr="00411BAC">
        <w:rPr>
          <w:sz w:val="24"/>
          <w:szCs w:val="24"/>
          <w:shd w:val="clear" w:color="auto" w:fill="FFFFFF"/>
        </w:rPr>
        <w:t>Tokyo: Benesse Corporation, Worldwide Kids English, Parents' Website</w:t>
      </w:r>
      <w:r w:rsidR="000B58B7" w:rsidRPr="00411BAC">
        <w:rPr>
          <w:rStyle w:val="apple-converted-space"/>
          <w:sz w:val="24"/>
          <w:szCs w:val="24"/>
          <w:shd w:val="clear" w:color="auto" w:fill="FFFFFF"/>
        </w:rPr>
        <w:t>.</w:t>
      </w:r>
    </w:p>
    <w:p w14:paraId="0ACB71EC" w14:textId="5F53550C" w:rsidR="00386BDE" w:rsidRPr="00411BAC" w:rsidRDefault="00FB1D67" w:rsidP="00386BD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40CCF">
        <w:rPr>
          <w:rStyle w:val="2"/>
          <w:rFonts w:cstheme="minorHAnsi"/>
          <w:b w:val="0"/>
          <w:color w:val="auto"/>
          <w:sz w:val="24"/>
          <w:szCs w:val="24"/>
          <w:u w:val="none"/>
        </w:rPr>
        <w:t>90</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2008, April:</w:t>
      </w:r>
      <w:r w:rsidR="00386BDE" w:rsidRPr="00411BAC">
        <w:rPr>
          <w:rStyle w:val="2"/>
          <w:rFonts w:cstheme="minorHAnsi"/>
          <w:b w:val="0"/>
          <w:color w:val="auto"/>
          <w:sz w:val="24"/>
          <w:szCs w:val="24"/>
          <w:u w:val="none"/>
        </w:rPr>
        <w:t xml:space="preserve"> Previewing the future of Web 2.0 in 3D for language teaching. </w:t>
      </w:r>
      <w:r w:rsidR="00386BDE" w:rsidRPr="00411BAC">
        <w:rPr>
          <w:rStyle w:val="2"/>
          <w:rFonts w:cstheme="minorHAnsi"/>
          <w:b w:val="0"/>
          <w:i/>
          <w:color w:val="auto"/>
          <w:sz w:val="24"/>
          <w:szCs w:val="24"/>
          <w:u w:val="none"/>
        </w:rPr>
        <w:t>The Language Teacher</w:t>
      </w:r>
      <w:r w:rsidR="00386BDE" w:rsidRPr="00411BAC">
        <w:rPr>
          <w:rStyle w:val="2"/>
          <w:rFonts w:cstheme="minorHAnsi"/>
          <w:b w:val="0"/>
          <w:color w:val="auto"/>
          <w:sz w:val="24"/>
          <w:szCs w:val="24"/>
          <w:u w:val="none"/>
        </w:rPr>
        <w:t xml:space="preserve">, </w:t>
      </w:r>
      <w:r w:rsidR="00386BDE" w:rsidRPr="00411BAC">
        <w:rPr>
          <w:rStyle w:val="2"/>
          <w:rFonts w:cstheme="minorHAnsi"/>
          <w:b w:val="0"/>
          <w:i/>
          <w:color w:val="auto"/>
          <w:sz w:val="24"/>
          <w:szCs w:val="24"/>
          <w:u w:val="none"/>
        </w:rPr>
        <w:t>32</w:t>
      </w:r>
      <w:r w:rsidR="00386BDE" w:rsidRPr="00411BAC">
        <w:rPr>
          <w:rStyle w:val="2"/>
          <w:rFonts w:cstheme="minorHAnsi"/>
          <w:b w:val="0"/>
          <w:color w:val="auto"/>
          <w:sz w:val="24"/>
          <w:szCs w:val="24"/>
          <w:u w:val="none"/>
        </w:rPr>
        <w:t xml:space="preserve">(4), 26-27. </w:t>
      </w:r>
    </w:p>
    <w:p w14:paraId="39DE27CD" w14:textId="236BC015" w:rsidR="00AE0D9C" w:rsidRPr="00411BAC" w:rsidRDefault="00FB1D67" w:rsidP="00386BD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186948" w:rsidRPr="00411BAC">
        <w:rPr>
          <w:rFonts w:hAnsi="Arial" w:cs="Arial" w:hint="eastAsia"/>
          <w:sz w:val="24"/>
          <w:szCs w:val="24"/>
        </w:rPr>
        <w:t xml:space="preserve">2007, October: </w:t>
      </w:r>
      <w:r w:rsidR="00AE0D9C" w:rsidRPr="00411BAC">
        <w:rPr>
          <w:rFonts w:hAnsi="Arial" w:cs="Arial"/>
          <w:sz w:val="24"/>
          <w:szCs w:val="24"/>
        </w:rPr>
        <w:t>いつ話すかな？英語の言葉</w:t>
      </w:r>
      <w:r w:rsidR="00AE0D9C" w:rsidRPr="00411BAC">
        <w:rPr>
          <w:rFonts w:cs="Arial"/>
          <w:sz w:val="24"/>
          <w:szCs w:val="24"/>
        </w:rPr>
        <w:t xml:space="preserve"> [When will children </w:t>
      </w:r>
      <w:r w:rsidR="00186948" w:rsidRPr="00411BAC">
        <w:rPr>
          <w:rFonts w:cs="Arial"/>
          <w:sz w:val="24"/>
          <w:szCs w:val="24"/>
        </w:rPr>
        <w:t>start speaking English languag</w:t>
      </w:r>
      <w:r w:rsidR="00186948" w:rsidRPr="00411BAC">
        <w:rPr>
          <w:rFonts w:cs="Arial" w:hint="eastAsia"/>
          <w:sz w:val="24"/>
          <w:szCs w:val="24"/>
        </w:rPr>
        <w:t xml:space="preserve">e? - Interview with Prof. H. Toyota of Tokyo University of Technology]. </w:t>
      </w:r>
      <w:r w:rsidR="00186948" w:rsidRPr="00411BAC">
        <w:rPr>
          <w:sz w:val="24"/>
          <w:szCs w:val="24"/>
          <w:shd w:val="clear" w:color="auto" w:fill="FFFFFF"/>
        </w:rPr>
        <w:t xml:space="preserve">Tokyo: Benesse Corporation, </w:t>
      </w:r>
      <w:r w:rsidR="00186948" w:rsidRPr="00411BAC">
        <w:rPr>
          <w:rFonts w:cs="Arial" w:hint="eastAsia"/>
          <w:i/>
          <w:sz w:val="24"/>
          <w:szCs w:val="24"/>
        </w:rPr>
        <w:t>Worldwide Parents, Stage 3</w:t>
      </w:r>
      <w:r w:rsidR="00186948" w:rsidRPr="00411BAC">
        <w:rPr>
          <w:rFonts w:cs="Arial" w:hint="eastAsia"/>
          <w:sz w:val="24"/>
          <w:szCs w:val="24"/>
        </w:rPr>
        <w:t>, pp. 2-5.</w:t>
      </w:r>
    </w:p>
    <w:p w14:paraId="1AA9BEBD" w14:textId="383F88BE" w:rsidR="00E844D4" w:rsidRPr="00411BAC" w:rsidRDefault="00E844D4" w:rsidP="00386BDE">
      <w:pPr>
        <w:rPr>
          <w:rStyle w:val="2"/>
          <w:rFonts w:cstheme="minorHAnsi"/>
          <w:b w:val="0"/>
          <w:color w:val="auto"/>
          <w:sz w:val="24"/>
          <w:szCs w:val="24"/>
          <w:u w:val="none"/>
        </w:rPr>
      </w:pPr>
      <w:r w:rsidRPr="00411BAC">
        <w:rPr>
          <w:rStyle w:val="2"/>
          <w:rFonts w:cstheme="minorHAnsi"/>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8</w:t>
      </w:r>
      <w:r w:rsidRPr="00411BAC">
        <w:rPr>
          <w:rStyle w:val="2"/>
          <w:rFonts w:cstheme="minorHAnsi"/>
          <w:b w:val="0"/>
          <w:color w:val="auto"/>
          <w:sz w:val="24"/>
          <w:szCs w:val="24"/>
          <w:u w:val="none"/>
        </w:rPr>
        <w:t xml:space="preserve">) 2007, October: </w:t>
      </w:r>
      <w:r w:rsidRPr="00411BAC">
        <w:rPr>
          <w:rStyle w:val="2"/>
          <w:rFonts w:cstheme="minorHAnsi" w:hint="eastAsia"/>
          <w:b w:val="0"/>
          <w:color w:val="auto"/>
          <w:sz w:val="24"/>
          <w:szCs w:val="24"/>
          <w:u w:val="none"/>
        </w:rPr>
        <w:t>いろいろな英語を聞きわける耳が自然に育ちます</w:t>
      </w:r>
      <w:r w:rsidRPr="00411BAC">
        <w:rPr>
          <w:rStyle w:val="2"/>
          <w:rFonts w:cstheme="minorHAnsi" w:hint="eastAsia"/>
          <w:b w:val="0"/>
          <w:color w:val="auto"/>
          <w:sz w:val="24"/>
          <w:szCs w:val="24"/>
          <w:u w:val="none"/>
        </w:rPr>
        <w:t xml:space="preserve"> / Q&amp;A [Raising children to naturally recognize diverse varieties of English]</w:t>
      </w:r>
      <w:r w:rsidRPr="00411BAC">
        <w:rPr>
          <w:rFonts w:cs="Arial" w:hint="eastAsia"/>
          <w:sz w:val="24"/>
          <w:szCs w:val="24"/>
        </w:rPr>
        <w:t xml:space="preserve">. </w:t>
      </w:r>
      <w:r w:rsidRPr="00411BAC">
        <w:rPr>
          <w:sz w:val="24"/>
          <w:szCs w:val="24"/>
          <w:shd w:val="clear" w:color="auto" w:fill="FFFFFF"/>
        </w:rPr>
        <w:t xml:space="preserve">Tokyo: Benesse Corporation, </w:t>
      </w:r>
      <w:r w:rsidRPr="00411BAC">
        <w:rPr>
          <w:rFonts w:cs="Arial" w:hint="eastAsia"/>
          <w:i/>
          <w:sz w:val="24"/>
          <w:szCs w:val="24"/>
        </w:rPr>
        <w:t xml:space="preserve">Worldwide Parents, Stage </w:t>
      </w:r>
      <w:r w:rsidRPr="00411BAC">
        <w:rPr>
          <w:rFonts w:cs="Arial"/>
          <w:i/>
          <w:sz w:val="24"/>
          <w:szCs w:val="24"/>
        </w:rPr>
        <w:t>1</w:t>
      </w:r>
      <w:r w:rsidRPr="00411BAC">
        <w:rPr>
          <w:rFonts w:cs="Arial" w:hint="eastAsia"/>
          <w:sz w:val="24"/>
          <w:szCs w:val="24"/>
        </w:rPr>
        <w:t xml:space="preserve">, pp. </w:t>
      </w:r>
      <w:r w:rsidRPr="00411BAC">
        <w:rPr>
          <w:rFonts w:cs="Arial"/>
          <w:sz w:val="24"/>
          <w:szCs w:val="24"/>
        </w:rPr>
        <w:t>4, 1</w:t>
      </w:r>
      <w:r w:rsidRPr="00411BAC">
        <w:rPr>
          <w:rFonts w:cs="Arial" w:hint="eastAsia"/>
          <w:sz w:val="24"/>
          <w:szCs w:val="24"/>
        </w:rPr>
        <w:t>5.</w:t>
      </w:r>
    </w:p>
    <w:p w14:paraId="7D071546" w14:textId="014E060D" w:rsidR="000B58B7" w:rsidRPr="00411BAC" w:rsidRDefault="00FB1D67" w:rsidP="00386BDE">
      <w:pPr>
        <w:rPr>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0B58B7" w:rsidRPr="00411BAC">
        <w:rPr>
          <w:sz w:val="24"/>
          <w:szCs w:val="24"/>
          <w:shd w:val="clear" w:color="auto" w:fill="FFFFFF"/>
        </w:rPr>
        <w:t>2007, September:</w:t>
      </w:r>
      <w:r w:rsidR="000B58B7" w:rsidRPr="00411BAC">
        <w:rPr>
          <w:sz w:val="24"/>
          <w:szCs w:val="24"/>
          <w:shd w:val="clear" w:color="auto" w:fill="FFFFFF"/>
        </w:rPr>
        <w:t>「</w:t>
      </w:r>
      <w:r w:rsidR="000B58B7" w:rsidRPr="00411BAC">
        <w:rPr>
          <w:sz w:val="24"/>
          <w:szCs w:val="24"/>
          <w:shd w:val="clear" w:color="auto" w:fill="FFFFFF"/>
        </w:rPr>
        <w:t>Steve A. McCarty</w:t>
      </w:r>
      <w:r w:rsidR="000B58B7" w:rsidRPr="00411BAC">
        <w:rPr>
          <w:sz w:val="24"/>
          <w:szCs w:val="24"/>
          <w:shd w:val="clear" w:color="auto" w:fill="FFFFFF"/>
        </w:rPr>
        <w:t>先生インタビュー」</w:t>
      </w:r>
      <w:r w:rsidR="00DE2F49" w:rsidRPr="00411BAC">
        <w:rPr>
          <w:rFonts w:hint="eastAsia"/>
          <w:sz w:val="24"/>
          <w:szCs w:val="24"/>
          <w:shd w:val="clear" w:color="auto" w:fill="FFFFFF"/>
        </w:rPr>
        <w:t>[Interview article in Japanese</w:t>
      </w:r>
      <w:r w:rsidR="003B3A50" w:rsidRPr="00411BAC">
        <w:rPr>
          <w:rFonts w:hint="eastAsia"/>
          <w:sz w:val="24"/>
          <w:szCs w:val="24"/>
          <w:shd w:val="clear" w:color="auto" w:fill="FFFFFF"/>
        </w:rPr>
        <w:t xml:space="preserve"> on bilingual child-raising</w:t>
      </w:r>
      <w:r w:rsidR="00DE2F49" w:rsidRPr="00411BAC">
        <w:rPr>
          <w:rFonts w:hint="eastAsia"/>
          <w:sz w:val="24"/>
          <w:szCs w:val="24"/>
          <w:shd w:val="clear" w:color="auto" w:fill="FFFFFF"/>
        </w:rPr>
        <w:t xml:space="preserve">]. </w:t>
      </w:r>
      <w:r w:rsidR="00DE2F49" w:rsidRPr="00411BAC">
        <w:rPr>
          <w:sz w:val="24"/>
          <w:szCs w:val="24"/>
          <w:shd w:val="clear" w:color="auto" w:fill="FFFFFF"/>
        </w:rPr>
        <w:t xml:space="preserve">Tokyo: Benesse Corporation - </w:t>
      </w:r>
      <w:r w:rsidR="000B58B7" w:rsidRPr="00411BAC">
        <w:rPr>
          <w:i/>
          <w:sz w:val="24"/>
          <w:szCs w:val="24"/>
          <w:shd w:val="clear" w:color="auto" w:fill="FFFFFF"/>
        </w:rPr>
        <w:t>Worldwide Kids English</w:t>
      </w:r>
      <w:r w:rsidR="000B58B7" w:rsidRPr="00411BAC">
        <w:rPr>
          <w:rStyle w:val="apple-converted-space"/>
          <w:i/>
          <w:sz w:val="24"/>
          <w:szCs w:val="24"/>
          <w:shd w:val="clear" w:color="auto" w:fill="FFFFFF"/>
        </w:rPr>
        <w:t> </w:t>
      </w:r>
      <w:r w:rsidR="000B58B7" w:rsidRPr="00411BAC">
        <w:rPr>
          <w:i/>
          <w:sz w:val="24"/>
          <w:szCs w:val="24"/>
          <w:shd w:val="clear" w:color="auto" w:fill="FFFFFF"/>
        </w:rPr>
        <w:t>Inside Story</w:t>
      </w:r>
      <w:r w:rsidR="00DE2F49" w:rsidRPr="00411BAC">
        <w:rPr>
          <w:sz w:val="24"/>
          <w:szCs w:val="24"/>
          <w:shd w:val="clear" w:color="auto" w:fill="FFFFFF"/>
        </w:rPr>
        <w:t>.</w:t>
      </w:r>
    </w:p>
    <w:p w14:paraId="13C81C9D" w14:textId="769E2C55" w:rsidR="00186948" w:rsidRPr="00411BAC" w:rsidRDefault="00FB1D67" w:rsidP="00386BD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186948" w:rsidRPr="00411BAC">
        <w:rPr>
          <w:rFonts w:hint="eastAsia"/>
          <w:sz w:val="24"/>
          <w:szCs w:val="24"/>
          <w:shd w:val="clear" w:color="auto" w:fill="FFFFFF"/>
        </w:rPr>
        <w:t xml:space="preserve">2007, September: </w:t>
      </w:r>
      <w:r w:rsidR="00186948" w:rsidRPr="00411BAC">
        <w:rPr>
          <w:rFonts w:hint="eastAsia"/>
          <w:sz w:val="24"/>
          <w:szCs w:val="24"/>
          <w:shd w:val="clear" w:color="auto" w:fill="FFFFFF"/>
        </w:rPr>
        <w:t>「</w:t>
      </w:r>
      <w:r w:rsidR="00186948" w:rsidRPr="00411BAC">
        <w:rPr>
          <w:rFonts w:hAnsi="Arial" w:cs="Arial"/>
          <w:sz w:val="24"/>
          <w:szCs w:val="24"/>
        </w:rPr>
        <w:t>英語教育</w:t>
      </w:r>
      <w:r w:rsidR="00186948" w:rsidRPr="00411BAC">
        <w:rPr>
          <w:rFonts w:cs="Arial"/>
          <w:sz w:val="24"/>
          <w:szCs w:val="24"/>
        </w:rPr>
        <w:t xml:space="preserve"> Q&amp;A</w:t>
      </w:r>
      <w:r w:rsidR="00186948" w:rsidRPr="00411BAC">
        <w:rPr>
          <w:rFonts w:cs="Arial" w:hint="eastAsia"/>
          <w:sz w:val="24"/>
          <w:szCs w:val="24"/>
        </w:rPr>
        <w:t>」</w:t>
      </w:r>
      <w:r w:rsidR="00186948" w:rsidRPr="00411BAC">
        <w:rPr>
          <w:rFonts w:cs="Arial"/>
          <w:sz w:val="24"/>
          <w:szCs w:val="24"/>
        </w:rPr>
        <w:t xml:space="preserve"> [Children's English Education issues]</w:t>
      </w:r>
      <w:r w:rsidR="00186948" w:rsidRPr="00411BAC">
        <w:rPr>
          <w:rFonts w:cs="Arial" w:hint="eastAsia"/>
          <w:sz w:val="24"/>
          <w:szCs w:val="24"/>
        </w:rPr>
        <w:t xml:space="preserve">. </w:t>
      </w:r>
      <w:r w:rsidR="00186948" w:rsidRPr="00411BAC">
        <w:rPr>
          <w:sz w:val="24"/>
          <w:szCs w:val="24"/>
          <w:shd w:val="clear" w:color="auto" w:fill="FFFFFF"/>
        </w:rPr>
        <w:t xml:space="preserve">Tokyo: Benesse Corporation - </w:t>
      </w:r>
      <w:r w:rsidR="00186948" w:rsidRPr="00411BAC">
        <w:rPr>
          <w:rFonts w:hint="eastAsia"/>
          <w:sz w:val="24"/>
          <w:szCs w:val="24"/>
          <w:shd w:val="clear" w:color="auto" w:fill="FFFFFF"/>
        </w:rPr>
        <w:t xml:space="preserve"> </w:t>
      </w:r>
      <w:r w:rsidR="00186948" w:rsidRPr="00411BAC">
        <w:rPr>
          <w:rFonts w:cs="Arial"/>
          <w:i/>
          <w:sz w:val="24"/>
          <w:szCs w:val="24"/>
        </w:rPr>
        <w:t xml:space="preserve">Worldwide Kids English </w:t>
      </w:r>
      <w:r w:rsidR="00186948" w:rsidRPr="00411BAC">
        <w:rPr>
          <w:rFonts w:hAnsi="Arial" w:cs="Arial"/>
          <w:i/>
          <w:sz w:val="24"/>
          <w:szCs w:val="24"/>
        </w:rPr>
        <w:t>体験・シミュレーション</w:t>
      </w:r>
      <w:r w:rsidR="00186948" w:rsidRPr="00411BAC">
        <w:rPr>
          <w:rFonts w:cs="Arial"/>
          <w:i/>
          <w:sz w:val="24"/>
          <w:szCs w:val="24"/>
        </w:rPr>
        <w:t xml:space="preserve"> Book</w:t>
      </w:r>
      <w:r w:rsidR="00186948" w:rsidRPr="00411BAC">
        <w:rPr>
          <w:rFonts w:cs="Arial"/>
          <w:sz w:val="24"/>
          <w:szCs w:val="24"/>
        </w:rPr>
        <w:t xml:space="preserve"> [WKE Experience &amp; Simulation Book]</w:t>
      </w:r>
      <w:r w:rsidR="00186948" w:rsidRPr="00411BAC">
        <w:rPr>
          <w:rFonts w:cs="Arial" w:hint="eastAsia"/>
          <w:sz w:val="24"/>
          <w:szCs w:val="24"/>
        </w:rPr>
        <w:t>.</w:t>
      </w:r>
    </w:p>
    <w:p w14:paraId="7EFE6203" w14:textId="077B3BA8" w:rsidR="00E00D76"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2006, August:</w:t>
      </w:r>
      <w:r w:rsidR="00E00D76" w:rsidRPr="00411BAC">
        <w:rPr>
          <w:rStyle w:val="2"/>
          <w:rFonts w:cstheme="minorHAnsi"/>
          <w:b w:val="0"/>
          <w:color w:val="auto"/>
          <w:sz w:val="24"/>
          <w:szCs w:val="24"/>
          <w:u w:val="none"/>
        </w:rPr>
        <w:t xml:space="preserve"> "Information Communication Technologies in Asia: An Interview with Steve McCarty." </w:t>
      </w:r>
      <w:r w:rsidR="00E00D76" w:rsidRPr="00411BAC">
        <w:rPr>
          <w:rStyle w:val="2"/>
          <w:rFonts w:cstheme="minorHAnsi"/>
          <w:b w:val="0"/>
          <w:i/>
          <w:color w:val="auto"/>
          <w:sz w:val="24"/>
          <w:szCs w:val="24"/>
          <w:u w:val="none"/>
        </w:rPr>
        <w:t>CALL Review</w:t>
      </w:r>
      <w:r w:rsidR="00E00D76" w:rsidRPr="00411BAC">
        <w:rPr>
          <w:rStyle w:val="2"/>
          <w:rFonts w:cstheme="minorHAnsi"/>
          <w:b w:val="0"/>
          <w:color w:val="auto"/>
          <w:sz w:val="24"/>
          <w:szCs w:val="24"/>
          <w:u w:val="none"/>
        </w:rPr>
        <w:t xml:space="preserve">, Summer 2006, pp. 37-40. </w:t>
      </w:r>
      <w:r w:rsidR="00E00D76" w:rsidRPr="00411BAC">
        <w:rPr>
          <w:rStyle w:val="2"/>
          <w:rFonts w:cstheme="minorHAnsi" w:hint="eastAsia"/>
          <w:b w:val="0"/>
          <w:color w:val="auto"/>
          <w:sz w:val="24"/>
          <w:szCs w:val="24"/>
          <w:u w:val="none"/>
        </w:rPr>
        <w:t xml:space="preserve">Canterbury, UK: </w:t>
      </w:r>
      <w:r w:rsidR="00E00D76" w:rsidRPr="00411BAC">
        <w:rPr>
          <w:rStyle w:val="2"/>
          <w:rFonts w:cstheme="minorHAnsi"/>
          <w:b w:val="0"/>
          <w:color w:val="auto"/>
          <w:sz w:val="24"/>
          <w:szCs w:val="24"/>
          <w:u w:val="none"/>
        </w:rPr>
        <w:t>IATEFL Learning Technologies SIG</w:t>
      </w:r>
      <w:r w:rsidR="00E00D76" w:rsidRPr="00411BAC">
        <w:rPr>
          <w:rStyle w:val="2"/>
          <w:rFonts w:cstheme="minorHAnsi" w:hint="eastAsia"/>
          <w:b w:val="0"/>
          <w:color w:val="auto"/>
          <w:sz w:val="24"/>
          <w:szCs w:val="24"/>
          <w:u w:val="none"/>
        </w:rPr>
        <w:t>.</w:t>
      </w:r>
    </w:p>
    <w:p w14:paraId="00030907" w14:textId="7DE61EB4" w:rsidR="00E00D76"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2006, March:</w:t>
      </w:r>
      <w:r w:rsidR="00E00D76" w:rsidRPr="00411BAC">
        <w:rPr>
          <w:rStyle w:val="2"/>
          <w:rFonts w:cstheme="minorHAnsi"/>
          <w:b w:val="0"/>
          <w:color w:val="auto"/>
          <w:sz w:val="24"/>
          <w:szCs w:val="24"/>
          <w:u w:val="none"/>
        </w:rPr>
        <w:t xml:space="preserve"> "Interview with Professor Eiko Kato, First in the World to Apply iPods to Education." </w:t>
      </w:r>
      <w:r w:rsidR="00E00D76" w:rsidRPr="00411BAC">
        <w:rPr>
          <w:rStyle w:val="2"/>
          <w:rFonts w:cstheme="minorHAnsi"/>
          <w:b w:val="0"/>
          <w:i/>
          <w:color w:val="auto"/>
          <w:sz w:val="24"/>
          <w:szCs w:val="24"/>
          <w:u w:val="none"/>
        </w:rPr>
        <w:t>GLOCOM Platform</w:t>
      </w:r>
      <w:r w:rsidR="00E00D76" w:rsidRPr="00411BAC">
        <w:rPr>
          <w:rStyle w:val="2"/>
          <w:rFonts w:cstheme="minorHAnsi"/>
          <w:b w:val="0"/>
          <w:color w:val="auto"/>
          <w:sz w:val="24"/>
          <w:szCs w:val="24"/>
          <w:u w:val="none"/>
        </w:rPr>
        <w:t xml:space="preserve"> - Special Topics - Colloquium #64. Tokyo: International University of Japan, Center for Global Communications.</w:t>
      </w:r>
    </w:p>
    <w:p w14:paraId="0F7DEF71" w14:textId="12D198A7" w:rsidR="00E00D76"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2006, January:</w:t>
      </w:r>
      <w:r w:rsidR="00E00D76" w:rsidRPr="00411BAC">
        <w:rPr>
          <w:rStyle w:val="2"/>
          <w:rFonts w:cstheme="minorHAnsi"/>
          <w:b w:val="0"/>
          <w:color w:val="auto"/>
          <w:sz w:val="24"/>
          <w:szCs w:val="24"/>
          <w:u w:val="none"/>
        </w:rPr>
        <w:t xml:space="preserve"> Review of </w:t>
      </w:r>
      <w:r w:rsidR="00E00D76" w:rsidRPr="00411BAC">
        <w:rPr>
          <w:rStyle w:val="2"/>
          <w:rFonts w:cstheme="minorHAnsi"/>
          <w:b w:val="0"/>
          <w:i/>
          <w:color w:val="auto"/>
          <w:sz w:val="24"/>
          <w:szCs w:val="24"/>
          <w:u w:val="none"/>
        </w:rPr>
        <w:t>Making Pilgrimages</w:t>
      </w:r>
      <w:r w:rsidR="00E00D76" w:rsidRPr="00411BAC">
        <w:rPr>
          <w:rStyle w:val="2"/>
          <w:rFonts w:cstheme="minorHAnsi"/>
          <w:b w:val="0"/>
          <w:color w:val="auto"/>
          <w:sz w:val="24"/>
          <w:szCs w:val="24"/>
          <w:u w:val="none"/>
        </w:rPr>
        <w:t xml:space="preserve">. </w:t>
      </w:r>
      <w:r w:rsidR="00E00D76" w:rsidRPr="00411BAC">
        <w:rPr>
          <w:rStyle w:val="2"/>
          <w:rFonts w:cstheme="minorHAnsi"/>
          <w:b w:val="0"/>
          <w:i/>
          <w:color w:val="auto"/>
          <w:sz w:val="24"/>
          <w:szCs w:val="24"/>
          <w:u w:val="none"/>
        </w:rPr>
        <w:t>Pacific Affairs</w:t>
      </w:r>
      <w:r w:rsidR="00E00D76" w:rsidRPr="00411BAC">
        <w:rPr>
          <w:rStyle w:val="2"/>
          <w:rFonts w:cstheme="minorHAnsi"/>
          <w:b w:val="0"/>
          <w:color w:val="auto"/>
          <w:sz w:val="24"/>
          <w:szCs w:val="24"/>
          <w:u w:val="none"/>
        </w:rPr>
        <w:t xml:space="preserve">, Vol. 78, No. 3, pp. 486-487. </w:t>
      </w:r>
      <w:r w:rsidR="00E00D76" w:rsidRPr="00411BAC">
        <w:rPr>
          <w:rStyle w:val="2"/>
          <w:rFonts w:cstheme="minorHAnsi" w:hint="eastAsia"/>
          <w:b w:val="0"/>
          <w:color w:val="auto"/>
          <w:sz w:val="24"/>
          <w:szCs w:val="24"/>
          <w:u w:val="none"/>
        </w:rPr>
        <w:t>Vancouver</w:t>
      </w:r>
      <w:r w:rsidR="00E00D76" w:rsidRPr="00411BAC">
        <w:rPr>
          <w:rStyle w:val="2"/>
          <w:rFonts w:cstheme="minorHAnsi"/>
          <w:b w:val="0"/>
          <w:color w:val="auto"/>
          <w:sz w:val="24"/>
          <w:szCs w:val="24"/>
          <w:u w:val="none"/>
        </w:rPr>
        <w:t>, Canada</w:t>
      </w:r>
      <w:r w:rsidR="00E00D76" w:rsidRPr="00411BAC">
        <w:rPr>
          <w:rStyle w:val="2"/>
          <w:rFonts w:cstheme="minorHAnsi" w:hint="eastAsia"/>
          <w:b w:val="0"/>
          <w:color w:val="auto"/>
          <w:sz w:val="24"/>
          <w:szCs w:val="24"/>
          <w:u w:val="none"/>
        </w:rPr>
        <w:t>:</w:t>
      </w:r>
      <w:r w:rsidR="00E00D76" w:rsidRPr="00411BAC">
        <w:rPr>
          <w:rStyle w:val="2"/>
          <w:rFonts w:cstheme="minorHAnsi"/>
          <w:b w:val="0"/>
          <w:color w:val="auto"/>
          <w:sz w:val="24"/>
          <w:szCs w:val="24"/>
          <w:u w:val="none"/>
        </w:rPr>
        <w:t xml:space="preserve"> University of British Columbia.</w:t>
      </w:r>
    </w:p>
    <w:p w14:paraId="6D5787BC" w14:textId="2C1EAA32" w:rsidR="00621BB0" w:rsidRPr="00411BAC" w:rsidRDefault="00FB1D67" w:rsidP="00E00D76">
      <w:pPr>
        <w:rPr>
          <w:rStyle w:val="cit-gray"/>
          <w:rFonts w:cs="Arial"/>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8</w:t>
      </w:r>
      <w:r w:rsidR="00740CCF">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621BB0" w:rsidRPr="00411BAC">
        <w:rPr>
          <w:rStyle w:val="2"/>
          <w:rFonts w:cstheme="minorHAnsi" w:hint="eastAsia"/>
          <w:b w:val="0"/>
          <w:color w:val="auto"/>
          <w:sz w:val="24"/>
          <w:szCs w:val="24"/>
          <w:u w:val="none"/>
        </w:rPr>
        <w:t>2006, January:</w:t>
      </w:r>
      <w:r w:rsidR="00621BB0" w:rsidRPr="00411BAC">
        <w:rPr>
          <w:rStyle w:val="2"/>
          <w:rFonts w:cstheme="minorHAnsi"/>
          <w:b w:val="0"/>
          <w:color w:val="auto"/>
          <w:sz w:val="24"/>
          <w:szCs w:val="24"/>
          <w:u w:val="none"/>
        </w:rPr>
        <w:t xml:space="preserve"> </w:t>
      </w:r>
      <w:r w:rsidR="00621BB0" w:rsidRPr="00411BAC">
        <w:rPr>
          <w:rStyle w:val="2"/>
          <w:rFonts w:cstheme="minorHAnsi" w:hint="eastAsia"/>
          <w:b w:val="0"/>
          <w:color w:val="auto"/>
          <w:sz w:val="24"/>
          <w:szCs w:val="24"/>
          <w:u w:val="none"/>
        </w:rPr>
        <w:t>「</w:t>
      </w:r>
      <w:r w:rsidR="00621BB0" w:rsidRPr="00411BAC">
        <w:rPr>
          <w:rFonts w:cs="Arial"/>
          <w:sz w:val="24"/>
          <w:szCs w:val="24"/>
        </w:rPr>
        <w:t xml:space="preserve">Podcaster Interview: Japancasting </w:t>
      </w:r>
      <w:r w:rsidR="00621BB0" w:rsidRPr="00411BAC">
        <w:rPr>
          <w:rFonts w:hAnsi="Arial" w:cs="Arial"/>
          <w:sz w:val="24"/>
          <w:szCs w:val="24"/>
        </w:rPr>
        <w:t>のスティーブ・マッカーティ</w:t>
      </w:r>
      <w:r w:rsidR="00621BB0" w:rsidRPr="00411BAC">
        <w:rPr>
          <w:rFonts w:cs="Arial" w:hint="eastAsia"/>
          <w:sz w:val="24"/>
          <w:szCs w:val="24"/>
        </w:rPr>
        <w:t>」</w:t>
      </w:r>
      <w:r w:rsidR="00621BB0" w:rsidRPr="00411BAC">
        <w:rPr>
          <w:rFonts w:cs="Arial" w:hint="eastAsia"/>
          <w:sz w:val="24"/>
          <w:szCs w:val="24"/>
        </w:rPr>
        <w:t xml:space="preserve">[magazine interview]. </w:t>
      </w:r>
      <w:r w:rsidR="00621BB0" w:rsidRPr="00411BAC">
        <w:rPr>
          <w:rFonts w:cs="Arial" w:hint="eastAsia"/>
          <w:sz w:val="24"/>
          <w:szCs w:val="24"/>
        </w:rPr>
        <w:t>『</w:t>
      </w:r>
      <w:r w:rsidR="00621BB0" w:rsidRPr="00411BAC">
        <w:rPr>
          <w:rStyle w:val="cit-gray"/>
          <w:rFonts w:cs="Arial"/>
          <w:sz w:val="24"/>
          <w:szCs w:val="24"/>
        </w:rPr>
        <w:t>English Station</w:t>
      </w:r>
      <w:r w:rsidR="00621BB0" w:rsidRPr="00411BAC">
        <w:rPr>
          <w:rStyle w:val="cit-gray"/>
          <w:rFonts w:hAnsi="Arial" w:cs="Arial"/>
          <w:sz w:val="24"/>
          <w:szCs w:val="24"/>
        </w:rPr>
        <w:t>耳から英語マガジン</w:t>
      </w:r>
      <w:r w:rsidR="00621BB0" w:rsidRPr="00411BAC">
        <w:rPr>
          <w:rFonts w:cs="Arial" w:hint="eastAsia"/>
          <w:sz w:val="24"/>
          <w:szCs w:val="24"/>
        </w:rPr>
        <w:t>』</w:t>
      </w:r>
      <w:r w:rsidR="00621BB0" w:rsidRPr="00411BAC">
        <w:rPr>
          <w:rStyle w:val="cit-gray"/>
          <w:rFonts w:cs="Arial"/>
          <w:sz w:val="24"/>
          <w:szCs w:val="24"/>
        </w:rPr>
        <w:t xml:space="preserve">, </w:t>
      </w:r>
      <w:r w:rsidR="00621BB0" w:rsidRPr="00411BAC">
        <w:rPr>
          <w:rStyle w:val="cit-gray"/>
          <w:rFonts w:cs="Arial" w:hint="eastAsia"/>
          <w:sz w:val="24"/>
          <w:szCs w:val="24"/>
        </w:rPr>
        <w:t xml:space="preserve">p. </w:t>
      </w:r>
      <w:r w:rsidR="00621BB0" w:rsidRPr="00411BAC">
        <w:rPr>
          <w:rStyle w:val="cit-gray"/>
          <w:rFonts w:cs="Arial"/>
          <w:sz w:val="24"/>
          <w:szCs w:val="24"/>
        </w:rPr>
        <w:t>59</w:t>
      </w:r>
      <w:r w:rsidR="00621BB0" w:rsidRPr="00411BAC">
        <w:rPr>
          <w:rStyle w:val="cit-gray"/>
          <w:rFonts w:cs="Arial" w:hint="eastAsia"/>
          <w:sz w:val="24"/>
          <w:szCs w:val="24"/>
        </w:rPr>
        <w:t>. Tokyo: ALC.</w:t>
      </w:r>
    </w:p>
    <w:p w14:paraId="51FF1C1D" w14:textId="54B8A927" w:rsidR="00A16B20" w:rsidRPr="00411BAC" w:rsidRDefault="00FB1D67" w:rsidP="00E00D76">
      <w:pPr>
        <w:rPr>
          <w:rStyle w:val="cit-gray"/>
          <w:rFonts w:cs="Arial"/>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8</w:t>
      </w:r>
      <w:r w:rsidR="00740CCF">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A16B20" w:rsidRPr="00411BAC">
        <w:rPr>
          <w:rStyle w:val="cit-gray"/>
          <w:rFonts w:cs="Arial" w:hint="eastAsia"/>
          <w:sz w:val="24"/>
          <w:szCs w:val="24"/>
        </w:rPr>
        <w:t xml:space="preserve">2005, October: </w:t>
      </w:r>
      <w:r w:rsidR="00A16B20" w:rsidRPr="00411BAC">
        <w:rPr>
          <w:rStyle w:val="cit-gray"/>
          <w:rFonts w:cs="Arial"/>
          <w:sz w:val="24"/>
          <w:szCs w:val="24"/>
        </w:rPr>
        <w:t>“</w:t>
      </w:r>
      <w:r w:rsidR="00A16B20" w:rsidRPr="00411BAC">
        <w:rPr>
          <w:rStyle w:val="cit-gray"/>
          <w:rFonts w:cs="Arial" w:hint="eastAsia"/>
          <w:sz w:val="24"/>
          <w:szCs w:val="24"/>
        </w:rPr>
        <w:t>Ishikawa, Kiley and Nikki.</w:t>
      </w:r>
      <w:r w:rsidR="00A16B20" w:rsidRPr="00411BAC">
        <w:rPr>
          <w:rStyle w:val="cit-gray"/>
          <w:rFonts w:cs="Arial"/>
          <w:sz w:val="24"/>
          <w:szCs w:val="24"/>
        </w:rPr>
        <w:t>”</w:t>
      </w:r>
      <w:r w:rsidR="00A16B20" w:rsidRPr="00411BAC">
        <w:rPr>
          <w:rStyle w:val="cit-gray"/>
          <w:rFonts w:cs="Arial" w:hint="eastAsia"/>
          <w:sz w:val="24"/>
          <w:szCs w:val="24"/>
        </w:rPr>
        <w:t xml:space="preserve"> </w:t>
      </w:r>
      <w:r w:rsidR="00A16B20" w:rsidRPr="00411BAC">
        <w:rPr>
          <w:rStyle w:val="cit-gray"/>
          <w:rFonts w:cs="Arial"/>
          <w:sz w:val="24"/>
          <w:szCs w:val="24"/>
        </w:rPr>
        <w:t>I</w:t>
      </w:r>
      <w:r w:rsidR="00A16B20" w:rsidRPr="00411BAC">
        <w:rPr>
          <w:rStyle w:val="cit-gray"/>
          <w:rFonts w:cs="Arial" w:hint="eastAsia"/>
          <w:sz w:val="24"/>
          <w:szCs w:val="24"/>
        </w:rPr>
        <w:t xml:space="preserve">n P. Gray (Ed.), </w:t>
      </w:r>
      <w:r w:rsidR="00A16B20" w:rsidRPr="00411BAC">
        <w:rPr>
          <w:rStyle w:val="cit-gray"/>
          <w:rFonts w:cs="Arial" w:hint="eastAsia"/>
          <w:i/>
          <w:sz w:val="24"/>
          <w:szCs w:val="24"/>
        </w:rPr>
        <w:t>Naming Bilingual Children in Japan</w:t>
      </w:r>
      <w:r w:rsidR="00A16B20" w:rsidRPr="00411BAC">
        <w:rPr>
          <w:rStyle w:val="cit-gray"/>
          <w:rFonts w:cs="Arial" w:hint="eastAsia"/>
          <w:sz w:val="24"/>
          <w:szCs w:val="24"/>
        </w:rPr>
        <w:t xml:space="preserve"> (p. 23). Monographs on Bilingualism</w:t>
      </w:r>
      <w:r w:rsidR="006520C7" w:rsidRPr="00411BAC">
        <w:rPr>
          <w:rStyle w:val="cit-gray"/>
          <w:rFonts w:cs="Arial"/>
          <w:sz w:val="24"/>
          <w:szCs w:val="24"/>
        </w:rPr>
        <w:t>,</w:t>
      </w:r>
      <w:r w:rsidR="00A16B20" w:rsidRPr="00411BAC">
        <w:rPr>
          <w:rStyle w:val="cit-gray"/>
          <w:rFonts w:cs="Arial" w:hint="eastAsia"/>
          <w:sz w:val="24"/>
          <w:szCs w:val="24"/>
        </w:rPr>
        <w:t xml:space="preserve"> No. 12. Kyoto: JALT Bilingualism SIG.</w:t>
      </w:r>
    </w:p>
    <w:p w14:paraId="2EDF4204" w14:textId="5E5029B9" w:rsidR="00740CCF" w:rsidRPr="00740CCF" w:rsidRDefault="00FB1D67" w:rsidP="00E00D76">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w:t>
      </w:r>
      <w:r w:rsidR="00740CCF">
        <w:rPr>
          <w:rStyle w:val="2"/>
          <w:rFonts w:cstheme="minorHAnsi"/>
          <w:b w:val="0"/>
          <w:color w:val="auto"/>
          <w:sz w:val="24"/>
          <w:szCs w:val="24"/>
          <w:u w:val="none"/>
        </w:rPr>
        <w:t>80</w:t>
      </w:r>
      <w:r w:rsidRPr="00411BAC">
        <w:rPr>
          <w:rStyle w:val="2"/>
          <w:rFonts w:cstheme="minorHAnsi" w:hint="eastAsia"/>
          <w:b w:val="0"/>
          <w:color w:val="auto"/>
          <w:sz w:val="24"/>
          <w:szCs w:val="24"/>
          <w:u w:val="none"/>
        </w:rPr>
        <w:t xml:space="preserve">) </w:t>
      </w:r>
      <w:r w:rsidR="00DA5DE3" w:rsidRPr="00411BAC">
        <w:rPr>
          <w:rStyle w:val="cit-gray"/>
          <w:rFonts w:cs="Arial"/>
          <w:sz w:val="24"/>
          <w:szCs w:val="24"/>
        </w:rPr>
        <w:t>2005</w:t>
      </w:r>
      <w:r w:rsidR="00DA5DE3" w:rsidRPr="00411BAC">
        <w:rPr>
          <w:rStyle w:val="cit-gray"/>
          <w:rFonts w:cs="Arial" w:hint="eastAsia"/>
          <w:sz w:val="24"/>
          <w:szCs w:val="24"/>
        </w:rPr>
        <w:t>, February</w:t>
      </w:r>
      <w:r w:rsidR="00DA5DE3" w:rsidRPr="00411BAC">
        <w:rPr>
          <w:rStyle w:val="cit-gray"/>
          <w:rFonts w:cs="Arial"/>
          <w:sz w:val="24"/>
          <w:szCs w:val="24"/>
        </w:rPr>
        <w:t xml:space="preserve">: </w:t>
      </w:r>
      <w:r w:rsidR="00DA5DE3" w:rsidRPr="00411BAC">
        <w:rPr>
          <w:rStyle w:val="cit-gray"/>
          <w:rFonts w:cs="Arial"/>
          <w:sz w:val="24"/>
          <w:szCs w:val="24"/>
        </w:rPr>
        <w:t>「</w:t>
      </w:r>
      <w:r w:rsidR="00DA5DE3" w:rsidRPr="00411BAC">
        <w:rPr>
          <w:rFonts w:hAnsi="ＭＳ 明朝"/>
          <w:sz w:val="24"/>
          <w:szCs w:val="24"/>
        </w:rPr>
        <w:t>オンラインとオフラインの融合」</w:t>
      </w:r>
      <w:r w:rsidR="002F6E60" w:rsidRPr="00411BAC">
        <w:rPr>
          <w:rFonts w:hAnsi="ＭＳ 明朝" w:hint="eastAsia"/>
          <w:sz w:val="24"/>
          <w:szCs w:val="24"/>
        </w:rPr>
        <w:t xml:space="preserve"> </w:t>
      </w:r>
      <w:r w:rsidR="00DA5DE3" w:rsidRPr="00411BAC">
        <w:rPr>
          <w:rFonts w:hAnsi="ＭＳ 明朝" w:hint="eastAsia"/>
          <w:sz w:val="24"/>
          <w:szCs w:val="24"/>
        </w:rPr>
        <w:t>[Fusion of online and offline]</w:t>
      </w:r>
      <w:r w:rsidR="00DA5DE3" w:rsidRPr="00411BAC">
        <w:rPr>
          <w:sz w:val="24"/>
          <w:szCs w:val="24"/>
        </w:rPr>
        <w:t>.</w:t>
      </w:r>
      <w:r w:rsidR="00DA5DE3" w:rsidRPr="00411BAC">
        <w:rPr>
          <w:rFonts w:hAnsi="ＭＳ 明朝" w:hint="eastAsia"/>
          <w:sz w:val="24"/>
          <w:szCs w:val="24"/>
        </w:rPr>
        <w:t xml:space="preserve"> </w:t>
      </w:r>
      <w:r w:rsidR="00DA5DE3" w:rsidRPr="00411BAC">
        <w:rPr>
          <w:rFonts w:hAnsi="ＭＳ 明朝"/>
          <w:sz w:val="24"/>
          <w:szCs w:val="24"/>
        </w:rPr>
        <w:t>先端教育情報研究所</w:t>
      </w:r>
      <w:r w:rsidR="00DA5DE3" w:rsidRPr="00411BAC">
        <w:rPr>
          <w:rFonts w:hAnsi="ＭＳ 明朝" w:hint="eastAsia"/>
          <w:sz w:val="24"/>
          <w:szCs w:val="24"/>
        </w:rPr>
        <w:t xml:space="preserve"> [Article for an IT for education NPO in Tokyo].</w:t>
      </w:r>
    </w:p>
    <w:p w14:paraId="1A29E146" w14:textId="08CE23F8" w:rsidR="0076720A" w:rsidRDefault="00FB1D67" w:rsidP="00E00D76">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740CCF">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76720A" w:rsidRPr="00411BAC">
        <w:rPr>
          <w:rFonts w:hint="eastAsia"/>
          <w:sz w:val="24"/>
          <w:szCs w:val="24"/>
          <w:shd w:val="clear" w:color="auto" w:fill="FFFFFF"/>
        </w:rPr>
        <w:t xml:space="preserve">2004, July 23: </w:t>
      </w:r>
      <w:r w:rsidR="0076720A" w:rsidRPr="00411BAC">
        <w:rPr>
          <w:sz w:val="24"/>
          <w:szCs w:val="24"/>
          <w:shd w:val="clear" w:color="auto" w:fill="FFFFFF"/>
        </w:rPr>
        <w:t>"Fear and the Election</w:t>
      </w:r>
      <w:r w:rsidR="0076720A" w:rsidRPr="00411BAC">
        <w:rPr>
          <w:rFonts w:hint="eastAsia"/>
          <w:sz w:val="24"/>
          <w:szCs w:val="24"/>
          <w:shd w:val="clear" w:color="auto" w:fill="FFFFFF"/>
        </w:rPr>
        <w:t>.</w:t>
      </w:r>
      <w:r w:rsidR="0076720A" w:rsidRPr="00411BAC">
        <w:rPr>
          <w:sz w:val="24"/>
          <w:szCs w:val="24"/>
          <w:shd w:val="clear" w:color="auto" w:fill="FFFFFF"/>
        </w:rPr>
        <w:t>" Letters</w:t>
      </w:r>
      <w:r w:rsidR="0076720A" w:rsidRPr="00411BAC">
        <w:rPr>
          <w:rStyle w:val="apple-converted-space"/>
          <w:rFonts w:hint="eastAsia"/>
          <w:sz w:val="24"/>
          <w:szCs w:val="24"/>
          <w:shd w:val="clear" w:color="auto" w:fill="FFFFFF"/>
        </w:rPr>
        <w:t>.</w:t>
      </w:r>
      <w:r w:rsidR="0076720A" w:rsidRPr="00411BAC">
        <w:rPr>
          <w:b/>
          <w:bCs/>
          <w:sz w:val="24"/>
          <w:szCs w:val="24"/>
          <w:shd w:val="clear" w:color="auto" w:fill="FFFFFF"/>
        </w:rPr>
        <w:t xml:space="preserve"> </w:t>
      </w:r>
      <w:r w:rsidR="0076720A" w:rsidRPr="00411BAC">
        <w:rPr>
          <w:bCs/>
          <w:i/>
          <w:sz w:val="24"/>
          <w:szCs w:val="24"/>
          <w:shd w:val="clear" w:color="auto" w:fill="FFFFFF"/>
        </w:rPr>
        <w:t>New York Times</w:t>
      </w:r>
      <w:r w:rsidR="0076720A" w:rsidRPr="00411BAC">
        <w:rPr>
          <w:rFonts w:hint="eastAsia"/>
          <w:sz w:val="24"/>
          <w:szCs w:val="24"/>
          <w:shd w:val="clear" w:color="auto" w:fill="FFFFFF"/>
        </w:rPr>
        <w:t>.</w:t>
      </w:r>
    </w:p>
    <w:p w14:paraId="3FA941CC" w14:textId="6077E762" w:rsidR="00740CCF" w:rsidRPr="00411BAC" w:rsidRDefault="00740CCF" w:rsidP="00E00D76">
      <w:pPr>
        <w:rPr>
          <w:sz w:val="24"/>
          <w:szCs w:val="24"/>
          <w:shd w:val="clear" w:color="auto" w:fill="FFFFFF"/>
        </w:rPr>
      </w:pPr>
      <w:r>
        <w:rPr>
          <w:sz w:val="24"/>
          <w:szCs w:val="24"/>
          <w:shd w:val="clear" w:color="auto" w:fill="FFFFFF"/>
        </w:rPr>
        <w:t xml:space="preserve">(78) 2004, March 10: “E-learning and Online Education in the Foreign Language Teaching Field.” </w:t>
      </w:r>
      <w:r w:rsidRPr="00740CCF">
        <w:rPr>
          <w:i/>
          <w:iCs/>
          <w:sz w:val="24"/>
          <w:szCs w:val="24"/>
          <w:shd w:val="clear" w:color="auto" w:fill="FFFFFF"/>
        </w:rPr>
        <w:t>Papyrus News</w:t>
      </w:r>
      <w:r>
        <w:rPr>
          <w:sz w:val="24"/>
          <w:szCs w:val="24"/>
          <w:shd w:val="clear" w:color="auto" w:fill="FFFFFF"/>
        </w:rPr>
        <w:t>. University of California.</w:t>
      </w:r>
    </w:p>
    <w:p w14:paraId="53B403EF" w14:textId="1D90B06B" w:rsidR="00390BF1"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390BF1" w:rsidRPr="00411BAC">
        <w:rPr>
          <w:rFonts w:hint="eastAsia"/>
          <w:sz w:val="24"/>
          <w:szCs w:val="24"/>
          <w:shd w:val="clear" w:color="auto" w:fill="FFFFFF"/>
        </w:rPr>
        <w:t xml:space="preserve">2003, December: </w:t>
      </w:r>
      <w:r w:rsidR="00390BF1" w:rsidRPr="00411BAC">
        <w:rPr>
          <w:sz w:val="24"/>
          <w:szCs w:val="24"/>
          <w:shd w:val="clear" w:color="auto" w:fill="FFFFFF"/>
        </w:rPr>
        <w:t>"Revival of the Papyrus News distribution list on language and technology</w:t>
      </w:r>
      <w:r w:rsidR="00390BF1" w:rsidRPr="00411BAC">
        <w:rPr>
          <w:rFonts w:hint="eastAsia"/>
          <w:sz w:val="24"/>
          <w:szCs w:val="24"/>
          <w:shd w:val="clear" w:color="auto" w:fill="FFFFFF"/>
        </w:rPr>
        <w:t>.</w:t>
      </w:r>
      <w:r w:rsidR="00390BF1" w:rsidRPr="00411BAC">
        <w:rPr>
          <w:sz w:val="24"/>
          <w:szCs w:val="24"/>
          <w:shd w:val="clear" w:color="auto" w:fill="FFFFFF"/>
        </w:rPr>
        <w:t>"</w:t>
      </w:r>
      <w:r w:rsidR="00390BF1" w:rsidRPr="00411BAC">
        <w:rPr>
          <w:rFonts w:hint="eastAsia"/>
          <w:sz w:val="24"/>
          <w:szCs w:val="24"/>
        </w:rPr>
        <w:t xml:space="preserve"> </w:t>
      </w:r>
      <w:r w:rsidR="00390BF1" w:rsidRPr="00411BAC">
        <w:rPr>
          <w:bCs/>
          <w:i/>
          <w:sz w:val="24"/>
          <w:szCs w:val="24"/>
          <w:shd w:val="clear" w:color="auto" w:fill="FFFFFF"/>
        </w:rPr>
        <w:t>Innovative Language Learning</w:t>
      </w:r>
      <w:r w:rsidR="00390BF1" w:rsidRPr="00411BAC">
        <w:rPr>
          <w:rFonts w:hint="eastAsia"/>
          <w:bCs/>
          <w:sz w:val="24"/>
          <w:szCs w:val="24"/>
          <w:shd w:val="clear" w:color="auto" w:fill="FFFFFF"/>
        </w:rPr>
        <w:t>,</w:t>
      </w:r>
      <w:r w:rsidR="00390BF1" w:rsidRPr="00411BAC">
        <w:rPr>
          <w:rStyle w:val="apple-converted-space"/>
          <w:sz w:val="24"/>
          <w:szCs w:val="24"/>
          <w:shd w:val="clear" w:color="auto" w:fill="FFFFFF"/>
        </w:rPr>
        <w:t> </w:t>
      </w:r>
      <w:r w:rsidR="00390BF1" w:rsidRPr="00411BAC">
        <w:rPr>
          <w:sz w:val="24"/>
          <w:szCs w:val="24"/>
          <w:shd w:val="clear" w:color="auto" w:fill="FFFFFF"/>
        </w:rPr>
        <w:t>No. 4, p. 12-13.</w:t>
      </w:r>
      <w:r w:rsidR="00390BF1" w:rsidRPr="00411BAC">
        <w:rPr>
          <w:rFonts w:hint="eastAsia"/>
          <w:sz w:val="24"/>
          <w:szCs w:val="24"/>
        </w:rPr>
        <w:t xml:space="preserve"> </w:t>
      </w:r>
      <w:r w:rsidR="00390BF1" w:rsidRPr="00411BAC">
        <w:rPr>
          <w:sz w:val="24"/>
          <w:szCs w:val="24"/>
          <w:shd w:val="clear" w:color="auto" w:fill="FFFFFF"/>
        </w:rPr>
        <w:t>Asia-Pacific Association for Computer-Assisted Language Learning</w:t>
      </w:r>
      <w:r w:rsidR="00390BF1" w:rsidRPr="00411BAC">
        <w:rPr>
          <w:rFonts w:hint="eastAsia"/>
          <w:sz w:val="24"/>
          <w:szCs w:val="24"/>
          <w:shd w:val="clear" w:color="auto" w:fill="FFFFFF"/>
        </w:rPr>
        <w:t xml:space="preserve">. </w:t>
      </w:r>
      <w:r w:rsidR="00390BF1" w:rsidRPr="00411BAC">
        <w:rPr>
          <w:sz w:val="24"/>
          <w:szCs w:val="24"/>
          <w:shd w:val="clear" w:color="auto" w:fill="FFFFFF"/>
        </w:rPr>
        <w:t>The University of Southern Queensland, Australia</w:t>
      </w:r>
      <w:r w:rsidR="00390BF1" w:rsidRPr="00411BAC">
        <w:rPr>
          <w:rFonts w:hint="eastAsia"/>
          <w:sz w:val="24"/>
          <w:szCs w:val="24"/>
          <w:shd w:val="clear" w:color="auto" w:fill="FFFFFF"/>
        </w:rPr>
        <w:t>.</w:t>
      </w:r>
    </w:p>
    <w:p w14:paraId="3C07C8EF" w14:textId="6B6BE3F1" w:rsidR="008478D3" w:rsidRPr="00411BAC" w:rsidRDefault="00FB1D67" w:rsidP="008478D3">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 xml:space="preserve">2003, October: </w:t>
      </w:r>
      <w:r w:rsidR="008478D3" w:rsidRPr="00411BAC">
        <w:rPr>
          <w:rStyle w:val="2"/>
          <w:rFonts w:cstheme="minorHAnsi"/>
          <w:b w:val="0"/>
          <w:color w:val="auto"/>
          <w:sz w:val="24"/>
          <w:szCs w:val="24"/>
          <w:u w:val="none"/>
        </w:rPr>
        <w:t>Review of</w:t>
      </w:r>
      <w:r w:rsidR="008478D3" w:rsidRPr="00411BAC">
        <w:rPr>
          <w:rStyle w:val="2"/>
          <w:rFonts w:cstheme="minorHAnsi"/>
          <w:b w:val="0"/>
          <w:i/>
          <w:color w:val="auto"/>
          <w:sz w:val="24"/>
          <w:szCs w:val="24"/>
          <w:u w:val="none"/>
        </w:rPr>
        <w:t xml:space="preserve"> Digital Bridges: Developing Countries in the Knowledge Economy</w:t>
      </w:r>
      <w:r w:rsidR="008478D3" w:rsidRPr="00411BAC">
        <w:rPr>
          <w:rStyle w:val="2"/>
          <w:rFonts w:cstheme="minorHAnsi"/>
          <w:b w:val="0"/>
          <w:color w:val="auto"/>
          <w:sz w:val="24"/>
          <w:szCs w:val="24"/>
          <w:u w:val="none"/>
        </w:rPr>
        <w:t xml:space="preserve">. </w:t>
      </w:r>
      <w:r w:rsidR="008478D3" w:rsidRPr="00411BAC">
        <w:rPr>
          <w:rStyle w:val="2"/>
          <w:rFonts w:cstheme="minorHAnsi"/>
          <w:b w:val="0"/>
          <w:i/>
          <w:color w:val="auto"/>
          <w:sz w:val="24"/>
          <w:szCs w:val="24"/>
          <w:u w:val="none"/>
        </w:rPr>
        <w:t>Journal of Educational Technology &amp; Society</w:t>
      </w:r>
      <w:r w:rsidR="008478D3" w:rsidRPr="00411BAC">
        <w:rPr>
          <w:rStyle w:val="2"/>
          <w:rFonts w:cstheme="minorHAnsi"/>
          <w:b w:val="0"/>
          <w:color w:val="auto"/>
          <w:sz w:val="24"/>
          <w:szCs w:val="24"/>
          <w:u w:val="none"/>
        </w:rPr>
        <w:t xml:space="preserve">, Vol. 6, No. 4, pp. 169-170. </w:t>
      </w:r>
      <w:r w:rsidR="008478D3" w:rsidRPr="00411BAC">
        <w:rPr>
          <w:rStyle w:val="2"/>
          <w:rFonts w:cstheme="minorHAnsi" w:hint="eastAsia"/>
          <w:b w:val="0"/>
          <w:color w:val="auto"/>
          <w:sz w:val="24"/>
          <w:szCs w:val="24"/>
          <w:u w:val="none"/>
        </w:rPr>
        <w:t xml:space="preserve">Massey University, New Zealand: </w:t>
      </w:r>
      <w:r w:rsidR="008478D3" w:rsidRPr="00411BAC">
        <w:rPr>
          <w:rStyle w:val="2"/>
          <w:rFonts w:cstheme="minorHAnsi"/>
          <w:b w:val="0"/>
          <w:color w:val="auto"/>
          <w:sz w:val="24"/>
          <w:szCs w:val="24"/>
          <w:u w:val="none"/>
        </w:rPr>
        <w:t>IEEE Learning Technology Task Force</w:t>
      </w:r>
      <w:r w:rsidR="008478D3" w:rsidRPr="00411BAC">
        <w:rPr>
          <w:rStyle w:val="2"/>
          <w:rFonts w:cstheme="minorHAnsi" w:hint="eastAsia"/>
          <w:b w:val="0"/>
          <w:color w:val="auto"/>
          <w:sz w:val="24"/>
          <w:szCs w:val="24"/>
          <w:u w:val="none"/>
        </w:rPr>
        <w:t>.</w:t>
      </w:r>
    </w:p>
    <w:p w14:paraId="11B43BE3" w14:textId="6E84EA5C" w:rsidR="00836D89" w:rsidRPr="00411BAC" w:rsidRDefault="00FB1D67" w:rsidP="00ED3FB4">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390BF1" w:rsidRPr="00411BAC">
        <w:rPr>
          <w:rFonts w:hint="eastAsia"/>
          <w:sz w:val="24"/>
          <w:szCs w:val="24"/>
          <w:shd w:val="clear" w:color="auto" w:fill="FFFFFF"/>
        </w:rPr>
        <w:t xml:space="preserve">2003, February: </w:t>
      </w:r>
      <w:r w:rsidR="00390BF1" w:rsidRPr="00411BAC">
        <w:rPr>
          <w:sz w:val="24"/>
          <w:szCs w:val="24"/>
          <w:shd w:val="clear" w:color="auto" w:fill="FFFFFF"/>
        </w:rPr>
        <w:t>"How to Hear Japanese Debate their Place in the World</w:t>
      </w:r>
      <w:r w:rsidR="00836D89" w:rsidRPr="00411BAC">
        <w:rPr>
          <w:rFonts w:hint="eastAsia"/>
          <w:sz w:val="24"/>
          <w:szCs w:val="24"/>
          <w:shd w:val="clear" w:color="auto" w:fill="FFFFFF"/>
        </w:rPr>
        <w:t>.</w:t>
      </w:r>
      <w:r w:rsidR="00390BF1" w:rsidRPr="00411BAC">
        <w:rPr>
          <w:sz w:val="24"/>
          <w:szCs w:val="24"/>
          <w:shd w:val="clear" w:color="auto" w:fill="FFFFFF"/>
        </w:rPr>
        <w:t>"</w:t>
      </w:r>
      <w:r w:rsidR="00836D89" w:rsidRPr="00411BAC">
        <w:rPr>
          <w:rFonts w:hint="eastAsia"/>
          <w:sz w:val="24"/>
          <w:szCs w:val="24"/>
        </w:rPr>
        <w:t xml:space="preserve"> </w:t>
      </w:r>
      <w:r w:rsidR="00390BF1" w:rsidRPr="00411BAC">
        <w:rPr>
          <w:sz w:val="24"/>
          <w:szCs w:val="24"/>
          <w:shd w:val="clear" w:color="auto" w:fill="FFFFFF"/>
        </w:rPr>
        <w:t>Center for Global Communications:</w:t>
      </w:r>
      <w:r w:rsidR="00390BF1" w:rsidRPr="00411BAC">
        <w:rPr>
          <w:rStyle w:val="apple-converted-space"/>
          <w:sz w:val="24"/>
          <w:szCs w:val="24"/>
          <w:shd w:val="clear" w:color="auto" w:fill="FFFFFF"/>
        </w:rPr>
        <w:t> </w:t>
      </w:r>
      <w:r w:rsidR="00390BF1" w:rsidRPr="00411BAC">
        <w:rPr>
          <w:sz w:val="24"/>
          <w:szCs w:val="24"/>
          <w:shd w:val="clear" w:color="auto" w:fill="FFFFFF"/>
        </w:rPr>
        <w:t>GLO</w:t>
      </w:r>
      <w:r w:rsidR="00390BF1" w:rsidRPr="00411BAC">
        <w:rPr>
          <w:i/>
          <w:sz w:val="24"/>
          <w:szCs w:val="24"/>
          <w:shd w:val="clear" w:color="auto" w:fill="FFFFFF"/>
        </w:rPr>
        <w:t>COM Platform from Japan</w:t>
      </w:r>
      <w:r w:rsidR="00836D89" w:rsidRPr="00411BAC">
        <w:rPr>
          <w:rFonts w:hint="eastAsia"/>
          <w:sz w:val="24"/>
          <w:szCs w:val="24"/>
          <w:shd w:val="clear" w:color="auto" w:fill="FFFFFF"/>
        </w:rPr>
        <w:t xml:space="preserve">. </w:t>
      </w:r>
      <w:r w:rsidR="00390BF1" w:rsidRPr="00411BAC">
        <w:rPr>
          <w:sz w:val="24"/>
          <w:szCs w:val="24"/>
          <w:shd w:val="clear" w:color="auto" w:fill="FFFFFF"/>
        </w:rPr>
        <w:t>Tokyo: International University of Japan</w:t>
      </w:r>
      <w:r w:rsidR="00836D89" w:rsidRPr="00411BAC">
        <w:rPr>
          <w:rFonts w:hint="eastAsia"/>
          <w:sz w:val="24"/>
          <w:szCs w:val="24"/>
          <w:shd w:val="clear" w:color="auto" w:fill="FFFFFF"/>
        </w:rPr>
        <w:t>.</w:t>
      </w:r>
    </w:p>
    <w:p w14:paraId="4A6A3CBF" w14:textId="3C205C26" w:rsidR="007A2EF7"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7A2EF7" w:rsidRPr="00411BAC">
        <w:rPr>
          <w:rFonts w:hint="eastAsia"/>
          <w:sz w:val="24"/>
          <w:szCs w:val="24"/>
          <w:shd w:val="clear" w:color="auto" w:fill="FFFFFF"/>
        </w:rPr>
        <w:t xml:space="preserve">2002, October: </w:t>
      </w:r>
      <w:r w:rsidR="007A2EF7" w:rsidRPr="00411BAC">
        <w:rPr>
          <w:sz w:val="24"/>
          <w:szCs w:val="24"/>
          <w:shd w:val="clear" w:color="auto" w:fill="FFFFFF"/>
        </w:rPr>
        <w:t>"Intercultural Family Values</w:t>
      </w:r>
      <w:r w:rsidR="007A2EF7" w:rsidRPr="00411BAC">
        <w:rPr>
          <w:rFonts w:hint="eastAsia"/>
          <w:sz w:val="24"/>
          <w:szCs w:val="24"/>
          <w:shd w:val="clear" w:color="auto" w:fill="FFFFFF"/>
        </w:rPr>
        <w:t>.</w:t>
      </w:r>
      <w:r w:rsidR="007A2EF7" w:rsidRPr="00411BAC">
        <w:rPr>
          <w:sz w:val="24"/>
          <w:szCs w:val="24"/>
          <w:shd w:val="clear" w:color="auto" w:fill="FFFFFF"/>
        </w:rPr>
        <w:t>"</w:t>
      </w:r>
      <w:r w:rsidR="007A2EF7" w:rsidRPr="00411BAC">
        <w:rPr>
          <w:rStyle w:val="apple-converted-space"/>
          <w:sz w:val="24"/>
          <w:szCs w:val="24"/>
          <w:shd w:val="clear" w:color="auto" w:fill="FFFFFF"/>
        </w:rPr>
        <w:t> </w:t>
      </w:r>
      <w:r w:rsidR="007A2EF7" w:rsidRPr="00411BAC">
        <w:rPr>
          <w:sz w:val="24"/>
          <w:szCs w:val="24"/>
          <w:shd w:val="clear" w:color="auto" w:fill="FFFFFF"/>
        </w:rPr>
        <w:t>Tokyo,</w:t>
      </w:r>
      <w:r w:rsidR="007A2EF7" w:rsidRPr="00411BAC">
        <w:rPr>
          <w:rStyle w:val="apple-converted-space"/>
          <w:sz w:val="24"/>
          <w:szCs w:val="24"/>
          <w:shd w:val="clear" w:color="auto" w:fill="FFFFFF"/>
        </w:rPr>
        <w:t> </w:t>
      </w:r>
      <w:r w:rsidR="007A2EF7" w:rsidRPr="00411BAC">
        <w:rPr>
          <w:sz w:val="24"/>
          <w:szCs w:val="24"/>
          <w:shd w:val="clear" w:color="auto" w:fill="FFFFFF"/>
        </w:rPr>
        <w:t>Child Research Net:</w:t>
      </w:r>
      <w:r w:rsidR="007A2EF7" w:rsidRPr="00411BAC">
        <w:rPr>
          <w:rStyle w:val="apple-converted-space"/>
          <w:sz w:val="24"/>
          <w:szCs w:val="24"/>
          <w:shd w:val="clear" w:color="auto" w:fill="FFFFFF"/>
        </w:rPr>
        <w:t> </w:t>
      </w:r>
      <w:r w:rsidR="007A2EF7" w:rsidRPr="00411BAC">
        <w:rPr>
          <w:sz w:val="24"/>
          <w:szCs w:val="24"/>
          <w:shd w:val="clear" w:color="auto" w:fill="FFFFFF"/>
        </w:rPr>
        <w:t>Archive of CRN Home Page Topics for Discussion</w:t>
      </w:r>
      <w:r w:rsidR="007A2EF7" w:rsidRPr="00411BAC">
        <w:rPr>
          <w:rStyle w:val="2"/>
          <w:rFonts w:cstheme="minorHAnsi" w:hint="eastAsia"/>
          <w:b w:val="0"/>
          <w:color w:val="auto"/>
          <w:sz w:val="24"/>
          <w:szCs w:val="24"/>
          <w:u w:val="none"/>
        </w:rPr>
        <w:t>.</w:t>
      </w:r>
    </w:p>
    <w:p w14:paraId="68A93796" w14:textId="35052048" w:rsidR="009F19B6"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9F19B6" w:rsidRPr="00411BAC">
        <w:rPr>
          <w:rStyle w:val="2"/>
          <w:rFonts w:cstheme="minorHAnsi" w:hint="eastAsia"/>
          <w:b w:val="0"/>
          <w:color w:val="auto"/>
          <w:sz w:val="24"/>
          <w:szCs w:val="24"/>
          <w:u w:val="none"/>
        </w:rPr>
        <w:t xml:space="preserve">2002, September: </w:t>
      </w:r>
      <w:r w:rsidR="009F19B6" w:rsidRPr="00411BAC">
        <w:rPr>
          <w:rStyle w:val="2"/>
          <w:rFonts w:cstheme="minorHAnsi"/>
          <w:b w:val="0"/>
          <w:color w:val="auto"/>
          <w:sz w:val="24"/>
          <w:szCs w:val="24"/>
          <w:u w:val="none"/>
        </w:rPr>
        <w:t>“</w:t>
      </w:r>
      <w:r w:rsidR="009F19B6" w:rsidRPr="00411BAC">
        <w:rPr>
          <w:rFonts w:cs="Arial"/>
          <w:sz w:val="24"/>
          <w:szCs w:val="24"/>
        </w:rPr>
        <w:t xml:space="preserve">Reaching out to Students - Education Online” / </w:t>
      </w:r>
      <w:r w:rsidR="009F19B6" w:rsidRPr="00411BAC">
        <w:rPr>
          <w:rFonts w:hAnsi="Arial" w:cs="Arial"/>
          <w:sz w:val="24"/>
          <w:szCs w:val="24"/>
        </w:rPr>
        <w:t>特集「学生に広がるオンライン教育」</w:t>
      </w:r>
      <w:r w:rsidR="009F19B6" w:rsidRPr="00411BAC">
        <w:rPr>
          <w:rStyle w:val="cit-gray"/>
          <w:rFonts w:cs="Arial" w:hint="eastAsia"/>
          <w:sz w:val="24"/>
          <w:szCs w:val="24"/>
        </w:rPr>
        <w:t xml:space="preserve">. </w:t>
      </w:r>
      <w:r w:rsidR="009F19B6" w:rsidRPr="00411BAC">
        <w:rPr>
          <w:rStyle w:val="cit-gray"/>
          <w:rFonts w:cs="Arial"/>
          <w:sz w:val="24"/>
          <w:szCs w:val="24"/>
        </w:rPr>
        <w:t>Interview by M. Ngo</w:t>
      </w:r>
      <w:r w:rsidR="009F19B6" w:rsidRPr="00411BAC">
        <w:rPr>
          <w:rFonts w:cs="Arial"/>
          <w:sz w:val="24"/>
          <w:szCs w:val="24"/>
        </w:rPr>
        <w:t xml:space="preserve">, </w:t>
      </w:r>
      <w:r w:rsidR="009F19B6" w:rsidRPr="00411BAC">
        <w:rPr>
          <w:rStyle w:val="cit-gray"/>
          <w:rFonts w:cs="Arial"/>
          <w:i/>
          <w:sz w:val="24"/>
          <w:szCs w:val="24"/>
        </w:rPr>
        <w:t>Hiragana Times</w:t>
      </w:r>
      <w:r w:rsidR="009F19B6" w:rsidRPr="00411BAC">
        <w:rPr>
          <w:rStyle w:val="cit-gray"/>
          <w:rFonts w:cs="Arial"/>
          <w:sz w:val="24"/>
          <w:szCs w:val="24"/>
        </w:rPr>
        <w:t xml:space="preserve"> (</w:t>
      </w:r>
      <w:r w:rsidR="009F19B6" w:rsidRPr="00411BAC">
        <w:rPr>
          <w:rStyle w:val="cit-gray"/>
          <w:rFonts w:hAnsi="Arial" w:cs="Arial"/>
          <w:sz w:val="24"/>
          <w:szCs w:val="24"/>
        </w:rPr>
        <w:t>ひらがなタイムズ</w:t>
      </w:r>
      <w:r w:rsidR="009F19B6" w:rsidRPr="00411BAC">
        <w:rPr>
          <w:rStyle w:val="cit-gray"/>
          <w:rFonts w:cs="Arial"/>
          <w:sz w:val="24"/>
          <w:szCs w:val="24"/>
        </w:rPr>
        <w:t>), pp. 12-15</w:t>
      </w:r>
      <w:r w:rsidR="009F19B6" w:rsidRPr="00411BAC">
        <w:rPr>
          <w:rStyle w:val="cit-gray"/>
          <w:rFonts w:cs="Arial" w:hint="eastAsia"/>
          <w:sz w:val="24"/>
          <w:szCs w:val="24"/>
        </w:rPr>
        <w:t>.</w:t>
      </w:r>
    </w:p>
    <w:p w14:paraId="3EC66B48" w14:textId="1BF7F8C0" w:rsidR="00ED3FB4"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2001, December:</w:t>
      </w:r>
      <w:r w:rsidR="00ED3FB4" w:rsidRPr="00411BAC">
        <w:rPr>
          <w:rStyle w:val="2"/>
          <w:rFonts w:cstheme="minorHAnsi"/>
          <w:b w:val="0"/>
          <w:color w:val="auto"/>
          <w:sz w:val="24"/>
          <w:szCs w:val="24"/>
          <w:u w:val="none"/>
        </w:rPr>
        <w:t xml:space="preserve"> Review of </w:t>
      </w:r>
      <w:r w:rsidR="00ED3FB4" w:rsidRPr="00411BAC">
        <w:rPr>
          <w:rStyle w:val="2"/>
          <w:rFonts w:cstheme="minorHAnsi"/>
          <w:b w:val="0"/>
          <w:i/>
          <w:color w:val="auto"/>
          <w:sz w:val="24"/>
          <w:szCs w:val="24"/>
          <w:u w:val="none"/>
        </w:rPr>
        <w:t>Open and Distance Education in Asia and the Pacific Rim</w:t>
      </w:r>
      <w:r w:rsidR="00ED3FB4" w:rsidRPr="00411BAC">
        <w:rPr>
          <w:rStyle w:val="2"/>
          <w:rFonts w:cstheme="minorHAnsi"/>
          <w:b w:val="0"/>
          <w:color w:val="auto"/>
          <w:sz w:val="24"/>
          <w:szCs w:val="24"/>
          <w:u w:val="none"/>
        </w:rPr>
        <w:t xml:space="preserve">. </w:t>
      </w:r>
      <w:r w:rsidR="00ED3FB4" w:rsidRPr="00411BAC">
        <w:rPr>
          <w:rStyle w:val="2"/>
          <w:rFonts w:cstheme="minorHAnsi"/>
          <w:b w:val="0"/>
          <w:i/>
          <w:color w:val="auto"/>
          <w:sz w:val="24"/>
          <w:szCs w:val="24"/>
          <w:u w:val="none"/>
        </w:rPr>
        <w:t>OLS</w:t>
      </w:r>
      <w:r w:rsidR="00ED3FB4" w:rsidRPr="00411BAC">
        <w:rPr>
          <w:rStyle w:val="2"/>
          <w:rFonts w:cstheme="minorHAnsi"/>
          <w:b w:val="0"/>
          <w:color w:val="auto"/>
          <w:sz w:val="24"/>
          <w:szCs w:val="24"/>
          <w:u w:val="none"/>
        </w:rPr>
        <w:t xml:space="preserve"> (Open Learning Systems) </w:t>
      </w:r>
      <w:r w:rsidR="00ED3FB4" w:rsidRPr="00411BAC">
        <w:rPr>
          <w:rStyle w:val="2"/>
          <w:rFonts w:cstheme="minorHAnsi"/>
          <w:b w:val="0"/>
          <w:i/>
          <w:color w:val="auto"/>
          <w:sz w:val="24"/>
          <w:szCs w:val="24"/>
          <w:u w:val="none"/>
        </w:rPr>
        <w:t>News</w:t>
      </w:r>
      <w:r w:rsidR="00ED3FB4" w:rsidRPr="00411BAC">
        <w:rPr>
          <w:rStyle w:val="2"/>
          <w:rFonts w:cstheme="minorHAnsi"/>
          <w:b w:val="0"/>
          <w:color w:val="auto"/>
          <w:sz w:val="24"/>
          <w:szCs w:val="24"/>
          <w:u w:val="none"/>
        </w:rPr>
        <w:t>, Issue 78, pp. 78-80. Monmouthshire, UK.</w:t>
      </w:r>
    </w:p>
    <w:p w14:paraId="5D0E7150" w14:textId="000D7170" w:rsidR="00695D01" w:rsidRPr="00411BAC" w:rsidRDefault="00FB1D67" w:rsidP="00695D01">
      <w:pPr>
        <w:rPr>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71</w:t>
      </w:r>
      <w:r w:rsidRPr="00411BAC">
        <w:rPr>
          <w:rStyle w:val="2"/>
          <w:rFonts w:cstheme="minorHAnsi" w:hint="eastAsia"/>
          <w:b w:val="0"/>
          <w:color w:val="auto"/>
          <w:sz w:val="24"/>
          <w:szCs w:val="24"/>
          <w:u w:val="none"/>
        </w:rPr>
        <w:t xml:space="preserve">) </w:t>
      </w:r>
      <w:r w:rsidR="00695D01" w:rsidRPr="00411BAC">
        <w:rPr>
          <w:rStyle w:val="2"/>
          <w:rFonts w:cstheme="minorHAnsi"/>
          <w:b w:val="0"/>
          <w:color w:val="auto"/>
          <w:sz w:val="24"/>
          <w:szCs w:val="24"/>
          <w:u w:val="none"/>
        </w:rPr>
        <w:t>2001</w:t>
      </w:r>
      <w:r w:rsidR="00695D01" w:rsidRPr="00411BAC">
        <w:rPr>
          <w:rStyle w:val="2"/>
          <w:rFonts w:cstheme="minorHAnsi" w:hint="eastAsia"/>
          <w:b w:val="0"/>
          <w:color w:val="auto"/>
          <w:sz w:val="24"/>
          <w:szCs w:val="24"/>
          <w:u w:val="none"/>
        </w:rPr>
        <w:t>, October</w:t>
      </w:r>
      <w:r w:rsidR="00695D01" w:rsidRPr="00411BAC">
        <w:rPr>
          <w:rStyle w:val="2"/>
          <w:rFonts w:cstheme="minorHAnsi"/>
          <w:b w:val="0"/>
          <w:color w:val="auto"/>
          <w:sz w:val="24"/>
          <w:szCs w:val="24"/>
          <w:u w:val="none"/>
        </w:rPr>
        <w:t>: “</w:t>
      </w:r>
      <w:r w:rsidR="00695D01" w:rsidRPr="00411BAC">
        <w:rPr>
          <w:sz w:val="24"/>
          <w:szCs w:val="24"/>
        </w:rPr>
        <w:t xml:space="preserve">E-Learning with a Playful Spirit.” </w:t>
      </w:r>
      <w:r w:rsidR="00695D01" w:rsidRPr="00411BAC">
        <w:rPr>
          <w:sz w:val="24"/>
          <w:szCs w:val="24"/>
          <w:shd w:val="clear" w:color="auto" w:fill="FFFFFF"/>
        </w:rPr>
        <w:t xml:space="preserve">Tokyo: </w:t>
      </w:r>
      <w:r w:rsidR="00695D01" w:rsidRPr="00411BAC">
        <w:rPr>
          <w:sz w:val="24"/>
          <w:szCs w:val="24"/>
        </w:rPr>
        <w:t>Child Research Net.</w:t>
      </w:r>
    </w:p>
    <w:p w14:paraId="0E1DE0D5" w14:textId="50C2749E" w:rsidR="00695D01" w:rsidRPr="00411BAC" w:rsidRDefault="00FB1D67" w:rsidP="00ED3FB4">
      <w:pPr>
        <w:rPr>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70</w:t>
      </w:r>
      <w:r w:rsidRPr="00411BAC">
        <w:rPr>
          <w:rStyle w:val="2"/>
          <w:rFonts w:cstheme="minorHAnsi" w:hint="eastAsia"/>
          <w:b w:val="0"/>
          <w:color w:val="auto"/>
          <w:sz w:val="24"/>
          <w:szCs w:val="24"/>
          <w:u w:val="none"/>
        </w:rPr>
        <w:t xml:space="preserve">) </w:t>
      </w:r>
      <w:r w:rsidR="00695D01" w:rsidRPr="00411BAC">
        <w:rPr>
          <w:rStyle w:val="2"/>
          <w:rFonts w:cstheme="minorHAnsi"/>
          <w:b w:val="0"/>
          <w:color w:val="auto"/>
          <w:sz w:val="24"/>
          <w:szCs w:val="24"/>
          <w:u w:val="none"/>
        </w:rPr>
        <w:t>2001</w:t>
      </w:r>
      <w:r w:rsidR="00695D01" w:rsidRPr="00411BAC">
        <w:rPr>
          <w:rStyle w:val="2"/>
          <w:rFonts w:cstheme="minorHAnsi" w:hint="eastAsia"/>
          <w:b w:val="0"/>
          <w:color w:val="auto"/>
          <w:sz w:val="24"/>
          <w:szCs w:val="24"/>
          <w:u w:val="none"/>
        </w:rPr>
        <w:t>, April</w:t>
      </w:r>
      <w:r w:rsidR="00695D01" w:rsidRPr="00411BAC">
        <w:rPr>
          <w:rStyle w:val="2"/>
          <w:rFonts w:cstheme="minorHAnsi"/>
          <w:b w:val="0"/>
          <w:color w:val="auto"/>
          <w:sz w:val="24"/>
          <w:szCs w:val="24"/>
          <w:u w:val="none"/>
        </w:rPr>
        <w:t>: “</w:t>
      </w:r>
      <w:r w:rsidR="00695D01" w:rsidRPr="00411BAC">
        <w:rPr>
          <w:sz w:val="24"/>
          <w:szCs w:val="24"/>
        </w:rPr>
        <w:t>Tokyo Multimedia Snow Theme Playshop Designed for Children’s Creativity.”</w:t>
      </w:r>
      <w:r w:rsidR="00695D01" w:rsidRPr="00411BAC">
        <w:rPr>
          <w:sz w:val="24"/>
          <w:szCs w:val="24"/>
          <w:shd w:val="clear" w:color="auto" w:fill="FFFFFF"/>
        </w:rPr>
        <w:t xml:space="preserve"> Tokyo: </w:t>
      </w:r>
      <w:r w:rsidR="00695D01" w:rsidRPr="00411BAC">
        <w:rPr>
          <w:sz w:val="24"/>
          <w:szCs w:val="24"/>
        </w:rPr>
        <w:t>Child Research Net.</w:t>
      </w:r>
    </w:p>
    <w:p w14:paraId="2B470BE5" w14:textId="7A201C09" w:rsidR="00533BC5" w:rsidRPr="00411BAC" w:rsidRDefault="00533BC5" w:rsidP="00ED3FB4">
      <w:pPr>
        <w:rPr>
          <w:sz w:val="24"/>
          <w:szCs w:val="24"/>
        </w:rPr>
      </w:pPr>
      <w:bookmarkStart w:id="6" w:name="_Hlk531205387"/>
      <w:r w:rsidRPr="00411BAC">
        <w:rPr>
          <w:sz w:val="24"/>
          <w:szCs w:val="24"/>
        </w:rPr>
        <w:t>(</w:t>
      </w:r>
      <w:r w:rsidR="00E468D7" w:rsidRPr="00411BAC">
        <w:rPr>
          <w:sz w:val="24"/>
          <w:szCs w:val="24"/>
        </w:rPr>
        <w:t>6</w:t>
      </w:r>
      <w:r w:rsidR="00641822">
        <w:rPr>
          <w:sz w:val="24"/>
          <w:szCs w:val="24"/>
        </w:rPr>
        <w:t>9</w:t>
      </w:r>
      <w:r w:rsidRPr="00411BAC">
        <w:rPr>
          <w:sz w:val="24"/>
          <w:szCs w:val="24"/>
        </w:rPr>
        <w:t>) 2000, November: "Japan's IT Educational Reforms and Asian Digital Divide Plans." The Education Companion Newsletter, Issue #11 (New York City).</w:t>
      </w:r>
    </w:p>
    <w:p w14:paraId="5FA012BA" w14:textId="4F837D53" w:rsidR="00533BC5" w:rsidRPr="00411BAC" w:rsidRDefault="00533BC5" w:rsidP="00ED3FB4">
      <w:pPr>
        <w:rPr>
          <w:sz w:val="24"/>
          <w:szCs w:val="24"/>
        </w:rPr>
      </w:pPr>
      <w:r w:rsidRPr="00411BAC">
        <w:rPr>
          <w:sz w:val="24"/>
          <w:szCs w:val="24"/>
        </w:rPr>
        <w:t>(</w:t>
      </w:r>
      <w:r w:rsidR="00E468D7" w:rsidRPr="00411BAC">
        <w:rPr>
          <w:sz w:val="24"/>
          <w:szCs w:val="24"/>
        </w:rPr>
        <w:t>6</w:t>
      </w:r>
      <w:r w:rsidR="00641822">
        <w:rPr>
          <w:sz w:val="24"/>
          <w:szCs w:val="24"/>
        </w:rPr>
        <w:t>8</w:t>
      </w:r>
      <w:r w:rsidRPr="00411BAC">
        <w:rPr>
          <w:sz w:val="24"/>
          <w:szCs w:val="24"/>
        </w:rPr>
        <w:t>) 2000, June: "Child Research Net and K-12 Education in Japan." The Education Companion Newsletter, Issue #10 (New York City).</w:t>
      </w:r>
    </w:p>
    <w:p w14:paraId="1AFB4ECD" w14:textId="162348C1" w:rsidR="00533BC5" w:rsidRPr="00411BAC" w:rsidRDefault="00533BC5" w:rsidP="00ED3FB4">
      <w:pPr>
        <w:rPr>
          <w:sz w:val="24"/>
          <w:szCs w:val="24"/>
        </w:rPr>
      </w:pPr>
      <w:r w:rsidRPr="00411BAC">
        <w:rPr>
          <w:sz w:val="24"/>
          <w:szCs w:val="24"/>
        </w:rPr>
        <w:t>(</w:t>
      </w:r>
      <w:r w:rsidR="00E468D7" w:rsidRPr="00411BAC">
        <w:rPr>
          <w:sz w:val="24"/>
          <w:szCs w:val="24"/>
        </w:rPr>
        <w:t>6</w:t>
      </w:r>
      <w:r w:rsidR="00641822">
        <w:rPr>
          <w:sz w:val="24"/>
          <w:szCs w:val="24"/>
        </w:rPr>
        <w:t>7</w:t>
      </w:r>
      <w:r w:rsidRPr="00411BAC">
        <w:rPr>
          <w:sz w:val="24"/>
          <w:szCs w:val="24"/>
        </w:rPr>
        <w:t>) 2000, April: "World Association for Online Education (WAOE) 2000 Update" The Education Companion Newsletter, Issue #9 (New York City).</w:t>
      </w:r>
    </w:p>
    <w:p w14:paraId="360AD129" w14:textId="2C448B78" w:rsidR="00533BC5" w:rsidRPr="00411BAC" w:rsidRDefault="00533BC5" w:rsidP="00ED3FB4">
      <w:pPr>
        <w:rPr>
          <w:sz w:val="24"/>
          <w:szCs w:val="24"/>
        </w:rPr>
      </w:pPr>
      <w:r w:rsidRPr="00411BAC">
        <w:rPr>
          <w:sz w:val="24"/>
          <w:szCs w:val="24"/>
        </w:rPr>
        <w:t>(</w:t>
      </w:r>
      <w:r w:rsidR="00E468D7" w:rsidRPr="00411BAC">
        <w:rPr>
          <w:sz w:val="24"/>
          <w:szCs w:val="24"/>
        </w:rPr>
        <w:t>6</w:t>
      </w:r>
      <w:r w:rsidR="00641822">
        <w:rPr>
          <w:sz w:val="24"/>
          <w:szCs w:val="24"/>
        </w:rPr>
        <w:t>6</w:t>
      </w:r>
      <w:r w:rsidRPr="00411BAC">
        <w:rPr>
          <w:sz w:val="24"/>
          <w:szCs w:val="24"/>
        </w:rPr>
        <w:t>) 2000, February: "Motivating Interfaces for the 2000s." The Education Companion Newsletter, Issue #8 (New York City).</w:t>
      </w:r>
    </w:p>
    <w:p w14:paraId="5806DEB2" w14:textId="76BEC94F" w:rsidR="00533BC5" w:rsidRPr="00411BAC" w:rsidRDefault="00533BC5" w:rsidP="00ED3FB4">
      <w:pPr>
        <w:rPr>
          <w:sz w:val="24"/>
          <w:szCs w:val="24"/>
        </w:rPr>
      </w:pPr>
      <w:bookmarkStart w:id="7" w:name="_Hlk531205284"/>
      <w:bookmarkEnd w:id="6"/>
      <w:r w:rsidRPr="00411BAC">
        <w:rPr>
          <w:sz w:val="24"/>
          <w:szCs w:val="24"/>
        </w:rPr>
        <w:t>(</w:t>
      </w:r>
      <w:r w:rsidR="00E468D7" w:rsidRPr="00411BAC">
        <w:rPr>
          <w:sz w:val="24"/>
          <w:szCs w:val="24"/>
        </w:rPr>
        <w:t>6</w:t>
      </w:r>
      <w:r w:rsidR="00641822">
        <w:rPr>
          <w:sz w:val="24"/>
          <w:szCs w:val="24"/>
        </w:rPr>
        <w:t>5</w:t>
      </w:r>
      <w:r w:rsidRPr="00411BAC">
        <w:rPr>
          <w:sz w:val="24"/>
          <w:szCs w:val="24"/>
        </w:rPr>
        <w:t>) 1999, December: "Conducting Academic Conferences Online." The Education Companion Newsletter, Issue #7 (New York City).</w:t>
      </w:r>
    </w:p>
    <w:p w14:paraId="1A9A3379" w14:textId="6723B842" w:rsidR="00D80E19" w:rsidRPr="00411BAC" w:rsidRDefault="00D80E19" w:rsidP="00ED3FB4">
      <w:pPr>
        <w:rPr>
          <w:rStyle w:val="2"/>
          <w:rFonts w:cstheme="minorHAnsi"/>
          <w:b w:val="0"/>
          <w:color w:val="auto"/>
          <w:sz w:val="24"/>
          <w:szCs w:val="24"/>
          <w:u w:val="none"/>
        </w:rPr>
      </w:pPr>
      <w:bookmarkStart w:id="8" w:name="_Hlk531201554"/>
      <w:bookmarkEnd w:id="7"/>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6</w:t>
      </w:r>
      <w:r w:rsidR="00641822">
        <w:rPr>
          <w:rStyle w:val="2"/>
          <w:rFonts w:cstheme="minorHAnsi"/>
          <w:b w:val="0"/>
          <w:color w:val="auto"/>
          <w:sz w:val="24"/>
          <w:szCs w:val="24"/>
          <w:u w:val="none"/>
        </w:rPr>
        <w:t>4</w:t>
      </w:r>
      <w:r w:rsidRPr="00411BAC">
        <w:rPr>
          <w:rStyle w:val="2"/>
          <w:rFonts w:cstheme="minorHAnsi"/>
          <w:b w:val="0"/>
          <w:color w:val="auto"/>
          <w:sz w:val="24"/>
          <w:szCs w:val="24"/>
          <w:u w:val="none"/>
        </w:rPr>
        <w:t>) 1999, November 22: “</w:t>
      </w:r>
      <w:r w:rsidRPr="00411BAC">
        <w:rPr>
          <w:rStyle w:val="2"/>
          <w:rFonts w:cstheme="minorHAnsi" w:hint="eastAsia"/>
          <w:b w:val="0"/>
          <w:color w:val="auto"/>
          <w:sz w:val="24"/>
          <w:szCs w:val="24"/>
          <w:u w:val="none"/>
        </w:rPr>
        <w:t>Playfulness and creativity (</w:t>
      </w:r>
      <w:r w:rsidRPr="00411BAC">
        <w:rPr>
          <w:rStyle w:val="2"/>
          <w:rFonts w:cstheme="minorHAnsi" w:hint="eastAsia"/>
          <w:b w:val="0"/>
          <w:color w:val="auto"/>
          <w:sz w:val="24"/>
          <w:szCs w:val="24"/>
          <w:u w:val="none"/>
        </w:rPr>
        <w:t>プレイフルと創造性</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Child Research Net: Dancing Dialog.</w:t>
      </w:r>
      <w:bookmarkEnd w:id="8"/>
    </w:p>
    <w:p w14:paraId="28B57682" w14:textId="1EB2185D"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6</w:t>
      </w:r>
      <w:r w:rsidR="00641822">
        <w:rPr>
          <w:rStyle w:val="2"/>
          <w:rFonts w:cstheme="minorHAnsi"/>
          <w:b w:val="0"/>
          <w:color w:val="auto"/>
          <w:sz w:val="24"/>
          <w:szCs w:val="24"/>
          <w:u w:val="none"/>
        </w:rPr>
        <w:t>3</w:t>
      </w:r>
      <w:r w:rsidRPr="00411BAC">
        <w:rPr>
          <w:rStyle w:val="2"/>
          <w:rFonts w:cstheme="minorHAnsi"/>
          <w:b w:val="0"/>
          <w:color w:val="auto"/>
          <w:sz w:val="24"/>
          <w:szCs w:val="24"/>
          <w:u w:val="none"/>
        </w:rPr>
        <w:t>) 1999, October: "The Woman Diver: Discovering East Asian Values in a Buddhist Folktale." The Education Companion Newsletter, Issue #6 (New York City).</w:t>
      </w:r>
    </w:p>
    <w:p w14:paraId="549032FD" w14:textId="508F042B" w:rsidR="00ED3FB4"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6</w:t>
      </w:r>
      <w:r w:rsidR="00641822">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1999, October:</w:t>
      </w:r>
      <w:r w:rsidR="00ED3FB4" w:rsidRPr="00411BAC">
        <w:rPr>
          <w:rStyle w:val="2"/>
          <w:rFonts w:cstheme="minorHAnsi"/>
          <w:b w:val="0"/>
          <w:color w:val="auto"/>
          <w:sz w:val="24"/>
          <w:szCs w:val="24"/>
          <w:u w:val="none"/>
        </w:rPr>
        <w:t xml:space="preserve"> "Introducing the World Association for Online Education (WAOE)" </w:t>
      </w:r>
      <w:r w:rsidR="00ED3FB4" w:rsidRPr="00411BAC">
        <w:rPr>
          <w:rStyle w:val="2"/>
          <w:rFonts w:cstheme="minorHAnsi"/>
          <w:b w:val="0"/>
          <w:i/>
          <w:color w:val="auto"/>
          <w:sz w:val="24"/>
          <w:szCs w:val="24"/>
          <w:u w:val="none"/>
        </w:rPr>
        <w:t>Papyrus News</w:t>
      </w:r>
      <w:r w:rsidR="00EB0443" w:rsidRPr="00411BAC">
        <w:rPr>
          <w:rStyle w:val="2"/>
          <w:rFonts w:cstheme="minorHAnsi"/>
          <w:b w:val="0"/>
          <w:color w:val="auto"/>
          <w:sz w:val="24"/>
          <w:szCs w:val="24"/>
          <w:u w:val="none"/>
        </w:rPr>
        <w:t xml:space="preserve"> (University of California).</w:t>
      </w:r>
    </w:p>
    <w:p w14:paraId="3B0104FA" w14:textId="406435AD"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641822">
        <w:rPr>
          <w:rStyle w:val="2"/>
          <w:rFonts w:cstheme="minorHAnsi"/>
          <w:b w:val="0"/>
          <w:color w:val="auto"/>
          <w:sz w:val="24"/>
          <w:szCs w:val="24"/>
          <w:u w:val="none"/>
        </w:rPr>
        <w:t>61</w:t>
      </w:r>
      <w:r w:rsidRPr="00411BAC">
        <w:rPr>
          <w:rStyle w:val="2"/>
          <w:rFonts w:cstheme="minorHAnsi"/>
          <w:b w:val="0"/>
          <w:color w:val="auto"/>
          <w:sz w:val="24"/>
          <w:szCs w:val="24"/>
          <w:u w:val="none"/>
        </w:rPr>
        <w:t>) 1999, September: "Making Real Haiku Poetry." The Education Companion Newsletter, Issue #5 (New York City).</w:t>
      </w:r>
    </w:p>
    <w:p w14:paraId="3128C855" w14:textId="026C3A8E"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641822">
        <w:rPr>
          <w:rStyle w:val="2"/>
          <w:rFonts w:cstheme="minorHAnsi"/>
          <w:b w:val="0"/>
          <w:color w:val="auto"/>
          <w:sz w:val="24"/>
          <w:szCs w:val="24"/>
          <w:u w:val="none"/>
        </w:rPr>
        <w:t>60</w:t>
      </w:r>
      <w:r w:rsidRPr="00411BAC">
        <w:rPr>
          <w:rStyle w:val="2"/>
          <w:rFonts w:cstheme="minorHAnsi"/>
          <w:b w:val="0"/>
          <w:color w:val="auto"/>
          <w:sz w:val="24"/>
          <w:szCs w:val="24"/>
          <w:u w:val="none"/>
        </w:rPr>
        <w:t>) 1999, August: "More Culture Crossed." The Education Companion Newsletter, Issue #4 (New York City).</w:t>
      </w:r>
    </w:p>
    <w:p w14:paraId="049A32BC" w14:textId="2B05799F"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9</w:t>
      </w:r>
      <w:r w:rsidRPr="00411BAC">
        <w:rPr>
          <w:rStyle w:val="2"/>
          <w:rFonts w:cstheme="minorHAnsi"/>
          <w:b w:val="0"/>
          <w:color w:val="auto"/>
          <w:sz w:val="24"/>
          <w:szCs w:val="24"/>
          <w:u w:val="none"/>
        </w:rPr>
        <w:t>) 1999, June: "Culture Crossed." The Education Companion Newsletter, Issue #3 (New York City).</w:t>
      </w:r>
    </w:p>
    <w:p w14:paraId="2A98FF36" w14:textId="4AB7A236" w:rsidR="00695D01" w:rsidRPr="00411BAC" w:rsidRDefault="00FB1D67" w:rsidP="00ED3FB4">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695D01" w:rsidRPr="00411BAC">
        <w:rPr>
          <w:rStyle w:val="2"/>
          <w:rFonts w:cstheme="minorHAnsi"/>
          <w:b w:val="0"/>
          <w:color w:val="auto"/>
          <w:sz w:val="24"/>
          <w:szCs w:val="24"/>
          <w:u w:val="none"/>
        </w:rPr>
        <w:t>1999</w:t>
      </w:r>
      <w:r w:rsidR="00695D01" w:rsidRPr="00411BAC">
        <w:rPr>
          <w:rStyle w:val="2"/>
          <w:rFonts w:cstheme="minorHAnsi" w:hint="eastAsia"/>
          <w:b w:val="0"/>
          <w:color w:val="auto"/>
          <w:sz w:val="24"/>
          <w:szCs w:val="24"/>
          <w:u w:val="none"/>
        </w:rPr>
        <w:t>, May</w:t>
      </w:r>
      <w:r w:rsidR="00695D01" w:rsidRPr="00411BAC">
        <w:rPr>
          <w:rStyle w:val="2"/>
          <w:rFonts w:cstheme="minorHAnsi"/>
          <w:b w:val="0"/>
          <w:color w:val="auto"/>
          <w:sz w:val="24"/>
          <w:szCs w:val="24"/>
          <w:u w:val="none"/>
        </w:rPr>
        <w:t>: “</w:t>
      </w:r>
      <w:r w:rsidR="00695D01" w:rsidRPr="00411BAC">
        <w:rPr>
          <w:sz w:val="24"/>
          <w:szCs w:val="24"/>
        </w:rPr>
        <w:t xml:space="preserve">Invitation to join the World Association for Online Education.” </w:t>
      </w:r>
      <w:r w:rsidR="00695D01" w:rsidRPr="00411BAC">
        <w:rPr>
          <w:i/>
          <w:sz w:val="24"/>
          <w:szCs w:val="24"/>
        </w:rPr>
        <w:t>ONLINE-ED</w:t>
      </w:r>
      <w:r w:rsidR="00695D01" w:rsidRPr="00411BAC">
        <w:rPr>
          <w:rFonts w:hint="eastAsia"/>
          <w:sz w:val="24"/>
          <w:szCs w:val="24"/>
        </w:rPr>
        <w:t>. University of Melbourne, Australia</w:t>
      </w:r>
      <w:r w:rsidR="00695D01" w:rsidRPr="00411BAC">
        <w:rPr>
          <w:sz w:val="24"/>
          <w:szCs w:val="24"/>
        </w:rPr>
        <w:t>.</w:t>
      </w:r>
    </w:p>
    <w:p w14:paraId="4A8374D6" w14:textId="1EE5D8EF" w:rsidR="00AF49CC" w:rsidRPr="00411BAC" w:rsidRDefault="00FB1D67" w:rsidP="00ED3FB4">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AF49CC" w:rsidRPr="00411BAC">
        <w:rPr>
          <w:rStyle w:val="2"/>
          <w:rFonts w:cstheme="minorHAnsi"/>
          <w:b w:val="0"/>
          <w:color w:val="auto"/>
          <w:sz w:val="24"/>
          <w:szCs w:val="24"/>
          <w:u w:val="none"/>
        </w:rPr>
        <w:t>1999</w:t>
      </w:r>
      <w:r w:rsidR="00AF49CC" w:rsidRPr="00411BAC">
        <w:rPr>
          <w:rStyle w:val="2"/>
          <w:rFonts w:cstheme="minorHAnsi" w:hint="eastAsia"/>
          <w:b w:val="0"/>
          <w:color w:val="auto"/>
          <w:sz w:val="24"/>
          <w:szCs w:val="24"/>
          <w:u w:val="none"/>
        </w:rPr>
        <w:t>, March</w:t>
      </w:r>
      <w:r w:rsidR="00AF49CC" w:rsidRPr="00411BAC">
        <w:rPr>
          <w:rStyle w:val="2"/>
          <w:rFonts w:cstheme="minorHAnsi"/>
          <w:b w:val="0"/>
          <w:color w:val="auto"/>
          <w:sz w:val="24"/>
          <w:szCs w:val="24"/>
          <w:u w:val="none"/>
        </w:rPr>
        <w:t>: “</w:t>
      </w:r>
      <w:r w:rsidR="00AF49CC" w:rsidRPr="00411BAC">
        <w:rPr>
          <w:sz w:val="24"/>
          <w:szCs w:val="24"/>
        </w:rPr>
        <w:t xml:space="preserve">An International Family.” </w:t>
      </w:r>
      <w:r w:rsidR="00AF49CC" w:rsidRPr="00411BAC">
        <w:rPr>
          <w:i/>
          <w:sz w:val="24"/>
          <w:szCs w:val="24"/>
        </w:rPr>
        <w:t>WAOE Electronic Bulletin (WEB)</w:t>
      </w:r>
      <w:r w:rsidR="00AF49CC" w:rsidRPr="00411BAC">
        <w:rPr>
          <w:sz w:val="24"/>
          <w:szCs w:val="24"/>
        </w:rPr>
        <w:t xml:space="preserve">, </w:t>
      </w:r>
      <w:r w:rsidR="00AF49CC" w:rsidRPr="00411BAC">
        <w:rPr>
          <w:i/>
          <w:sz w:val="24"/>
          <w:szCs w:val="24"/>
        </w:rPr>
        <w:t>1</w:t>
      </w:r>
      <w:r w:rsidR="00AF49CC" w:rsidRPr="00411BAC">
        <w:rPr>
          <w:sz w:val="24"/>
          <w:szCs w:val="24"/>
        </w:rPr>
        <w:t>(2).</w:t>
      </w:r>
    </w:p>
    <w:p w14:paraId="302614C1" w14:textId="5B51B69A" w:rsidR="00AF49CC" w:rsidRPr="00411BAC" w:rsidRDefault="00FB1D67" w:rsidP="00ED3FB4">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AF49CC" w:rsidRPr="00411BAC">
        <w:rPr>
          <w:rStyle w:val="2"/>
          <w:rFonts w:cstheme="minorHAnsi"/>
          <w:b w:val="0"/>
          <w:color w:val="auto"/>
          <w:sz w:val="24"/>
          <w:szCs w:val="24"/>
          <w:u w:val="none"/>
        </w:rPr>
        <w:t>1998</w:t>
      </w:r>
      <w:r w:rsidR="00D80E19" w:rsidRPr="00411BAC">
        <w:rPr>
          <w:rStyle w:val="2"/>
          <w:rFonts w:cstheme="minorHAnsi"/>
          <w:b w:val="0"/>
          <w:color w:val="auto"/>
          <w:sz w:val="24"/>
          <w:szCs w:val="24"/>
          <w:u w:val="none"/>
        </w:rPr>
        <w:t>, June</w:t>
      </w:r>
      <w:r w:rsidR="00AF49CC" w:rsidRPr="00411BAC">
        <w:rPr>
          <w:rStyle w:val="2"/>
          <w:rFonts w:cstheme="minorHAnsi"/>
          <w:b w:val="0"/>
          <w:color w:val="auto"/>
          <w:sz w:val="24"/>
          <w:szCs w:val="24"/>
          <w:u w:val="none"/>
        </w:rPr>
        <w:t>: “</w:t>
      </w:r>
      <w:r w:rsidR="00AF49CC" w:rsidRPr="00411BAC">
        <w:rPr>
          <w:sz w:val="24"/>
          <w:szCs w:val="24"/>
        </w:rPr>
        <w:t xml:space="preserve">Multilingual Initiatives from Southwestern Japan.” </w:t>
      </w:r>
      <w:r w:rsidR="00AF49CC" w:rsidRPr="00411BAC">
        <w:rPr>
          <w:i/>
          <w:sz w:val="24"/>
          <w:szCs w:val="24"/>
        </w:rPr>
        <w:t>AsianDOC Electronic Newsletter</w:t>
      </w:r>
      <w:r w:rsidR="00AF49CC" w:rsidRPr="00411BAC">
        <w:rPr>
          <w:sz w:val="24"/>
          <w:szCs w:val="24"/>
        </w:rPr>
        <w:t xml:space="preserve">, </w:t>
      </w:r>
      <w:r w:rsidR="00AF49CC" w:rsidRPr="00411BAC">
        <w:rPr>
          <w:i/>
          <w:sz w:val="24"/>
          <w:szCs w:val="24"/>
        </w:rPr>
        <w:t>1</w:t>
      </w:r>
      <w:r w:rsidR="00AF49CC" w:rsidRPr="00411BAC">
        <w:rPr>
          <w:sz w:val="24"/>
          <w:szCs w:val="24"/>
        </w:rPr>
        <w:t>(2)</w:t>
      </w:r>
      <w:r w:rsidR="00AF49CC" w:rsidRPr="00411BAC">
        <w:rPr>
          <w:rFonts w:hint="eastAsia"/>
          <w:sz w:val="24"/>
          <w:szCs w:val="24"/>
        </w:rPr>
        <w:t>. Ohio State University</w:t>
      </w:r>
      <w:r w:rsidR="00AF49CC" w:rsidRPr="00411BAC">
        <w:rPr>
          <w:sz w:val="24"/>
          <w:szCs w:val="24"/>
        </w:rPr>
        <w:t>.</w:t>
      </w:r>
    </w:p>
    <w:p w14:paraId="3FF6EFE1" w14:textId="563C18CA" w:rsidR="00D80E19" w:rsidRPr="00411BAC" w:rsidRDefault="00D80E19" w:rsidP="00D80E19">
      <w:pPr>
        <w:rPr>
          <w:sz w:val="24"/>
          <w:szCs w:val="24"/>
        </w:rPr>
      </w:pPr>
      <w:bookmarkStart w:id="9" w:name="_Hlk531201991"/>
      <w:r w:rsidRPr="00411BAC">
        <w:rPr>
          <w:sz w:val="24"/>
          <w:szCs w:val="24"/>
        </w:rPr>
        <w:t>(</w:t>
      </w:r>
      <w:r w:rsidR="00E468D7" w:rsidRPr="00411BAC">
        <w:rPr>
          <w:sz w:val="24"/>
          <w:szCs w:val="24"/>
        </w:rPr>
        <w:t>5</w:t>
      </w:r>
      <w:r w:rsidR="00641822">
        <w:rPr>
          <w:sz w:val="24"/>
          <w:szCs w:val="24"/>
        </w:rPr>
        <w:t>5</w:t>
      </w:r>
      <w:r w:rsidRPr="00411BAC">
        <w:rPr>
          <w:sz w:val="24"/>
          <w:szCs w:val="24"/>
        </w:rPr>
        <w:t xml:space="preserve">) 1998, May: “Founding the World Association for Online Education.” </w:t>
      </w:r>
      <w:r w:rsidRPr="00411BAC">
        <w:rPr>
          <w:i/>
          <w:sz w:val="24"/>
          <w:szCs w:val="24"/>
        </w:rPr>
        <w:t>The WWW Journal for Online Education</w:t>
      </w:r>
      <w:r w:rsidRPr="00411BAC">
        <w:rPr>
          <w:sz w:val="24"/>
          <w:szCs w:val="24"/>
        </w:rPr>
        <w:t xml:space="preserve"> – Articles by WAOE officials and founders. New York University.</w:t>
      </w:r>
    </w:p>
    <w:bookmarkEnd w:id="9"/>
    <w:p w14:paraId="7F5D5450" w14:textId="184CD0F7" w:rsidR="00AF49CC" w:rsidRPr="00411BAC" w:rsidRDefault="00FB1D67" w:rsidP="00ED3FB4">
      <w:pPr>
        <w:rPr>
          <w:rStyle w:val="2"/>
          <w:rFonts w:cstheme="minorBidi"/>
          <w:b w:val="0"/>
          <w:bCs w:val="0"/>
          <w:color w:val="auto"/>
          <w:sz w:val="24"/>
          <w:szCs w:val="24"/>
          <w:u w:val="none" w:color="9BBB59" w:themeColor="accent3"/>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AF49CC" w:rsidRPr="00411BAC">
        <w:rPr>
          <w:rStyle w:val="2"/>
          <w:rFonts w:cstheme="minorHAnsi"/>
          <w:b w:val="0"/>
          <w:color w:val="auto"/>
          <w:sz w:val="24"/>
          <w:szCs w:val="24"/>
          <w:u w:val="none"/>
        </w:rPr>
        <w:t>1998</w:t>
      </w:r>
      <w:r w:rsidR="00D80E19" w:rsidRPr="00411BAC">
        <w:rPr>
          <w:rStyle w:val="2"/>
          <w:rFonts w:cstheme="minorHAnsi"/>
          <w:b w:val="0"/>
          <w:color w:val="auto"/>
          <w:sz w:val="24"/>
          <w:szCs w:val="24"/>
          <w:u w:val="none"/>
        </w:rPr>
        <w:t>, Ma</w:t>
      </w:r>
      <w:r w:rsidR="00871EE6" w:rsidRPr="00411BAC">
        <w:rPr>
          <w:rStyle w:val="2"/>
          <w:rFonts w:cstheme="minorHAnsi"/>
          <w:b w:val="0"/>
          <w:color w:val="auto"/>
          <w:sz w:val="24"/>
          <w:szCs w:val="24"/>
          <w:u w:val="none"/>
        </w:rPr>
        <w:t>rch</w:t>
      </w:r>
      <w:r w:rsidR="00AF49CC" w:rsidRPr="00411BAC">
        <w:rPr>
          <w:rStyle w:val="2"/>
          <w:rFonts w:cstheme="minorHAnsi"/>
          <w:b w:val="0"/>
          <w:color w:val="auto"/>
          <w:sz w:val="24"/>
          <w:szCs w:val="24"/>
          <w:u w:val="none"/>
        </w:rPr>
        <w:t>: “</w:t>
      </w:r>
      <w:r w:rsidR="00AF49CC" w:rsidRPr="00411BAC">
        <w:rPr>
          <w:sz w:val="24"/>
          <w:szCs w:val="24"/>
        </w:rPr>
        <w:t xml:space="preserve">Contributions to The Humanist Discussion Group: Gleanings from Pacific Asia.” </w:t>
      </w:r>
      <w:r w:rsidR="00AF49CC" w:rsidRPr="00411BAC">
        <w:rPr>
          <w:i/>
          <w:sz w:val="24"/>
          <w:szCs w:val="24"/>
        </w:rPr>
        <w:t>AsianDOC Electronic Newsletter</w:t>
      </w:r>
      <w:r w:rsidR="00AF49CC" w:rsidRPr="00411BAC">
        <w:rPr>
          <w:sz w:val="24"/>
          <w:szCs w:val="24"/>
        </w:rPr>
        <w:t xml:space="preserve">, </w:t>
      </w:r>
      <w:r w:rsidR="00AF49CC" w:rsidRPr="00411BAC">
        <w:rPr>
          <w:i/>
          <w:sz w:val="24"/>
          <w:szCs w:val="24"/>
        </w:rPr>
        <w:t>1</w:t>
      </w:r>
      <w:r w:rsidR="00AF49CC" w:rsidRPr="00411BAC">
        <w:rPr>
          <w:sz w:val="24"/>
          <w:szCs w:val="24"/>
        </w:rPr>
        <w:t>(1)</w:t>
      </w:r>
      <w:r w:rsidR="00AF49CC" w:rsidRPr="00411BAC">
        <w:rPr>
          <w:rFonts w:hint="eastAsia"/>
          <w:sz w:val="24"/>
          <w:szCs w:val="24"/>
        </w:rPr>
        <w:t>. Ohio State University</w:t>
      </w:r>
      <w:r w:rsidR="00AF49CC" w:rsidRPr="00411BAC">
        <w:rPr>
          <w:sz w:val="24"/>
          <w:szCs w:val="24"/>
        </w:rPr>
        <w:t>.</w:t>
      </w:r>
    </w:p>
    <w:p w14:paraId="3A788F80" w14:textId="1174B231"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October: </w:t>
      </w:r>
      <w:r w:rsidR="008C158B" w:rsidRPr="00411BAC">
        <w:rPr>
          <w:rStyle w:val="2"/>
          <w:rFonts w:cstheme="minorHAnsi"/>
          <w:b w:val="0"/>
          <w:color w:val="auto"/>
          <w:sz w:val="24"/>
          <w:szCs w:val="24"/>
          <w:u w:val="none"/>
        </w:rPr>
        <w:t xml:space="preserve">Review of </w:t>
      </w:r>
      <w:r w:rsidR="008C158B" w:rsidRPr="00411BAC">
        <w:rPr>
          <w:rStyle w:val="2"/>
          <w:rFonts w:cstheme="minorHAnsi"/>
          <w:b w:val="0"/>
          <w:i/>
          <w:color w:val="auto"/>
          <w:sz w:val="24"/>
          <w:szCs w:val="24"/>
          <w:u w:val="none"/>
        </w:rPr>
        <w:t>Multicultural Japan: From Palaeolithic to Postmodern</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Japan Journal of Multilingualism and Multiculturalism</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3</w:t>
      </w:r>
      <w:r w:rsidR="008C158B" w:rsidRPr="00411BAC">
        <w:rPr>
          <w:rStyle w:val="2"/>
          <w:rFonts w:cstheme="minorHAnsi"/>
          <w:b w:val="0"/>
          <w:color w:val="auto"/>
          <w:sz w:val="24"/>
          <w:szCs w:val="24"/>
          <w:u w:val="none"/>
        </w:rPr>
        <w:t>(1), 57-59</w:t>
      </w:r>
      <w:r w:rsidR="008C158B" w:rsidRPr="00411BAC">
        <w:rPr>
          <w:rStyle w:val="2"/>
          <w:rFonts w:cstheme="minorHAnsi" w:hint="eastAsia"/>
          <w:b w:val="0"/>
          <w:color w:val="auto"/>
          <w:sz w:val="24"/>
          <w:szCs w:val="24"/>
          <w:u w:val="none"/>
        </w:rPr>
        <w:t>.</w:t>
      </w:r>
    </w:p>
    <w:p w14:paraId="3E2606E1" w14:textId="30444957" w:rsidR="00EE00AC" w:rsidRPr="00411BAC" w:rsidRDefault="00EE00AC" w:rsidP="008C158B">
      <w:pPr>
        <w:rPr>
          <w:rStyle w:val="2"/>
          <w:rFonts w:cstheme="minorHAnsi"/>
          <w:b w:val="0"/>
          <w:color w:val="auto"/>
          <w:sz w:val="24"/>
          <w:szCs w:val="24"/>
          <w:u w:val="none"/>
        </w:rPr>
      </w:pPr>
      <w:bookmarkStart w:id="10" w:name="_Hlk18871596"/>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2</w:t>
      </w:r>
      <w:r w:rsidRPr="00411BAC">
        <w:rPr>
          <w:rStyle w:val="2"/>
          <w:rFonts w:cstheme="minorHAnsi"/>
          <w:b w:val="0"/>
          <w:color w:val="auto"/>
          <w:sz w:val="24"/>
          <w:szCs w:val="24"/>
          <w:u w:val="none"/>
        </w:rPr>
        <w:t>) 1997, September: “Japanese Culture Colors the Media Lens</w:t>
      </w:r>
      <w:r w:rsidR="004C6371" w:rsidRPr="00411BAC">
        <w:rPr>
          <w:rStyle w:val="2"/>
          <w:rFonts w:cstheme="minorHAnsi"/>
          <w:b w:val="0"/>
          <w:color w:val="auto"/>
          <w:sz w:val="24"/>
          <w:szCs w:val="24"/>
          <w:u w:val="none"/>
        </w:rPr>
        <w:t>.” London: Fortunian Times.</w:t>
      </w:r>
    </w:p>
    <w:bookmarkEnd w:id="10"/>
    <w:p w14:paraId="53E2B65C" w14:textId="60952BBF"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51</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May: </w:t>
      </w:r>
      <w:r w:rsidR="008C158B" w:rsidRPr="00411BAC">
        <w:rPr>
          <w:rStyle w:val="2"/>
          <w:rFonts w:cstheme="minorHAnsi"/>
          <w:b w:val="0"/>
          <w:color w:val="auto"/>
          <w:sz w:val="24"/>
          <w:szCs w:val="24"/>
          <w:u w:val="none"/>
        </w:rPr>
        <w:t xml:space="preserve">Review of </w:t>
      </w:r>
      <w:r w:rsidR="008C158B" w:rsidRPr="00411BAC">
        <w:rPr>
          <w:rStyle w:val="2"/>
          <w:rFonts w:cstheme="minorHAnsi"/>
          <w:b w:val="0"/>
          <w:i/>
          <w:color w:val="auto"/>
          <w:sz w:val="24"/>
          <w:szCs w:val="24"/>
          <w:u w:val="none"/>
        </w:rPr>
        <w:t>Multilingual Japan</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JALT Journal</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19</w:t>
      </w:r>
      <w:r w:rsidR="008C158B" w:rsidRPr="00411BAC">
        <w:rPr>
          <w:rStyle w:val="2"/>
          <w:rFonts w:cstheme="minorHAnsi"/>
          <w:b w:val="0"/>
          <w:color w:val="auto"/>
          <w:sz w:val="24"/>
          <w:szCs w:val="24"/>
          <w:u w:val="none"/>
        </w:rPr>
        <w:t>(1), 138-142.</w:t>
      </w:r>
    </w:p>
    <w:p w14:paraId="3B7AD258" w14:textId="6F87E8C9"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50</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March: </w:t>
      </w:r>
      <w:r w:rsidR="008C158B" w:rsidRPr="00411BAC">
        <w:rPr>
          <w:rStyle w:val="2"/>
          <w:rFonts w:cstheme="minorHAnsi"/>
          <w:b w:val="0"/>
          <w:color w:val="auto"/>
          <w:sz w:val="24"/>
          <w:szCs w:val="24"/>
          <w:u w:val="none"/>
        </w:rPr>
        <w:t xml:space="preserve">“An Example to the Foreign Language Teaching World.” </w:t>
      </w:r>
      <w:r w:rsidR="008C158B" w:rsidRPr="00411BAC">
        <w:rPr>
          <w:rStyle w:val="2"/>
          <w:rFonts w:cstheme="minorHAnsi"/>
          <w:b w:val="0"/>
          <w:i/>
          <w:color w:val="auto"/>
          <w:sz w:val="24"/>
          <w:szCs w:val="24"/>
          <w:u w:val="none"/>
        </w:rPr>
        <w:t>Matsuyama JALT Newsletter</w:t>
      </w:r>
      <w:r w:rsidR="008C158B" w:rsidRPr="00411BAC">
        <w:rPr>
          <w:rStyle w:val="2"/>
          <w:rFonts w:cstheme="minorHAnsi"/>
          <w:b w:val="0"/>
          <w:color w:val="auto"/>
          <w:sz w:val="24"/>
          <w:szCs w:val="24"/>
          <w:u w:val="none"/>
        </w:rPr>
        <w:t>, No. 2, 1-2.</w:t>
      </w:r>
    </w:p>
    <w:p w14:paraId="71E45B86" w14:textId="4D27A3D9"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w:t>
      </w:r>
      <w:r w:rsidR="00641822">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March:</w:t>
      </w:r>
      <w:r w:rsidR="002F6E60"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インターネットのあゆみ</w:t>
      </w:r>
      <w:r w:rsidR="008C158B" w:rsidRPr="00411BAC">
        <w:rPr>
          <w:rStyle w:val="2"/>
          <w:rFonts w:cstheme="minorHAnsi"/>
          <w:b w:val="0"/>
          <w:color w:val="auto"/>
          <w:sz w:val="24"/>
          <w:szCs w:val="24"/>
          <w:u w:val="none"/>
        </w:rPr>
        <w:t xml:space="preserve"> </w:t>
      </w:r>
      <w:r w:rsidR="008C158B" w:rsidRPr="00411BAC">
        <w:rPr>
          <w:rStyle w:val="2"/>
          <w:rFonts w:cstheme="minorHAnsi" w:hint="eastAsia"/>
          <w:b w:val="0"/>
          <w:color w:val="auto"/>
          <w:sz w:val="24"/>
          <w:szCs w:val="24"/>
          <w:u w:val="none"/>
        </w:rPr>
        <w:t>」</w:t>
      </w:r>
      <w:r w:rsidR="002F6E60" w:rsidRPr="00411BAC">
        <w:rPr>
          <w:rStyle w:val="2"/>
          <w:rFonts w:cstheme="minorHAnsi" w:hint="eastAsia"/>
          <w:b w:val="0"/>
          <w:color w:val="auto"/>
          <w:sz w:val="24"/>
          <w:szCs w:val="24"/>
          <w:u w:val="none"/>
        </w:rPr>
        <w:t xml:space="preserve"> </w:t>
      </w:r>
      <w:r w:rsidR="008C158B" w:rsidRPr="00411BAC">
        <w:rPr>
          <w:rStyle w:val="2"/>
          <w:rFonts w:cstheme="minorHAnsi"/>
          <w:b w:val="0"/>
          <w:color w:val="auto"/>
          <w:sz w:val="24"/>
          <w:szCs w:val="24"/>
          <w:u w:val="none"/>
        </w:rPr>
        <w:t>[A Path in Cyberspace</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Kagawa Junior College Campus Research</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25</w:t>
      </w:r>
      <w:r w:rsidR="008C158B" w:rsidRPr="00411BAC">
        <w:rPr>
          <w:rStyle w:val="2"/>
          <w:rFonts w:cstheme="minorHAnsi"/>
          <w:b w:val="0"/>
          <w:color w:val="auto"/>
          <w:sz w:val="24"/>
          <w:szCs w:val="24"/>
          <w:u w:val="none"/>
        </w:rPr>
        <w:t>, 1-6.</w:t>
      </w:r>
    </w:p>
    <w:p w14:paraId="03C80374" w14:textId="4CAD1182" w:rsidR="00641822" w:rsidRPr="00641822" w:rsidRDefault="006E004F" w:rsidP="00641822">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4</w:t>
      </w:r>
      <w:r w:rsidR="00641822">
        <w:rPr>
          <w:rStyle w:val="2"/>
          <w:rFonts w:cstheme="minorHAnsi"/>
          <w:b w:val="0"/>
          <w:color w:val="auto"/>
          <w:sz w:val="24"/>
          <w:szCs w:val="24"/>
          <w:u w:val="none"/>
        </w:rPr>
        <w:t>8</w:t>
      </w:r>
      <w:r w:rsidRPr="00411BAC">
        <w:rPr>
          <w:rStyle w:val="2"/>
          <w:rFonts w:cstheme="minorHAnsi"/>
          <w:b w:val="0"/>
          <w:color w:val="auto"/>
          <w:sz w:val="24"/>
          <w:szCs w:val="24"/>
          <w:u w:val="none"/>
        </w:rPr>
        <w:t xml:space="preserve">) 1996, October: “Olympic Results Reflect Trajectory of Post-War Japan.” </w:t>
      </w:r>
      <w:r w:rsidRPr="00411BAC">
        <w:rPr>
          <w:rStyle w:val="2"/>
          <w:rFonts w:cstheme="minorHAnsi"/>
          <w:b w:val="0"/>
          <w:i/>
          <w:iCs/>
          <w:color w:val="auto"/>
          <w:sz w:val="24"/>
          <w:szCs w:val="24"/>
          <w:u w:val="none"/>
        </w:rPr>
        <w:t>Webgeist</w:t>
      </w:r>
      <w:r w:rsidRPr="00411BAC">
        <w:rPr>
          <w:rStyle w:val="2"/>
          <w:rFonts w:cstheme="minorHAnsi"/>
          <w:b w:val="0"/>
          <w:color w:val="auto"/>
          <w:sz w:val="24"/>
          <w:szCs w:val="24"/>
          <w:u w:val="none"/>
        </w:rPr>
        <w:t xml:space="preserve">, </w:t>
      </w:r>
      <w:r w:rsidRPr="00411BAC">
        <w:rPr>
          <w:rStyle w:val="2"/>
          <w:rFonts w:cstheme="minorHAnsi"/>
          <w:b w:val="0"/>
          <w:i/>
          <w:iCs/>
          <w:color w:val="auto"/>
          <w:sz w:val="24"/>
          <w:szCs w:val="24"/>
          <w:u w:val="none"/>
        </w:rPr>
        <w:t>1</w:t>
      </w:r>
      <w:r w:rsidRPr="00411BAC">
        <w:rPr>
          <w:rStyle w:val="2"/>
          <w:rFonts w:cstheme="minorHAnsi"/>
          <w:b w:val="0"/>
          <w:color w:val="auto"/>
          <w:sz w:val="24"/>
          <w:szCs w:val="24"/>
          <w:u w:val="none"/>
        </w:rPr>
        <w:t>(2).</w:t>
      </w:r>
    </w:p>
    <w:p w14:paraId="2B393336" w14:textId="02AC5FBD" w:rsidR="00641822" w:rsidRPr="00641822" w:rsidRDefault="00641822" w:rsidP="00641822">
      <w:pPr>
        <w:rPr>
          <w:rStyle w:val="2"/>
          <w:rFonts w:cstheme="minorHAnsi"/>
          <w:b w:val="0"/>
          <w:color w:val="auto"/>
          <w:sz w:val="24"/>
          <w:szCs w:val="24"/>
          <w:u w:val="none"/>
        </w:rPr>
      </w:pPr>
      <w:r>
        <w:rPr>
          <w:rStyle w:val="2"/>
          <w:rFonts w:cstheme="minorHAnsi"/>
          <w:b w:val="0"/>
          <w:color w:val="auto"/>
          <w:sz w:val="24"/>
          <w:szCs w:val="24"/>
          <w:u w:val="none"/>
        </w:rPr>
        <w:t xml:space="preserve">(47) 1996, July: </w:t>
      </w:r>
      <w:r w:rsidRPr="00641822">
        <w:rPr>
          <w:rStyle w:val="2"/>
          <w:rFonts w:cstheme="minorHAnsi"/>
          <w:b w:val="0"/>
          <w:color w:val="auto"/>
          <w:sz w:val="24"/>
          <w:szCs w:val="24"/>
          <w:u w:val="none"/>
        </w:rPr>
        <w:t>Mission of JALT's SIGs. Japan Association for Language Teaching</w:t>
      </w:r>
      <w:r>
        <w:rPr>
          <w:rStyle w:val="2"/>
          <w:rFonts w:cstheme="minorHAnsi"/>
          <w:b w:val="0"/>
          <w:color w:val="auto"/>
          <w:sz w:val="24"/>
          <w:szCs w:val="24"/>
          <w:u w:val="none"/>
        </w:rPr>
        <w:t xml:space="preserve"> publications.</w:t>
      </w:r>
    </w:p>
    <w:p w14:paraId="7BFA0767" w14:textId="0C470052" w:rsidR="00641822" w:rsidRPr="00641822" w:rsidRDefault="00641822" w:rsidP="00641822">
      <w:pPr>
        <w:rPr>
          <w:rStyle w:val="2"/>
          <w:rFonts w:cstheme="minorHAnsi"/>
          <w:b w:val="0"/>
          <w:color w:val="auto"/>
          <w:sz w:val="24"/>
          <w:szCs w:val="24"/>
          <w:u w:val="none"/>
        </w:rPr>
      </w:pPr>
      <w:r>
        <w:rPr>
          <w:rStyle w:val="2"/>
          <w:rFonts w:cstheme="minorHAnsi"/>
          <w:b w:val="0"/>
          <w:color w:val="auto"/>
          <w:sz w:val="24"/>
          <w:szCs w:val="24"/>
          <w:u w:val="none"/>
        </w:rPr>
        <w:t xml:space="preserve">(46) </w:t>
      </w:r>
      <w:r w:rsidRPr="00641822">
        <w:rPr>
          <w:rStyle w:val="2"/>
          <w:rFonts w:cstheme="minorHAnsi"/>
          <w:b w:val="0"/>
          <w:color w:val="auto"/>
          <w:sz w:val="24"/>
          <w:szCs w:val="24"/>
          <w:u w:val="none"/>
        </w:rPr>
        <w:t>1996</w:t>
      </w:r>
      <w:r>
        <w:rPr>
          <w:rStyle w:val="2"/>
          <w:rFonts w:cstheme="minorHAnsi"/>
          <w:b w:val="0"/>
          <w:color w:val="auto"/>
          <w:sz w:val="24"/>
          <w:szCs w:val="24"/>
          <w:u w:val="none"/>
        </w:rPr>
        <w:t>, January:</w:t>
      </w:r>
      <w:r w:rsidRPr="00641822">
        <w:rPr>
          <w:rStyle w:val="2"/>
          <w:rFonts w:cstheme="minorHAnsi"/>
          <w:b w:val="0"/>
          <w:color w:val="auto"/>
          <w:sz w:val="24"/>
          <w:szCs w:val="24"/>
          <w:u w:val="none"/>
        </w:rPr>
        <w:t xml:space="preserve"> Database of Bilingualism Presenters in Japan. </w:t>
      </w:r>
      <w:r w:rsidRPr="00641822">
        <w:rPr>
          <w:rStyle w:val="2"/>
          <w:rFonts w:cstheme="minorHAnsi"/>
          <w:b w:val="0"/>
          <w:i/>
          <w:iCs/>
          <w:color w:val="auto"/>
          <w:sz w:val="24"/>
          <w:szCs w:val="24"/>
          <w:u w:val="none"/>
        </w:rPr>
        <w:t>JALT Executive Newsletter</w:t>
      </w:r>
      <w:r w:rsidRPr="00641822">
        <w:rPr>
          <w:rStyle w:val="2"/>
          <w:rFonts w:cstheme="minorHAnsi"/>
          <w:b w:val="0"/>
          <w:color w:val="auto"/>
          <w:sz w:val="24"/>
          <w:szCs w:val="24"/>
          <w:u w:val="none"/>
        </w:rPr>
        <w:t xml:space="preserve">, </w:t>
      </w:r>
      <w:r w:rsidRPr="00641822">
        <w:rPr>
          <w:rStyle w:val="2"/>
          <w:rFonts w:cstheme="minorHAnsi"/>
          <w:b w:val="0"/>
          <w:i/>
          <w:iCs/>
          <w:color w:val="auto"/>
          <w:sz w:val="24"/>
          <w:szCs w:val="24"/>
          <w:u w:val="none"/>
        </w:rPr>
        <w:t>20</w:t>
      </w:r>
      <w:r w:rsidRPr="00641822">
        <w:rPr>
          <w:rStyle w:val="2"/>
          <w:rFonts w:cstheme="minorHAnsi"/>
          <w:b w:val="0"/>
          <w:color w:val="auto"/>
          <w:sz w:val="24"/>
          <w:szCs w:val="24"/>
          <w:u w:val="none"/>
        </w:rPr>
        <w:t>(1).</w:t>
      </w:r>
    </w:p>
    <w:p w14:paraId="44BFC837" w14:textId="1FA938E0" w:rsidR="008C158B" w:rsidRPr="00411BAC" w:rsidRDefault="00110901"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45</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w:t>
      </w:r>
      <w:r w:rsidR="00AF49CC" w:rsidRPr="00411BAC">
        <w:rPr>
          <w:rStyle w:val="2"/>
          <w:rFonts w:cstheme="minorHAnsi" w:hint="eastAsia"/>
          <w:b w:val="0"/>
          <w:color w:val="auto"/>
          <w:sz w:val="24"/>
          <w:szCs w:val="24"/>
          <w:u w:val="none"/>
        </w:rPr>
        <w:t>, January</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 xml:space="preserve"> "Biculturals not 'Half' but 'Double'</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w:t>
      </w:r>
      <w:r w:rsidR="008C158B" w:rsidRPr="00411BAC">
        <w:rPr>
          <w:rStyle w:val="2"/>
          <w:rFonts w:cstheme="minorHAnsi" w:hint="eastAsia"/>
          <w:b w:val="0"/>
          <w:color w:val="auto"/>
          <w:sz w:val="24"/>
          <w:szCs w:val="24"/>
          <w:u w:val="none"/>
        </w:rPr>
        <w:t xml:space="preserve"> </w:t>
      </w:r>
      <w:r w:rsidR="008C158B" w:rsidRPr="00411BAC">
        <w:rPr>
          <w:rStyle w:val="2"/>
          <w:rFonts w:cstheme="minorHAnsi"/>
          <w:b w:val="0"/>
          <w:i/>
          <w:color w:val="auto"/>
          <w:sz w:val="24"/>
          <w:szCs w:val="24"/>
          <w:u w:val="none"/>
        </w:rPr>
        <w:t>Bilingual Japan</w:t>
      </w:r>
      <w:r w:rsidR="008C158B" w:rsidRPr="00411BAC">
        <w:rPr>
          <w:rStyle w:val="2"/>
          <w:rFonts w:cstheme="minorHAnsi"/>
          <w:b w:val="0"/>
          <w:color w:val="auto"/>
          <w:sz w:val="24"/>
          <w:szCs w:val="24"/>
          <w:u w:val="none"/>
        </w:rPr>
        <w:t>, 5(1), 10</w:t>
      </w:r>
      <w:r w:rsidR="008C158B" w:rsidRPr="00411BAC">
        <w:rPr>
          <w:rStyle w:val="2"/>
          <w:rFonts w:cstheme="minorHAnsi" w:hint="eastAsia"/>
          <w:b w:val="0"/>
          <w:color w:val="auto"/>
          <w:sz w:val="24"/>
          <w:szCs w:val="24"/>
          <w:u w:val="none"/>
        </w:rPr>
        <w:t>.</w:t>
      </w:r>
    </w:p>
    <w:p w14:paraId="0C70BB67" w14:textId="77777777" w:rsidR="00246610" w:rsidRPr="00411BAC" w:rsidRDefault="00110901"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44</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w:t>
      </w:r>
      <w:r w:rsidR="00AF49CC" w:rsidRPr="00411BAC">
        <w:rPr>
          <w:rStyle w:val="2"/>
          <w:rFonts w:cstheme="minorHAnsi" w:hint="eastAsia"/>
          <w:b w:val="0"/>
          <w:color w:val="auto"/>
          <w:sz w:val="24"/>
          <w:szCs w:val="24"/>
          <w:u w:val="none"/>
        </w:rPr>
        <w:t>, January</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 xml:space="preserve"> "Biracial Identity discussed on Radio via the Internet." </w:t>
      </w:r>
      <w:r w:rsidR="008C158B" w:rsidRPr="00411BAC">
        <w:rPr>
          <w:rStyle w:val="2"/>
          <w:rFonts w:cstheme="minorHAnsi"/>
          <w:b w:val="0"/>
          <w:i/>
          <w:color w:val="auto"/>
          <w:sz w:val="24"/>
          <w:szCs w:val="24"/>
          <w:u w:val="none"/>
        </w:rPr>
        <w:t>Bilingual Japan</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5</w:t>
      </w:r>
      <w:r w:rsidR="008C158B" w:rsidRPr="00411BAC">
        <w:rPr>
          <w:rStyle w:val="2"/>
          <w:rFonts w:cstheme="minorHAnsi"/>
          <w:b w:val="0"/>
          <w:color w:val="auto"/>
          <w:sz w:val="24"/>
          <w:szCs w:val="24"/>
          <w:u w:val="none"/>
        </w:rPr>
        <w:t>(1), 10</w:t>
      </w:r>
      <w:r w:rsidR="008C158B" w:rsidRPr="00411BAC">
        <w:rPr>
          <w:rStyle w:val="2"/>
          <w:rFonts w:cstheme="minorHAnsi" w:hint="eastAsia"/>
          <w:b w:val="0"/>
          <w:color w:val="auto"/>
          <w:sz w:val="24"/>
          <w:szCs w:val="24"/>
          <w:u w:val="none"/>
        </w:rPr>
        <w:t>.</w:t>
      </w:r>
    </w:p>
    <w:p w14:paraId="5BD21497" w14:textId="77777777" w:rsidR="00830F77" w:rsidRPr="00411BAC" w:rsidRDefault="00830F77" w:rsidP="00380E65">
      <w:pPr>
        <w:rPr>
          <w:sz w:val="24"/>
          <w:szCs w:val="24"/>
          <w:shd w:val="clear" w:color="auto" w:fill="FFFFFF"/>
        </w:rPr>
      </w:pPr>
      <w:r w:rsidRPr="00411BAC">
        <w:rPr>
          <w:sz w:val="24"/>
          <w:szCs w:val="24"/>
          <w:shd w:val="clear" w:color="auto" w:fill="FFFFFF"/>
        </w:rPr>
        <w:t>(</w:t>
      </w:r>
      <w:r w:rsidR="00E468D7" w:rsidRPr="00411BAC">
        <w:rPr>
          <w:sz w:val="24"/>
          <w:szCs w:val="24"/>
          <w:shd w:val="clear" w:color="auto" w:fill="FFFFFF"/>
        </w:rPr>
        <w:t>43</w:t>
      </w:r>
      <w:r w:rsidRPr="00411BAC">
        <w:rPr>
          <w:sz w:val="24"/>
          <w:szCs w:val="24"/>
          <w:shd w:val="clear" w:color="auto" w:fill="FFFFFF"/>
        </w:rPr>
        <w:t>) 1995</w:t>
      </w:r>
      <w:r w:rsidR="00DA2D04" w:rsidRPr="00411BAC">
        <w:rPr>
          <w:sz w:val="24"/>
          <w:szCs w:val="24"/>
          <w:shd w:val="clear" w:color="auto" w:fill="FFFFFF"/>
        </w:rPr>
        <w:t>, December</w:t>
      </w:r>
      <w:r w:rsidRPr="00411BAC">
        <w:rPr>
          <w:sz w:val="24"/>
          <w:szCs w:val="24"/>
          <w:shd w:val="clear" w:color="auto" w:fill="FFFFFF"/>
        </w:rPr>
        <w:t xml:space="preserve">: “Bilingualism/ CUE's Mission.” </w:t>
      </w:r>
      <w:r w:rsidRPr="00411BAC">
        <w:rPr>
          <w:i/>
          <w:sz w:val="24"/>
          <w:szCs w:val="24"/>
          <w:shd w:val="clear" w:color="auto" w:fill="FFFFFF"/>
        </w:rPr>
        <w:t>OnCUE</w:t>
      </w:r>
      <w:r w:rsidRPr="00411BAC">
        <w:rPr>
          <w:sz w:val="24"/>
          <w:szCs w:val="24"/>
          <w:shd w:val="clear" w:color="auto" w:fill="FFFFFF"/>
        </w:rPr>
        <w:t xml:space="preserve">, </w:t>
      </w:r>
      <w:r w:rsidRPr="00411BAC">
        <w:rPr>
          <w:i/>
          <w:sz w:val="24"/>
          <w:szCs w:val="24"/>
          <w:shd w:val="clear" w:color="auto" w:fill="FFFFFF"/>
        </w:rPr>
        <w:t>3</w:t>
      </w:r>
      <w:r w:rsidRPr="00411BAC">
        <w:rPr>
          <w:sz w:val="24"/>
          <w:szCs w:val="24"/>
          <w:shd w:val="clear" w:color="auto" w:fill="FFFFFF"/>
        </w:rPr>
        <w:t>(2), 35-36.</w:t>
      </w:r>
    </w:p>
    <w:p w14:paraId="256CCB36" w14:textId="77777777" w:rsidR="00C43B47" w:rsidRPr="00411BAC" w:rsidRDefault="00C43B47"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42</w:t>
      </w:r>
      <w:r w:rsidRPr="00411BAC">
        <w:rPr>
          <w:rStyle w:val="2"/>
          <w:rFonts w:cstheme="minorHAnsi"/>
          <w:b w:val="0"/>
          <w:color w:val="auto"/>
          <w:sz w:val="24"/>
          <w:szCs w:val="24"/>
          <w:u w:val="none"/>
        </w:rPr>
        <w:t xml:space="preserve">) 1995, July: “Positioning 'Acculturation' Tasks in Language Syllabuses.” </w:t>
      </w:r>
      <w:r w:rsidRPr="00411BAC">
        <w:rPr>
          <w:rStyle w:val="2"/>
          <w:rFonts w:cstheme="minorHAnsi"/>
          <w:b w:val="0"/>
          <w:i/>
          <w:iCs/>
          <w:color w:val="auto"/>
          <w:sz w:val="24"/>
          <w:szCs w:val="24"/>
          <w:u w:val="none"/>
        </w:rPr>
        <w:t>The Language Teacher</w:t>
      </w:r>
      <w:r w:rsidRPr="00411BAC">
        <w:rPr>
          <w:rStyle w:val="2"/>
          <w:rFonts w:cstheme="minorHAnsi"/>
          <w:b w:val="0"/>
          <w:color w:val="auto"/>
          <w:sz w:val="24"/>
          <w:szCs w:val="24"/>
          <w:u w:val="none"/>
        </w:rPr>
        <w:t xml:space="preserve">, </w:t>
      </w:r>
      <w:r w:rsidRPr="00411BAC">
        <w:rPr>
          <w:rStyle w:val="2"/>
          <w:rFonts w:cstheme="minorHAnsi"/>
          <w:b w:val="0"/>
          <w:i/>
          <w:iCs/>
          <w:color w:val="auto"/>
          <w:sz w:val="24"/>
          <w:szCs w:val="24"/>
          <w:u w:val="none"/>
        </w:rPr>
        <w:t>19</w:t>
      </w:r>
      <w:r w:rsidRPr="00411BAC">
        <w:rPr>
          <w:rStyle w:val="2"/>
          <w:rFonts w:cstheme="minorHAnsi"/>
          <w:b w:val="0"/>
          <w:color w:val="auto"/>
          <w:sz w:val="24"/>
          <w:szCs w:val="24"/>
          <w:u w:val="none"/>
        </w:rPr>
        <w:t>(7), 51-52.</w:t>
      </w:r>
    </w:p>
    <w:p w14:paraId="59BC8EBD"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41</w:t>
      </w:r>
      <w:r w:rsidRPr="00411BAC">
        <w:rPr>
          <w:rStyle w:val="2"/>
          <w:rFonts w:cstheme="minorHAnsi" w:hint="eastAsia"/>
          <w:b w:val="0"/>
          <w:color w:val="auto"/>
          <w:sz w:val="24"/>
          <w:szCs w:val="24"/>
          <w:u w:val="none"/>
        </w:rPr>
        <w:t xml:space="preserve">) </w:t>
      </w:r>
      <w:r w:rsidR="00C92BE3" w:rsidRPr="00411BAC">
        <w:rPr>
          <w:sz w:val="24"/>
          <w:szCs w:val="24"/>
          <w:shd w:val="clear" w:color="auto" w:fill="FFFFFF"/>
        </w:rPr>
        <w:t>1994</w:t>
      </w:r>
      <w:r w:rsidR="00F668EF" w:rsidRPr="00411BAC">
        <w:rPr>
          <w:rFonts w:hint="eastAsia"/>
          <w:sz w:val="24"/>
          <w:szCs w:val="24"/>
          <w:shd w:val="clear" w:color="auto" w:fill="FFFFFF"/>
        </w:rPr>
        <w:t>, December</w:t>
      </w:r>
      <w:r w:rsidR="00C92BE3" w:rsidRPr="00411BAC">
        <w:rPr>
          <w:sz w:val="24"/>
          <w:szCs w:val="24"/>
          <w:shd w:val="clear" w:color="auto" w:fill="FFFFFF"/>
        </w:rPr>
        <w:t xml:space="preserve">: </w:t>
      </w:r>
      <w:r w:rsidR="00C92BE3" w:rsidRPr="00411BAC">
        <w:rPr>
          <w:sz w:val="24"/>
          <w:szCs w:val="24"/>
          <w:shd w:val="clear" w:color="auto" w:fill="FFFFFF"/>
        </w:rPr>
        <w:t>「</w:t>
      </w:r>
      <w:r w:rsidR="00C92BE3" w:rsidRPr="00411BAC">
        <w:rPr>
          <w:sz w:val="24"/>
          <w:szCs w:val="24"/>
        </w:rPr>
        <w:t xml:space="preserve">JACET </w:t>
      </w:r>
      <w:r w:rsidR="00C92BE3" w:rsidRPr="00411BAC">
        <w:rPr>
          <w:sz w:val="24"/>
          <w:szCs w:val="24"/>
        </w:rPr>
        <w:t>と協力するきっかけ」</w:t>
      </w:r>
      <w:r w:rsidR="00614E60" w:rsidRPr="00411BAC">
        <w:rPr>
          <w:rFonts w:hint="eastAsia"/>
          <w:sz w:val="24"/>
          <w:szCs w:val="24"/>
        </w:rPr>
        <w:t xml:space="preserve"> </w:t>
      </w:r>
      <w:r w:rsidR="003B3A50" w:rsidRPr="00411BAC">
        <w:rPr>
          <w:rFonts w:hint="eastAsia"/>
          <w:sz w:val="24"/>
          <w:szCs w:val="24"/>
        </w:rPr>
        <w:t>[A chance to cooperate with a Japanese English teachers</w:t>
      </w:r>
      <w:r w:rsidR="003B3A50" w:rsidRPr="00411BAC">
        <w:rPr>
          <w:sz w:val="24"/>
          <w:szCs w:val="24"/>
        </w:rPr>
        <w:t>’</w:t>
      </w:r>
      <w:r w:rsidR="003B3A50" w:rsidRPr="00411BAC">
        <w:rPr>
          <w:rFonts w:hint="eastAsia"/>
          <w:sz w:val="24"/>
          <w:szCs w:val="24"/>
        </w:rPr>
        <w:t xml:space="preserve"> organization]</w:t>
      </w:r>
      <w:r w:rsidR="00C92BE3" w:rsidRPr="00411BAC">
        <w:rPr>
          <w:sz w:val="24"/>
          <w:szCs w:val="24"/>
        </w:rPr>
        <w:t xml:space="preserve">. </w:t>
      </w:r>
      <w:r w:rsidR="00C92BE3" w:rsidRPr="00411BAC">
        <w:rPr>
          <w:i/>
          <w:sz w:val="24"/>
          <w:szCs w:val="24"/>
        </w:rPr>
        <w:t>On CUE</w:t>
      </w:r>
      <w:r w:rsidR="00C92BE3" w:rsidRPr="00411BAC">
        <w:rPr>
          <w:sz w:val="24"/>
          <w:szCs w:val="24"/>
        </w:rPr>
        <w:t xml:space="preserve">, </w:t>
      </w:r>
      <w:r w:rsidR="00C92BE3" w:rsidRPr="00411BAC">
        <w:rPr>
          <w:i/>
          <w:sz w:val="24"/>
          <w:szCs w:val="24"/>
        </w:rPr>
        <w:t>2</w:t>
      </w:r>
      <w:r w:rsidR="00C92BE3" w:rsidRPr="00411BAC">
        <w:rPr>
          <w:sz w:val="24"/>
          <w:szCs w:val="24"/>
        </w:rPr>
        <w:t>(2), 9</w:t>
      </w:r>
      <w:r w:rsidR="00C92BE3" w:rsidRPr="00411BAC">
        <w:rPr>
          <w:sz w:val="24"/>
          <w:szCs w:val="24"/>
          <w:shd w:val="clear" w:color="auto" w:fill="FFFFFF"/>
        </w:rPr>
        <w:t>.</w:t>
      </w:r>
    </w:p>
    <w:p w14:paraId="31BCC460" w14:textId="77777777" w:rsidR="003E35A3" w:rsidRPr="00411BAC" w:rsidRDefault="003E35A3" w:rsidP="00C92BE3">
      <w:pPr>
        <w:rPr>
          <w:sz w:val="24"/>
          <w:szCs w:val="24"/>
        </w:rPr>
      </w:pPr>
      <w:bookmarkStart w:id="11" w:name="_Hlk18874057"/>
      <w:r w:rsidRPr="00411BAC">
        <w:rPr>
          <w:sz w:val="24"/>
          <w:szCs w:val="24"/>
          <w:shd w:val="clear" w:color="auto" w:fill="FFFFFF"/>
        </w:rPr>
        <w:t>(</w:t>
      </w:r>
      <w:r w:rsidR="00E468D7" w:rsidRPr="00411BAC">
        <w:rPr>
          <w:sz w:val="24"/>
          <w:szCs w:val="24"/>
          <w:shd w:val="clear" w:color="auto" w:fill="FFFFFF"/>
        </w:rPr>
        <w:t>40</w:t>
      </w:r>
      <w:r w:rsidRPr="00411BAC">
        <w:rPr>
          <w:sz w:val="24"/>
          <w:szCs w:val="24"/>
          <w:shd w:val="clear" w:color="auto" w:fill="FFFFFF"/>
        </w:rPr>
        <w:t xml:space="preserve">) 1994, June: T. Newfields &amp; S. McCarty, “Generic N-SIG Constitution.” </w:t>
      </w:r>
      <w:r w:rsidRPr="00411BAC">
        <w:rPr>
          <w:i/>
          <w:sz w:val="24"/>
          <w:szCs w:val="24"/>
        </w:rPr>
        <w:t>On CUE</w:t>
      </w:r>
      <w:r w:rsidRPr="00411BAC">
        <w:rPr>
          <w:sz w:val="24"/>
          <w:szCs w:val="24"/>
        </w:rPr>
        <w:t xml:space="preserve">, </w:t>
      </w:r>
      <w:r w:rsidRPr="00411BAC">
        <w:rPr>
          <w:i/>
          <w:sz w:val="24"/>
          <w:szCs w:val="24"/>
        </w:rPr>
        <w:t>2</w:t>
      </w:r>
      <w:r w:rsidRPr="00411BAC">
        <w:rPr>
          <w:sz w:val="24"/>
          <w:szCs w:val="24"/>
        </w:rPr>
        <w:t>(1), 9-11</w:t>
      </w:r>
      <w:r w:rsidRPr="00411BAC">
        <w:rPr>
          <w:sz w:val="24"/>
          <w:szCs w:val="24"/>
          <w:shd w:val="clear" w:color="auto" w:fill="FFFFFF"/>
        </w:rPr>
        <w:t>.</w:t>
      </w:r>
    </w:p>
    <w:bookmarkEnd w:id="11"/>
    <w:p w14:paraId="31C656F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B008DD" w:rsidRPr="00411BAC">
        <w:rPr>
          <w:rStyle w:val="2"/>
          <w:rFonts w:cstheme="minorHAnsi"/>
          <w:b w:val="0"/>
          <w:color w:val="auto"/>
          <w:sz w:val="24"/>
          <w:szCs w:val="24"/>
          <w:u w:val="none"/>
        </w:rPr>
        <w:t>3</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C92BE3" w:rsidRPr="00411BAC">
        <w:rPr>
          <w:rFonts w:cstheme="minorHAnsi"/>
          <w:bCs/>
          <w:sz w:val="24"/>
          <w:szCs w:val="24"/>
        </w:rPr>
        <w:t>1994</w:t>
      </w:r>
      <w:r w:rsidR="00F668EF" w:rsidRPr="00411BAC">
        <w:rPr>
          <w:rFonts w:cstheme="minorHAnsi" w:hint="eastAsia"/>
          <w:bCs/>
          <w:sz w:val="24"/>
          <w:szCs w:val="24"/>
        </w:rPr>
        <w:t>, March</w:t>
      </w:r>
      <w:r w:rsidR="00C92BE3" w:rsidRPr="00411BAC">
        <w:rPr>
          <w:rFonts w:cstheme="minorHAnsi"/>
          <w:bCs/>
          <w:sz w:val="24"/>
          <w:szCs w:val="24"/>
        </w:rPr>
        <w:t xml:space="preserve">: </w:t>
      </w:r>
      <w:r w:rsidR="00C92BE3" w:rsidRPr="00411BAC">
        <w:rPr>
          <w:rFonts w:cstheme="minorHAnsi"/>
          <w:bCs/>
          <w:sz w:val="24"/>
          <w:szCs w:val="24"/>
        </w:rPr>
        <w:t>「</w:t>
      </w:r>
      <w:r w:rsidR="00C92BE3" w:rsidRPr="00411BAC">
        <w:rPr>
          <w:rFonts w:hAnsi="ＭＳ 明朝"/>
          <w:sz w:val="24"/>
          <w:szCs w:val="24"/>
        </w:rPr>
        <w:t>逆英訳した創作ミュージカル</w:t>
      </w:r>
      <w:r w:rsidR="00C92BE3" w:rsidRPr="00411BAC">
        <w:rPr>
          <w:sz w:val="24"/>
          <w:szCs w:val="24"/>
        </w:rPr>
        <w:t>『</w:t>
      </w:r>
      <w:r w:rsidR="00C92BE3" w:rsidRPr="00411BAC">
        <w:rPr>
          <w:rFonts w:hAnsi="ＭＳ 明朝"/>
          <w:sz w:val="24"/>
          <w:szCs w:val="24"/>
        </w:rPr>
        <w:t>赤ずきん</w:t>
      </w:r>
      <w:r w:rsidR="00C92BE3" w:rsidRPr="00411BAC">
        <w:rPr>
          <w:sz w:val="24"/>
          <w:szCs w:val="24"/>
        </w:rPr>
        <w:t>』</w:t>
      </w:r>
      <w:r w:rsidR="00C92BE3" w:rsidRPr="00411BAC">
        <w:rPr>
          <w:rFonts w:hAnsi="ＭＳ 明朝"/>
          <w:sz w:val="24"/>
          <w:szCs w:val="24"/>
        </w:rPr>
        <w:t>」</w:t>
      </w:r>
      <w:r w:rsidR="002F6E60" w:rsidRPr="00411BAC">
        <w:rPr>
          <w:rFonts w:hAnsi="ＭＳ 明朝" w:hint="eastAsia"/>
          <w:sz w:val="24"/>
          <w:szCs w:val="24"/>
        </w:rPr>
        <w:t xml:space="preserve"> </w:t>
      </w:r>
      <w:r w:rsidR="003B3A50" w:rsidRPr="00411BAC">
        <w:rPr>
          <w:rFonts w:hAnsi="ＭＳ 明朝" w:hint="eastAsia"/>
          <w:sz w:val="24"/>
          <w:szCs w:val="24"/>
        </w:rPr>
        <w:t>[Reverse translation of a fable back to English to see cultural differences]</w:t>
      </w:r>
      <w:r w:rsidR="00C92BE3" w:rsidRPr="00411BAC">
        <w:rPr>
          <w:sz w:val="24"/>
          <w:szCs w:val="24"/>
        </w:rPr>
        <w:t xml:space="preserve">. </w:t>
      </w:r>
      <w:r w:rsidR="00826ED2" w:rsidRPr="00411BAC">
        <w:rPr>
          <w:rStyle w:val="2"/>
          <w:rFonts w:cstheme="minorHAnsi" w:hint="eastAsia"/>
          <w:b w:val="0"/>
          <w:i/>
          <w:color w:val="auto"/>
          <w:sz w:val="24"/>
          <w:szCs w:val="24"/>
          <w:u w:val="none"/>
        </w:rPr>
        <w:t>Kagawa Junior College Journal</w:t>
      </w:r>
      <w:r w:rsidR="00826ED2" w:rsidRPr="00411BAC">
        <w:rPr>
          <w:rStyle w:val="2"/>
          <w:rFonts w:cstheme="minorHAnsi" w:hint="eastAsia"/>
          <w:b w:val="0"/>
          <w:color w:val="auto"/>
          <w:sz w:val="24"/>
          <w:szCs w:val="24"/>
          <w:u w:val="none"/>
        </w:rPr>
        <w:t xml:space="preserve">, </w:t>
      </w:r>
      <w:r w:rsidR="00C92BE3" w:rsidRPr="00411BAC">
        <w:rPr>
          <w:i/>
          <w:sz w:val="24"/>
          <w:szCs w:val="24"/>
        </w:rPr>
        <w:t>22</w:t>
      </w:r>
      <w:r w:rsidR="00C92BE3" w:rsidRPr="00411BAC">
        <w:rPr>
          <w:sz w:val="24"/>
          <w:szCs w:val="24"/>
        </w:rPr>
        <w:t>,</w:t>
      </w:r>
      <w:r w:rsidR="00C92BE3" w:rsidRPr="00411BAC">
        <w:rPr>
          <w:sz w:val="24"/>
          <w:szCs w:val="24"/>
          <w:lang w:eastAsia="zh-CN"/>
        </w:rPr>
        <w:t xml:space="preserve"> </w:t>
      </w:r>
      <w:r w:rsidR="00C92BE3" w:rsidRPr="00411BAC">
        <w:rPr>
          <w:sz w:val="24"/>
          <w:szCs w:val="24"/>
        </w:rPr>
        <w:t>11</w:t>
      </w:r>
      <w:r w:rsidR="00C92BE3" w:rsidRPr="00411BAC">
        <w:rPr>
          <w:sz w:val="24"/>
          <w:szCs w:val="24"/>
          <w:lang w:eastAsia="zh-CN"/>
        </w:rPr>
        <w:t>-</w:t>
      </w:r>
      <w:r w:rsidR="00C92BE3" w:rsidRPr="00411BAC">
        <w:rPr>
          <w:sz w:val="24"/>
          <w:szCs w:val="24"/>
        </w:rPr>
        <w:t>18.</w:t>
      </w:r>
    </w:p>
    <w:p w14:paraId="21021AA5" w14:textId="77777777" w:rsidR="00992D7C" w:rsidRPr="00411BAC" w:rsidRDefault="00DA2D04" w:rsidP="00C92BE3">
      <w:pPr>
        <w:rPr>
          <w:rFonts w:cstheme="minorHAnsi"/>
          <w:bCs/>
          <w:sz w:val="24"/>
          <w:szCs w:val="24"/>
        </w:rPr>
      </w:pPr>
      <w:r w:rsidRPr="00411BAC">
        <w:rPr>
          <w:rFonts w:cstheme="minorHAnsi"/>
          <w:bCs/>
          <w:sz w:val="24"/>
          <w:szCs w:val="24"/>
        </w:rPr>
        <w:t>(</w:t>
      </w:r>
      <w:r w:rsidR="00B008DD" w:rsidRPr="00411BAC">
        <w:rPr>
          <w:rFonts w:cstheme="minorHAnsi"/>
          <w:bCs/>
          <w:sz w:val="24"/>
          <w:szCs w:val="24"/>
        </w:rPr>
        <w:t>3</w:t>
      </w:r>
      <w:r w:rsidR="00E468D7" w:rsidRPr="00411BAC">
        <w:rPr>
          <w:rFonts w:cstheme="minorHAnsi"/>
          <w:bCs/>
          <w:sz w:val="24"/>
          <w:szCs w:val="24"/>
        </w:rPr>
        <w:t>8</w:t>
      </w:r>
      <w:r w:rsidRPr="00411BAC">
        <w:rPr>
          <w:rFonts w:cstheme="minorHAnsi"/>
          <w:bCs/>
          <w:sz w:val="24"/>
          <w:szCs w:val="24"/>
        </w:rPr>
        <w:t xml:space="preserve">) 1993, March: “The Place of the N-SIGs in JALT.” </w:t>
      </w:r>
      <w:r w:rsidRPr="00411BAC">
        <w:rPr>
          <w:rFonts w:cstheme="minorHAnsi"/>
          <w:bCs/>
          <w:i/>
          <w:sz w:val="24"/>
          <w:szCs w:val="24"/>
        </w:rPr>
        <w:t>OnCUE</w:t>
      </w:r>
      <w:r w:rsidRPr="00411BAC">
        <w:rPr>
          <w:rFonts w:cstheme="minorHAnsi"/>
          <w:bCs/>
          <w:sz w:val="24"/>
          <w:szCs w:val="24"/>
        </w:rPr>
        <w:t xml:space="preserve">, </w:t>
      </w:r>
      <w:r w:rsidRPr="00411BAC">
        <w:rPr>
          <w:rFonts w:cstheme="minorHAnsi"/>
          <w:bCs/>
          <w:i/>
          <w:sz w:val="24"/>
          <w:szCs w:val="24"/>
        </w:rPr>
        <w:t>1</w:t>
      </w:r>
      <w:r w:rsidRPr="00411BAC">
        <w:rPr>
          <w:rFonts w:cstheme="minorHAnsi"/>
          <w:bCs/>
          <w:sz w:val="24"/>
          <w:szCs w:val="24"/>
        </w:rPr>
        <w:t>(1), 6-7.</w:t>
      </w:r>
      <w:r w:rsidR="006B3EE2" w:rsidRPr="00411BAC">
        <w:rPr>
          <w:rFonts w:cstheme="minorHAnsi"/>
          <w:bCs/>
          <w:sz w:val="24"/>
          <w:szCs w:val="24"/>
        </w:rPr>
        <w:t xml:space="preserve"> </w:t>
      </w:r>
      <w:r w:rsidR="00D76AA3" w:rsidRPr="00411BAC">
        <w:rPr>
          <w:rFonts w:cstheme="minorHAnsi"/>
          <w:bCs/>
          <w:sz w:val="24"/>
          <w:szCs w:val="24"/>
        </w:rPr>
        <w:t xml:space="preserve">Also in </w:t>
      </w:r>
      <w:r w:rsidR="006B3EE2" w:rsidRPr="00411BAC">
        <w:rPr>
          <w:rFonts w:cstheme="minorHAnsi"/>
          <w:bCs/>
          <w:i/>
          <w:sz w:val="24"/>
          <w:szCs w:val="24"/>
        </w:rPr>
        <w:t>Bilingual Japan</w:t>
      </w:r>
      <w:r w:rsidR="006B3EE2" w:rsidRPr="00411BAC">
        <w:rPr>
          <w:rFonts w:cstheme="minorHAnsi"/>
          <w:bCs/>
          <w:sz w:val="24"/>
          <w:szCs w:val="24"/>
        </w:rPr>
        <w:t xml:space="preserve">, </w:t>
      </w:r>
      <w:r w:rsidR="006B3EE2" w:rsidRPr="00411BAC">
        <w:rPr>
          <w:rFonts w:cstheme="minorHAnsi"/>
          <w:bCs/>
          <w:i/>
          <w:sz w:val="24"/>
          <w:szCs w:val="24"/>
        </w:rPr>
        <w:t>2</w:t>
      </w:r>
      <w:r w:rsidR="006B3EE2" w:rsidRPr="00411BAC">
        <w:rPr>
          <w:rFonts w:cstheme="minorHAnsi"/>
          <w:bCs/>
          <w:sz w:val="24"/>
          <w:szCs w:val="24"/>
        </w:rPr>
        <w:t>(2), 6-8.</w:t>
      </w:r>
    </w:p>
    <w:p w14:paraId="68C4DD2B" w14:textId="77777777" w:rsidR="00614F86" w:rsidRPr="00411BAC" w:rsidRDefault="00614F86" w:rsidP="00C92BE3">
      <w:pPr>
        <w:rPr>
          <w:sz w:val="24"/>
          <w:szCs w:val="24"/>
          <w:shd w:val="clear" w:color="auto" w:fill="FFFFFF"/>
        </w:rPr>
      </w:pPr>
      <w:r w:rsidRPr="00411BAC">
        <w:rPr>
          <w:sz w:val="24"/>
          <w:szCs w:val="24"/>
          <w:shd w:val="clear" w:color="auto" w:fill="FFFFFF"/>
        </w:rPr>
        <w:t>(3</w:t>
      </w:r>
      <w:r w:rsidR="00E468D7" w:rsidRPr="00411BAC">
        <w:rPr>
          <w:sz w:val="24"/>
          <w:szCs w:val="24"/>
          <w:shd w:val="clear" w:color="auto" w:fill="FFFFFF"/>
        </w:rPr>
        <w:t>7</w:t>
      </w:r>
      <w:r w:rsidRPr="00411BAC">
        <w:rPr>
          <w:sz w:val="24"/>
          <w:szCs w:val="24"/>
          <w:shd w:val="clear" w:color="auto" w:fill="FFFFFF"/>
        </w:rPr>
        <w:t xml:space="preserve">) 1992.12: “The Context of Constitutional Reform.” </w:t>
      </w:r>
      <w:r w:rsidRPr="00411BAC">
        <w:rPr>
          <w:i/>
          <w:iCs/>
          <w:sz w:val="24"/>
          <w:szCs w:val="24"/>
          <w:shd w:val="clear" w:color="auto" w:fill="FFFFFF"/>
        </w:rPr>
        <w:t>JALT Executive Newsletter</w:t>
      </w:r>
      <w:r w:rsidRPr="00411BAC">
        <w:rPr>
          <w:sz w:val="24"/>
          <w:szCs w:val="24"/>
          <w:shd w:val="clear" w:color="auto" w:fill="FFFFFF"/>
        </w:rPr>
        <w:t xml:space="preserve">. </w:t>
      </w:r>
    </w:p>
    <w:p w14:paraId="6365A16C" w14:textId="77777777" w:rsidR="00D21CEC" w:rsidRPr="00411BAC" w:rsidRDefault="00D21CEC" w:rsidP="00C92BE3">
      <w:pPr>
        <w:rPr>
          <w:sz w:val="24"/>
          <w:szCs w:val="24"/>
          <w:shd w:val="clear" w:color="auto" w:fill="FFFFFF"/>
        </w:rPr>
      </w:pPr>
      <w:r w:rsidRPr="00411BAC">
        <w:rPr>
          <w:sz w:val="24"/>
          <w:szCs w:val="24"/>
          <w:shd w:val="clear" w:color="auto" w:fill="FFFFFF"/>
        </w:rPr>
        <w:t>(3</w:t>
      </w:r>
      <w:r w:rsidR="00E468D7" w:rsidRPr="00411BAC">
        <w:rPr>
          <w:sz w:val="24"/>
          <w:szCs w:val="24"/>
          <w:shd w:val="clear" w:color="auto" w:fill="FFFFFF"/>
        </w:rPr>
        <w:t>6</w:t>
      </w:r>
      <w:r w:rsidRPr="00411BAC">
        <w:rPr>
          <w:sz w:val="24"/>
          <w:szCs w:val="24"/>
          <w:shd w:val="clear" w:color="auto" w:fill="FFFFFF"/>
        </w:rPr>
        <w:t>) 1992.11: “Integrating the N-SIGs into JALT” and “Our children are native acquirers of English” in Message from the Chair.</w:t>
      </w:r>
      <w:r w:rsidRPr="00411BAC">
        <w:rPr>
          <w:rFonts w:hint="eastAsia"/>
          <w:sz w:val="24"/>
          <w:szCs w:val="24"/>
          <w:shd w:val="clear" w:color="auto" w:fill="FFFFFF"/>
        </w:rPr>
        <w:t xml:space="preserve"> </w:t>
      </w:r>
      <w:r w:rsidRPr="00411BAC">
        <w:rPr>
          <w:rFonts w:cstheme="minorHAnsi"/>
          <w:bCs/>
          <w:i/>
          <w:sz w:val="24"/>
          <w:szCs w:val="24"/>
        </w:rPr>
        <w:t>Bilingual Japan</w:t>
      </w:r>
      <w:r w:rsidRPr="00411BAC">
        <w:rPr>
          <w:rFonts w:cstheme="minorHAnsi"/>
          <w:bCs/>
          <w:sz w:val="24"/>
          <w:szCs w:val="24"/>
        </w:rPr>
        <w:t xml:space="preserve">, </w:t>
      </w:r>
      <w:r w:rsidRPr="00411BAC">
        <w:rPr>
          <w:rFonts w:cstheme="minorHAnsi"/>
          <w:bCs/>
          <w:i/>
          <w:sz w:val="24"/>
          <w:szCs w:val="24"/>
        </w:rPr>
        <w:t>1</w:t>
      </w:r>
      <w:r w:rsidRPr="00411BAC">
        <w:rPr>
          <w:rFonts w:cstheme="minorHAnsi"/>
          <w:bCs/>
          <w:sz w:val="24"/>
          <w:szCs w:val="24"/>
        </w:rPr>
        <w:t>(6), 2-3</w:t>
      </w:r>
      <w:r w:rsidRPr="00411BAC">
        <w:rPr>
          <w:sz w:val="24"/>
          <w:szCs w:val="24"/>
          <w:shd w:val="clear" w:color="auto" w:fill="FFFFFF"/>
        </w:rPr>
        <w:t>.</w:t>
      </w:r>
    </w:p>
    <w:p w14:paraId="4CEE8E2A" w14:textId="77777777" w:rsidR="00293BB1" w:rsidRPr="00411BAC" w:rsidRDefault="00293BB1" w:rsidP="00C92BE3">
      <w:pPr>
        <w:rPr>
          <w:rFonts w:cstheme="minorHAnsi"/>
          <w:bCs/>
          <w:sz w:val="24"/>
          <w:szCs w:val="24"/>
        </w:rPr>
      </w:pPr>
      <w:r w:rsidRPr="00411BAC">
        <w:rPr>
          <w:rFonts w:hint="eastAsia"/>
          <w:sz w:val="24"/>
          <w:szCs w:val="24"/>
          <w:shd w:val="clear" w:color="auto" w:fill="FFFFFF"/>
        </w:rPr>
        <w:t>(</w:t>
      </w:r>
      <w:r w:rsidRPr="00411BAC">
        <w:rPr>
          <w:sz w:val="24"/>
          <w:szCs w:val="24"/>
          <w:shd w:val="clear" w:color="auto" w:fill="FFFFFF"/>
        </w:rPr>
        <w:t>3</w:t>
      </w:r>
      <w:r w:rsidR="00E468D7" w:rsidRPr="00411BAC">
        <w:rPr>
          <w:sz w:val="24"/>
          <w:szCs w:val="24"/>
          <w:shd w:val="clear" w:color="auto" w:fill="FFFFFF"/>
        </w:rPr>
        <w:t>5</w:t>
      </w:r>
      <w:r w:rsidRPr="00411BAC">
        <w:rPr>
          <w:sz w:val="24"/>
          <w:szCs w:val="24"/>
          <w:shd w:val="clear" w:color="auto" w:fill="FFFFFF"/>
        </w:rPr>
        <w:t xml:space="preserve">) 1992, July: “’Cognitive and Ethical Benefits of Adult Consecutive Japanese-English Bilinguality and Biculturality’ Abstract.” </w:t>
      </w:r>
      <w:r w:rsidRPr="00411BAC">
        <w:rPr>
          <w:i/>
          <w:iCs/>
          <w:sz w:val="24"/>
          <w:szCs w:val="24"/>
          <w:shd w:val="clear" w:color="auto" w:fill="FFFFFF"/>
        </w:rPr>
        <w:t>Bilingual Japan</w:t>
      </w:r>
      <w:r w:rsidRPr="00411BAC">
        <w:rPr>
          <w:sz w:val="24"/>
          <w:szCs w:val="24"/>
          <w:shd w:val="clear" w:color="auto" w:fill="FFFFFF"/>
        </w:rPr>
        <w:t xml:space="preserve">, </w:t>
      </w:r>
      <w:r w:rsidRPr="00411BAC">
        <w:rPr>
          <w:i/>
          <w:iCs/>
          <w:sz w:val="24"/>
          <w:szCs w:val="24"/>
          <w:shd w:val="clear" w:color="auto" w:fill="FFFFFF"/>
        </w:rPr>
        <w:t>1</w:t>
      </w:r>
      <w:r w:rsidRPr="00411BAC">
        <w:rPr>
          <w:sz w:val="24"/>
          <w:szCs w:val="24"/>
          <w:shd w:val="clear" w:color="auto" w:fill="FFFFFF"/>
        </w:rPr>
        <w:t xml:space="preserve">(4). </w:t>
      </w:r>
    </w:p>
    <w:p w14:paraId="76D0CA9B"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B008DD" w:rsidRPr="00411BAC">
        <w:rPr>
          <w:rStyle w:val="2"/>
          <w:rFonts w:cstheme="minorHAnsi"/>
          <w:b w:val="0"/>
          <w:color w:val="auto"/>
          <w:sz w:val="24"/>
          <w:szCs w:val="24"/>
          <w:u w:val="none"/>
        </w:rPr>
        <w:t>3</w:t>
      </w:r>
      <w:r w:rsidR="00E468D7"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92BE3" w:rsidRPr="00411BAC">
        <w:rPr>
          <w:sz w:val="24"/>
          <w:szCs w:val="24"/>
        </w:rPr>
        <w:t>1992</w:t>
      </w:r>
      <w:r w:rsidR="00F668EF" w:rsidRPr="00411BAC">
        <w:rPr>
          <w:rFonts w:hint="eastAsia"/>
          <w:sz w:val="24"/>
          <w:szCs w:val="24"/>
        </w:rPr>
        <w:t>, May</w:t>
      </w:r>
      <w:r w:rsidR="00C92BE3" w:rsidRPr="00411BAC">
        <w:rPr>
          <w:sz w:val="24"/>
          <w:szCs w:val="24"/>
        </w:rPr>
        <w:t xml:space="preserve">: “Introduction </w:t>
      </w:r>
      <w:r w:rsidR="00822E57" w:rsidRPr="00411BAC">
        <w:rPr>
          <w:rFonts w:hint="eastAsia"/>
          <w:sz w:val="24"/>
          <w:szCs w:val="24"/>
        </w:rPr>
        <w:t>(</w:t>
      </w:r>
      <w:r w:rsidR="00822E57" w:rsidRPr="00411BAC">
        <w:rPr>
          <w:rFonts w:hint="eastAsia"/>
          <w:sz w:val="24"/>
          <w:szCs w:val="24"/>
        </w:rPr>
        <w:t>特別号をよせて</w:t>
      </w:r>
      <w:r w:rsidR="00822E57" w:rsidRPr="00411BAC">
        <w:rPr>
          <w:rFonts w:hint="eastAsia"/>
          <w:sz w:val="24"/>
          <w:szCs w:val="24"/>
        </w:rPr>
        <w:t>)</w:t>
      </w:r>
      <w:r w:rsidR="00822E57" w:rsidRPr="00411BAC">
        <w:rPr>
          <w:sz w:val="24"/>
          <w:szCs w:val="24"/>
        </w:rPr>
        <w:t xml:space="preserve"> </w:t>
      </w:r>
      <w:r w:rsidR="00C92BE3" w:rsidRPr="00411BAC">
        <w:rPr>
          <w:sz w:val="24"/>
          <w:szCs w:val="24"/>
        </w:rPr>
        <w:t>[</w:t>
      </w:r>
      <w:r w:rsidR="00822E57" w:rsidRPr="00411BAC">
        <w:rPr>
          <w:sz w:val="24"/>
          <w:szCs w:val="24"/>
        </w:rPr>
        <w:t>Bilingual introduction to</w:t>
      </w:r>
      <w:r w:rsidR="003B3A50" w:rsidRPr="00411BAC">
        <w:rPr>
          <w:rFonts w:hint="eastAsia"/>
          <w:sz w:val="24"/>
          <w:szCs w:val="24"/>
        </w:rPr>
        <w:t xml:space="preserve"> a special issue on JALT</w:t>
      </w:r>
      <w:r w:rsidR="003B3A50" w:rsidRPr="00411BAC">
        <w:rPr>
          <w:sz w:val="24"/>
          <w:szCs w:val="24"/>
        </w:rPr>
        <w:t>’</w:t>
      </w:r>
      <w:r w:rsidR="003B3A50" w:rsidRPr="00411BAC">
        <w:rPr>
          <w:rFonts w:hint="eastAsia"/>
          <w:sz w:val="24"/>
          <w:szCs w:val="24"/>
        </w:rPr>
        <w:t xml:space="preserve">s national </w:t>
      </w:r>
      <w:r w:rsidR="003B3A50" w:rsidRPr="00411BAC">
        <w:rPr>
          <w:sz w:val="24"/>
          <w:szCs w:val="24"/>
        </w:rPr>
        <w:t>research</w:t>
      </w:r>
      <w:r w:rsidR="003B3A50" w:rsidRPr="00411BAC">
        <w:rPr>
          <w:rFonts w:hint="eastAsia"/>
          <w:sz w:val="24"/>
          <w:szCs w:val="24"/>
        </w:rPr>
        <w:t xml:space="preserve"> groups</w:t>
      </w:r>
      <w:r w:rsidR="00C92BE3" w:rsidRPr="00411BAC">
        <w:rPr>
          <w:sz w:val="24"/>
          <w:szCs w:val="24"/>
        </w:rPr>
        <w:t xml:space="preserve">].” </w:t>
      </w:r>
      <w:r w:rsidR="00C92BE3" w:rsidRPr="00411BAC">
        <w:rPr>
          <w:i/>
          <w:sz w:val="24"/>
          <w:szCs w:val="24"/>
        </w:rPr>
        <w:t>The Language Teacher</w:t>
      </w:r>
      <w:r w:rsidR="00C92BE3" w:rsidRPr="00411BAC">
        <w:rPr>
          <w:sz w:val="24"/>
          <w:szCs w:val="24"/>
        </w:rPr>
        <w:t xml:space="preserve">, </w:t>
      </w:r>
      <w:r w:rsidR="00C92BE3" w:rsidRPr="00411BAC">
        <w:rPr>
          <w:i/>
          <w:sz w:val="24"/>
          <w:szCs w:val="24"/>
        </w:rPr>
        <w:t>16</w:t>
      </w:r>
      <w:r w:rsidR="00C92BE3" w:rsidRPr="00411BAC">
        <w:rPr>
          <w:sz w:val="24"/>
          <w:szCs w:val="24"/>
        </w:rPr>
        <w:t>(5), 2</w:t>
      </w:r>
      <w:r w:rsidR="00C92BE3" w:rsidRPr="00411BAC">
        <w:rPr>
          <w:sz w:val="24"/>
          <w:szCs w:val="24"/>
          <w:shd w:val="clear" w:color="auto" w:fill="FFFFFF"/>
        </w:rPr>
        <w:t>.</w:t>
      </w:r>
    </w:p>
    <w:p w14:paraId="42F984FC"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33</w:t>
      </w:r>
      <w:r w:rsidRPr="00411BAC">
        <w:rPr>
          <w:rStyle w:val="2"/>
          <w:rFonts w:cstheme="minorHAnsi" w:hint="eastAsia"/>
          <w:b w:val="0"/>
          <w:color w:val="auto"/>
          <w:sz w:val="24"/>
          <w:szCs w:val="24"/>
          <w:u w:val="none"/>
        </w:rPr>
        <w:t xml:space="preserve">) </w:t>
      </w:r>
      <w:r w:rsidR="00C92BE3" w:rsidRPr="00411BAC">
        <w:rPr>
          <w:sz w:val="24"/>
          <w:szCs w:val="24"/>
        </w:rPr>
        <w:t>1991</w:t>
      </w:r>
      <w:r w:rsidR="00F668EF" w:rsidRPr="00411BAC">
        <w:rPr>
          <w:rFonts w:hint="eastAsia"/>
          <w:sz w:val="24"/>
          <w:szCs w:val="24"/>
        </w:rPr>
        <w:t>, June</w:t>
      </w:r>
      <w:r w:rsidR="00C92BE3" w:rsidRPr="00411BAC">
        <w:rPr>
          <w:sz w:val="24"/>
          <w:szCs w:val="24"/>
        </w:rPr>
        <w:t xml:space="preserve">: McCarty, S. &amp; </w:t>
      </w:r>
      <w:r w:rsidR="003B3A50" w:rsidRPr="00411BAC">
        <w:rPr>
          <w:rFonts w:hint="eastAsia"/>
          <w:spacing w:val="20"/>
          <w:sz w:val="24"/>
          <w:szCs w:val="24"/>
        </w:rPr>
        <w:t>Miyagi, M.</w:t>
      </w:r>
      <w:r w:rsidR="00C92BE3" w:rsidRPr="00411BAC">
        <w:rPr>
          <w:spacing w:val="20"/>
          <w:sz w:val="24"/>
          <w:szCs w:val="24"/>
        </w:rPr>
        <w:t>,</w:t>
      </w:r>
      <w:r w:rsidR="002F6E60" w:rsidRPr="00411BAC">
        <w:rPr>
          <w:rFonts w:hint="eastAsia"/>
          <w:spacing w:val="20"/>
          <w:sz w:val="24"/>
          <w:szCs w:val="24"/>
        </w:rPr>
        <w:t xml:space="preserve"> </w:t>
      </w:r>
      <w:r w:rsidR="00C92BE3" w:rsidRPr="00411BAC">
        <w:rPr>
          <w:sz w:val="24"/>
          <w:szCs w:val="24"/>
        </w:rPr>
        <w:t>「</w:t>
      </w:r>
      <w:r w:rsidR="00C92BE3" w:rsidRPr="00411BAC">
        <w:rPr>
          <w:sz w:val="24"/>
          <w:szCs w:val="24"/>
        </w:rPr>
        <w:t>21</w:t>
      </w:r>
      <w:r w:rsidR="00C92BE3" w:rsidRPr="00411BAC">
        <w:rPr>
          <w:sz w:val="24"/>
          <w:szCs w:val="24"/>
        </w:rPr>
        <w:t>世紀へむけて短大のはたす役割『コミュニティ作り』」</w:t>
      </w:r>
      <w:r w:rsidR="00E468D7" w:rsidRPr="00411BAC">
        <w:rPr>
          <w:rFonts w:hint="eastAsia"/>
          <w:sz w:val="24"/>
          <w:szCs w:val="24"/>
        </w:rPr>
        <w:t xml:space="preserve"> </w:t>
      </w:r>
      <w:r w:rsidR="003B3A50" w:rsidRPr="00411BAC">
        <w:rPr>
          <w:rFonts w:hint="eastAsia"/>
          <w:sz w:val="24"/>
          <w:szCs w:val="24"/>
        </w:rPr>
        <w:t>[Translation of U.S. 21</w:t>
      </w:r>
      <w:r w:rsidR="003B3A50" w:rsidRPr="00411BAC">
        <w:rPr>
          <w:rFonts w:hint="eastAsia"/>
          <w:sz w:val="24"/>
          <w:szCs w:val="24"/>
          <w:vertAlign w:val="superscript"/>
        </w:rPr>
        <w:t>st</w:t>
      </w:r>
      <w:r w:rsidR="003B3A50" w:rsidRPr="00411BAC">
        <w:rPr>
          <w:rFonts w:hint="eastAsia"/>
          <w:sz w:val="24"/>
          <w:szCs w:val="24"/>
        </w:rPr>
        <w:t xml:space="preserve"> Century plans for community colleges]</w:t>
      </w:r>
      <w:r w:rsidR="00C92BE3" w:rsidRPr="00411BAC">
        <w:rPr>
          <w:sz w:val="24"/>
          <w:szCs w:val="24"/>
        </w:rPr>
        <w:t xml:space="preserve">. </w:t>
      </w:r>
      <w:r w:rsidR="00784C76" w:rsidRPr="00411BAC">
        <w:rPr>
          <w:rStyle w:val="2"/>
          <w:rFonts w:cstheme="minorHAnsi" w:hint="eastAsia"/>
          <w:b w:val="0"/>
          <w:i/>
          <w:color w:val="auto"/>
          <w:sz w:val="24"/>
          <w:szCs w:val="24"/>
          <w:u w:val="none"/>
        </w:rPr>
        <w:t>Kagawa Junior College Journal</w:t>
      </w:r>
      <w:r w:rsidR="00784C76" w:rsidRPr="00411BAC">
        <w:rPr>
          <w:rStyle w:val="2"/>
          <w:rFonts w:cstheme="minorHAnsi" w:hint="eastAsia"/>
          <w:b w:val="0"/>
          <w:color w:val="auto"/>
          <w:sz w:val="24"/>
          <w:szCs w:val="24"/>
          <w:u w:val="none"/>
        </w:rPr>
        <w:t xml:space="preserve">, </w:t>
      </w:r>
      <w:r w:rsidR="00C92BE3" w:rsidRPr="00411BAC">
        <w:rPr>
          <w:i/>
          <w:sz w:val="24"/>
          <w:szCs w:val="24"/>
          <w:lang w:eastAsia="zh-CN"/>
        </w:rPr>
        <w:t>1</w:t>
      </w:r>
      <w:r w:rsidR="00C92BE3" w:rsidRPr="00411BAC">
        <w:rPr>
          <w:i/>
          <w:sz w:val="24"/>
          <w:szCs w:val="24"/>
        </w:rPr>
        <w:t>9</w:t>
      </w:r>
      <w:r w:rsidR="00C92BE3" w:rsidRPr="00411BAC">
        <w:rPr>
          <w:sz w:val="24"/>
          <w:szCs w:val="24"/>
        </w:rPr>
        <w:t>,</w:t>
      </w:r>
      <w:r w:rsidR="00C92BE3" w:rsidRPr="00411BAC">
        <w:rPr>
          <w:sz w:val="24"/>
          <w:szCs w:val="24"/>
          <w:lang w:eastAsia="zh-CN"/>
        </w:rPr>
        <w:t xml:space="preserve"> </w:t>
      </w:r>
      <w:r w:rsidR="00C92BE3" w:rsidRPr="00411BAC">
        <w:rPr>
          <w:sz w:val="24"/>
          <w:szCs w:val="24"/>
        </w:rPr>
        <w:t>133</w:t>
      </w:r>
      <w:r w:rsidR="00C92BE3" w:rsidRPr="00411BAC">
        <w:rPr>
          <w:sz w:val="24"/>
          <w:szCs w:val="24"/>
          <w:lang w:eastAsia="zh-CN"/>
        </w:rPr>
        <w:t>-</w:t>
      </w:r>
      <w:r w:rsidR="00C92BE3" w:rsidRPr="00411BAC">
        <w:rPr>
          <w:sz w:val="24"/>
          <w:szCs w:val="24"/>
        </w:rPr>
        <w:t>1</w:t>
      </w:r>
      <w:r w:rsidR="00C92BE3" w:rsidRPr="00411BAC">
        <w:rPr>
          <w:sz w:val="24"/>
          <w:szCs w:val="24"/>
          <w:lang w:eastAsia="zh-CN"/>
        </w:rPr>
        <w:t>3</w:t>
      </w:r>
      <w:r w:rsidR="00C92BE3" w:rsidRPr="00411BAC">
        <w:rPr>
          <w:sz w:val="24"/>
          <w:szCs w:val="24"/>
        </w:rPr>
        <w:t>7.</w:t>
      </w:r>
    </w:p>
    <w:p w14:paraId="796F87F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32</w:t>
      </w:r>
      <w:r w:rsidRPr="00411BAC">
        <w:rPr>
          <w:rStyle w:val="2"/>
          <w:rFonts w:cstheme="minorHAnsi" w:hint="eastAsia"/>
          <w:b w:val="0"/>
          <w:color w:val="auto"/>
          <w:sz w:val="24"/>
          <w:szCs w:val="24"/>
          <w:u w:val="none"/>
        </w:rPr>
        <w:t xml:space="preserve">) </w:t>
      </w:r>
      <w:r w:rsidR="00C92BE3" w:rsidRPr="00411BAC">
        <w:rPr>
          <w:sz w:val="24"/>
          <w:szCs w:val="24"/>
        </w:rPr>
        <w:t>1990</w:t>
      </w:r>
      <w:r w:rsidR="00F668EF" w:rsidRPr="00411BAC">
        <w:rPr>
          <w:rFonts w:hint="eastAsia"/>
          <w:sz w:val="24"/>
          <w:szCs w:val="24"/>
        </w:rPr>
        <w:t xml:space="preserve">, November </w:t>
      </w:r>
      <w:r w:rsidR="00C92BE3" w:rsidRPr="00411BAC">
        <w:rPr>
          <w:sz w:val="24"/>
          <w:szCs w:val="24"/>
        </w:rPr>
        <w:t xml:space="preserve">13: </w:t>
      </w:r>
      <w:r w:rsidR="00C92BE3" w:rsidRPr="00411BAC">
        <w:rPr>
          <w:sz w:val="24"/>
          <w:szCs w:val="24"/>
        </w:rPr>
        <w:t>「コミュニケーションとコミュニティ」</w:t>
      </w:r>
      <w:r w:rsidR="00C92BE3" w:rsidRPr="00411BAC">
        <w:rPr>
          <w:sz w:val="24"/>
          <w:szCs w:val="24"/>
        </w:rPr>
        <w:t>.</w:t>
      </w:r>
      <w:r w:rsidR="00C92BE3" w:rsidRPr="00411BAC">
        <w:rPr>
          <w:rFonts w:cstheme="minorHAnsi"/>
          <w:b/>
          <w:sz w:val="24"/>
          <w:szCs w:val="24"/>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2F6E60" w:rsidRPr="00411BAC">
        <w:rPr>
          <w:rStyle w:val="2"/>
          <w:rFonts w:cstheme="minorHAnsi" w:hint="eastAsia"/>
          <w:b w:val="0"/>
          <w:color w:val="auto"/>
          <w:sz w:val="24"/>
          <w:szCs w:val="24"/>
          <w:u w:val="none"/>
        </w:rPr>
        <w:t xml:space="preserve"> </w:t>
      </w:r>
      <w:r w:rsidR="00784C76" w:rsidRPr="00411BAC">
        <w:rPr>
          <w:rFonts w:hint="eastAsia"/>
          <w:sz w:val="24"/>
          <w:szCs w:val="24"/>
        </w:rPr>
        <w:t>[Shikoku Newspaper article on communication and community]</w:t>
      </w:r>
      <w:r w:rsidR="00784C76" w:rsidRPr="00411BAC">
        <w:rPr>
          <w:sz w:val="24"/>
          <w:szCs w:val="24"/>
        </w:rPr>
        <w:t>.</w:t>
      </w:r>
    </w:p>
    <w:p w14:paraId="46BF24EF"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31</w:t>
      </w:r>
      <w:r w:rsidRPr="00411BAC">
        <w:rPr>
          <w:rStyle w:val="2"/>
          <w:rFonts w:cstheme="minorHAnsi" w:hint="eastAsia"/>
          <w:b w:val="0"/>
          <w:color w:val="auto"/>
          <w:sz w:val="24"/>
          <w:szCs w:val="24"/>
          <w:u w:val="none"/>
        </w:rPr>
        <w:t xml:space="preserve">) </w:t>
      </w:r>
      <w:r w:rsidR="00C92BE3" w:rsidRPr="00411BAC">
        <w:rPr>
          <w:sz w:val="24"/>
          <w:szCs w:val="24"/>
        </w:rPr>
        <w:t>1990</w:t>
      </w:r>
      <w:r w:rsidR="00F668EF" w:rsidRPr="00411BAC">
        <w:rPr>
          <w:rFonts w:hint="eastAsia"/>
          <w:sz w:val="24"/>
          <w:szCs w:val="24"/>
        </w:rPr>
        <w:t xml:space="preserve">, May </w:t>
      </w:r>
      <w:r w:rsidR="00C92BE3" w:rsidRPr="00411BAC">
        <w:rPr>
          <w:sz w:val="24"/>
          <w:szCs w:val="24"/>
        </w:rPr>
        <w:t xml:space="preserve">28: </w:t>
      </w:r>
      <w:r w:rsidR="00C92BE3" w:rsidRPr="00411BAC">
        <w:rPr>
          <w:sz w:val="24"/>
          <w:szCs w:val="24"/>
        </w:rPr>
        <w:t>「四国の住民の一人として」</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2F6E60" w:rsidRPr="00411BAC">
        <w:rPr>
          <w:rStyle w:val="2"/>
          <w:rFonts w:cstheme="minorHAnsi" w:hint="eastAsia"/>
          <w:b w:val="0"/>
          <w:color w:val="auto"/>
          <w:sz w:val="24"/>
          <w:szCs w:val="24"/>
          <w:u w:val="none"/>
        </w:rPr>
        <w:t xml:space="preserve"> </w:t>
      </w:r>
      <w:r w:rsidR="00784C76" w:rsidRPr="00411BAC">
        <w:rPr>
          <w:rFonts w:hint="eastAsia"/>
          <w:sz w:val="24"/>
          <w:szCs w:val="24"/>
        </w:rPr>
        <w:t>[Shikoku Newspaper article on living like the local Japanese]</w:t>
      </w:r>
      <w:r w:rsidR="00784C76" w:rsidRPr="00411BAC">
        <w:rPr>
          <w:sz w:val="24"/>
          <w:szCs w:val="24"/>
        </w:rPr>
        <w:t>.</w:t>
      </w:r>
    </w:p>
    <w:p w14:paraId="2DF8AC62" w14:textId="77777777" w:rsidR="00C460EB" w:rsidRPr="00411BAC" w:rsidRDefault="0025525F" w:rsidP="00C92BE3">
      <w:pPr>
        <w:rPr>
          <w:sz w:val="24"/>
          <w:szCs w:val="24"/>
        </w:rPr>
      </w:pPr>
      <w:r w:rsidRPr="00411BAC">
        <w:rPr>
          <w:sz w:val="24"/>
          <w:szCs w:val="24"/>
        </w:rPr>
        <w:t>(</w:t>
      </w:r>
      <w:r w:rsidR="00E468D7" w:rsidRPr="00411BAC">
        <w:rPr>
          <w:sz w:val="24"/>
          <w:szCs w:val="24"/>
        </w:rPr>
        <w:t>30</w:t>
      </w:r>
      <w:r w:rsidRPr="00411BAC">
        <w:rPr>
          <w:sz w:val="24"/>
          <w:szCs w:val="24"/>
        </w:rPr>
        <w:t xml:space="preserve">) 1990, February 19: "Biculturalism bridges oceans." </w:t>
      </w:r>
      <w:r w:rsidRPr="00411BAC">
        <w:rPr>
          <w:i/>
          <w:sz w:val="24"/>
          <w:szCs w:val="24"/>
        </w:rPr>
        <w:t>The Japan Times</w:t>
      </w:r>
      <w:r w:rsidRPr="00411BAC">
        <w:rPr>
          <w:sz w:val="24"/>
          <w:szCs w:val="24"/>
        </w:rPr>
        <w:t xml:space="preserve">: </w:t>
      </w:r>
      <w:r w:rsidR="00090346" w:rsidRPr="00411BAC">
        <w:rPr>
          <w:sz w:val="24"/>
          <w:szCs w:val="24"/>
        </w:rPr>
        <w:t>Readers in Council</w:t>
      </w:r>
      <w:r w:rsidRPr="00411BAC">
        <w:rPr>
          <w:sz w:val="24"/>
          <w:szCs w:val="24"/>
        </w:rPr>
        <w:t>.</w:t>
      </w:r>
    </w:p>
    <w:p w14:paraId="37F9F0FC"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December </w:t>
      </w:r>
      <w:r w:rsidR="00C92BE3" w:rsidRPr="00411BAC">
        <w:rPr>
          <w:sz w:val="24"/>
          <w:szCs w:val="24"/>
        </w:rPr>
        <w:t xml:space="preserve">12: </w:t>
      </w:r>
      <w:r w:rsidR="00C92BE3" w:rsidRPr="00411BAC">
        <w:rPr>
          <w:sz w:val="24"/>
          <w:szCs w:val="24"/>
        </w:rPr>
        <w:t>「円珍の自己実現」</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2F6E60" w:rsidRPr="00411BAC">
        <w:rPr>
          <w:rStyle w:val="2"/>
          <w:rFonts w:cstheme="minorHAnsi" w:hint="eastAsia"/>
          <w:b w:val="0"/>
          <w:color w:val="auto"/>
          <w:sz w:val="24"/>
          <w:szCs w:val="24"/>
          <w:u w:val="none"/>
        </w:rPr>
        <w:t xml:space="preserve"> </w:t>
      </w:r>
      <w:r w:rsidR="00784C76" w:rsidRPr="00411BAC">
        <w:rPr>
          <w:rFonts w:hint="eastAsia"/>
          <w:sz w:val="24"/>
          <w:szCs w:val="24"/>
        </w:rPr>
        <w:t xml:space="preserve">[Shikoku Newspaper article on </w:t>
      </w:r>
      <w:r w:rsidR="003B3A50" w:rsidRPr="00411BAC">
        <w:rPr>
          <w:rFonts w:hint="eastAsia"/>
          <w:sz w:val="24"/>
          <w:szCs w:val="24"/>
        </w:rPr>
        <w:t xml:space="preserve">Enchin, </w:t>
      </w:r>
      <w:r w:rsidR="00784C76" w:rsidRPr="00411BAC">
        <w:rPr>
          <w:rFonts w:hint="eastAsia"/>
          <w:sz w:val="24"/>
          <w:szCs w:val="24"/>
        </w:rPr>
        <w:t>a Buddhist historical figure]</w:t>
      </w:r>
      <w:r w:rsidR="00784C76" w:rsidRPr="00411BAC">
        <w:rPr>
          <w:sz w:val="24"/>
          <w:szCs w:val="24"/>
        </w:rPr>
        <w:t>.</w:t>
      </w:r>
    </w:p>
    <w:p w14:paraId="0A9ED508"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June </w:t>
      </w:r>
      <w:r w:rsidR="00C92BE3" w:rsidRPr="00411BAC">
        <w:rPr>
          <w:sz w:val="24"/>
          <w:szCs w:val="24"/>
        </w:rPr>
        <w:t xml:space="preserve">26: </w:t>
      </w:r>
      <w:r w:rsidR="00C92BE3" w:rsidRPr="00411BAC">
        <w:rPr>
          <w:sz w:val="24"/>
          <w:szCs w:val="24"/>
        </w:rPr>
        <w:t>「文化的解放の夜明け」</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w:t>
      </w:r>
      <w:r w:rsidR="00C92BE3" w:rsidRPr="00411BAC">
        <w:rPr>
          <w:sz w:val="24"/>
          <w:szCs w:val="24"/>
        </w:rPr>
        <w:t>月曜随想</w:t>
      </w:r>
      <w:r w:rsidR="00C92BE3" w:rsidRPr="00411BAC">
        <w:rPr>
          <w:sz w:val="24"/>
          <w:szCs w:val="24"/>
          <w:lang w:eastAsia="zh-CN"/>
        </w:rPr>
        <w:t>」</w:t>
      </w:r>
      <w:r w:rsidR="002F6E60" w:rsidRPr="00411BAC">
        <w:rPr>
          <w:rFonts w:hint="eastAsia"/>
          <w:sz w:val="24"/>
          <w:szCs w:val="24"/>
        </w:rPr>
        <w:t xml:space="preserve"> </w:t>
      </w:r>
      <w:r w:rsidR="00784C76" w:rsidRPr="00411BAC">
        <w:rPr>
          <w:rFonts w:hint="eastAsia"/>
          <w:sz w:val="24"/>
          <w:szCs w:val="24"/>
        </w:rPr>
        <w:t>[Shikoku Newspaper article on liberation</w:t>
      </w:r>
      <w:r w:rsidR="003B3A50" w:rsidRPr="00411BAC">
        <w:rPr>
          <w:rFonts w:hint="eastAsia"/>
          <w:sz w:val="24"/>
          <w:szCs w:val="24"/>
        </w:rPr>
        <w:t xml:space="preserve"> from one</w:t>
      </w:r>
      <w:r w:rsidR="003B3A50" w:rsidRPr="00411BAC">
        <w:rPr>
          <w:sz w:val="24"/>
          <w:szCs w:val="24"/>
        </w:rPr>
        <w:t>’</w:t>
      </w:r>
      <w:r w:rsidR="003B3A50" w:rsidRPr="00411BAC">
        <w:rPr>
          <w:rFonts w:hint="eastAsia"/>
          <w:sz w:val="24"/>
          <w:szCs w:val="24"/>
        </w:rPr>
        <w:t>s native cultural constraints</w:t>
      </w:r>
      <w:r w:rsidR="00784C76" w:rsidRPr="00411BAC">
        <w:rPr>
          <w:rFonts w:hint="eastAsia"/>
          <w:sz w:val="24"/>
          <w:szCs w:val="24"/>
        </w:rPr>
        <w:t>]</w:t>
      </w:r>
      <w:r w:rsidR="00784C76" w:rsidRPr="00411BAC">
        <w:rPr>
          <w:sz w:val="24"/>
          <w:szCs w:val="24"/>
        </w:rPr>
        <w:t>.</w:t>
      </w:r>
    </w:p>
    <w:p w14:paraId="0A5F5373"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June </w:t>
      </w:r>
      <w:r w:rsidR="00C92BE3" w:rsidRPr="00411BAC">
        <w:rPr>
          <w:sz w:val="24"/>
          <w:szCs w:val="24"/>
        </w:rPr>
        <w:t xml:space="preserve">10: “Communication a key to cultural liberation.” </w:t>
      </w:r>
      <w:r w:rsidR="00C92BE3" w:rsidRPr="00411BAC">
        <w:rPr>
          <w:i/>
          <w:sz w:val="24"/>
          <w:szCs w:val="24"/>
        </w:rPr>
        <w:t xml:space="preserve">The Japan Times Weekly </w:t>
      </w:r>
      <w:r w:rsidR="005F4AC3" w:rsidRPr="00411BAC">
        <w:rPr>
          <w:rFonts w:hint="eastAsia"/>
          <w:sz w:val="24"/>
          <w:szCs w:val="24"/>
        </w:rPr>
        <w:t xml:space="preserve">(International Edition) </w:t>
      </w:r>
      <w:r w:rsidR="00C92BE3" w:rsidRPr="00411BAC">
        <w:rPr>
          <w:sz w:val="24"/>
          <w:szCs w:val="24"/>
        </w:rPr>
        <w:t>- Speaker's Corner</w:t>
      </w:r>
      <w:r w:rsidR="00C92BE3" w:rsidRPr="00411BAC">
        <w:rPr>
          <w:sz w:val="24"/>
          <w:szCs w:val="24"/>
          <w:shd w:val="clear" w:color="auto" w:fill="FFFFFF"/>
        </w:rPr>
        <w:t>.</w:t>
      </w:r>
    </w:p>
    <w:p w14:paraId="06111775" w14:textId="77777777" w:rsidR="00D1585D" w:rsidRPr="00411BAC" w:rsidRDefault="00110901" w:rsidP="00C92BE3">
      <w:pPr>
        <w:rPr>
          <w:i/>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D1585D" w:rsidRPr="00411BAC">
        <w:rPr>
          <w:rFonts w:hint="eastAsia"/>
          <w:sz w:val="24"/>
          <w:szCs w:val="24"/>
          <w:shd w:val="clear" w:color="auto" w:fill="FFFFFF"/>
        </w:rPr>
        <w:t xml:space="preserve">1989, March: </w:t>
      </w:r>
      <w:r w:rsidR="00D1585D" w:rsidRPr="00411BAC">
        <w:rPr>
          <w:rFonts w:hint="eastAsia"/>
          <w:sz w:val="24"/>
          <w:szCs w:val="24"/>
          <w:shd w:val="clear" w:color="auto" w:fill="FFFFFF"/>
        </w:rPr>
        <w:t>「一海里ぐらいの日米かけ橋</w:t>
      </w:r>
      <w:r w:rsidR="00796F0F" w:rsidRPr="00411BAC">
        <w:rPr>
          <w:rFonts w:hint="eastAsia"/>
          <w:sz w:val="24"/>
          <w:szCs w:val="24"/>
          <w:shd w:val="clear" w:color="auto" w:fill="FFFFFF"/>
        </w:rPr>
        <w:t>」</w:t>
      </w:r>
      <w:r w:rsidR="00D1585D" w:rsidRPr="00411BAC">
        <w:rPr>
          <w:rFonts w:hint="eastAsia"/>
          <w:sz w:val="24"/>
          <w:szCs w:val="24"/>
          <w:shd w:val="clear" w:color="auto" w:fill="FFFFFF"/>
        </w:rPr>
        <w:t xml:space="preserve"> [About a nautical mile bridging the U.S. and Japan]</w:t>
      </w:r>
      <w:r w:rsidR="00796F0F" w:rsidRPr="00411BAC">
        <w:rPr>
          <w:rFonts w:hint="eastAsia"/>
          <w:sz w:val="24"/>
          <w:szCs w:val="24"/>
          <w:shd w:val="clear" w:color="auto" w:fill="FFFFFF"/>
        </w:rPr>
        <w:t>.</w:t>
      </w:r>
      <w:r w:rsidR="00E468D7" w:rsidRPr="00411BAC">
        <w:rPr>
          <w:sz w:val="24"/>
          <w:szCs w:val="24"/>
          <w:shd w:val="clear" w:color="auto" w:fill="FFFFFF"/>
        </w:rPr>
        <w:t xml:space="preserve"> </w:t>
      </w:r>
      <w:r w:rsidR="00796F0F" w:rsidRPr="00411BAC">
        <w:rPr>
          <w:rStyle w:val="2"/>
          <w:rFonts w:cstheme="minorHAnsi"/>
          <w:b w:val="0"/>
          <w:color w:val="auto"/>
          <w:sz w:val="24"/>
          <w:szCs w:val="24"/>
          <w:u w:val="none"/>
        </w:rPr>
        <w:t>『</w:t>
      </w:r>
      <w:r w:rsidR="00796F0F" w:rsidRPr="00411BAC">
        <w:rPr>
          <w:rFonts w:hint="eastAsia"/>
          <w:sz w:val="24"/>
          <w:szCs w:val="24"/>
          <w:shd w:val="clear" w:color="auto" w:fill="FFFFFF"/>
        </w:rPr>
        <w:t>国際結婚を考える会ニュース</w:t>
      </w:r>
      <w:r w:rsidR="00E468D7" w:rsidRPr="00411BAC">
        <w:rPr>
          <w:rFonts w:hint="eastAsia"/>
          <w:sz w:val="24"/>
          <w:szCs w:val="24"/>
          <w:shd w:val="clear" w:color="auto" w:fill="FFFFFF"/>
        </w:rPr>
        <w:t>/</w:t>
      </w:r>
      <w:r w:rsidR="00E468D7" w:rsidRPr="00411BAC">
        <w:rPr>
          <w:sz w:val="24"/>
          <w:szCs w:val="24"/>
          <w:shd w:val="clear" w:color="auto" w:fill="FFFFFF"/>
        </w:rPr>
        <w:t xml:space="preserve"> </w:t>
      </w:r>
      <w:r w:rsidR="00796F0F" w:rsidRPr="00411BAC">
        <w:rPr>
          <w:rFonts w:hint="eastAsia"/>
          <w:sz w:val="24"/>
          <w:szCs w:val="24"/>
          <w:shd w:val="clear" w:color="auto" w:fill="FFFFFF"/>
        </w:rPr>
        <w:t>Association of Multicultural Families News</w:t>
      </w:r>
      <w:r w:rsidR="00E468D7" w:rsidRPr="00411BAC">
        <w:rPr>
          <w:rStyle w:val="2"/>
          <w:rFonts w:cstheme="minorHAnsi"/>
          <w:b w:val="0"/>
          <w:color w:val="auto"/>
          <w:sz w:val="24"/>
          <w:szCs w:val="24"/>
          <w:u w:val="none"/>
        </w:rPr>
        <w:t>』</w:t>
      </w:r>
      <w:r w:rsidR="00796F0F" w:rsidRPr="00411BAC">
        <w:rPr>
          <w:rFonts w:hint="eastAsia"/>
          <w:sz w:val="24"/>
          <w:szCs w:val="24"/>
          <w:shd w:val="clear" w:color="auto" w:fill="FFFFFF"/>
        </w:rPr>
        <w:t xml:space="preserve">, </w:t>
      </w:r>
      <w:r w:rsidR="00E468D7" w:rsidRPr="00411BAC">
        <w:rPr>
          <w:sz w:val="24"/>
          <w:szCs w:val="24"/>
          <w:shd w:val="clear" w:color="auto" w:fill="FFFFFF"/>
        </w:rPr>
        <w:t xml:space="preserve">  </w:t>
      </w:r>
      <w:r w:rsidR="00796F0F" w:rsidRPr="00411BAC">
        <w:rPr>
          <w:rFonts w:hint="eastAsia"/>
          <w:sz w:val="24"/>
          <w:szCs w:val="24"/>
          <w:shd w:val="clear" w:color="auto" w:fill="FFFFFF"/>
        </w:rPr>
        <w:t>p. 9.</w:t>
      </w:r>
    </w:p>
    <w:p w14:paraId="58BD8B37"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B008DD" w:rsidRPr="00411BAC">
        <w:rPr>
          <w:rStyle w:val="2"/>
          <w:rFonts w:cstheme="minorHAnsi"/>
          <w:b w:val="0"/>
          <w:color w:val="auto"/>
          <w:sz w:val="24"/>
          <w:szCs w:val="24"/>
          <w:u w:val="none"/>
        </w:rPr>
        <w:t>2</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February </w:t>
      </w:r>
      <w:r w:rsidR="00C92BE3" w:rsidRPr="00411BAC">
        <w:rPr>
          <w:sz w:val="24"/>
          <w:szCs w:val="24"/>
        </w:rPr>
        <w:t xml:space="preserve">5: “Emperors and Rice Inviolate” </w:t>
      </w:r>
      <w:r w:rsidR="003B3A50" w:rsidRPr="00411BAC">
        <w:rPr>
          <w:rFonts w:hint="eastAsia"/>
          <w:sz w:val="24"/>
          <w:szCs w:val="24"/>
        </w:rPr>
        <w:t xml:space="preserve">[Guest editorial on the passing away of the Showa Emperor (Hirohito)]. </w:t>
      </w:r>
      <w:r w:rsidR="00C92BE3" w:rsidRPr="00411BAC">
        <w:rPr>
          <w:i/>
          <w:sz w:val="24"/>
          <w:szCs w:val="24"/>
        </w:rPr>
        <w:t>The Japan Times</w:t>
      </w:r>
      <w:r w:rsidR="00C92BE3" w:rsidRPr="00411BAC">
        <w:rPr>
          <w:sz w:val="24"/>
          <w:szCs w:val="24"/>
        </w:rPr>
        <w:t xml:space="preserve"> </w:t>
      </w:r>
      <w:r w:rsidR="006E5F92" w:rsidRPr="00411BAC">
        <w:rPr>
          <w:sz w:val="24"/>
          <w:szCs w:val="24"/>
        </w:rPr>
        <w:t xml:space="preserve">– </w:t>
      </w:r>
      <w:r w:rsidR="00C92BE3" w:rsidRPr="00411BAC">
        <w:rPr>
          <w:sz w:val="24"/>
          <w:szCs w:val="24"/>
        </w:rPr>
        <w:t>Guest Forum</w:t>
      </w:r>
      <w:r w:rsidR="00C92BE3" w:rsidRPr="00411BAC">
        <w:rPr>
          <w:sz w:val="24"/>
          <w:szCs w:val="24"/>
          <w:shd w:val="clear" w:color="auto" w:fill="FFFFFF"/>
        </w:rPr>
        <w:t>.</w:t>
      </w:r>
    </w:p>
    <w:p w14:paraId="7A92A128" w14:textId="77777777" w:rsidR="006E5F92" w:rsidRPr="00411BAC" w:rsidRDefault="006E5F92" w:rsidP="00C92BE3">
      <w:pPr>
        <w:rPr>
          <w:sz w:val="24"/>
          <w:szCs w:val="24"/>
        </w:rPr>
      </w:pPr>
      <w:r w:rsidRPr="00411BAC">
        <w:rPr>
          <w:sz w:val="24"/>
          <w:szCs w:val="24"/>
          <w:shd w:val="clear" w:color="auto" w:fill="FFFFFF"/>
        </w:rPr>
        <w:t>(2</w:t>
      </w:r>
      <w:r w:rsidR="00E468D7" w:rsidRPr="00411BAC">
        <w:rPr>
          <w:sz w:val="24"/>
          <w:szCs w:val="24"/>
          <w:shd w:val="clear" w:color="auto" w:fill="FFFFFF"/>
        </w:rPr>
        <w:t>4</w:t>
      </w:r>
      <w:r w:rsidRPr="00411BAC">
        <w:rPr>
          <w:sz w:val="24"/>
          <w:szCs w:val="24"/>
          <w:shd w:val="clear" w:color="auto" w:fill="FFFFFF"/>
        </w:rPr>
        <w:t xml:space="preserve">) 1989, February 1: “Exploring the Culture of the Foreign Language Classroom,” with T. Christensen. </w:t>
      </w:r>
      <w:r w:rsidRPr="00411BAC">
        <w:rPr>
          <w:rFonts w:asciiTheme="minorHAnsi" w:hAnsiTheme="minorHAnsi"/>
          <w:i/>
          <w:sz w:val="24"/>
          <w:szCs w:val="24"/>
        </w:rPr>
        <w:t>The Language Teacher</w:t>
      </w:r>
      <w:r w:rsidRPr="00411BAC">
        <w:rPr>
          <w:rFonts w:asciiTheme="minorHAnsi" w:hAnsiTheme="minorHAnsi"/>
          <w:sz w:val="24"/>
          <w:szCs w:val="24"/>
        </w:rPr>
        <w:t xml:space="preserve">, </w:t>
      </w:r>
      <w:r w:rsidRPr="00411BAC">
        <w:rPr>
          <w:rFonts w:asciiTheme="minorHAnsi" w:hAnsiTheme="minorHAnsi"/>
          <w:i/>
          <w:sz w:val="24"/>
          <w:szCs w:val="24"/>
        </w:rPr>
        <w:t>13</w:t>
      </w:r>
      <w:r w:rsidRPr="00411BAC">
        <w:rPr>
          <w:rFonts w:asciiTheme="minorHAnsi" w:hAnsiTheme="minorHAnsi"/>
          <w:sz w:val="24"/>
          <w:szCs w:val="24"/>
        </w:rPr>
        <w:t>(2).</w:t>
      </w:r>
    </w:p>
    <w:p w14:paraId="663D761D" w14:textId="77777777" w:rsidR="00C92BE3" w:rsidRPr="00411BAC" w:rsidRDefault="00110901" w:rsidP="000A1E55">
      <w:pPr>
        <w:pStyle w:val="ad"/>
        <w:rPr>
          <w:rFonts w:asciiTheme="minorHAnsi" w:hAnsiTheme="minorHAnsi"/>
          <w:sz w:val="24"/>
          <w:szCs w:val="24"/>
          <w:shd w:val="clear" w:color="auto" w:fill="FFFFFF"/>
        </w:rPr>
      </w:pPr>
      <w:r w:rsidRPr="00411BAC">
        <w:rPr>
          <w:rStyle w:val="2"/>
          <w:rFonts w:asciiTheme="minorHAnsi" w:hAnsiTheme="minorHAnsi" w:cstheme="minorHAnsi"/>
          <w:b w:val="0"/>
          <w:color w:val="auto"/>
          <w:sz w:val="24"/>
          <w:szCs w:val="24"/>
          <w:u w:val="none"/>
        </w:rPr>
        <w:t>(</w:t>
      </w:r>
      <w:r w:rsidR="00B008DD" w:rsidRPr="00411BAC">
        <w:rPr>
          <w:rStyle w:val="2"/>
          <w:rFonts w:asciiTheme="minorHAnsi" w:hAnsiTheme="minorHAnsi" w:cstheme="minorHAnsi"/>
          <w:b w:val="0"/>
          <w:color w:val="auto"/>
          <w:sz w:val="24"/>
          <w:szCs w:val="24"/>
          <w:u w:val="none"/>
        </w:rPr>
        <w:t>2</w:t>
      </w:r>
      <w:r w:rsidR="00E468D7" w:rsidRPr="00411BAC">
        <w:rPr>
          <w:rStyle w:val="2"/>
          <w:rFonts w:asciiTheme="minorHAnsi" w:hAnsiTheme="minorHAnsi" w:cstheme="minorHAnsi"/>
          <w:b w:val="0"/>
          <w:color w:val="auto"/>
          <w:sz w:val="24"/>
          <w:szCs w:val="24"/>
          <w:u w:val="none"/>
        </w:rPr>
        <w:t>3</w:t>
      </w:r>
      <w:r w:rsidRPr="00411BAC">
        <w:rPr>
          <w:rStyle w:val="2"/>
          <w:rFonts w:asciiTheme="minorHAnsi" w:hAnsiTheme="minorHAnsi" w:cstheme="minorHAnsi"/>
          <w:b w:val="0"/>
          <w:color w:val="auto"/>
          <w:sz w:val="24"/>
          <w:szCs w:val="24"/>
          <w:u w:val="none"/>
        </w:rPr>
        <w:t xml:space="preserve">) </w:t>
      </w:r>
      <w:r w:rsidR="00C92BE3" w:rsidRPr="00411BAC">
        <w:rPr>
          <w:rFonts w:asciiTheme="minorHAnsi" w:hAnsiTheme="minorHAnsi"/>
          <w:sz w:val="24"/>
          <w:szCs w:val="24"/>
        </w:rPr>
        <w:t>1989</w:t>
      </w:r>
      <w:r w:rsidR="00AB30CD" w:rsidRPr="00411BAC">
        <w:rPr>
          <w:rFonts w:asciiTheme="minorHAnsi" w:hAnsiTheme="minorHAnsi" w:hint="eastAsia"/>
          <w:sz w:val="24"/>
          <w:szCs w:val="24"/>
        </w:rPr>
        <w:t>, February</w:t>
      </w:r>
      <w:r w:rsidR="00C92BE3" w:rsidRPr="00411BAC">
        <w:rPr>
          <w:rFonts w:asciiTheme="minorHAnsi" w:hAnsiTheme="minorHAnsi"/>
          <w:sz w:val="24"/>
          <w:szCs w:val="24"/>
        </w:rPr>
        <w:t xml:space="preserve">: “Information Exchange Activities.” </w:t>
      </w:r>
      <w:r w:rsidR="00C92BE3" w:rsidRPr="00411BAC">
        <w:rPr>
          <w:rFonts w:asciiTheme="minorHAnsi" w:hAnsiTheme="minorHAnsi"/>
          <w:i/>
          <w:sz w:val="24"/>
          <w:szCs w:val="24"/>
        </w:rPr>
        <w:t>The Language Teacher</w:t>
      </w:r>
      <w:r w:rsidR="00C92BE3" w:rsidRPr="00411BAC">
        <w:rPr>
          <w:rFonts w:asciiTheme="minorHAnsi" w:hAnsiTheme="minorHAnsi"/>
          <w:sz w:val="24"/>
          <w:szCs w:val="24"/>
        </w:rPr>
        <w:t xml:space="preserve">, </w:t>
      </w:r>
      <w:r w:rsidR="00C92BE3" w:rsidRPr="00411BAC">
        <w:rPr>
          <w:rFonts w:asciiTheme="minorHAnsi" w:hAnsiTheme="minorHAnsi"/>
          <w:i/>
          <w:sz w:val="24"/>
          <w:szCs w:val="24"/>
        </w:rPr>
        <w:t>13</w:t>
      </w:r>
      <w:r w:rsidR="00C92BE3" w:rsidRPr="00411BAC">
        <w:rPr>
          <w:rFonts w:asciiTheme="minorHAnsi" w:hAnsiTheme="minorHAnsi"/>
          <w:sz w:val="24"/>
          <w:szCs w:val="24"/>
        </w:rPr>
        <w:t>(2), 20</w:t>
      </w:r>
      <w:r w:rsidR="00C92BE3" w:rsidRPr="00411BAC">
        <w:rPr>
          <w:rFonts w:asciiTheme="minorHAnsi" w:hAnsiTheme="minorHAnsi"/>
          <w:sz w:val="24"/>
          <w:szCs w:val="24"/>
          <w:shd w:val="clear" w:color="auto" w:fill="FFFFFF"/>
        </w:rPr>
        <w:t>.</w:t>
      </w:r>
    </w:p>
    <w:p w14:paraId="5EE916AB" w14:textId="77777777" w:rsidR="0036024D" w:rsidRPr="00411BAC" w:rsidRDefault="0036024D" w:rsidP="00C92BE3">
      <w:pPr>
        <w:pStyle w:val="ad"/>
        <w:rPr>
          <w:rFonts w:asciiTheme="minorHAnsi" w:hAnsiTheme="minorHAnsi"/>
          <w:sz w:val="24"/>
          <w:szCs w:val="24"/>
        </w:rPr>
      </w:pPr>
    </w:p>
    <w:p w14:paraId="2F1779AF" w14:textId="77777777" w:rsidR="000A1E55" w:rsidRPr="00411BAC" w:rsidRDefault="00B008DD" w:rsidP="000A1E55">
      <w:pPr>
        <w:rPr>
          <w:rStyle w:val="2"/>
          <w:b w:val="0"/>
          <w:bCs w:val="0"/>
          <w:color w:val="auto"/>
          <w:sz w:val="24"/>
          <w:szCs w:val="24"/>
          <w:u w:val="none"/>
        </w:rPr>
      </w:pPr>
      <w:r w:rsidRPr="00411BAC">
        <w:rPr>
          <w:rStyle w:val="2"/>
          <w:b w:val="0"/>
          <w:bCs w:val="0"/>
          <w:color w:val="auto"/>
          <w:sz w:val="24"/>
          <w:szCs w:val="24"/>
          <w:u w:val="none"/>
        </w:rPr>
        <w:t>(</w:t>
      </w:r>
      <w:r w:rsidR="00E468D7" w:rsidRPr="00411BAC">
        <w:rPr>
          <w:rStyle w:val="2"/>
          <w:b w:val="0"/>
          <w:bCs w:val="0"/>
          <w:color w:val="auto"/>
          <w:sz w:val="24"/>
          <w:szCs w:val="24"/>
          <w:u w:val="none"/>
        </w:rPr>
        <w:t>22</w:t>
      </w:r>
      <w:r w:rsidRPr="00411BAC">
        <w:rPr>
          <w:rStyle w:val="2"/>
          <w:b w:val="0"/>
          <w:bCs w:val="0"/>
          <w:color w:val="auto"/>
          <w:sz w:val="24"/>
          <w:szCs w:val="24"/>
          <w:u w:val="none"/>
        </w:rPr>
        <w:t>)</w:t>
      </w:r>
      <w:r w:rsidR="000A1E55" w:rsidRPr="00411BAC">
        <w:rPr>
          <w:rStyle w:val="2"/>
          <w:b w:val="0"/>
          <w:bCs w:val="0"/>
          <w:color w:val="auto"/>
          <w:sz w:val="24"/>
          <w:szCs w:val="24"/>
          <w:u w:val="none"/>
        </w:rPr>
        <w:t xml:space="preserve"> 1988, January 28. “AET contributions welcomed by JALT.” </w:t>
      </w:r>
      <w:r w:rsidR="000A1E55" w:rsidRPr="00411BAC">
        <w:rPr>
          <w:rStyle w:val="2"/>
          <w:b w:val="0"/>
          <w:bCs w:val="0"/>
          <w:i/>
          <w:color w:val="auto"/>
          <w:sz w:val="24"/>
          <w:szCs w:val="24"/>
          <w:u w:val="none"/>
        </w:rPr>
        <w:t>The Daily Yomiuri</w:t>
      </w:r>
      <w:r w:rsidR="000A1E55" w:rsidRPr="00411BAC">
        <w:rPr>
          <w:rStyle w:val="2"/>
          <w:b w:val="0"/>
          <w:bCs w:val="0"/>
          <w:color w:val="auto"/>
          <w:sz w:val="24"/>
          <w:szCs w:val="24"/>
          <w:u w:val="none"/>
        </w:rPr>
        <w:t>: English Education Page.</w:t>
      </w:r>
    </w:p>
    <w:p w14:paraId="32A4071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21</w:t>
      </w:r>
      <w:r w:rsidRPr="00411BAC">
        <w:rPr>
          <w:rStyle w:val="2"/>
          <w:rFonts w:cstheme="minorHAnsi" w:hint="eastAsia"/>
          <w:b w:val="0"/>
          <w:color w:val="auto"/>
          <w:sz w:val="24"/>
          <w:szCs w:val="24"/>
          <w:u w:val="none"/>
        </w:rPr>
        <w:t xml:space="preserve">) </w:t>
      </w:r>
      <w:r w:rsidR="00C92BE3" w:rsidRPr="00411BAC">
        <w:rPr>
          <w:sz w:val="24"/>
          <w:szCs w:val="24"/>
        </w:rPr>
        <w:t>1987</w:t>
      </w:r>
      <w:r w:rsidR="00AB30CD" w:rsidRPr="00411BAC">
        <w:rPr>
          <w:rFonts w:hint="eastAsia"/>
          <w:sz w:val="24"/>
          <w:szCs w:val="24"/>
        </w:rPr>
        <w:t xml:space="preserve">, July </w:t>
      </w:r>
      <w:r w:rsidR="00C92BE3" w:rsidRPr="00411BAC">
        <w:rPr>
          <w:sz w:val="24"/>
          <w:szCs w:val="24"/>
        </w:rPr>
        <w:t xml:space="preserve">26: “Different kind of school year that makes sense.” </w:t>
      </w:r>
      <w:r w:rsidR="00C92BE3" w:rsidRPr="00411BAC">
        <w:rPr>
          <w:i/>
          <w:sz w:val="24"/>
          <w:szCs w:val="24"/>
        </w:rPr>
        <w:t>The Japan Times</w:t>
      </w:r>
      <w:r w:rsidR="00C92BE3" w:rsidRPr="00411BAC">
        <w:rPr>
          <w:sz w:val="24"/>
          <w:szCs w:val="24"/>
        </w:rPr>
        <w:t xml:space="preserve"> - Guest Forum</w:t>
      </w:r>
      <w:r w:rsidR="00C92BE3" w:rsidRPr="00411BAC">
        <w:rPr>
          <w:sz w:val="24"/>
          <w:szCs w:val="24"/>
          <w:shd w:val="clear" w:color="auto" w:fill="FFFFFF"/>
        </w:rPr>
        <w:t>.</w:t>
      </w:r>
    </w:p>
    <w:p w14:paraId="59AFDE82"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20</w:t>
      </w:r>
      <w:r w:rsidRPr="00411BAC">
        <w:rPr>
          <w:rStyle w:val="2"/>
          <w:rFonts w:cstheme="minorHAnsi" w:hint="eastAsia"/>
          <w:b w:val="0"/>
          <w:color w:val="auto"/>
          <w:sz w:val="24"/>
          <w:szCs w:val="24"/>
          <w:u w:val="none"/>
        </w:rPr>
        <w:t xml:space="preserve">) </w:t>
      </w:r>
      <w:r w:rsidR="00C92BE3" w:rsidRPr="00411BAC">
        <w:rPr>
          <w:sz w:val="24"/>
          <w:szCs w:val="24"/>
        </w:rPr>
        <w:t>1987</w:t>
      </w:r>
      <w:r w:rsidR="00AB30CD" w:rsidRPr="00411BAC">
        <w:rPr>
          <w:rFonts w:hint="eastAsia"/>
          <w:sz w:val="24"/>
          <w:szCs w:val="24"/>
        </w:rPr>
        <w:t xml:space="preserve">, April </w:t>
      </w:r>
      <w:r w:rsidR="00C92BE3" w:rsidRPr="00411BAC">
        <w:rPr>
          <w:sz w:val="24"/>
          <w:szCs w:val="24"/>
        </w:rPr>
        <w:t xml:space="preserve">28: </w:t>
      </w:r>
      <w:r w:rsidR="00C92BE3" w:rsidRPr="00411BAC">
        <w:rPr>
          <w:sz w:val="24"/>
          <w:szCs w:val="24"/>
        </w:rPr>
        <w:t>「国際交流の架け橋ーハワイの大学との姉妹縁組」</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「瀬戸内文化」</w:t>
      </w:r>
      <w:r w:rsidR="00784C76" w:rsidRPr="00411BAC">
        <w:rPr>
          <w:rFonts w:hint="eastAsia"/>
          <w:sz w:val="24"/>
          <w:szCs w:val="24"/>
        </w:rPr>
        <w:t>[Shikoku Newspaper article on establishing a sister school in Hawaii]</w:t>
      </w:r>
      <w:r w:rsidR="00784C76" w:rsidRPr="00411BAC">
        <w:rPr>
          <w:sz w:val="24"/>
          <w:szCs w:val="24"/>
        </w:rPr>
        <w:t>.</w:t>
      </w:r>
    </w:p>
    <w:p w14:paraId="4AF7F811" w14:textId="77777777" w:rsidR="009B740B" w:rsidRPr="00411BAC" w:rsidRDefault="009B740B" w:rsidP="00C92BE3">
      <w:pPr>
        <w:rPr>
          <w:sz w:val="24"/>
          <w:szCs w:val="24"/>
        </w:rPr>
      </w:pPr>
      <w:r w:rsidRPr="00411BAC">
        <w:rPr>
          <w:rStyle w:val="2"/>
          <w:b w:val="0"/>
          <w:bCs w:val="0"/>
          <w:color w:val="auto"/>
          <w:sz w:val="24"/>
          <w:szCs w:val="24"/>
          <w:u w:val="none"/>
        </w:rPr>
        <w:t>(</w:t>
      </w:r>
      <w:r w:rsidR="00B008DD" w:rsidRPr="00411BAC">
        <w:rPr>
          <w:rStyle w:val="2"/>
          <w:rFonts w:hint="eastAsia"/>
          <w:b w:val="0"/>
          <w:bCs w:val="0"/>
          <w:color w:val="auto"/>
          <w:sz w:val="24"/>
          <w:szCs w:val="24"/>
          <w:u w:val="none"/>
        </w:rPr>
        <w:t>1</w:t>
      </w:r>
      <w:r w:rsidR="00E468D7" w:rsidRPr="00411BAC">
        <w:rPr>
          <w:rStyle w:val="2"/>
          <w:b w:val="0"/>
          <w:bCs w:val="0"/>
          <w:color w:val="auto"/>
          <w:sz w:val="24"/>
          <w:szCs w:val="24"/>
          <w:u w:val="none"/>
        </w:rPr>
        <w:t>9</w:t>
      </w:r>
      <w:r w:rsidR="00B008DD" w:rsidRPr="00411BAC">
        <w:rPr>
          <w:rStyle w:val="2"/>
          <w:b w:val="0"/>
          <w:bCs w:val="0"/>
          <w:color w:val="auto"/>
          <w:sz w:val="24"/>
          <w:szCs w:val="24"/>
          <w:u w:val="none"/>
        </w:rPr>
        <w:t xml:space="preserve">) </w:t>
      </w:r>
      <w:r w:rsidRPr="00411BAC">
        <w:rPr>
          <w:rStyle w:val="2"/>
          <w:b w:val="0"/>
          <w:bCs w:val="0"/>
          <w:color w:val="auto"/>
          <w:sz w:val="24"/>
          <w:szCs w:val="24"/>
          <w:u w:val="none"/>
        </w:rPr>
        <w:t>1987, April 23: “</w:t>
      </w:r>
      <w:r w:rsidRPr="00411BAC">
        <w:rPr>
          <w:sz w:val="24"/>
          <w:szCs w:val="24"/>
        </w:rPr>
        <w:t xml:space="preserve">The Role of Foreign Faculty in Japan.” </w:t>
      </w:r>
      <w:r w:rsidRPr="00411BAC">
        <w:rPr>
          <w:i/>
          <w:sz w:val="24"/>
          <w:szCs w:val="24"/>
        </w:rPr>
        <w:t>The Daily Yomiuri</w:t>
      </w:r>
      <w:r w:rsidRPr="00411BAC">
        <w:rPr>
          <w:sz w:val="24"/>
          <w:szCs w:val="24"/>
        </w:rPr>
        <w:t>: English Education Page.</w:t>
      </w:r>
    </w:p>
    <w:p w14:paraId="25F49206" w14:textId="77777777" w:rsidR="00D1585D" w:rsidRPr="00411BAC" w:rsidRDefault="00110901" w:rsidP="00C92BE3">
      <w:pPr>
        <w:rPr>
          <w:rFonts w:asciiTheme="minorHAnsi" w:hAnsiTheme="minorHAnsi"/>
          <w:sz w:val="24"/>
          <w:szCs w:val="24"/>
          <w:shd w:val="clear" w:color="auto" w:fill="FFFFFF"/>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D1585D" w:rsidRPr="00411BAC">
        <w:rPr>
          <w:rFonts w:hint="eastAsia"/>
          <w:sz w:val="24"/>
          <w:szCs w:val="24"/>
        </w:rPr>
        <w:t xml:space="preserve">1987, April: </w:t>
      </w:r>
      <w:r w:rsidR="00D1585D" w:rsidRPr="00411BAC">
        <w:rPr>
          <w:sz w:val="24"/>
          <w:szCs w:val="24"/>
        </w:rPr>
        <w:t>“Conversation Management</w:t>
      </w:r>
      <w:r w:rsidR="00D1585D" w:rsidRPr="00411BAC">
        <w:rPr>
          <w:rFonts w:hint="eastAsia"/>
          <w:sz w:val="24"/>
          <w:szCs w:val="24"/>
        </w:rPr>
        <w:t>.</w:t>
      </w:r>
      <w:r w:rsidR="00D1585D" w:rsidRPr="00411BAC">
        <w:rPr>
          <w:sz w:val="24"/>
          <w:szCs w:val="24"/>
        </w:rPr>
        <w:t>”</w:t>
      </w:r>
      <w:r w:rsidR="00D1585D" w:rsidRPr="00411BAC">
        <w:rPr>
          <w:rFonts w:hint="eastAsia"/>
          <w:sz w:val="24"/>
          <w:szCs w:val="24"/>
        </w:rPr>
        <w:t xml:space="preserve"> </w:t>
      </w:r>
      <w:r w:rsidR="00D1585D" w:rsidRPr="00411BAC">
        <w:rPr>
          <w:rFonts w:asciiTheme="minorHAnsi" w:hAnsiTheme="minorHAnsi"/>
          <w:i/>
          <w:sz w:val="24"/>
          <w:szCs w:val="24"/>
        </w:rPr>
        <w:t>The Language Teacher</w:t>
      </w:r>
      <w:r w:rsidR="00D1585D" w:rsidRPr="00411BAC">
        <w:rPr>
          <w:rFonts w:asciiTheme="minorHAnsi" w:hAnsiTheme="minorHAnsi"/>
          <w:sz w:val="24"/>
          <w:szCs w:val="24"/>
        </w:rPr>
        <w:t xml:space="preserve">, </w:t>
      </w:r>
      <w:r w:rsidR="00D1585D" w:rsidRPr="00411BAC">
        <w:rPr>
          <w:rFonts w:asciiTheme="minorHAnsi" w:hAnsiTheme="minorHAnsi"/>
          <w:i/>
          <w:sz w:val="24"/>
          <w:szCs w:val="24"/>
        </w:rPr>
        <w:t>1</w:t>
      </w:r>
      <w:r w:rsidR="00D1585D" w:rsidRPr="00411BAC">
        <w:rPr>
          <w:rFonts w:asciiTheme="minorHAnsi" w:hAnsiTheme="minorHAnsi" w:hint="eastAsia"/>
          <w:i/>
          <w:sz w:val="24"/>
          <w:szCs w:val="24"/>
        </w:rPr>
        <w:t>1</w:t>
      </w:r>
      <w:r w:rsidR="00D1585D" w:rsidRPr="00411BAC">
        <w:rPr>
          <w:rFonts w:asciiTheme="minorHAnsi" w:hAnsiTheme="minorHAnsi"/>
          <w:sz w:val="24"/>
          <w:szCs w:val="24"/>
        </w:rPr>
        <w:t>(</w:t>
      </w:r>
      <w:r w:rsidR="00D1585D" w:rsidRPr="00411BAC">
        <w:rPr>
          <w:rFonts w:asciiTheme="minorHAnsi" w:hAnsiTheme="minorHAnsi" w:hint="eastAsia"/>
          <w:sz w:val="24"/>
          <w:szCs w:val="24"/>
        </w:rPr>
        <w:t>4</w:t>
      </w:r>
      <w:r w:rsidR="00D1585D" w:rsidRPr="00411BAC">
        <w:rPr>
          <w:rFonts w:asciiTheme="minorHAnsi" w:hAnsiTheme="minorHAnsi"/>
          <w:sz w:val="24"/>
          <w:szCs w:val="24"/>
        </w:rPr>
        <w:t>)</w:t>
      </w:r>
      <w:r w:rsidR="00D1585D" w:rsidRPr="00411BAC">
        <w:rPr>
          <w:rFonts w:asciiTheme="minorHAnsi" w:hAnsiTheme="minorHAnsi"/>
          <w:sz w:val="24"/>
          <w:szCs w:val="24"/>
          <w:shd w:val="clear" w:color="auto" w:fill="FFFFFF"/>
        </w:rPr>
        <w:t>.</w:t>
      </w:r>
    </w:p>
    <w:p w14:paraId="3292AE99" w14:textId="77777777" w:rsidR="00614F86" w:rsidRPr="00411BAC" w:rsidRDefault="00614F86" w:rsidP="00C92BE3">
      <w:pPr>
        <w:rPr>
          <w:rFonts w:eastAsia="SimSun"/>
          <w:sz w:val="24"/>
          <w:szCs w:val="24"/>
        </w:rPr>
      </w:pPr>
      <w:r w:rsidRPr="00411BAC">
        <w:rPr>
          <w:rFonts w:asciiTheme="minorHAnsi" w:hAnsiTheme="minorHAnsi"/>
          <w:sz w:val="24"/>
          <w:szCs w:val="24"/>
          <w:shd w:val="clear" w:color="auto" w:fill="FFFFFF"/>
        </w:rPr>
        <w:t>(1</w:t>
      </w:r>
      <w:r w:rsidR="00E468D7" w:rsidRPr="00411BAC">
        <w:rPr>
          <w:rFonts w:asciiTheme="minorHAnsi" w:hAnsiTheme="minorHAnsi"/>
          <w:sz w:val="24"/>
          <w:szCs w:val="24"/>
          <w:shd w:val="clear" w:color="auto" w:fill="FFFFFF"/>
        </w:rPr>
        <w:t>7</w:t>
      </w:r>
      <w:r w:rsidRPr="00411BAC">
        <w:rPr>
          <w:rFonts w:asciiTheme="minorHAnsi" w:hAnsiTheme="minorHAnsi"/>
          <w:sz w:val="24"/>
          <w:szCs w:val="24"/>
          <w:shd w:val="clear" w:color="auto" w:fill="FFFFFF"/>
        </w:rPr>
        <w:t xml:space="preserve">) 1987, February 16: </w:t>
      </w:r>
      <w:r w:rsidRPr="00411BAC">
        <w:rPr>
          <w:rFonts w:asciiTheme="minorHAnsi" w:hAnsiTheme="minorHAnsi" w:hint="eastAsia"/>
          <w:sz w:val="24"/>
          <w:szCs w:val="24"/>
          <w:shd w:val="clear" w:color="auto" w:fill="FFFFFF"/>
        </w:rPr>
        <w:t>「ポニー・エㇰスプレスと駅伝」</w:t>
      </w:r>
      <w:r w:rsidRPr="00411BAC">
        <w:rPr>
          <w:rStyle w:val="2"/>
          <w:rFonts w:cstheme="minorHAnsi"/>
          <w:b w:val="0"/>
          <w:color w:val="auto"/>
          <w:sz w:val="24"/>
          <w:szCs w:val="24"/>
          <w:u w:val="none"/>
        </w:rPr>
        <w:t>『</w:t>
      </w:r>
      <w:r w:rsidRPr="00411BAC">
        <w:rPr>
          <w:sz w:val="24"/>
          <w:szCs w:val="24"/>
          <w:lang w:eastAsia="zh-CN"/>
        </w:rPr>
        <w:t>四国新聞</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 xml:space="preserve">[Article in the </w:t>
      </w:r>
      <w:r w:rsidRPr="00411BAC">
        <w:rPr>
          <w:rStyle w:val="2"/>
          <w:rFonts w:cstheme="minorHAnsi"/>
          <w:b w:val="0"/>
          <w:i/>
          <w:iCs/>
          <w:color w:val="auto"/>
          <w:sz w:val="24"/>
          <w:szCs w:val="24"/>
          <w:u w:val="none"/>
        </w:rPr>
        <w:t>Shikoku Shimbun</w:t>
      </w:r>
      <w:r w:rsidRPr="00411BAC">
        <w:rPr>
          <w:rStyle w:val="2"/>
          <w:rFonts w:cstheme="minorHAnsi"/>
          <w:b w:val="0"/>
          <w:color w:val="auto"/>
          <w:sz w:val="24"/>
          <w:szCs w:val="24"/>
          <w:u w:val="none"/>
        </w:rPr>
        <w:t xml:space="preserve"> comparing the Kagawa relay marathon to the U.S. Pony Express, after being invited to observe it in motion with the Japanese mass media]</w:t>
      </w:r>
      <w:r w:rsidRPr="00411BAC">
        <w:rPr>
          <w:rFonts w:hint="eastAsia"/>
          <w:sz w:val="24"/>
          <w:szCs w:val="24"/>
        </w:rPr>
        <w:t>.</w:t>
      </w:r>
    </w:p>
    <w:p w14:paraId="4040E2D2"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C92BE3" w:rsidRPr="00411BAC">
        <w:rPr>
          <w:sz w:val="24"/>
          <w:szCs w:val="24"/>
        </w:rPr>
        <w:t>1987</w:t>
      </w:r>
      <w:r w:rsidR="00AB30CD" w:rsidRPr="00411BAC">
        <w:rPr>
          <w:rFonts w:hint="eastAsia"/>
          <w:sz w:val="24"/>
          <w:szCs w:val="24"/>
        </w:rPr>
        <w:t>, January</w:t>
      </w:r>
      <w:r w:rsidR="00C92BE3" w:rsidRPr="00411BAC">
        <w:rPr>
          <w:sz w:val="24"/>
          <w:szCs w:val="24"/>
        </w:rPr>
        <w:t xml:space="preserve">: </w:t>
      </w:r>
      <w:r w:rsidR="00C92BE3" w:rsidRPr="00411BAC">
        <w:rPr>
          <w:sz w:val="24"/>
          <w:szCs w:val="24"/>
        </w:rPr>
        <w:t>「２１世紀に向けての国際標準教育改革」</w:t>
      </w:r>
      <w:r w:rsidR="00C92BE3" w:rsidRPr="00411BAC">
        <w:rPr>
          <w:sz w:val="24"/>
          <w:szCs w:val="24"/>
        </w:rPr>
        <w:t>.</w:t>
      </w:r>
      <w:r w:rsidR="00C92BE3" w:rsidRPr="00411BAC">
        <w:rPr>
          <w:rStyle w:val="2"/>
          <w:rFonts w:cstheme="minorHAnsi"/>
          <w:b w:val="0"/>
          <w:color w:val="auto"/>
          <w:sz w:val="24"/>
          <w:szCs w:val="24"/>
          <w:u w:val="none"/>
        </w:rPr>
        <w:t>『</w:t>
      </w:r>
      <w:r w:rsidR="00C92BE3" w:rsidRPr="00411BAC">
        <w:rPr>
          <w:sz w:val="24"/>
          <w:szCs w:val="24"/>
          <w:lang w:eastAsia="zh-CN"/>
        </w:rPr>
        <w:t>四国商工情報</w:t>
      </w:r>
      <w:r w:rsidR="00C92BE3" w:rsidRPr="00411BAC">
        <w:rPr>
          <w:rStyle w:val="2"/>
          <w:rFonts w:cstheme="minorHAnsi"/>
          <w:b w:val="0"/>
          <w:color w:val="auto"/>
          <w:sz w:val="24"/>
          <w:szCs w:val="24"/>
          <w:u w:val="none"/>
        </w:rPr>
        <w:t>』</w:t>
      </w:r>
      <w:r w:rsidR="00C92BE3" w:rsidRPr="00411BAC">
        <w:rPr>
          <w:sz w:val="24"/>
          <w:szCs w:val="24"/>
        </w:rPr>
        <w:t>[</w:t>
      </w:r>
      <w:r w:rsidR="00C92BE3" w:rsidRPr="00411BAC">
        <w:rPr>
          <w:sz w:val="24"/>
          <w:szCs w:val="24"/>
        </w:rPr>
        <w:t>当時</w:t>
      </w:r>
      <w:r w:rsidR="00C92BE3" w:rsidRPr="00411BAC">
        <w:rPr>
          <w:sz w:val="24"/>
          <w:szCs w:val="24"/>
          <w:lang w:eastAsia="zh-CN"/>
        </w:rPr>
        <w:t>四国通産局</w:t>
      </w:r>
      <w:r w:rsidR="00C92BE3" w:rsidRPr="00411BAC">
        <w:rPr>
          <w:sz w:val="24"/>
          <w:szCs w:val="24"/>
        </w:rPr>
        <w:t>]</w:t>
      </w:r>
      <w:r w:rsidR="00C92BE3" w:rsidRPr="00411BAC">
        <w:rPr>
          <w:sz w:val="24"/>
          <w:szCs w:val="24"/>
          <w:lang w:eastAsia="zh-CN"/>
        </w:rPr>
        <w:t>（</w:t>
      </w:r>
      <w:r w:rsidR="00C92BE3" w:rsidRPr="00411BAC">
        <w:rPr>
          <w:sz w:val="24"/>
          <w:szCs w:val="24"/>
        </w:rPr>
        <w:t>高松：日本政府</w:t>
      </w:r>
      <w:r w:rsidR="00C92BE3" w:rsidRPr="00411BAC">
        <w:rPr>
          <w:sz w:val="24"/>
          <w:szCs w:val="24"/>
          <w:lang w:eastAsia="zh-CN"/>
        </w:rPr>
        <w:t>）</w:t>
      </w:r>
      <w:r w:rsidR="005F4AC3" w:rsidRPr="00411BAC">
        <w:rPr>
          <w:rFonts w:hint="eastAsia"/>
          <w:sz w:val="24"/>
          <w:szCs w:val="24"/>
        </w:rPr>
        <w:t>[Article on 21</w:t>
      </w:r>
      <w:r w:rsidR="005F4AC3" w:rsidRPr="00411BAC">
        <w:rPr>
          <w:rFonts w:hint="eastAsia"/>
          <w:sz w:val="24"/>
          <w:szCs w:val="24"/>
          <w:vertAlign w:val="superscript"/>
        </w:rPr>
        <w:t>st</w:t>
      </w:r>
      <w:r w:rsidR="005F4AC3" w:rsidRPr="00411BAC">
        <w:rPr>
          <w:rFonts w:hint="eastAsia"/>
          <w:sz w:val="24"/>
          <w:szCs w:val="24"/>
        </w:rPr>
        <w:t xml:space="preserve"> Century international standards for the Japanese government MITI regional branch]</w:t>
      </w:r>
      <w:r w:rsidR="00C92BE3" w:rsidRPr="00411BAC">
        <w:rPr>
          <w:sz w:val="24"/>
          <w:szCs w:val="24"/>
        </w:rPr>
        <w:t>.</w:t>
      </w:r>
    </w:p>
    <w:p w14:paraId="144A77D2"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C92BE3" w:rsidRPr="00411BAC">
        <w:rPr>
          <w:sz w:val="24"/>
          <w:szCs w:val="24"/>
        </w:rPr>
        <w:t>1986</w:t>
      </w:r>
      <w:r w:rsidR="00AB30CD" w:rsidRPr="00411BAC">
        <w:rPr>
          <w:rFonts w:hint="eastAsia"/>
          <w:sz w:val="24"/>
          <w:szCs w:val="24"/>
        </w:rPr>
        <w:t xml:space="preserve">, November </w:t>
      </w:r>
      <w:r w:rsidR="00C92BE3" w:rsidRPr="00411BAC">
        <w:rPr>
          <w:sz w:val="24"/>
          <w:szCs w:val="24"/>
        </w:rPr>
        <w:t xml:space="preserve">4: </w:t>
      </w:r>
      <w:r w:rsidR="00C92BE3" w:rsidRPr="00411BAC">
        <w:rPr>
          <w:sz w:val="24"/>
          <w:szCs w:val="24"/>
        </w:rPr>
        <w:t>「俳句の国際化」</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「瀬戸内文化」</w:t>
      </w:r>
      <w:r w:rsidR="005F4AC3" w:rsidRPr="00411BAC">
        <w:rPr>
          <w:rFonts w:hint="eastAsia"/>
          <w:sz w:val="24"/>
          <w:szCs w:val="24"/>
        </w:rPr>
        <w:t>[Shikoku Newspaper article on the internationalization of haiku poetry]</w:t>
      </w:r>
      <w:r w:rsidR="005F4AC3" w:rsidRPr="00411BAC">
        <w:rPr>
          <w:sz w:val="24"/>
          <w:szCs w:val="24"/>
        </w:rPr>
        <w:t>.</w:t>
      </w:r>
    </w:p>
    <w:p w14:paraId="07E36B7D"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July </w:t>
      </w:r>
      <w:r w:rsidR="00C92BE3" w:rsidRPr="00411BAC">
        <w:rPr>
          <w:spacing w:val="20"/>
          <w:sz w:val="24"/>
          <w:szCs w:val="24"/>
        </w:rPr>
        <w:t xml:space="preserve">1: </w:t>
      </w:r>
      <w:r w:rsidR="00C92BE3" w:rsidRPr="00411BAC">
        <w:rPr>
          <w:spacing w:val="20"/>
          <w:sz w:val="24"/>
          <w:szCs w:val="24"/>
        </w:rPr>
        <w:t>「</w:t>
      </w:r>
      <w:r w:rsidR="00C92BE3" w:rsidRPr="00411BAC">
        <w:rPr>
          <w:sz w:val="24"/>
          <w:szCs w:val="24"/>
        </w:rPr>
        <w:t>金毘羅大権現と神仏習合」</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「瀬戸内文化」</w:t>
      </w:r>
      <w:r w:rsidR="005F4AC3" w:rsidRPr="00411BAC">
        <w:rPr>
          <w:sz w:val="24"/>
          <w:szCs w:val="24"/>
        </w:rPr>
        <w:t>：「豊かな讃岐史」シリーズ</w:t>
      </w:r>
      <w:r w:rsidR="005F4AC3" w:rsidRPr="00411BAC">
        <w:rPr>
          <w:rFonts w:hint="eastAsia"/>
          <w:sz w:val="24"/>
          <w:szCs w:val="24"/>
        </w:rPr>
        <w:t xml:space="preserve"> [Shikoku Newspaper article on Buddhist-Shinto syncretism]</w:t>
      </w:r>
      <w:r w:rsidR="005F4AC3" w:rsidRPr="00411BAC">
        <w:rPr>
          <w:sz w:val="24"/>
          <w:szCs w:val="24"/>
        </w:rPr>
        <w:t>.</w:t>
      </w:r>
    </w:p>
    <w:p w14:paraId="3A9F56BA"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June </w:t>
      </w:r>
      <w:r w:rsidR="00C92BE3" w:rsidRPr="00411BAC">
        <w:rPr>
          <w:spacing w:val="20"/>
          <w:sz w:val="24"/>
          <w:szCs w:val="24"/>
        </w:rPr>
        <w:t xml:space="preserve">24: </w:t>
      </w:r>
      <w:r w:rsidR="00C92BE3" w:rsidRPr="00411BAC">
        <w:rPr>
          <w:spacing w:val="20"/>
          <w:sz w:val="24"/>
          <w:szCs w:val="24"/>
        </w:rPr>
        <w:t>「</w:t>
      </w:r>
      <w:r w:rsidR="00C92BE3" w:rsidRPr="00411BAC">
        <w:rPr>
          <w:sz w:val="24"/>
          <w:szCs w:val="24"/>
        </w:rPr>
        <w:t>像頭山系のマンダラ化」</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5F4AC3" w:rsidRPr="00411BAC">
        <w:rPr>
          <w:rFonts w:hint="eastAsia"/>
          <w:sz w:val="24"/>
          <w:szCs w:val="24"/>
        </w:rPr>
        <w:t>[Shikoku Newspaper article on a mountain range that was viewed as a mandala]</w:t>
      </w:r>
      <w:r w:rsidR="005F4AC3" w:rsidRPr="00411BAC">
        <w:rPr>
          <w:sz w:val="24"/>
          <w:szCs w:val="24"/>
        </w:rPr>
        <w:t>.</w:t>
      </w:r>
    </w:p>
    <w:p w14:paraId="0DCEFFE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June </w:t>
      </w:r>
      <w:r w:rsidR="00C92BE3" w:rsidRPr="00411BAC">
        <w:rPr>
          <w:spacing w:val="20"/>
          <w:sz w:val="24"/>
          <w:szCs w:val="24"/>
        </w:rPr>
        <w:t xml:space="preserve">17: </w:t>
      </w:r>
      <w:r w:rsidR="00C92BE3" w:rsidRPr="00411BAC">
        <w:rPr>
          <w:spacing w:val="20"/>
          <w:sz w:val="24"/>
          <w:szCs w:val="24"/>
        </w:rPr>
        <w:t>「</w:t>
      </w:r>
      <w:r w:rsidR="00C92BE3" w:rsidRPr="00411BAC">
        <w:rPr>
          <w:sz w:val="24"/>
          <w:szCs w:val="24"/>
        </w:rPr>
        <w:t>知っておきたい郷土の偉人」</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5F4AC3" w:rsidRPr="00411BAC">
        <w:rPr>
          <w:rFonts w:hint="eastAsia"/>
          <w:sz w:val="24"/>
          <w:szCs w:val="24"/>
        </w:rPr>
        <w:t>[Shikoku Newspaper article on local historical figures]</w:t>
      </w:r>
      <w:r w:rsidR="005F4AC3" w:rsidRPr="00411BAC">
        <w:rPr>
          <w:sz w:val="24"/>
          <w:szCs w:val="24"/>
        </w:rPr>
        <w:t>.</w:t>
      </w:r>
    </w:p>
    <w:p w14:paraId="593B1A34"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11</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June </w:t>
      </w:r>
      <w:r w:rsidR="00C92BE3" w:rsidRPr="00411BAC">
        <w:rPr>
          <w:spacing w:val="20"/>
          <w:sz w:val="24"/>
          <w:szCs w:val="24"/>
        </w:rPr>
        <w:t xml:space="preserve">10: </w:t>
      </w:r>
      <w:r w:rsidR="00C92BE3" w:rsidRPr="00411BAC">
        <w:rPr>
          <w:spacing w:val="20"/>
          <w:sz w:val="24"/>
          <w:szCs w:val="24"/>
        </w:rPr>
        <w:t>「</w:t>
      </w:r>
      <w:r w:rsidR="00C92BE3" w:rsidRPr="00411BAC">
        <w:rPr>
          <w:sz w:val="24"/>
          <w:szCs w:val="24"/>
        </w:rPr>
        <w:t>３万年前から奈良時代まで」</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5F4AC3" w:rsidRPr="00411BAC">
        <w:rPr>
          <w:rFonts w:hint="eastAsia"/>
          <w:sz w:val="24"/>
          <w:szCs w:val="24"/>
        </w:rPr>
        <w:t xml:space="preserve"> [Shikoku Newspaper article on ancient times to the Nara Period]</w:t>
      </w:r>
      <w:r w:rsidR="00C92BE3" w:rsidRPr="00411BAC">
        <w:rPr>
          <w:sz w:val="24"/>
          <w:szCs w:val="24"/>
        </w:rPr>
        <w:t>.</w:t>
      </w:r>
    </w:p>
    <w:p w14:paraId="4B6910F6" w14:textId="77777777" w:rsidR="009129E4"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10</w:t>
      </w:r>
      <w:r w:rsidRPr="00411BAC">
        <w:rPr>
          <w:rStyle w:val="2"/>
          <w:rFonts w:cstheme="minorHAnsi" w:hint="eastAsia"/>
          <w:b w:val="0"/>
          <w:color w:val="auto"/>
          <w:sz w:val="24"/>
          <w:szCs w:val="24"/>
          <w:u w:val="none"/>
        </w:rPr>
        <w:t xml:space="preserve">) </w:t>
      </w:r>
      <w:r w:rsidR="009129E4" w:rsidRPr="00411BAC">
        <w:rPr>
          <w:rFonts w:hint="eastAsia"/>
          <w:sz w:val="24"/>
          <w:szCs w:val="24"/>
        </w:rPr>
        <w:t xml:space="preserve">1986, March 3: </w:t>
      </w:r>
      <w:r w:rsidR="009129E4" w:rsidRPr="00411BAC">
        <w:rPr>
          <w:sz w:val="24"/>
          <w:szCs w:val="24"/>
        </w:rPr>
        <w:t>“Individualism vs. Individuality</w:t>
      </w:r>
      <w:r w:rsidR="009129E4" w:rsidRPr="00411BAC">
        <w:rPr>
          <w:rFonts w:hint="eastAsia"/>
          <w:sz w:val="24"/>
          <w:szCs w:val="24"/>
        </w:rPr>
        <w:t>.</w:t>
      </w:r>
      <w:r w:rsidR="009129E4" w:rsidRPr="00411BAC">
        <w:rPr>
          <w:sz w:val="24"/>
          <w:szCs w:val="24"/>
        </w:rPr>
        <w:t>”</w:t>
      </w:r>
      <w:r w:rsidR="009129E4" w:rsidRPr="00411BAC">
        <w:rPr>
          <w:rFonts w:hint="eastAsia"/>
          <w:sz w:val="24"/>
          <w:szCs w:val="24"/>
        </w:rPr>
        <w:t xml:space="preserve"> </w:t>
      </w:r>
      <w:r w:rsidR="0025525F" w:rsidRPr="00411BAC">
        <w:rPr>
          <w:i/>
          <w:sz w:val="24"/>
          <w:szCs w:val="24"/>
        </w:rPr>
        <w:t>The Japan Times</w:t>
      </w:r>
      <w:r w:rsidR="0025525F" w:rsidRPr="00411BAC">
        <w:rPr>
          <w:sz w:val="24"/>
          <w:szCs w:val="24"/>
        </w:rPr>
        <w:t xml:space="preserve">: </w:t>
      </w:r>
      <w:r w:rsidR="00E13FF5" w:rsidRPr="00411BAC">
        <w:rPr>
          <w:sz w:val="24"/>
          <w:szCs w:val="24"/>
        </w:rPr>
        <w:t>Readers in Council</w:t>
      </w:r>
      <w:r w:rsidR="0025525F" w:rsidRPr="00411BAC">
        <w:rPr>
          <w:sz w:val="24"/>
          <w:szCs w:val="24"/>
        </w:rPr>
        <w:t>.</w:t>
      </w:r>
    </w:p>
    <w:p w14:paraId="18BC7F91" w14:textId="77777777" w:rsidR="009129E4" w:rsidRPr="00411BAC" w:rsidRDefault="00110901" w:rsidP="00C92BE3">
      <w:pPr>
        <w:rPr>
          <w:rFonts w:asciiTheme="minorHAnsi" w:hAnsiTheme="minorHAnsi"/>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9129E4" w:rsidRPr="00411BAC">
        <w:rPr>
          <w:rFonts w:hint="eastAsia"/>
          <w:sz w:val="24"/>
          <w:szCs w:val="24"/>
        </w:rPr>
        <w:t xml:space="preserve">1985, December: </w:t>
      </w:r>
      <w:r w:rsidR="009129E4" w:rsidRPr="00411BAC">
        <w:rPr>
          <w:sz w:val="24"/>
          <w:szCs w:val="24"/>
        </w:rPr>
        <w:t>“The Teacher Book as a Resource</w:t>
      </w:r>
      <w:r w:rsidR="009129E4" w:rsidRPr="00411BAC">
        <w:rPr>
          <w:rFonts w:hint="eastAsia"/>
          <w:sz w:val="24"/>
          <w:szCs w:val="24"/>
        </w:rPr>
        <w:t>.</w:t>
      </w:r>
      <w:r w:rsidR="009129E4" w:rsidRPr="00411BAC">
        <w:rPr>
          <w:sz w:val="24"/>
          <w:szCs w:val="24"/>
        </w:rPr>
        <w:t>”</w:t>
      </w:r>
      <w:r w:rsidR="009129E4" w:rsidRPr="00411BAC">
        <w:rPr>
          <w:rFonts w:hint="eastAsia"/>
          <w:sz w:val="24"/>
          <w:szCs w:val="24"/>
        </w:rPr>
        <w:t xml:space="preserve"> </w:t>
      </w:r>
      <w:r w:rsidR="009129E4" w:rsidRPr="00411BAC">
        <w:rPr>
          <w:rFonts w:asciiTheme="minorHAnsi" w:hAnsiTheme="minorHAnsi"/>
          <w:i/>
          <w:sz w:val="24"/>
          <w:szCs w:val="24"/>
        </w:rPr>
        <w:t>The Language Teacher</w:t>
      </w:r>
      <w:r w:rsidR="009129E4" w:rsidRPr="00411BAC">
        <w:rPr>
          <w:rFonts w:asciiTheme="minorHAnsi" w:hAnsiTheme="minorHAnsi"/>
          <w:sz w:val="24"/>
          <w:szCs w:val="24"/>
        </w:rPr>
        <w:t xml:space="preserve">, </w:t>
      </w:r>
      <w:r w:rsidR="009129E4" w:rsidRPr="00411BAC">
        <w:rPr>
          <w:rFonts w:asciiTheme="minorHAnsi" w:hAnsiTheme="minorHAnsi" w:hint="eastAsia"/>
          <w:i/>
          <w:sz w:val="24"/>
          <w:szCs w:val="24"/>
        </w:rPr>
        <w:t>9</w:t>
      </w:r>
      <w:r w:rsidR="009129E4" w:rsidRPr="00411BAC">
        <w:rPr>
          <w:rFonts w:asciiTheme="minorHAnsi" w:hAnsiTheme="minorHAnsi"/>
          <w:sz w:val="24"/>
          <w:szCs w:val="24"/>
        </w:rPr>
        <w:t>(12)</w:t>
      </w:r>
      <w:r w:rsidR="009129E4" w:rsidRPr="00411BAC">
        <w:rPr>
          <w:rFonts w:asciiTheme="minorHAnsi" w:hAnsiTheme="minorHAnsi"/>
          <w:sz w:val="24"/>
          <w:szCs w:val="24"/>
          <w:shd w:val="clear" w:color="auto" w:fill="FFFFFF"/>
        </w:rPr>
        <w:t>.</w:t>
      </w:r>
    </w:p>
    <w:p w14:paraId="12769B1F" w14:textId="77777777" w:rsidR="00F1626C" w:rsidRPr="00411BAC" w:rsidRDefault="00F1626C" w:rsidP="00C92BE3">
      <w:pPr>
        <w:rPr>
          <w:sz w:val="24"/>
          <w:szCs w:val="24"/>
        </w:rPr>
      </w:pPr>
      <w:r w:rsidRPr="00411BAC">
        <w:rPr>
          <w:rFonts w:asciiTheme="minorHAnsi" w:hAnsiTheme="minorHAnsi" w:hint="eastAsia"/>
          <w:sz w:val="24"/>
          <w:szCs w:val="24"/>
          <w:shd w:val="clear" w:color="auto" w:fill="FFFFFF"/>
        </w:rPr>
        <w:t>(</w:t>
      </w:r>
      <w:r w:rsidR="00E468D7" w:rsidRPr="00411BAC">
        <w:rPr>
          <w:rFonts w:asciiTheme="minorHAnsi" w:hAnsiTheme="minorHAnsi"/>
          <w:sz w:val="24"/>
          <w:szCs w:val="24"/>
          <w:shd w:val="clear" w:color="auto" w:fill="FFFFFF"/>
        </w:rPr>
        <w:t>8</w:t>
      </w:r>
      <w:r w:rsidRPr="00411BAC">
        <w:rPr>
          <w:rFonts w:asciiTheme="minorHAnsi" w:hAnsiTheme="minorHAnsi"/>
          <w:sz w:val="24"/>
          <w:szCs w:val="24"/>
          <w:shd w:val="clear" w:color="auto" w:fill="FFFFFF"/>
        </w:rPr>
        <w:t xml:space="preserve">) </w:t>
      </w:r>
      <w:r w:rsidRPr="00411BAC">
        <w:rPr>
          <w:rFonts w:hint="eastAsia"/>
          <w:sz w:val="24"/>
          <w:szCs w:val="24"/>
        </w:rPr>
        <w:t>1985, December:</w:t>
      </w:r>
      <w:r w:rsidRPr="00411BAC">
        <w:rPr>
          <w:sz w:val="24"/>
          <w:szCs w:val="24"/>
        </w:rPr>
        <w:t xml:space="preserve"> </w:t>
      </w:r>
      <w:r w:rsidRPr="00411BAC">
        <w:rPr>
          <w:rFonts w:hint="eastAsia"/>
          <w:sz w:val="24"/>
          <w:szCs w:val="24"/>
        </w:rPr>
        <w:t>「</w:t>
      </w:r>
      <w:r w:rsidRPr="00411BAC">
        <w:rPr>
          <w:rFonts w:asciiTheme="minorHAnsi" w:hAnsiTheme="minorHAnsi" w:hint="eastAsia"/>
          <w:sz w:val="24"/>
          <w:szCs w:val="24"/>
          <w:shd w:val="clear" w:color="auto" w:fill="FFFFFF"/>
        </w:rPr>
        <w:t>外国人講師と善通寺」</w:t>
      </w:r>
      <w:r w:rsidRPr="00411BAC">
        <w:rPr>
          <w:rFonts w:asciiTheme="minorHAnsi" w:hAnsiTheme="minorHAnsi" w:hint="eastAsia"/>
          <w:sz w:val="24"/>
          <w:szCs w:val="24"/>
          <w:shd w:val="clear" w:color="auto" w:fill="FFFFFF"/>
        </w:rPr>
        <w:t xml:space="preserve"> [A foreign teacher </w:t>
      </w:r>
      <w:r w:rsidRPr="00411BAC">
        <w:rPr>
          <w:rFonts w:asciiTheme="minorHAnsi" w:hAnsiTheme="minorHAnsi"/>
          <w:sz w:val="24"/>
          <w:szCs w:val="24"/>
          <w:shd w:val="clear" w:color="auto" w:fill="FFFFFF"/>
        </w:rPr>
        <w:t>in</w:t>
      </w:r>
      <w:r w:rsidRPr="00411BAC">
        <w:rPr>
          <w:rFonts w:asciiTheme="minorHAnsi" w:hAnsiTheme="minorHAnsi" w:hint="eastAsia"/>
          <w:sz w:val="24"/>
          <w:szCs w:val="24"/>
          <w:shd w:val="clear" w:color="auto" w:fill="FFFFFF"/>
        </w:rPr>
        <w:t xml:space="preserve"> Zentsuji].</w:t>
      </w:r>
      <w:r w:rsidRPr="00411BAC">
        <w:rPr>
          <w:rFonts w:asciiTheme="minorHAnsi" w:hAnsiTheme="minorHAnsi"/>
          <w:sz w:val="24"/>
          <w:szCs w:val="24"/>
          <w:shd w:val="clear" w:color="auto" w:fill="FFFFFF"/>
        </w:rPr>
        <w:t xml:space="preserve"> </w:t>
      </w:r>
      <w:r w:rsidRPr="00411BAC">
        <w:rPr>
          <w:rFonts w:asciiTheme="minorHAnsi" w:hAnsiTheme="minorHAnsi" w:hint="eastAsia"/>
          <w:sz w:val="24"/>
          <w:szCs w:val="24"/>
          <w:shd w:val="clear" w:color="auto" w:fill="FFFFFF"/>
        </w:rPr>
        <w:t>オリーブ会報</w:t>
      </w:r>
      <w:r w:rsidRPr="00411BAC">
        <w:rPr>
          <w:rFonts w:asciiTheme="minorHAnsi" w:hAnsiTheme="minorHAnsi" w:hint="eastAsia"/>
          <w:sz w:val="24"/>
          <w:szCs w:val="24"/>
          <w:shd w:val="clear" w:color="auto" w:fill="FFFFFF"/>
        </w:rPr>
        <w:t xml:space="preserve"> [</w:t>
      </w:r>
      <w:r w:rsidR="00086E2A" w:rsidRPr="00411BAC">
        <w:rPr>
          <w:rFonts w:asciiTheme="minorHAnsi" w:hAnsiTheme="minorHAnsi"/>
          <w:sz w:val="24"/>
          <w:szCs w:val="24"/>
          <w:shd w:val="clear" w:color="auto" w:fill="FFFFFF"/>
        </w:rPr>
        <w:t xml:space="preserve">Kagawa Junior College </w:t>
      </w:r>
      <w:r w:rsidRPr="00411BAC">
        <w:rPr>
          <w:rFonts w:asciiTheme="minorHAnsi" w:hAnsiTheme="minorHAnsi" w:hint="eastAsia"/>
          <w:sz w:val="24"/>
          <w:szCs w:val="24"/>
          <w:shd w:val="clear" w:color="auto" w:fill="FFFFFF"/>
        </w:rPr>
        <w:t>Olive Society Bulletin]</w:t>
      </w:r>
      <w:r w:rsidRPr="00411BAC">
        <w:rPr>
          <w:rFonts w:asciiTheme="minorHAnsi" w:hAnsiTheme="minorHAnsi"/>
          <w:sz w:val="24"/>
          <w:szCs w:val="24"/>
          <w:shd w:val="clear" w:color="auto" w:fill="FFFFFF"/>
        </w:rPr>
        <w:t>.</w:t>
      </w:r>
    </w:p>
    <w:p w14:paraId="6B29A5A3"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C92BE3" w:rsidRPr="00411BAC">
        <w:rPr>
          <w:spacing w:val="20"/>
          <w:sz w:val="24"/>
          <w:szCs w:val="24"/>
        </w:rPr>
        <w:t>1985</w:t>
      </w:r>
      <w:r w:rsidR="00AB30CD" w:rsidRPr="00411BAC">
        <w:rPr>
          <w:rFonts w:hint="eastAsia"/>
          <w:spacing w:val="20"/>
          <w:sz w:val="24"/>
          <w:szCs w:val="24"/>
        </w:rPr>
        <w:t xml:space="preserve">, August </w:t>
      </w:r>
      <w:r w:rsidR="00C92BE3" w:rsidRPr="00411BAC">
        <w:rPr>
          <w:spacing w:val="20"/>
          <w:sz w:val="24"/>
          <w:szCs w:val="24"/>
        </w:rPr>
        <w:t>25: “</w:t>
      </w:r>
      <w:r w:rsidR="00C92BE3" w:rsidRPr="00411BAC">
        <w:rPr>
          <w:sz w:val="24"/>
          <w:szCs w:val="24"/>
        </w:rPr>
        <w:t xml:space="preserve">Japanese Unique – </w:t>
      </w:r>
      <w:r w:rsidR="00C92BE3" w:rsidRPr="00411BAC">
        <w:rPr>
          <w:kern w:val="2"/>
          <w:sz w:val="24"/>
          <w:szCs w:val="24"/>
        </w:rPr>
        <w:t xml:space="preserve">as Individuals.” </w:t>
      </w:r>
      <w:r w:rsidR="00C92BE3" w:rsidRPr="00411BAC">
        <w:rPr>
          <w:i/>
          <w:sz w:val="24"/>
          <w:szCs w:val="24"/>
        </w:rPr>
        <w:t>The Japan Times</w:t>
      </w:r>
      <w:r w:rsidR="00C92BE3" w:rsidRPr="00411BAC">
        <w:rPr>
          <w:sz w:val="24"/>
          <w:szCs w:val="24"/>
        </w:rPr>
        <w:t xml:space="preserve"> - Guest Forum</w:t>
      </w:r>
      <w:r w:rsidR="00C92BE3" w:rsidRPr="00411BAC">
        <w:rPr>
          <w:sz w:val="24"/>
          <w:szCs w:val="24"/>
          <w:shd w:val="clear" w:color="auto" w:fill="FFFFFF"/>
        </w:rPr>
        <w:t>.</w:t>
      </w:r>
    </w:p>
    <w:p w14:paraId="37C452F4" w14:textId="77777777" w:rsidR="0034408D" w:rsidRPr="00411BAC" w:rsidRDefault="0034408D" w:rsidP="00C92BE3">
      <w:pPr>
        <w:rPr>
          <w:sz w:val="24"/>
          <w:szCs w:val="24"/>
          <w:shd w:val="clear" w:color="auto" w:fill="FFFFFF"/>
        </w:rPr>
      </w:pPr>
      <w:r w:rsidRPr="00411BAC">
        <w:rPr>
          <w:rFonts w:hint="eastAsia"/>
          <w:sz w:val="24"/>
          <w:szCs w:val="24"/>
          <w:shd w:val="clear" w:color="auto" w:fill="FFFFFF"/>
        </w:rPr>
        <w:t>(</w:t>
      </w:r>
      <w:r w:rsidRPr="00411BAC">
        <w:rPr>
          <w:sz w:val="24"/>
          <w:szCs w:val="24"/>
          <w:shd w:val="clear" w:color="auto" w:fill="FFFFFF"/>
        </w:rPr>
        <w:t xml:space="preserve">6) 1985, June: </w:t>
      </w:r>
      <w:r w:rsidRPr="00411BAC">
        <w:rPr>
          <w:rFonts w:hint="eastAsia"/>
          <w:sz w:val="24"/>
          <w:szCs w:val="24"/>
          <w:shd w:val="clear" w:color="auto" w:fill="FFFFFF"/>
        </w:rPr>
        <w:t>「中央計画委員会の再編成についての提案」</w:t>
      </w:r>
      <w:r w:rsidR="00730ACF" w:rsidRPr="00411BAC">
        <w:rPr>
          <w:sz w:val="24"/>
          <w:szCs w:val="24"/>
          <w:shd w:val="clear" w:color="auto" w:fill="FFFFFF"/>
        </w:rPr>
        <w:t>[</w:t>
      </w:r>
      <w:r w:rsidRPr="00411BAC">
        <w:rPr>
          <w:rFonts w:hint="eastAsia"/>
          <w:sz w:val="24"/>
          <w:szCs w:val="24"/>
          <w:shd w:val="clear" w:color="auto" w:fill="FFFFFF"/>
        </w:rPr>
        <w:t>P</w:t>
      </w:r>
      <w:r w:rsidRPr="00411BAC">
        <w:rPr>
          <w:sz w:val="24"/>
          <w:szCs w:val="24"/>
          <w:shd w:val="clear" w:color="auto" w:fill="FFFFFF"/>
        </w:rPr>
        <w:t xml:space="preserve">lanning Committee </w:t>
      </w:r>
      <w:r w:rsidR="00730ACF" w:rsidRPr="00411BAC">
        <w:rPr>
          <w:sz w:val="24"/>
          <w:szCs w:val="24"/>
          <w:shd w:val="clear" w:color="auto" w:fill="FFFFFF"/>
        </w:rPr>
        <w:t>r</w:t>
      </w:r>
      <w:r w:rsidRPr="00411BAC">
        <w:rPr>
          <w:sz w:val="24"/>
          <w:szCs w:val="24"/>
          <w:shd w:val="clear" w:color="auto" w:fill="FFFFFF"/>
        </w:rPr>
        <w:t>econstitution</w:t>
      </w:r>
      <w:r w:rsidR="00730ACF" w:rsidRPr="00411BAC">
        <w:rPr>
          <w:sz w:val="24"/>
          <w:szCs w:val="24"/>
          <w:shd w:val="clear" w:color="auto" w:fill="FFFFFF"/>
        </w:rPr>
        <w:t xml:space="preserve"> proposal, translated by Shioiri Kiyoshi]</w:t>
      </w:r>
      <w:r w:rsidRPr="00411BAC">
        <w:rPr>
          <w:sz w:val="24"/>
          <w:szCs w:val="24"/>
          <w:shd w:val="clear" w:color="auto" w:fill="FFFFFF"/>
        </w:rPr>
        <w:t xml:space="preserve">. </w:t>
      </w:r>
      <w:r w:rsidRPr="00411BAC">
        <w:rPr>
          <w:rFonts w:asciiTheme="minorHAnsi" w:hAnsiTheme="minorHAnsi"/>
          <w:i/>
          <w:sz w:val="24"/>
          <w:szCs w:val="24"/>
        </w:rPr>
        <w:t>The Language Teacher</w:t>
      </w:r>
      <w:r w:rsidRPr="00411BAC">
        <w:rPr>
          <w:rFonts w:asciiTheme="minorHAnsi" w:hAnsiTheme="minorHAnsi"/>
          <w:sz w:val="24"/>
          <w:szCs w:val="24"/>
        </w:rPr>
        <w:t xml:space="preserve">, </w:t>
      </w:r>
      <w:r w:rsidRPr="00411BAC">
        <w:rPr>
          <w:rFonts w:asciiTheme="minorHAnsi" w:hAnsiTheme="minorHAnsi" w:hint="eastAsia"/>
          <w:i/>
          <w:sz w:val="24"/>
          <w:szCs w:val="24"/>
        </w:rPr>
        <w:t>9</w:t>
      </w:r>
      <w:r w:rsidRPr="00411BAC">
        <w:rPr>
          <w:rFonts w:asciiTheme="minorHAnsi" w:hAnsiTheme="minorHAnsi"/>
          <w:sz w:val="24"/>
          <w:szCs w:val="24"/>
        </w:rPr>
        <w:t>(6), 12.</w:t>
      </w:r>
    </w:p>
    <w:p w14:paraId="01AF347C" w14:textId="77777777" w:rsidR="00F668EF"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5</w:t>
      </w:r>
      <w:r w:rsidRPr="00411BAC">
        <w:rPr>
          <w:rStyle w:val="2"/>
          <w:rFonts w:cstheme="minorHAnsi" w:hint="eastAsia"/>
          <w:b w:val="0"/>
          <w:color w:val="auto"/>
          <w:sz w:val="24"/>
          <w:szCs w:val="24"/>
          <w:u w:val="none"/>
        </w:rPr>
        <w:t xml:space="preserve">) </w:t>
      </w:r>
      <w:r w:rsidR="00AB30CD" w:rsidRPr="00411BAC">
        <w:rPr>
          <w:rFonts w:hint="eastAsia"/>
          <w:sz w:val="24"/>
          <w:szCs w:val="24"/>
        </w:rPr>
        <w:t xml:space="preserve">1985, May: </w:t>
      </w:r>
      <w:r w:rsidR="00AB30CD" w:rsidRPr="00411BAC">
        <w:rPr>
          <w:sz w:val="24"/>
          <w:szCs w:val="24"/>
        </w:rPr>
        <w:t>“Starting a Successful Chapter</w:t>
      </w:r>
      <w:r w:rsidR="00AB30CD" w:rsidRPr="00411BAC">
        <w:rPr>
          <w:rFonts w:hint="eastAsia"/>
          <w:sz w:val="24"/>
          <w:szCs w:val="24"/>
        </w:rPr>
        <w:t>.</w:t>
      </w:r>
      <w:r w:rsidR="00AB30CD" w:rsidRPr="00411BAC">
        <w:rPr>
          <w:sz w:val="24"/>
          <w:szCs w:val="24"/>
        </w:rPr>
        <w:t>”</w:t>
      </w:r>
      <w:r w:rsidR="00AB30CD" w:rsidRPr="00411BAC">
        <w:rPr>
          <w:rFonts w:hint="eastAsia"/>
          <w:sz w:val="24"/>
          <w:szCs w:val="24"/>
        </w:rPr>
        <w:t xml:space="preserve"> </w:t>
      </w:r>
      <w:r w:rsidR="00AB30CD" w:rsidRPr="00411BAC">
        <w:rPr>
          <w:i/>
          <w:sz w:val="24"/>
          <w:szCs w:val="24"/>
        </w:rPr>
        <w:t>Chapter President's Handbook</w:t>
      </w:r>
      <w:r w:rsidR="00AB30CD" w:rsidRPr="00411BAC">
        <w:rPr>
          <w:rFonts w:hint="eastAsia"/>
          <w:sz w:val="24"/>
          <w:szCs w:val="24"/>
        </w:rPr>
        <w:t>, pp. 7-9.</w:t>
      </w:r>
      <w:r w:rsidR="00AB30CD" w:rsidRPr="00411BAC">
        <w:rPr>
          <w:sz w:val="24"/>
          <w:szCs w:val="24"/>
          <w:shd w:val="clear" w:color="auto" w:fill="FFFFFF"/>
        </w:rPr>
        <w:t xml:space="preserve"> Japan Association for Language Teaching</w:t>
      </w:r>
      <w:r w:rsidR="00AB30CD" w:rsidRPr="00411BAC">
        <w:rPr>
          <w:rFonts w:hint="eastAsia"/>
          <w:sz w:val="24"/>
          <w:szCs w:val="24"/>
          <w:shd w:val="clear" w:color="auto" w:fill="FFFFFF"/>
        </w:rPr>
        <w:t>.</w:t>
      </w:r>
    </w:p>
    <w:p w14:paraId="397D245B"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4</w:t>
      </w:r>
      <w:r w:rsidRPr="00411BAC">
        <w:rPr>
          <w:rStyle w:val="2"/>
          <w:rFonts w:cstheme="minorHAnsi" w:hint="eastAsia"/>
          <w:b w:val="0"/>
          <w:color w:val="auto"/>
          <w:sz w:val="24"/>
          <w:szCs w:val="24"/>
          <w:u w:val="none"/>
        </w:rPr>
        <w:t xml:space="preserve">) </w:t>
      </w:r>
      <w:r w:rsidR="00C92BE3" w:rsidRPr="00411BAC">
        <w:rPr>
          <w:spacing w:val="20"/>
          <w:sz w:val="24"/>
          <w:szCs w:val="24"/>
        </w:rPr>
        <w:t>1985</w:t>
      </w:r>
      <w:r w:rsidR="00AB30CD" w:rsidRPr="00411BAC">
        <w:rPr>
          <w:rFonts w:hint="eastAsia"/>
          <w:spacing w:val="20"/>
          <w:sz w:val="24"/>
          <w:szCs w:val="24"/>
        </w:rPr>
        <w:t>, January</w:t>
      </w:r>
      <w:r w:rsidR="00C92BE3" w:rsidRPr="00411BAC">
        <w:rPr>
          <w:spacing w:val="20"/>
          <w:sz w:val="24"/>
          <w:szCs w:val="24"/>
        </w:rPr>
        <w:t xml:space="preserve">: </w:t>
      </w:r>
      <w:r w:rsidR="00C92BE3" w:rsidRPr="00411BAC">
        <w:rPr>
          <w:spacing w:val="20"/>
          <w:sz w:val="24"/>
          <w:szCs w:val="24"/>
        </w:rPr>
        <w:t>「</w:t>
      </w:r>
      <w:r w:rsidR="00C92BE3" w:rsidRPr="00411BAC">
        <w:rPr>
          <w:sz w:val="24"/>
          <w:szCs w:val="24"/>
        </w:rPr>
        <w:t>考え方の違いの理解を」</w:t>
      </w:r>
      <w:r w:rsidR="00172796" w:rsidRPr="00411BAC">
        <w:rPr>
          <w:rFonts w:hint="eastAsia"/>
          <w:sz w:val="24"/>
          <w:szCs w:val="24"/>
        </w:rPr>
        <w:t>.</w:t>
      </w:r>
      <w:r w:rsidR="0057724B">
        <w:rPr>
          <w:sz w:val="24"/>
          <w:szCs w:val="24"/>
        </w:rPr>
        <w:t xml:space="preserve"> </w:t>
      </w:r>
      <w:r w:rsidR="00C92BE3" w:rsidRPr="00411BAC">
        <w:rPr>
          <w:rStyle w:val="2"/>
          <w:rFonts w:cstheme="minorHAnsi"/>
          <w:b w:val="0"/>
          <w:color w:val="auto"/>
          <w:sz w:val="24"/>
          <w:szCs w:val="24"/>
          <w:u w:val="none"/>
        </w:rPr>
        <w:t>『</w:t>
      </w:r>
      <w:r w:rsidR="00C92BE3" w:rsidRPr="00411BAC">
        <w:rPr>
          <w:sz w:val="24"/>
          <w:szCs w:val="24"/>
          <w:lang w:eastAsia="zh-CN"/>
        </w:rPr>
        <w:t>京大学生新聞</w:t>
      </w:r>
      <w:r w:rsidR="00C92BE3" w:rsidRPr="00411BAC">
        <w:rPr>
          <w:rStyle w:val="2"/>
          <w:rFonts w:cstheme="minorHAnsi"/>
          <w:b w:val="0"/>
          <w:color w:val="auto"/>
          <w:sz w:val="24"/>
          <w:szCs w:val="24"/>
          <w:u w:val="none"/>
        </w:rPr>
        <w:t>』</w:t>
      </w:r>
      <w:r w:rsidR="00C92BE3" w:rsidRPr="00411BAC">
        <w:rPr>
          <w:sz w:val="24"/>
          <w:szCs w:val="24"/>
        </w:rPr>
        <w:t>新春号</w:t>
      </w:r>
      <w:r w:rsidR="005F4AC3" w:rsidRPr="00411BAC">
        <w:rPr>
          <w:rFonts w:hint="eastAsia"/>
          <w:sz w:val="24"/>
          <w:szCs w:val="24"/>
        </w:rPr>
        <w:t xml:space="preserve"> [Kyoto University newspaper article on understanding cultural differences]</w:t>
      </w:r>
      <w:r w:rsidR="00C92BE3" w:rsidRPr="00411BAC">
        <w:rPr>
          <w:sz w:val="24"/>
          <w:szCs w:val="24"/>
        </w:rPr>
        <w:t>.</w:t>
      </w:r>
      <w:r w:rsidR="00172796" w:rsidRPr="00411BAC">
        <w:rPr>
          <w:rFonts w:asciiTheme="minorHAnsi" w:hAnsiTheme="minorHAnsi"/>
          <w:sz w:val="24"/>
          <w:szCs w:val="24"/>
        </w:rPr>
        <w:t xml:space="preserve">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hint="eastAsia"/>
          <w:i/>
          <w:sz w:val="24"/>
          <w:szCs w:val="24"/>
        </w:rPr>
        <w:t>8</w:t>
      </w:r>
      <w:r w:rsidR="00172796" w:rsidRPr="00411BAC">
        <w:rPr>
          <w:rFonts w:asciiTheme="minorHAnsi" w:hAnsiTheme="minorHAnsi"/>
          <w:sz w:val="24"/>
          <w:szCs w:val="24"/>
        </w:rPr>
        <w:t>(</w:t>
      </w:r>
      <w:r w:rsidR="00172796" w:rsidRPr="00411BAC">
        <w:rPr>
          <w:rFonts w:asciiTheme="minorHAnsi" w:hAnsiTheme="minorHAnsi" w:hint="eastAsia"/>
          <w:sz w:val="24"/>
          <w:szCs w:val="24"/>
        </w:rPr>
        <w:t>5</w:t>
      </w:r>
      <w:r w:rsidR="00172796" w:rsidRPr="00411BAC">
        <w:rPr>
          <w:rFonts w:asciiTheme="minorHAnsi" w:hAnsiTheme="minorHAnsi"/>
          <w:sz w:val="24"/>
          <w:szCs w:val="24"/>
        </w:rPr>
        <w:t>)</w:t>
      </w:r>
      <w:r w:rsidR="00172796" w:rsidRPr="00411BAC">
        <w:rPr>
          <w:rFonts w:asciiTheme="minorHAnsi" w:hAnsiTheme="minorHAnsi"/>
          <w:sz w:val="24"/>
          <w:szCs w:val="24"/>
          <w:shd w:val="clear" w:color="auto" w:fill="FFFFFF"/>
        </w:rPr>
        <w:t>.</w:t>
      </w:r>
    </w:p>
    <w:p w14:paraId="10E89074" w14:textId="77777777" w:rsidR="00172796" w:rsidRPr="00411BAC" w:rsidRDefault="00110901" w:rsidP="00C92BE3">
      <w:pPr>
        <w:rPr>
          <w:rFonts w:asciiTheme="minorHAnsi" w:hAnsiTheme="minorHAnsi"/>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Pr="00411BAC">
        <w:rPr>
          <w:rStyle w:val="2"/>
          <w:rFonts w:cstheme="minorHAnsi" w:hint="eastAsia"/>
          <w:b w:val="0"/>
          <w:color w:val="auto"/>
          <w:sz w:val="24"/>
          <w:szCs w:val="24"/>
          <w:u w:val="none"/>
        </w:rPr>
        <w:t xml:space="preserve">) </w:t>
      </w:r>
      <w:r w:rsidR="00172796" w:rsidRPr="00411BAC">
        <w:rPr>
          <w:rFonts w:asciiTheme="minorHAnsi" w:hAnsiTheme="minorHAnsi"/>
          <w:sz w:val="24"/>
          <w:szCs w:val="24"/>
        </w:rPr>
        <w:t xml:space="preserve">1984, December: “Theory and Practice in TESL” [Teaching English as a Second Language].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i/>
          <w:sz w:val="24"/>
          <w:szCs w:val="24"/>
        </w:rPr>
        <w:t>8</w:t>
      </w:r>
      <w:r w:rsidR="00172796" w:rsidRPr="00411BAC">
        <w:rPr>
          <w:rFonts w:asciiTheme="minorHAnsi" w:hAnsiTheme="minorHAnsi"/>
          <w:sz w:val="24"/>
          <w:szCs w:val="24"/>
        </w:rPr>
        <w:t>(12)</w:t>
      </w:r>
      <w:r w:rsidR="00172796" w:rsidRPr="00411BAC">
        <w:rPr>
          <w:rFonts w:asciiTheme="minorHAnsi" w:hAnsiTheme="minorHAnsi"/>
          <w:sz w:val="24"/>
          <w:szCs w:val="24"/>
          <w:shd w:val="clear" w:color="auto" w:fill="FFFFFF"/>
        </w:rPr>
        <w:t>.</w:t>
      </w:r>
    </w:p>
    <w:p w14:paraId="44FA7101" w14:textId="77777777" w:rsidR="00172796" w:rsidRPr="00411BAC" w:rsidRDefault="00110901" w:rsidP="00C92BE3">
      <w:pPr>
        <w:rPr>
          <w:rFonts w:asciiTheme="minorHAnsi" w:hAnsiTheme="minorHAnsi"/>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Pr="00411BAC">
        <w:rPr>
          <w:rStyle w:val="2"/>
          <w:rFonts w:cstheme="minorHAnsi" w:hint="eastAsia"/>
          <w:b w:val="0"/>
          <w:color w:val="auto"/>
          <w:sz w:val="24"/>
          <w:szCs w:val="24"/>
          <w:u w:val="none"/>
        </w:rPr>
        <w:t xml:space="preserve">) </w:t>
      </w:r>
      <w:r w:rsidR="00172796" w:rsidRPr="00411BAC">
        <w:rPr>
          <w:rFonts w:asciiTheme="minorHAnsi" w:hAnsiTheme="minorHAnsi"/>
          <w:sz w:val="24"/>
          <w:szCs w:val="24"/>
        </w:rPr>
        <w:t>1984, September: McCarty, S. &amp; Inoue, K.,</w:t>
      </w:r>
      <w:r w:rsidR="005E1A80" w:rsidRPr="00411BAC">
        <w:rPr>
          <w:rFonts w:asciiTheme="minorHAnsi" w:hAnsiTheme="minorHAnsi" w:hint="eastAsia"/>
          <w:sz w:val="24"/>
          <w:szCs w:val="24"/>
        </w:rPr>
        <w:t xml:space="preserve"> </w:t>
      </w:r>
      <w:r w:rsidR="00172796" w:rsidRPr="00411BAC">
        <w:rPr>
          <w:rFonts w:asciiTheme="minorHAnsi"/>
          <w:sz w:val="24"/>
          <w:szCs w:val="24"/>
        </w:rPr>
        <w:t>「松山は国際都市としてたりうるか」</w:t>
      </w:r>
      <w:r w:rsidR="00172796" w:rsidRPr="00411BAC">
        <w:rPr>
          <w:rFonts w:asciiTheme="minorHAnsi" w:hAnsiTheme="minorHAnsi"/>
          <w:sz w:val="24"/>
          <w:szCs w:val="24"/>
        </w:rPr>
        <w:t xml:space="preserve"> [Can Matsuyama be an international city?].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i/>
          <w:sz w:val="24"/>
          <w:szCs w:val="24"/>
        </w:rPr>
        <w:t>8</w:t>
      </w:r>
      <w:r w:rsidR="00172796" w:rsidRPr="00411BAC">
        <w:rPr>
          <w:rFonts w:asciiTheme="minorHAnsi" w:hAnsiTheme="minorHAnsi"/>
          <w:sz w:val="24"/>
          <w:szCs w:val="24"/>
        </w:rPr>
        <w:t>(9), 42</w:t>
      </w:r>
      <w:r w:rsidR="00172796" w:rsidRPr="00411BAC">
        <w:rPr>
          <w:rFonts w:asciiTheme="minorHAnsi" w:hAnsiTheme="minorHAnsi"/>
          <w:sz w:val="24"/>
          <w:szCs w:val="24"/>
          <w:shd w:val="clear" w:color="auto" w:fill="FFFFFF"/>
        </w:rPr>
        <w:t>.</w:t>
      </w:r>
    </w:p>
    <w:p w14:paraId="17079121" w14:textId="6C411B51" w:rsidR="00810224" w:rsidRDefault="00110901" w:rsidP="00380E65">
      <w:pPr>
        <w:rPr>
          <w:rFonts w:asciiTheme="minorHAnsi" w:hAnsiTheme="minorHAnsi" w:cstheme="minorHAnsi"/>
          <w:bCs/>
          <w:sz w:val="24"/>
          <w:szCs w:val="24"/>
        </w:rPr>
      </w:pPr>
      <w:r w:rsidRPr="00411BAC">
        <w:rPr>
          <w:rStyle w:val="2"/>
          <w:rFonts w:cstheme="minorHAnsi" w:hint="eastAsia"/>
          <w:b w:val="0"/>
          <w:color w:val="auto"/>
          <w:sz w:val="24"/>
          <w:szCs w:val="24"/>
          <w:u w:val="none"/>
        </w:rPr>
        <w:t xml:space="preserve">(1) </w:t>
      </w:r>
      <w:r w:rsidR="00172796" w:rsidRPr="00411BAC">
        <w:rPr>
          <w:rFonts w:asciiTheme="minorHAnsi" w:hAnsiTheme="minorHAnsi"/>
          <w:sz w:val="24"/>
          <w:szCs w:val="24"/>
        </w:rPr>
        <w:t xml:space="preserve">1984, May: McCarty, S. &amp; Wada, A., “History of Foreign Language Education in Japan.”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i/>
          <w:sz w:val="24"/>
          <w:szCs w:val="24"/>
        </w:rPr>
        <w:t>8</w:t>
      </w:r>
      <w:r w:rsidR="00172796" w:rsidRPr="00411BAC">
        <w:rPr>
          <w:rFonts w:asciiTheme="minorHAnsi" w:hAnsiTheme="minorHAnsi"/>
          <w:sz w:val="24"/>
          <w:szCs w:val="24"/>
        </w:rPr>
        <w:t>(5)</w:t>
      </w:r>
      <w:r w:rsidR="007B019F">
        <w:rPr>
          <w:rFonts w:asciiTheme="minorHAnsi" w:hAnsiTheme="minorHAnsi"/>
          <w:sz w:val="24"/>
          <w:szCs w:val="24"/>
        </w:rPr>
        <w:t>, 28-29</w:t>
      </w:r>
      <w:r w:rsidR="00172796" w:rsidRPr="00411BAC">
        <w:rPr>
          <w:rFonts w:asciiTheme="minorHAnsi" w:hAnsiTheme="minorHAnsi"/>
          <w:sz w:val="24"/>
          <w:szCs w:val="24"/>
          <w:shd w:val="clear" w:color="auto" w:fill="FFFFFF"/>
        </w:rPr>
        <w:t>.</w:t>
      </w:r>
    </w:p>
    <w:p w14:paraId="18C1D6C2" w14:textId="77777777" w:rsidR="00147340" w:rsidRPr="00147340" w:rsidRDefault="00147340" w:rsidP="00380E65">
      <w:pPr>
        <w:rPr>
          <w:rFonts w:asciiTheme="minorHAnsi" w:hAnsiTheme="minorHAnsi" w:cstheme="minorHAnsi"/>
          <w:bCs/>
          <w:sz w:val="24"/>
          <w:szCs w:val="24"/>
        </w:rPr>
      </w:pPr>
    </w:p>
    <w:p w14:paraId="6CFE4681" w14:textId="54E602D5" w:rsidR="00FF20C9" w:rsidRPr="00DC4A92" w:rsidRDefault="00246610" w:rsidP="00380E65">
      <w:pPr>
        <w:rPr>
          <w:b/>
          <w:sz w:val="32"/>
          <w:szCs w:val="32"/>
        </w:rPr>
      </w:pPr>
      <w:r w:rsidRPr="00DC4A92">
        <w:rPr>
          <w:rFonts w:hint="eastAsia"/>
          <w:b/>
          <w:sz w:val="32"/>
          <w:szCs w:val="32"/>
        </w:rPr>
        <w:t>PRESENTATIONS</w:t>
      </w:r>
      <w:r w:rsidR="000847FA" w:rsidRPr="00DC4A92">
        <w:rPr>
          <w:rFonts w:hint="eastAsia"/>
          <w:b/>
          <w:sz w:val="32"/>
          <w:szCs w:val="32"/>
        </w:rPr>
        <w:t xml:space="preserve"> AT ACADEMIC CONFERENCES AND EVENTS</w:t>
      </w:r>
    </w:p>
    <w:p w14:paraId="63186F14" w14:textId="6695E29D" w:rsidR="00D42E42" w:rsidRPr="00022704" w:rsidRDefault="00D42E42" w:rsidP="006F712E">
      <w:pPr>
        <w:rPr>
          <w:rStyle w:val="2"/>
          <w:rFonts w:asciiTheme="minorHAnsi" w:hAnsiTheme="minorHAnsi" w:cstheme="minorHAnsi"/>
          <w:b w:val="0"/>
          <w:color w:val="auto"/>
          <w:sz w:val="24"/>
          <w:szCs w:val="24"/>
          <w:u w:val="none"/>
        </w:rPr>
      </w:pPr>
      <w:bookmarkStart w:id="12" w:name="_Hlk148862526"/>
      <w:bookmarkStart w:id="13" w:name="_Hlk97157106"/>
      <w:r w:rsidRPr="00022704">
        <w:rPr>
          <w:rFonts w:asciiTheme="minorHAnsi" w:hAnsiTheme="minorHAnsi" w:cstheme="minorHAnsi"/>
          <w:sz w:val="24"/>
          <w:szCs w:val="24"/>
          <w:shd w:val="clear" w:color="auto" w:fill="FFFFFF"/>
        </w:rPr>
        <w:t>(5</w:t>
      </w:r>
      <w:r w:rsidR="00172D50">
        <w:rPr>
          <w:rFonts w:asciiTheme="minorHAnsi" w:hAnsiTheme="minorHAnsi" w:cstheme="minorHAnsi"/>
          <w:sz w:val="24"/>
          <w:szCs w:val="24"/>
          <w:shd w:val="clear" w:color="auto" w:fill="FFFFFF"/>
        </w:rPr>
        <w:t>6</w:t>
      </w:r>
      <w:r w:rsidRPr="00022704">
        <w:rPr>
          <w:rFonts w:asciiTheme="minorHAnsi" w:hAnsiTheme="minorHAnsi" w:cstheme="minorHAnsi"/>
          <w:sz w:val="24"/>
          <w:szCs w:val="24"/>
          <w:shd w:val="clear" w:color="auto" w:fill="FFFFFF"/>
        </w:rPr>
        <w:t>) 2023, November</w:t>
      </w:r>
      <w:r w:rsidR="00EF36ED">
        <w:rPr>
          <w:rFonts w:asciiTheme="minorHAnsi" w:hAnsiTheme="minorHAnsi" w:cstheme="minorHAnsi"/>
          <w:sz w:val="24"/>
          <w:szCs w:val="24"/>
          <w:shd w:val="clear" w:color="auto" w:fill="FFFFFF"/>
        </w:rPr>
        <w:t xml:space="preserve"> 2</w:t>
      </w:r>
      <w:r w:rsidR="00BA488C">
        <w:rPr>
          <w:rFonts w:asciiTheme="minorHAnsi" w:hAnsiTheme="minorHAnsi" w:cstheme="minorHAnsi"/>
          <w:sz w:val="24"/>
          <w:szCs w:val="24"/>
          <w:shd w:val="clear" w:color="auto" w:fill="FFFFFF"/>
        </w:rPr>
        <w:t>6</w:t>
      </w:r>
      <w:r w:rsidRPr="00022704">
        <w:rPr>
          <w:rFonts w:asciiTheme="minorHAnsi" w:hAnsiTheme="minorHAnsi" w:cstheme="minorHAnsi"/>
          <w:sz w:val="24"/>
          <w:szCs w:val="24"/>
          <w:shd w:val="clear" w:color="auto" w:fill="FFFFFF"/>
        </w:rPr>
        <w:t>: "Documenting a Research Grant Application Process between Japan and India."</w:t>
      </w:r>
      <w:r w:rsidR="003721DE">
        <w:rPr>
          <w:rFonts w:asciiTheme="minorHAnsi" w:hAnsiTheme="minorHAnsi" w:cstheme="minorHAnsi"/>
          <w:sz w:val="24"/>
          <w:szCs w:val="24"/>
          <w:shd w:val="clear" w:color="auto" w:fill="FFFFFF"/>
        </w:rPr>
        <w:t xml:space="preserve"> Keynote Address for the</w:t>
      </w:r>
      <w:r w:rsidRPr="00022704">
        <w:rPr>
          <w:rFonts w:asciiTheme="minorHAnsi" w:hAnsiTheme="minorHAnsi" w:cstheme="minorHAnsi"/>
          <w:sz w:val="24"/>
          <w:szCs w:val="24"/>
          <w:shd w:val="clear" w:color="auto" w:fill="FFFFFF"/>
        </w:rPr>
        <w:t xml:space="preserve"> 7th International Conference on Contemporary Studies in Management (CoSiM), based at the Institut für Dienstleistung, Germany. </w:t>
      </w:r>
      <w:r w:rsidRPr="00022704">
        <w:rPr>
          <w:rStyle w:val="2"/>
          <w:rFonts w:asciiTheme="minorHAnsi" w:hAnsiTheme="minorHAnsi" w:cstheme="minorHAnsi"/>
          <w:b w:val="0"/>
          <w:color w:val="auto"/>
          <w:sz w:val="24"/>
          <w:szCs w:val="24"/>
          <w:u w:val="none"/>
        </w:rPr>
        <w:t xml:space="preserve"> </w:t>
      </w:r>
    </w:p>
    <w:bookmarkEnd w:id="12"/>
    <w:p w14:paraId="3172B47B" w14:textId="3A3A2133" w:rsidR="008F3D5B" w:rsidRDefault="008F3D5B" w:rsidP="006F712E">
      <w:pPr>
        <w:rPr>
          <w:rStyle w:val="2"/>
          <w:rFonts w:cstheme="minorHAnsi"/>
          <w:b w:val="0"/>
          <w:color w:val="auto"/>
          <w:sz w:val="24"/>
          <w:szCs w:val="24"/>
          <w:u w:val="none"/>
        </w:rPr>
      </w:pPr>
      <w:r>
        <w:rPr>
          <w:rStyle w:val="2"/>
          <w:rFonts w:cstheme="minorHAnsi"/>
          <w:b w:val="0"/>
          <w:color w:val="auto"/>
          <w:sz w:val="24"/>
          <w:szCs w:val="24"/>
          <w:u w:val="none"/>
        </w:rPr>
        <w:t>(55) 2023, October 20: “</w:t>
      </w:r>
      <w:r w:rsidRPr="008F3D5B">
        <w:rPr>
          <w:rStyle w:val="2"/>
          <w:rFonts w:cstheme="minorHAnsi"/>
          <w:b w:val="0"/>
          <w:color w:val="auto"/>
          <w:sz w:val="24"/>
          <w:szCs w:val="24"/>
          <w:u w:val="none"/>
        </w:rPr>
        <w:t>U.S. Culture and Multiculturalism</w:t>
      </w:r>
      <w:r>
        <w:rPr>
          <w:rStyle w:val="2"/>
          <w:rFonts w:cstheme="minorHAnsi"/>
          <w:b w:val="0"/>
          <w:color w:val="auto"/>
          <w:sz w:val="24"/>
          <w:szCs w:val="24"/>
          <w:u w:val="none"/>
        </w:rPr>
        <w:t xml:space="preserve">.” </w:t>
      </w:r>
      <w:r w:rsidR="00AC198E" w:rsidRPr="00AC198E">
        <w:rPr>
          <w:rStyle w:val="2"/>
          <w:rFonts w:cstheme="minorHAnsi"/>
          <w:b w:val="0"/>
          <w:color w:val="auto"/>
          <w:sz w:val="24"/>
          <w:szCs w:val="24"/>
          <w:u w:val="none"/>
        </w:rPr>
        <w:t>Intercultural Business Communication</w:t>
      </w:r>
      <w:r w:rsidR="00AC198E">
        <w:rPr>
          <w:rStyle w:val="2"/>
          <w:rFonts w:cstheme="minorHAnsi"/>
          <w:b w:val="0"/>
          <w:color w:val="auto"/>
          <w:sz w:val="24"/>
          <w:szCs w:val="24"/>
          <w:u w:val="none"/>
        </w:rPr>
        <w:t xml:space="preserve">: </w:t>
      </w:r>
      <w:r w:rsidR="00AC198E" w:rsidRPr="00AC198E">
        <w:rPr>
          <w:rStyle w:val="2"/>
          <w:rFonts w:cstheme="minorHAnsi"/>
          <w:b w:val="0"/>
          <w:color w:val="auto"/>
          <w:sz w:val="24"/>
          <w:szCs w:val="24"/>
          <w:u w:val="none"/>
        </w:rPr>
        <w:t>Rangsit University, Thailand, Field Trip Program at Kindai University, Osaka</w:t>
      </w:r>
      <w:r>
        <w:rPr>
          <w:rStyle w:val="2"/>
          <w:rFonts w:cstheme="minorHAnsi"/>
          <w:b w:val="0"/>
          <w:color w:val="auto"/>
          <w:sz w:val="24"/>
          <w:szCs w:val="24"/>
          <w:u w:val="none"/>
        </w:rPr>
        <w:t>.</w:t>
      </w:r>
    </w:p>
    <w:p w14:paraId="3DA2DB73" w14:textId="3288AC98" w:rsidR="00147340" w:rsidRDefault="00147340" w:rsidP="006F712E">
      <w:pPr>
        <w:rPr>
          <w:rStyle w:val="2"/>
          <w:rFonts w:cstheme="minorHAnsi"/>
          <w:b w:val="0"/>
          <w:color w:val="auto"/>
          <w:sz w:val="24"/>
          <w:szCs w:val="24"/>
          <w:u w:val="none"/>
        </w:rPr>
      </w:pPr>
      <w:r>
        <w:rPr>
          <w:rStyle w:val="2"/>
          <w:rFonts w:cstheme="minorHAnsi"/>
          <w:b w:val="0"/>
          <w:color w:val="auto"/>
          <w:sz w:val="24"/>
          <w:szCs w:val="24"/>
          <w:u w:val="none"/>
        </w:rPr>
        <w:t xml:space="preserve">(54) 2023, April 23: </w:t>
      </w:r>
      <w:r w:rsidR="00AC198E">
        <w:rPr>
          <w:rStyle w:val="2"/>
          <w:rFonts w:cstheme="minorHAnsi"/>
          <w:b w:val="0"/>
          <w:color w:val="auto"/>
          <w:sz w:val="24"/>
          <w:szCs w:val="24"/>
          <w:u w:val="none"/>
        </w:rPr>
        <w:t>“</w:t>
      </w:r>
      <w:r w:rsidRPr="00147340">
        <w:rPr>
          <w:rStyle w:val="2"/>
          <w:rFonts w:cstheme="minorHAnsi"/>
          <w:b w:val="0"/>
          <w:color w:val="auto"/>
          <w:sz w:val="24"/>
          <w:szCs w:val="24"/>
          <w:u w:val="none"/>
        </w:rPr>
        <w:t>Bilingual Perspectives on Language Teaching: The View from the Goal</w:t>
      </w:r>
      <w:r>
        <w:rPr>
          <w:rStyle w:val="2"/>
          <w:rFonts w:cstheme="minorHAnsi"/>
          <w:b w:val="0"/>
          <w:color w:val="auto"/>
          <w:sz w:val="24"/>
          <w:szCs w:val="24"/>
          <w:u w:val="none"/>
        </w:rPr>
        <w:t>.</w:t>
      </w:r>
      <w:r w:rsidR="009C5429">
        <w:rPr>
          <w:rStyle w:val="2"/>
          <w:rFonts w:cstheme="minorHAnsi"/>
          <w:b w:val="0"/>
          <w:color w:val="auto"/>
          <w:sz w:val="24"/>
          <w:szCs w:val="24"/>
          <w:u w:val="none"/>
        </w:rPr>
        <w:t>”</w:t>
      </w:r>
      <w:r>
        <w:rPr>
          <w:rStyle w:val="2"/>
          <w:rFonts w:cstheme="minorHAnsi"/>
          <w:b w:val="0"/>
          <w:color w:val="auto"/>
          <w:sz w:val="24"/>
          <w:szCs w:val="24"/>
          <w:u w:val="none"/>
        </w:rPr>
        <w:t xml:space="preserve"> </w:t>
      </w:r>
      <w:r w:rsidRPr="00FB3225">
        <w:rPr>
          <w:rStyle w:val="2"/>
          <w:rFonts w:cstheme="minorHAnsi"/>
          <w:b w:val="0"/>
          <w:color w:val="auto"/>
          <w:sz w:val="24"/>
          <w:szCs w:val="24"/>
          <w:u w:val="none"/>
        </w:rPr>
        <w:t xml:space="preserve">Japan Association for Language Teaching </w:t>
      </w:r>
      <w:r>
        <w:rPr>
          <w:rStyle w:val="2"/>
          <w:rFonts w:cstheme="minorHAnsi"/>
          <w:b w:val="0"/>
          <w:color w:val="auto"/>
          <w:sz w:val="24"/>
          <w:szCs w:val="24"/>
          <w:u w:val="none"/>
        </w:rPr>
        <w:t>JALT Osaka Back to School 2023, Osaka Jogakuin University.</w:t>
      </w:r>
    </w:p>
    <w:p w14:paraId="23867339" w14:textId="051E37DD" w:rsidR="00F8713F" w:rsidRDefault="00F8713F" w:rsidP="006F712E">
      <w:pPr>
        <w:rPr>
          <w:rStyle w:val="2"/>
          <w:rFonts w:cstheme="minorHAnsi"/>
          <w:b w:val="0"/>
          <w:color w:val="auto"/>
          <w:sz w:val="24"/>
          <w:szCs w:val="24"/>
          <w:u w:val="none"/>
        </w:rPr>
      </w:pPr>
      <w:r>
        <w:rPr>
          <w:rStyle w:val="2"/>
          <w:rFonts w:cstheme="minorHAnsi"/>
          <w:b w:val="0"/>
          <w:color w:val="auto"/>
          <w:sz w:val="24"/>
          <w:szCs w:val="24"/>
          <w:u w:val="none"/>
        </w:rPr>
        <w:t>(53) 2022, July 13: “</w:t>
      </w:r>
      <w:r w:rsidR="006116E1">
        <w:rPr>
          <w:rStyle w:val="2"/>
          <w:rFonts w:cstheme="minorHAnsi"/>
          <w:b w:val="0"/>
          <w:color w:val="auto"/>
          <w:sz w:val="24"/>
          <w:szCs w:val="24"/>
          <w:u w:val="none"/>
        </w:rPr>
        <w:t>Encountering famous East-West bridge persons across the U.S. to Japan</w:t>
      </w:r>
      <w:r>
        <w:rPr>
          <w:rStyle w:val="2"/>
          <w:rFonts w:cstheme="minorHAnsi"/>
          <w:b w:val="0"/>
          <w:color w:val="auto"/>
          <w:sz w:val="24"/>
          <w:szCs w:val="24"/>
          <w:u w:val="none"/>
        </w:rPr>
        <w:t>.</w:t>
      </w:r>
      <w:r w:rsidR="009C5429">
        <w:rPr>
          <w:rStyle w:val="2"/>
          <w:rFonts w:cstheme="minorHAnsi"/>
          <w:b w:val="0"/>
          <w:color w:val="auto"/>
          <w:sz w:val="24"/>
          <w:szCs w:val="24"/>
          <w:u w:val="none"/>
        </w:rPr>
        <w:t>”</w:t>
      </w:r>
      <w:r>
        <w:rPr>
          <w:rStyle w:val="2"/>
          <w:rFonts w:cstheme="minorHAnsi"/>
          <w:b w:val="0"/>
          <w:color w:val="auto"/>
          <w:sz w:val="24"/>
          <w:szCs w:val="24"/>
          <w:u w:val="none"/>
        </w:rPr>
        <w:t xml:space="preserve"> </w:t>
      </w:r>
      <w:r w:rsidR="00AF5A04" w:rsidRPr="00C1020D">
        <w:rPr>
          <w:rStyle w:val="2"/>
          <w:rFonts w:cstheme="minorHAnsi"/>
          <w:b w:val="0"/>
          <w:i/>
          <w:iCs/>
          <w:color w:val="auto"/>
          <w:sz w:val="24"/>
          <w:szCs w:val="24"/>
          <w:u w:val="none"/>
        </w:rPr>
        <w:t>A Passion for Japan</w:t>
      </w:r>
      <w:r w:rsidR="00C1020D">
        <w:rPr>
          <w:rStyle w:val="2"/>
          <w:rFonts w:cstheme="minorHAnsi"/>
          <w:b w:val="0"/>
          <w:color w:val="auto"/>
          <w:sz w:val="24"/>
          <w:szCs w:val="24"/>
          <w:u w:val="none"/>
        </w:rPr>
        <w:t xml:space="preserve"> book launch</w:t>
      </w:r>
      <w:r w:rsidR="00222D26">
        <w:rPr>
          <w:rStyle w:val="2"/>
          <w:rFonts w:cstheme="minorHAnsi"/>
          <w:b w:val="0"/>
          <w:color w:val="auto"/>
          <w:sz w:val="24"/>
          <w:szCs w:val="24"/>
          <w:u w:val="none"/>
        </w:rPr>
        <w:t xml:space="preserve">, </w:t>
      </w:r>
      <w:r>
        <w:rPr>
          <w:rStyle w:val="2"/>
          <w:rFonts w:cstheme="minorHAnsi"/>
          <w:b w:val="0"/>
          <w:color w:val="auto"/>
          <w:sz w:val="24"/>
          <w:szCs w:val="24"/>
          <w:u w:val="none"/>
        </w:rPr>
        <w:t xml:space="preserve">University of Hyogo, Kobe. </w:t>
      </w:r>
    </w:p>
    <w:p w14:paraId="244B9514" w14:textId="5835D057" w:rsidR="00DF5160" w:rsidRDefault="00DF5160" w:rsidP="006F712E">
      <w:pPr>
        <w:rPr>
          <w:rStyle w:val="2"/>
          <w:rFonts w:cstheme="minorHAnsi"/>
          <w:b w:val="0"/>
          <w:color w:val="auto"/>
          <w:sz w:val="24"/>
          <w:szCs w:val="24"/>
          <w:u w:val="none"/>
        </w:rPr>
      </w:pPr>
      <w:r>
        <w:rPr>
          <w:rStyle w:val="2"/>
          <w:rFonts w:cstheme="minorHAnsi"/>
          <w:b w:val="0"/>
          <w:color w:val="auto"/>
          <w:sz w:val="24"/>
          <w:szCs w:val="24"/>
          <w:u w:val="none"/>
        </w:rPr>
        <w:t>(52) 2022, May 6</w:t>
      </w:r>
      <w:r w:rsidR="00E81219">
        <w:rPr>
          <w:rStyle w:val="2"/>
          <w:rFonts w:cstheme="minorHAnsi"/>
          <w:b w:val="0"/>
          <w:color w:val="auto"/>
          <w:sz w:val="24"/>
          <w:szCs w:val="24"/>
          <w:u w:val="none"/>
        </w:rPr>
        <w:t>:</w:t>
      </w:r>
      <w:r>
        <w:rPr>
          <w:rStyle w:val="2"/>
          <w:rFonts w:cstheme="minorHAnsi"/>
          <w:b w:val="0"/>
          <w:color w:val="auto"/>
          <w:sz w:val="24"/>
          <w:szCs w:val="24"/>
          <w:u w:val="none"/>
        </w:rPr>
        <w:t xml:space="preserve"> “</w:t>
      </w:r>
      <w:r w:rsidRPr="00DF5160">
        <w:rPr>
          <w:rStyle w:val="2"/>
          <w:rFonts w:cstheme="minorHAnsi"/>
          <w:b w:val="0"/>
          <w:color w:val="auto"/>
          <w:sz w:val="24"/>
          <w:szCs w:val="24"/>
          <w:u w:val="none"/>
        </w:rPr>
        <w:t>Podcasting Reconsidered.</w:t>
      </w:r>
      <w:r>
        <w:rPr>
          <w:rStyle w:val="2"/>
          <w:rFonts w:cstheme="minorHAnsi"/>
          <w:b w:val="0"/>
          <w:color w:val="auto"/>
          <w:sz w:val="24"/>
          <w:szCs w:val="24"/>
          <w:u w:val="none"/>
        </w:rPr>
        <w:t>”</w:t>
      </w:r>
      <w:r w:rsidRPr="00DF5160">
        <w:rPr>
          <w:rStyle w:val="2"/>
          <w:rFonts w:cstheme="minorHAnsi"/>
          <w:b w:val="0"/>
          <w:color w:val="auto"/>
          <w:sz w:val="24"/>
          <w:szCs w:val="24"/>
          <w:u w:val="none"/>
        </w:rPr>
        <w:t xml:space="preserve"> Invited presentation, </w:t>
      </w:r>
      <w:r w:rsidR="00E81219" w:rsidRPr="00DF5160">
        <w:rPr>
          <w:rStyle w:val="2"/>
          <w:rFonts w:cstheme="minorHAnsi"/>
          <w:b w:val="0"/>
          <w:color w:val="auto"/>
          <w:sz w:val="24"/>
          <w:szCs w:val="24"/>
          <w:u w:val="none"/>
        </w:rPr>
        <w:t>APACALL Webinar 2022</w:t>
      </w:r>
      <w:r w:rsidR="00E81219">
        <w:rPr>
          <w:rStyle w:val="2"/>
          <w:rFonts w:cstheme="minorHAnsi"/>
          <w:b w:val="0"/>
          <w:color w:val="auto"/>
          <w:sz w:val="24"/>
          <w:szCs w:val="24"/>
          <w:u w:val="none"/>
        </w:rPr>
        <w:t xml:space="preserve">. </w:t>
      </w:r>
      <w:r w:rsidRPr="00DF5160">
        <w:rPr>
          <w:rStyle w:val="2"/>
          <w:rFonts w:cstheme="minorHAnsi"/>
          <w:b w:val="0"/>
          <w:color w:val="auto"/>
          <w:sz w:val="24"/>
          <w:szCs w:val="24"/>
          <w:u w:val="none"/>
        </w:rPr>
        <w:t>Asia-Pacific Association for Computer-Assisted Language Learning</w:t>
      </w:r>
      <w:r w:rsidR="00D06BE5">
        <w:rPr>
          <w:rStyle w:val="2"/>
          <w:rFonts w:cstheme="minorHAnsi"/>
          <w:b w:val="0"/>
          <w:color w:val="auto"/>
          <w:sz w:val="24"/>
          <w:szCs w:val="24"/>
          <w:u w:val="none"/>
        </w:rPr>
        <w:t>. By Zoom, based at the</w:t>
      </w:r>
      <w:r w:rsidR="00E81219">
        <w:rPr>
          <w:rStyle w:val="2"/>
          <w:rFonts w:cstheme="minorHAnsi"/>
          <w:b w:val="0"/>
          <w:color w:val="auto"/>
          <w:sz w:val="24"/>
          <w:szCs w:val="24"/>
          <w:u w:val="none"/>
        </w:rPr>
        <w:t xml:space="preserve"> University of Southern Queensland, Australia.</w:t>
      </w:r>
    </w:p>
    <w:p w14:paraId="64EAD5F8" w14:textId="0C43C44D" w:rsidR="00FB3225" w:rsidRDefault="00FB3225" w:rsidP="006F712E">
      <w:pPr>
        <w:rPr>
          <w:rStyle w:val="2"/>
          <w:rFonts w:cstheme="minorHAnsi"/>
          <w:b w:val="0"/>
          <w:color w:val="auto"/>
          <w:sz w:val="24"/>
          <w:szCs w:val="24"/>
          <w:u w:val="none"/>
        </w:rPr>
      </w:pPr>
      <w:r>
        <w:rPr>
          <w:rStyle w:val="2"/>
          <w:rFonts w:cstheme="minorHAnsi"/>
          <w:b w:val="0"/>
          <w:color w:val="auto"/>
          <w:sz w:val="24"/>
          <w:szCs w:val="24"/>
          <w:u w:val="none"/>
        </w:rPr>
        <w:t>(51) 2022, February 26:</w:t>
      </w:r>
      <w:r>
        <w:rPr>
          <w:rStyle w:val="2"/>
          <w:rFonts w:cstheme="minorHAnsi" w:hint="eastAsia"/>
          <w:b w:val="0"/>
          <w:color w:val="auto"/>
          <w:sz w:val="24"/>
          <w:szCs w:val="24"/>
          <w:u w:val="none"/>
        </w:rPr>
        <w:t xml:space="preserve"> </w:t>
      </w:r>
      <w:r>
        <w:rPr>
          <w:rStyle w:val="2"/>
          <w:rFonts w:cstheme="minorHAnsi"/>
          <w:b w:val="0"/>
          <w:color w:val="auto"/>
          <w:sz w:val="24"/>
          <w:szCs w:val="24"/>
          <w:u w:val="none"/>
        </w:rPr>
        <w:t>“</w:t>
      </w:r>
      <w:r w:rsidRPr="00FB3225">
        <w:rPr>
          <w:rStyle w:val="2"/>
          <w:rFonts w:cstheme="minorHAnsi"/>
          <w:b w:val="0"/>
          <w:color w:val="auto"/>
          <w:sz w:val="24"/>
          <w:szCs w:val="24"/>
          <w:u w:val="none"/>
        </w:rPr>
        <w:t>Lifelong Learning and Retiring Retirement Stereotypes</w:t>
      </w:r>
      <w:r w:rsidR="007C62CE">
        <w:rPr>
          <w:rStyle w:val="2"/>
          <w:rFonts w:cstheme="minorHAnsi"/>
          <w:b w:val="0"/>
          <w:color w:val="auto"/>
          <w:sz w:val="24"/>
          <w:szCs w:val="24"/>
          <w:u w:val="none"/>
        </w:rPr>
        <w:t>.</w:t>
      </w:r>
      <w:r>
        <w:rPr>
          <w:rStyle w:val="2"/>
          <w:rFonts w:cstheme="minorHAnsi"/>
          <w:b w:val="0"/>
          <w:color w:val="auto"/>
          <w:sz w:val="24"/>
          <w:szCs w:val="24"/>
          <w:u w:val="none"/>
        </w:rPr>
        <w:t xml:space="preserve">” </w:t>
      </w:r>
      <w:r w:rsidRPr="00FB3225">
        <w:rPr>
          <w:rStyle w:val="2"/>
          <w:rFonts w:cstheme="minorHAnsi"/>
          <w:b w:val="0"/>
          <w:color w:val="auto"/>
          <w:sz w:val="24"/>
          <w:szCs w:val="24"/>
          <w:u w:val="none"/>
        </w:rPr>
        <w:t xml:space="preserve">Japan Association for Language Teaching </w:t>
      </w:r>
      <w:r w:rsidR="005814A5">
        <w:rPr>
          <w:rStyle w:val="2"/>
          <w:rFonts w:cstheme="minorHAnsi"/>
          <w:b w:val="0"/>
          <w:color w:val="auto"/>
          <w:sz w:val="24"/>
          <w:szCs w:val="24"/>
          <w:u w:val="none"/>
        </w:rPr>
        <w:t xml:space="preserve">(JALT) </w:t>
      </w:r>
      <w:r w:rsidRPr="00FB3225">
        <w:rPr>
          <w:rStyle w:val="2"/>
          <w:rFonts w:cstheme="minorHAnsi"/>
          <w:b w:val="0"/>
          <w:color w:val="auto"/>
          <w:sz w:val="24"/>
          <w:szCs w:val="24"/>
          <w:u w:val="none"/>
        </w:rPr>
        <w:t>Accessibility in Language Learning &amp; Lifelong Language Learning Special Interest Groups</w:t>
      </w:r>
      <w:r w:rsidR="005814A5">
        <w:rPr>
          <w:rStyle w:val="2"/>
          <w:rFonts w:cstheme="minorHAnsi"/>
          <w:b w:val="0"/>
          <w:color w:val="auto"/>
          <w:sz w:val="24"/>
          <w:szCs w:val="24"/>
          <w:u w:val="none"/>
        </w:rPr>
        <w:t xml:space="preserve"> </w:t>
      </w:r>
      <w:r w:rsidR="005814A5" w:rsidRPr="00FB3225">
        <w:rPr>
          <w:rStyle w:val="2"/>
          <w:rFonts w:cstheme="minorHAnsi"/>
          <w:b w:val="0"/>
          <w:color w:val="auto"/>
          <w:sz w:val="24"/>
          <w:szCs w:val="24"/>
          <w:u w:val="none"/>
        </w:rPr>
        <w:t>Mini Joint Conference</w:t>
      </w:r>
      <w:r>
        <w:rPr>
          <w:rStyle w:val="2"/>
          <w:rFonts w:cstheme="minorHAnsi"/>
          <w:b w:val="0"/>
          <w:color w:val="auto"/>
          <w:sz w:val="24"/>
          <w:szCs w:val="24"/>
          <w:u w:val="none"/>
        </w:rPr>
        <w:t>.</w:t>
      </w:r>
    </w:p>
    <w:p w14:paraId="2EC0D942" w14:textId="4041D5CD" w:rsidR="00085C38" w:rsidRDefault="00085C38" w:rsidP="006F712E">
      <w:pPr>
        <w:rPr>
          <w:rStyle w:val="2"/>
          <w:rFonts w:cstheme="minorHAnsi"/>
          <w:b w:val="0"/>
          <w:color w:val="auto"/>
          <w:sz w:val="24"/>
          <w:szCs w:val="24"/>
          <w:u w:val="none"/>
        </w:rPr>
      </w:pPr>
      <w:r>
        <w:rPr>
          <w:rStyle w:val="2"/>
          <w:rFonts w:cstheme="minorHAnsi"/>
          <w:b w:val="0"/>
          <w:color w:val="auto"/>
          <w:sz w:val="24"/>
          <w:szCs w:val="24"/>
          <w:u w:val="none"/>
        </w:rPr>
        <w:t>(50) 2020, November 1: “</w:t>
      </w:r>
      <w:r w:rsidRPr="00085C38">
        <w:rPr>
          <w:rStyle w:val="2"/>
          <w:rFonts w:cstheme="minorHAnsi"/>
          <w:b w:val="0"/>
          <w:color w:val="auto"/>
          <w:sz w:val="24"/>
          <w:szCs w:val="24"/>
          <w:u w:val="none"/>
        </w:rPr>
        <w:t>East-West Symbolic Language of Dreams, Myths, Legends, Iconography, and Poetry</w:t>
      </w:r>
      <w:r>
        <w:rPr>
          <w:rStyle w:val="2"/>
          <w:rFonts w:cstheme="minorHAnsi"/>
          <w:b w:val="0"/>
          <w:color w:val="auto"/>
          <w:sz w:val="24"/>
          <w:szCs w:val="24"/>
          <w:u w:val="none"/>
        </w:rPr>
        <w:t>.”</w:t>
      </w:r>
      <w:r w:rsidRPr="00085C38">
        <w:rPr>
          <w:rStyle w:val="2"/>
          <w:rFonts w:cstheme="minorHAnsi"/>
          <w:b w:val="0"/>
          <w:color w:val="auto"/>
          <w:sz w:val="24"/>
          <w:szCs w:val="24"/>
          <w:u w:val="none"/>
        </w:rPr>
        <w:t xml:space="preserve"> Keynote Address</w:t>
      </w:r>
      <w:r w:rsidR="007C62CE">
        <w:rPr>
          <w:rStyle w:val="2"/>
          <w:rFonts w:cstheme="minorHAnsi"/>
          <w:b w:val="0"/>
          <w:color w:val="auto"/>
          <w:sz w:val="24"/>
          <w:szCs w:val="24"/>
          <w:u w:val="none"/>
        </w:rPr>
        <w:t>,</w:t>
      </w:r>
      <w:r>
        <w:rPr>
          <w:rStyle w:val="2"/>
          <w:rFonts w:cstheme="minorHAnsi"/>
          <w:b w:val="0"/>
          <w:color w:val="auto"/>
          <w:sz w:val="24"/>
          <w:szCs w:val="24"/>
          <w:u w:val="none"/>
        </w:rPr>
        <w:t xml:space="preserve"> LuzDelMes Tri-Anthology Virtual Conference. Treasure Coast, Florida.</w:t>
      </w:r>
      <w:bookmarkEnd w:id="13"/>
    </w:p>
    <w:p w14:paraId="5D18C5F4" w14:textId="6F9A12A4" w:rsidR="006F712E" w:rsidRDefault="006F712E" w:rsidP="006F712E">
      <w:pPr>
        <w:rPr>
          <w:rStyle w:val="2"/>
          <w:rFonts w:cstheme="minorHAnsi"/>
          <w:b w:val="0"/>
          <w:color w:val="auto"/>
          <w:sz w:val="24"/>
          <w:szCs w:val="24"/>
          <w:u w:val="none"/>
        </w:rPr>
      </w:pPr>
      <w:r>
        <w:rPr>
          <w:rStyle w:val="2"/>
          <w:rFonts w:cstheme="minorHAnsi"/>
          <w:b w:val="0"/>
          <w:color w:val="auto"/>
          <w:sz w:val="24"/>
          <w:szCs w:val="24"/>
          <w:u w:val="none"/>
        </w:rPr>
        <w:t>(4</w:t>
      </w:r>
      <w:r w:rsidR="00CE5F7A">
        <w:rPr>
          <w:rStyle w:val="2"/>
          <w:rFonts w:cstheme="minorHAnsi"/>
          <w:b w:val="0"/>
          <w:color w:val="auto"/>
          <w:sz w:val="24"/>
          <w:szCs w:val="24"/>
          <w:u w:val="none"/>
        </w:rPr>
        <w:t>9</w:t>
      </w:r>
      <w:r>
        <w:rPr>
          <w:rStyle w:val="2"/>
          <w:rFonts w:cstheme="minorHAnsi"/>
          <w:b w:val="0"/>
          <w:color w:val="auto"/>
          <w:sz w:val="24"/>
          <w:szCs w:val="24"/>
          <w:u w:val="none"/>
        </w:rPr>
        <w:t>) 2020</w:t>
      </w:r>
      <w:r w:rsidR="00415630">
        <w:rPr>
          <w:rStyle w:val="2"/>
          <w:rFonts w:cstheme="minorHAnsi"/>
          <w:b w:val="0"/>
          <w:color w:val="auto"/>
          <w:sz w:val="24"/>
          <w:szCs w:val="24"/>
          <w:u w:val="none"/>
        </w:rPr>
        <w:t xml:space="preserve">, </w:t>
      </w:r>
      <w:r w:rsidR="009A4B3F">
        <w:rPr>
          <w:rStyle w:val="2"/>
          <w:rFonts w:cstheme="minorHAnsi"/>
          <w:b w:val="0"/>
          <w:color w:val="auto"/>
          <w:sz w:val="24"/>
          <w:szCs w:val="24"/>
          <w:u w:val="none"/>
        </w:rPr>
        <w:t>Octo</w:t>
      </w:r>
      <w:r w:rsidR="00415630">
        <w:rPr>
          <w:rStyle w:val="2"/>
          <w:rFonts w:cstheme="minorHAnsi"/>
          <w:b w:val="0"/>
          <w:color w:val="auto"/>
          <w:sz w:val="24"/>
          <w:szCs w:val="24"/>
          <w:u w:val="none"/>
        </w:rPr>
        <w:t>ber</w:t>
      </w:r>
      <w:r w:rsidR="00CE5F7A">
        <w:rPr>
          <w:rStyle w:val="2"/>
          <w:rFonts w:cstheme="minorHAnsi"/>
          <w:b w:val="0"/>
          <w:color w:val="auto"/>
          <w:sz w:val="24"/>
          <w:szCs w:val="24"/>
          <w:u w:val="none"/>
        </w:rPr>
        <w:t xml:space="preserve"> </w:t>
      </w:r>
      <w:r w:rsidR="009A4B3F">
        <w:rPr>
          <w:rStyle w:val="2"/>
          <w:rFonts w:cstheme="minorHAnsi"/>
          <w:b w:val="0"/>
          <w:color w:val="auto"/>
          <w:sz w:val="24"/>
          <w:szCs w:val="24"/>
          <w:u w:val="none"/>
        </w:rPr>
        <w:t>1</w:t>
      </w:r>
      <w:r w:rsidR="00085C38">
        <w:rPr>
          <w:rStyle w:val="2"/>
          <w:rFonts w:cstheme="minorHAnsi"/>
          <w:b w:val="0"/>
          <w:color w:val="auto"/>
          <w:sz w:val="24"/>
          <w:szCs w:val="24"/>
          <w:u w:val="none"/>
        </w:rPr>
        <w:t>:</w:t>
      </w:r>
      <w:r>
        <w:rPr>
          <w:rStyle w:val="2"/>
          <w:rFonts w:cstheme="minorHAnsi"/>
          <w:b w:val="0"/>
          <w:color w:val="auto"/>
          <w:sz w:val="24"/>
          <w:szCs w:val="24"/>
          <w:u w:val="none"/>
        </w:rPr>
        <w:t xml:space="preserve"> </w:t>
      </w:r>
      <w:r w:rsidRPr="006F712E">
        <w:rPr>
          <w:rStyle w:val="2"/>
          <w:rFonts w:cstheme="minorHAnsi"/>
          <w:b w:val="0"/>
          <w:color w:val="auto"/>
          <w:sz w:val="24"/>
          <w:szCs w:val="24"/>
          <w:u w:val="none"/>
        </w:rPr>
        <w:t>"Global Faculty Development for Online Language Education</w:t>
      </w:r>
      <w:r>
        <w:rPr>
          <w:rStyle w:val="2"/>
          <w:rFonts w:cstheme="minorHAnsi"/>
          <w:b w:val="0"/>
          <w:color w:val="auto"/>
          <w:sz w:val="24"/>
          <w:szCs w:val="24"/>
          <w:u w:val="none"/>
        </w:rPr>
        <w:t>.</w:t>
      </w:r>
      <w:r w:rsidRPr="006F712E">
        <w:rPr>
          <w:rStyle w:val="2"/>
          <w:rFonts w:cstheme="minorHAnsi"/>
          <w:b w:val="0"/>
          <w:color w:val="auto"/>
          <w:sz w:val="24"/>
          <w:szCs w:val="24"/>
          <w:u w:val="none"/>
        </w:rPr>
        <w:t xml:space="preserve">" </w:t>
      </w:r>
      <w:r w:rsidR="00B04687">
        <w:rPr>
          <w:rStyle w:val="2"/>
          <w:rFonts w:cstheme="minorHAnsi"/>
          <w:b w:val="0"/>
          <w:color w:val="auto"/>
          <w:sz w:val="24"/>
          <w:szCs w:val="24"/>
          <w:u w:val="none"/>
        </w:rPr>
        <w:t>Distinguished Speaker</w:t>
      </w:r>
      <w:r w:rsidR="004E2893">
        <w:rPr>
          <w:rStyle w:val="2"/>
          <w:rFonts w:cstheme="minorHAnsi"/>
          <w:b w:val="0"/>
          <w:color w:val="auto"/>
          <w:sz w:val="24"/>
          <w:szCs w:val="24"/>
          <w:u w:val="none"/>
        </w:rPr>
        <w:t xml:space="preserve"> presentation, </w:t>
      </w:r>
      <w:r w:rsidR="00B04687">
        <w:rPr>
          <w:rStyle w:val="2"/>
          <w:rFonts w:cstheme="minorHAnsi"/>
          <w:b w:val="0"/>
          <w:color w:val="auto"/>
          <w:sz w:val="24"/>
          <w:szCs w:val="24"/>
          <w:u w:val="none"/>
        </w:rPr>
        <w:t xml:space="preserve">International </w:t>
      </w:r>
      <w:r w:rsidRPr="006F712E">
        <w:rPr>
          <w:rStyle w:val="2"/>
          <w:rFonts w:cstheme="minorHAnsi"/>
          <w:b w:val="0"/>
          <w:color w:val="auto"/>
          <w:sz w:val="24"/>
          <w:szCs w:val="24"/>
          <w:u w:val="none"/>
        </w:rPr>
        <w:t>Webinar on New Spaces and Emerging Dialogues: Fresh Perspectives on Teaching</w:t>
      </w:r>
      <w:r w:rsidR="00B04687">
        <w:rPr>
          <w:rStyle w:val="2"/>
          <w:rFonts w:cstheme="minorHAnsi"/>
          <w:b w:val="0"/>
          <w:color w:val="auto"/>
          <w:sz w:val="24"/>
          <w:szCs w:val="24"/>
          <w:u w:val="none"/>
        </w:rPr>
        <w:t xml:space="preserve"> </w:t>
      </w:r>
      <w:r w:rsidRPr="006F712E">
        <w:rPr>
          <w:rStyle w:val="2"/>
          <w:rFonts w:cstheme="minorHAnsi"/>
          <w:b w:val="0"/>
          <w:color w:val="auto"/>
          <w:sz w:val="24"/>
          <w:szCs w:val="24"/>
          <w:u w:val="none"/>
        </w:rPr>
        <w:t>/</w:t>
      </w:r>
      <w:r w:rsidR="00B04687">
        <w:rPr>
          <w:rStyle w:val="2"/>
          <w:rFonts w:cstheme="minorHAnsi"/>
          <w:b w:val="0"/>
          <w:color w:val="auto"/>
          <w:sz w:val="24"/>
          <w:szCs w:val="24"/>
          <w:u w:val="none"/>
        </w:rPr>
        <w:t xml:space="preserve"> </w:t>
      </w:r>
      <w:r w:rsidRPr="006F712E">
        <w:rPr>
          <w:rStyle w:val="2"/>
          <w:rFonts w:cstheme="minorHAnsi"/>
          <w:b w:val="0"/>
          <w:color w:val="auto"/>
          <w:sz w:val="24"/>
          <w:szCs w:val="24"/>
          <w:u w:val="none"/>
        </w:rPr>
        <w:t>Learning of Foreign Languages.</w:t>
      </w:r>
      <w:r>
        <w:rPr>
          <w:rStyle w:val="2"/>
          <w:rFonts w:cstheme="minorHAnsi"/>
          <w:b w:val="0"/>
          <w:color w:val="auto"/>
          <w:sz w:val="24"/>
          <w:szCs w:val="24"/>
          <w:u w:val="none"/>
        </w:rPr>
        <w:t xml:space="preserve"> </w:t>
      </w:r>
      <w:r w:rsidRPr="006F712E">
        <w:rPr>
          <w:rStyle w:val="2"/>
          <w:rFonts w:cstheme="minorHAnsi"/>
          <w:b w:val="0"/>
          <w:color w:val="auto"/>
          <w:sz w:val="24"/>
          <w:szCs w:val="24"/>
          <w:u w:val="none"/>
        </w:rPr>
        <w:t xml:space="preserve">New Delhi: </w:t>
      </w:r>
      <w:r w:rsidR="00B04687">
        <w:rPr>
          <w:rStyle w:val="2"/>
          <w:rFonts w:cstheme="minorHAnsi"/>
          <w:b w:val="0"/>
          <w:color w:val="auto"/>
          <w:sz w:val="24"/>
          <w:szCs w:val="24"/>
          <w:u w:val="none"/>
        </w:rPr>
        <w:t xml:space="preserve">    </w:t>
      </w:r>
      <w:r w:rsidR="00B04687" w:rsidRPr="006F712E">
        <w:rPr>
          <w:rStyle w:val="2"/>
          <w:rFonts w:cstheme="minorHAnsi"/>
          <w:b w:val="0"/>
          <w:color w:val="auto"/>
          <w:sz w:val="24"/>
          <w:szCs w:val="24"/>
          <w:u w:val="none"/>
        </w:rPr>
        <w:t>School of Foreign Languages</w:t>
      </w:r>
      <w:r w:rsidR="00B04687">
        <w:rPr>
          <w:rStyle w:val="2"/>
          <w:rFonts w:cstheme="minorHAnsi"/>
          <w:b w:val="0"/>
          <w:color w:val="auto"/>
          <w:sz w:val="24"/>
          <w:szCs w:val="24"/>
          <w:u w:val="none"/>
        </w:rPr>
        <w:t>,</w:t>
      </w:r>
      <w:r w:rsidR="00B04687" w:rsidRPr="006F712E">
        <w:rPr>
          <w:rStyle w:val="2"/>
          <w:rFonts w:cstheme="minorHAnsi"/>
          <w:b w:val="0"/>
          <w:color w:val="auto"/>
          <w:sz w:val="24"/>
          <w:szCs w:val="24"/>
          <w:u w:val="none"/>
        </w:rPr>
        <w:t xml:space="preserve"> </w:t>
      </w:r>
      <w:r w:rsidRPr="006F712E">
        <w:rPr>
          <w:rStyle w:val="2"/>
          <w:rFonts w:cstheme="minorHAnsi"/>
          <w:b w:val="0"/>
          <w:color w:val="auto"/>
          <w:sz w:val="24"/>
          <w:szCs w:val="24"/>
          <w:u w:val="none"/>
        </w:rPr>
        <w:t>Indira Gandhi National Open University (IGNOU)</w:t>
      </w:r>
      <w:r w:rsidR="00B04687">
        <w:rPr>
          <w:rStyle w:val="2"/>
          <w:rFonts w:cstheme="minorHAnsi"/>
          <w:b w:val="0"/>
          <w:color w:val="auto"/>
          <w:sz w:val="24"/>
          <w:szCs w:val="24"/>
          <w:u w:val="none"/>
        </w:rPr>
        <w:t>.</w:t>
      </w:r>
    </w:p>
    <w:p w14:paraId="4E6B2A46" w14:textId="5783EB24" w:rsidR="00CE5F7A" w:rsidRPr="006F712E" w:rsidRDefault="00CE5F7A" w:rsidP="006F712E">
      <w:pPr>
        <w:rPr>
          <w:rStyle w:val="2"/>
          <w:rFonts w:cstheme="minorHAnsi"/>
          <w:b w:val="0"/>
          <w:color w:val="auto"/>
          <w:sz w:val="24"/>
          <w:szCs w:val="24"/>
          <w:u w:val="none"/>
        </w:rPr>
      </w:pPr>
      <w:r>
        <w:rPr>
          <w:rStyle w:val="2"/>
          <w:rFonts w:cstheme="minorHAnsi"/>
          <w:b w:val="0"/>
          <w:color w:val="auto"/>
          <w:sz w:val="24"/>
          <w:szCs w:val="24"/>
          <w:u w:val="none"/>
        </w:rPr>
        <w:t xml:space="preserve">(48) 2020, August 24: “Online Education as an Academic Discipline.” </w:t>
      </w:r>
      <w:r w:rsidR="00830FB0">
        <w:rPr>
          <w:rStyle w:val="2"/>
          <w:rFonts w:cstheme="minorHAnsi"/>
          <w:b w:val="0"/>
          <w:color w:val="auto"/>
          <w:sz w:val="24"/>
          <w:szCs w:val="24"/>
          <w:u w:val="none"/>
        </w:rPr>
        <w:t>Opening</w:t>
      </w:r>
      <w:r>
        <w:rPr>
          <w:rStyle w:val="2"/>
          <w:rFonts w:cstheme="minorHAnsi"/>
          <w:b w:val="0"/>
          <w:color w:val="auto"/>
          <w:sz w:val="24"/>
          <w:szCs w:val="24"/>
          <w:u w:val="none"/>
        </w:rPr>
        <w:t xml:space="preserve"> presentation, Online Teaching Japan Summer Sessions. </w:t>
      </w:r>
    </w:p>
    <w:p w14:paraId="71E3B6C6" w14:textId="24C5050B" w:rsidR="007409D1" w:rsidRPr="00411BAC" w:rsidRDefault="007409D1" w:rsidP="00C26F42">
      <w:pPr>
        <w:rPr>
          <w:rStyle w:val="2"/>
          <w:rFonts w:cstheme="minorHAnsi"/>
          <w:b w:val="0"/>
          <w:color w:val="auto"/>
          <w:sz w:val="24"/>
          <w:szCs w:val="24"/>
          <w:u w:val="none"/>
        </w:rPr>
      </w:pPr>
      <w:r w:rsidRPr="00411BAC">
        <w:rPr>
          <w:rStyle w:val="2"/>
          <w:rFonts w:cstheme="minorHAnsi"/>
          <w:b w:val="0"/>
          <w:color w:val="auto"/>
          <w:sz w:val="24"/>
          <w:szCs w:val="24"/>
          <w:u w:val="none"/>
        </w:rPr>
        <w:t>(4</w:t>
      </w:r>
      <w:r w:rsidR="00F00D74">
        <w:rPr>
          <w:rStyle w:val="2"/>
          <w:rFonts w:cstheme="minorHAnsi"/>
          <w:b w:val="0"/>
          <w:color w:val="auto"/>
          <w:sz w:val="24"/>
          <w:szCs w:val="24"/>
          <w:u w:val="none"/>
        </w:rPr>
        <w:t>7</w:t>
      </w:r>
      <w:r w:rsidRPr="00411BAC">
        <w:rPr>
          <w:rStyle w:val="2"/>
          <w:rFonts w:cstheme="minorHAnsi"/>
          <w:b w:val="0"/>
          <w:color w:val="auto"/>
          <w:sz w:val="24"/>
          <w:szCs w:val="24"/>
          <w:u w:val="none"/>
        </w:rPr>
        <w:t>) 2019, May 3: “Workshop on e-Learning and Mobile Language Learning.” 11th International Conference on Humanities and Social Sciences, Prince of Songkla University, Thailand.</w:t>
      </w:r>
    </w:p>
    <w:p w14:paraId="47E7CA22" w14:textId="77777777" w:rsidR="007409D1" w:rsidRPr="00411BAC" w:rsidRDefault="007409D1" w:rsidP="00C26F42">
      <w:pPr>
        <w:rPr>
          <w:rStyle w:val="2"/>
          <w:rFonts w:cstheme="minorHAnsi"/>
          <w:b w:val="0"/>
          <w:color w:val="auto"/>
          <w:sz w:val="24"/>
          <w:szCs w:val="24"/>
          <w:u w:val="none"/>
        </w:rPr>
      </w:pPr>
      <w:r w:rsidRPr="00411BAC">
        <w:rPr>
          <w:rStyle w:val="2"/>
          <w:rFonts w:cstheme="minorHAnsi"/>
          <w:b w:val="0"/>
          <w:color w:val="auto"/>
          <w:sz w:val="24"/>
          <w:szCs w:val="24"/>
          <w:u w:val="none"/>
        </w:rPr>
        <w:t>(4</w:t>
      </w:r>
      <w:r w:rsidR="00F00D74">
        <w:rPr>
          <w:rStyle w:val="2"/>
          <w:rFonts w:cstheme="minorHAnsi"/>
          <w:b w:val="0"/>
          <w:color w:val="auto"/>
          <w:sz w:val="24"/>
          <w:szCs w:val="24"/>
          <w:u w:val="none"/>
        </w:rPr>
        <w:t>6</w:t>
      </w:r>
      <w:r w:rsidRPr="00411BAC">
        <w:rPr>
          <w:rStyle w:val="2"/>
          <w:rFonts w:cstheme="minorHAnsi"/>
          <w:b w:val="0"/>
          <w:color w:val="auto"/>
          <w:sz w:val="24"/>
          <w:szCs w:val="24"/>
          <w:u w:val="none"/>
        </w:rPr>
        <w:t>) 2019, May 2: "Disruptive Technology and the Calling of Humanities and Social Sciences." Opening Keynote Address, 11th International Conference on Humanities and Social Sciences, Prince of Songkla University, Thailand.</w:t>
      </w:r>
    </w:p>
    <w:p w14:paraId="22424C1A" w14:textId="77777777" w:rsidR="00C26F42" w:rsidRPr="00411BAC" w:rsidRDefault="00C26F42" w:rsidP="00C26F42">
      <w:pPr>
        <w:rPr>
          <w:rStyle w:val="2"/>
          <w:rFonts w:cstheme="minorHAnsi"/>
          <w:b w:val="0"/>
          <w:color w:val="auto"/>
          <w:sz w:val="24"/>
          <w:szCs w:val="24"/>
          <w:u w:val="none"/>
        </w:rPr>
      </w:pPr>
      <w:r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2016, September 4: </w:t>
      </w:r>
      <w:r w:rsidRPr="00411BAC">
        <w:rPr>
          <w:rStyle w:val="2"/>
          <w:rFonts w:cstheme="minorHAnsi"/>
          <w:b w:val="0"/>
          <w:color w:val="auto"/>
          <w:sz w:val="24"/>
          <w:szCs w:val="24"/>
          <w:u w:val="none"/>
        </w:rPr>
        <w:t xml:space="preserve">“Improving University Rankings through Google Scholar Profiles </w:t>
      </w:r>
      <w:r w:rsidRPr="00411BAC">
        <w:rPr>
          <w:rStyle w:val="2"/>
          <w:rFonts w:cstheme="minorHAnsi" w:hint="eastAsia"/>
          <w:b w:val="0"/>
          <w:color w:val="auto"/>
          <w:sz w:val="24"/>
          <w:szCs w:val="24"/>
          <w:u w:val="none"/>
        </w:rPr>
        <w:t>(</w:t>
      </w:r>
      <w:r w:rsidRPr="00411BAC">
        <w:rPr>
          <w:rStyle w:val="2"/>
          <w:rFonts w:cstheme="minorHAnsi" w:hint="eastAsia"/>
          <w:b w:val="0"/>
          <w:color w:val="auto"/>
          <w:sz w:val="24"/>
          <w:szCs w:val="24"/>
          <w:u w:val="none"/>
        </w:rPr>
        <w:t>大学の国際的ランキングの向上とグーグル・スコラー・プロフィール</w:t>
      </w:r>
      <w:r w:rsidRPr="00411BAC">
        <w:rPr>
          <w:rStyle w:val="2"/>
          <w:rFonts w:cstheme="minorHAnsi" w:hint="eastAsia"/>
          <w:b w:val="0"/>
          <w:color w:val="auto"/>
          <w:sz w:val="24"/>
          <w:szCs w:val="24"/>
          <w:u w:val="none"/>
        </w:rPr>
        <w:t>).</w:t>
      </w:r>
      <w:r w:rsidR="0048288C"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Foreign Language Education FLExICT Conference</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Ritsumeikan University Osaka Ibaraki Campus</w:t>
      </w:r>
      <w:r w:rsidRPr="00411BAC">
        <w:rPr>
          <w:rStyle w:val="2"/>
          <w:rFonts w:cstheme="minorHAnsi" w:hint="eastAsia"/>
          <w:b w:val="0"/>
          <w:color w:val="auto"/>
          <w:sz w:val="24"/>
          <w:szCs w:val="24"/>
          <w:u w:val="none"/>
        </w:rPr>
        <w:t>. ICT</w:t>
      </w:r>
      <w:r w:rsidRPr="00411BAC">
        <w:rPr>
          <w:rStyle w:val="2"/>
          <w:rFonts w:cstheme="minorHAnsi" w:hint="eastAsia"/>
          <w:b w:val="0"/>
          <w:color w:val="auto"/>
          <w:sz w:val="24"/>
          <w:szCs w:val="24"/>
          <w:u w:val="none"/>
        </w:rPr>
        <w:t>を活用した外国語教育の最前線を知るカンファレンス</w:t>
      </w:r>
      <w:r w:rsidRPr="00411BAC">
        <w:rPr>
          <w:rStyle w:val="2"/>
          <w:rFonts w:cstheme="minorHAnsi" w:hint="eastAsia"/>
          <w:b w:val="0"/>
          <w:color w:val="auto"/>
          <w:sz w:val="24"/>
          <w:szCs w:val="24"/>
          <w:u w:val="none"/>
        </w:rPr>
        <w:t xml:space="preserve">. </w:t>
      </w:r>
      <w:r w:rsidRPr="00411BAC">
        <w:rPr>
          <w:rStyle w:val="2"/>
          <w:rFonts w:cstheme="minorHAnsi" w:hint="eastAsia"/>
          <w:b w:val="0"/>
          <w:color w:val="auto"/>
          <w:sz w:val="24"/>
          <w:szCs w:val="24"/>
          <w:u w:val="none"/>
        </w:rPr>
        <w:t>立命館大学大阪いばらきキャンパス</w:t>
      </w:r>
      <w:r w:rsidRPr="00411BAC">
        <w:rPr>
          <w:rStyle w:val="2"/>
          <w:rFonts w:cstheme="minorHAnsi" w:hint="eastAsia"/>
          <w:b w:val="0"/>
          <w:color w:val="auto"/>
          <w:sz w:val="24"/>
          <w:szCs w:val="24"/>
          <w:u w:val="none"/>
        </w:rPr>
        <w:t>.</w:t>
      </w:r>
    </w:p>
    <w:p w14:paraId="646E3B70" w14:textId="77777777" w:rsidR="00B640EB" w:rsidRPr="00411BAC" w:rsidRDefault="00B640EB" w:rsidP="00380E65">
      <w:pPr>
        <w:rPr>
          <w:sz w:val="24"/>
          <w:szCs w:val="24"/>
          <w:shd w:val="clear" w:color="auto" w:fill="FFFFFF"/>
        </w:rPr>
      </w:pPr>
      <w:r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Pr="00411BAC">
        <w:rPr>
          <w:rFonts w:hint="eastAsia"/>
          <w:sz w:val="24"/>
          <w:szCs w:val="24"/>
        </w:rPr>
        <w:t xml:space="preserve">2015, May 24: </w:t>
      </w:r>
      <w:r w:rsidRPr="00411BAC">
        <w:rPr>
          <w:sz w:val="24"/>
          <w:szCs w:val="24"/>
        </w:rPr>
        <w:t>“Bilingualism for the Individual, Family and Society</w:t>
      </w:r>
      <w:r w:rsidRPr="00411BAC">
        <w:rPr>
          <w:rFonts w:hint="eastAsia"/>
          <w:sz w:val="24"/>
          <w:szCs w:val="24"/>
        </w:rPr>
        <w:t>.</w:t>
      </w:r>
      <w:r w:rsidRPr="00411BAC">
        <w:rPr>
          <w:sz w:val="24"/>
          <w:szCs w:val="24"/>
        </w:rPr>
        <w:t>”</w:t>
      </w:r>
      <w:r w:rsidRPr="00411BAC">
        <w:rPr>
          <w:rFonts w:hint="eastAsia"/>
          <w:sz w:val="24"/>
          <w:szCs w:val="24"/>
        </w:rPr>
        <w:t xml:space="preserve"> </w:t>
      </w:r>
      <w:r w:rsidRPr="00411BAC">
        <w:rPr>
          <w:rFonts w:hint="eastAsia"/>
          <w:sz w:val="24"/>
          <w:szCs w:val="24"/>
          <w:shd w:val="clear" w:color="auto" w:fill="FFFFFF"/>
        </w:rPr>
        <w:t xml:space="preserve">Kobe JALT Annual Bilingualism Presentation &amp; Family BBQ. </w:t>
      </w:r>
      <w:r w:rsidRPr="00411BAC">
        <w:rPr>
          <w:sz w:val="24"/>
          <w:szCs w:val="24"/>
          <w:shd w:val="clear" w:color="auto" w:fill="FFFFFF"/>
        </w:rPr>
        <w:t>Japan Association for Language Teaching</w:t>
      </w:r>
      <w:r w:rsidRPr="00411BAC">
        <w:rPr>
          <w:rFonts w:hint="eastAsia"/>
          <w:sz w:val="24"/>
          <w:szCs w:val="24"/>
          <w:shd w:val="clear" w:color="auto" w:fill="FFFFFF"/>
        </w:rPr>
        <w:t xml:space="preserve"> Kobe Chapter.</w:t>
      </w:r>
    </w:p>
    <w:p w14:paraId="73EB2827" w14:textId="77777777" w:rsidR="00AB1142" w:rsidRPr="00411BAC" w:rsidRDefault="00AB1142"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2015, February 18: </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The Mobile Language Learning Field.</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Osaka Jogakuin University and Osaka Jogakuin College Annual Research Meeting.</w:t>
      </w:r>
    </w:p>
    <w:p w14:paraId="1F7052A9" w14:textId="77777777" w:rsidR="00460967"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460967" w:rsidRPr="00411BAC">
        <w:rPr>
          <w:rFonts w:hint="eastAsia"/>
          <w:sz w:val="24"/>
          <w:szCs w:val="24"/>
          <w:shd w:val="clear" w:color="auto" w:fill="FFFFFF"/>
        </w:rPr>
        <w:t>2014, August 1</w:t>
      </w:r>
      <w:r w:rsidR="00F71C8C" w:rsidRPr="00411BAC">
        <w:rPr>
          <w:rFonts w:hint="eastAsia"/>
          <w:sz w:val="24"/>
          <w:szCs w:val="24"/>
          <w:shd w:val="clear" w:color="auto" w:fill="FFFFFF"/>
        </w:rPr>
        <w:t>1</w:t>
      </w:r>
      <w:r w:rsidR="00675BBB" w:rsidRPr="00411BAC">
        <w:rPr>
          <w:rFonts w:hint="eastAsia"/>
          <w:sz w:val="24"/>
          <w:szCs w:val="24"/>
          <w:shd w:val="clear" w:color="auto" w:fill="FFFFFF"/>
        </w:rPr>
        <w:t>:</w:t>
      </w:r>
      <w:r w:rsidR="00460967" w:rsidRPr="00411BAC">
        <w:rPr>
          <w:rFonts w:hint="eastAsia"/>
          <w:sz w:val="24"/>
          <w:szCs w:val="24"/>
          <w:shd w:val="clear" w:color="auto" w:fill="FFFFFF"/>
        </w:rPr>
        <w:t xml:space="preserve"> </w:t>
      </w:r>
      <w:r w:rsidR="00F71C8C" w:rsidRPr="00411BAC">
        <w:rPr>
          <w:sz w:val="24"/>
          <w:szCs w:val="24"/>
          <w:shd w:val="clear" w:color="auto" w:fill="FFFFFF"/>
        </w:rPr>
        <w:t>“</w:t>
      </w:r>
      <w:r w:rsidR="00F71C8C" w:rsidRPr="00411BAC">
        <w:rPr>
          <w:rFonts w:hint="eastAsia"/>
          <w:sz w:val="24"/>
          <w:szCs w:val="24"/>
          <w:shd w:val="clear" w:color="auto" w:fill="FFFFFF"/>
        </w:rPr>
        <w:t>Ubiquitous Language Learning from Mobile Internet to iPod to iPad.</w:t>
      </w:r>
      <w:r w:rsidR="00F71C8C" w:rsidRPr="00411BAC">
        <w:rPr>
          <w:sz w:val="24"/>
          <w:szCs w:val="24"/>
          <w:shd w:val="clear" w:color="auto" w:fill="FFFFFF"/>
        </w:rPr>
        <w:t>”</w:t>
      </w:r>
      <w:r w:rsidR="00F71C8C" w:rsidRPr="00411BAC">
        <w:rPr>
          <w:rFonts w:hint="eastAsia"/>
          <w:sz w:val="24"/>
          <w:szCs w:val="24"/>
          <w:shd w:val="clear" w:color="auto" w:fill="FFFFFF"/>
        </w:rPr>
        <w:t xml:space="preserve"> In the symposium </w:t>
      </w:r>
      <w:r w:rsidR="00F71C8C" w:rsidRPr="00411BAC">
        <w:rPr>
          <w:sz w:val="24"/>
          <w:szCs w:val="24"/>
          <w:shd w:val="clear" w:color="auto" w:fill="FFFFFF"/>
        </w:rPr>
        <w:t>“</w:t>
      </w:r>
      <w:r w:rsidR="00F71C8C" w:rsidRPr="00411BAC">
        <w:rPr>
          <w:rFonts w:hint="eastAsia"/>
          <w:sz w:val="24"/>
          <w:szCs w:val="24"/>
          <w:shd w:val="clear" w:color="auto" w:fill="FFFFFF"/>
        </w:rPr>
        <w:t>Utilizing Emerging Technologies and Social Media to Enhance EFL Learning</w:t>
      </w:r>
      <w:r w:rsidR="00AE11EE" w:rsidRPr="00411BAC">
        <w:rPr>
          <w:rFonts w:hint="eastAsia"/>
          <w:sz w:val="24"/>
          <w:szCs w:val="24"/>
          <w:shd w:val="clear" w:color="auto" w:fill="FFFFFF"/>
        </w:rPr>
        <w:t>,</w:t>
      </w:r>
      <w:r w:rsidR="00F71C8C" w:rsidRPr="00411BAC">
        <w:rPr>
          <w:sz w:val="24"/>
          <w:szCs w:val="24"/>
          <w:shd w:val="clear" w:color="auto" w:fill="FFFFFF"/>
        </w:rPr>
        <w:t>”</w:t>
      </w:r>
      <w:r w:rsidR="00F71C8C" w:rsidRPr="00411BAC">
        <w:rPr>
          <w:rFonts w:hint="eastAsia"/>
          <w:sz w:val="24"/>
          <w:szCs w:val="24"/>
          <w:shd w:val="clear" w:color="auto" w:fill="FFFFFF"/>
        </w:rPr>
        <w:t xml:space="preserve"> with </w:t>
      </w:r>
      <w:r w:rsidR="00AE11EE" w:rsidRPr="00411BAC">
        <w:rPr>
          <w:rFonts w:hint="eastAsia"/>
          <w:sz w:val="24"/>
          <w:szCs w:val="24"/>
          <w:shd w:val="clear" w:color="auto" w:fill="FFFFFF"/>
        </w:rPr>
        <w:t xml:space="preserve">H. </w:t>
      </w:r>
      <w:r w:rsidR="00F71C8C" w:rsidRPr="00411BAC">
        <w:rPr>
          <w:rFonts w:hint="eastAsia"/>
          <w:sz w:val="24"/>
          <w:szCs w:val="24"/>
          <w:shd w:val="clear" w:color="auto" w:fill="FFFFFF"/>
        </w:rPr>
        <w:t>Obari</w:t>
      </w:r>
      <w:r w:rsidR="00AE11EE" w:rsidRPr="00411BAC">
        <w:rPr>
          <w:rFonts w:hint="eastAsia"/>
          <w:sz w:val="24"/>
          <w:szCs w:val="24"/>
          <w:shd w:val="clear" w:color="auto" w:fill="FFFFFF"/>
        </w:rPr>
        <w:t xml:space="preserve"> </w:t>
      </w:r>
      <w:r w:rsidR="00F71C8C" w:rsidRPr="00411BAC">
        <w:rPr>
          <w:rFonts w:hint="eastAsia"/>
          <w:sz w:val="24"/>
          <w:szCs w:val="24"/>
          <w:shd w:val="clear" w:color="auto" w:fill="FFFFFF"/>
        </w:rPr>
        <w:t xml:space="preserve">&amp; </w:t>
      </w:r>
      <w:r w:rsidR="00AE11EE" w:rsidRPr="00411BAC">
        <w:rPr>
          <w:rFonts w:hint="eastAsia"/>
          <w:sz w:val="24"/>
          <w:szCs w:val="24"/>
          <w:shd w:val="clear" w:color="auto" w:fill="FFFFFF"/>
        </w:rPr>
        <w:t xml:space="preserve">S. </w:t>
      </w:r>
      <w:r w:rsidR="00F71C8C" w:rsidRPr="00411BAC">
        <w:rPr>
          <w:rFonts w:hint="eastAsia"/>
          <w:sz w:val="24"/>
          <w:szCs w:val="24"/>
          <w:shd w:val="clear" w:color="auto" w:fill="FFFFFF"/>
        </w:rPr>
        <w:t xml:space="preserve">Lambacher (Aoyama Gakuin University), </w:t>
      </w:r>
      <w:r w:rsidR="00AE11EE" w:rsidRPr="00411BAC">
        <w:rPr>
          <w:rFonts w:hint="eastAsia"/>
          <w:sz w:val="24"/>
          <w:szCs w:val="24"/>
          <w:shd w:val="clear" w:color="auto" w:fill="FFFFFF"/>
        </w:rPr>
        <w:t xml:space="preserve">T. </w:t>
      </w:r>
      <w:r w:rsidR="006D77B0" w:rsidRPr="00411BAC">
        <w:rPr>
          <w:rFonts w:hint="eastAsia"/>
          <w:sz w:val="24"/>
          <w:szCs w:val="24"/>
          <w:shd w:val="clear" w:color="auto" w:fill="FFFFFF"/>
        </w:rPr>
        <w:t>Sato</w:t>
      </w:r>
      <w:r w:rsidR="00AE11EE" w:rsidRPr="00411BAC">
        <w:rPr>
          <w:rFonts w:hint="eastAsia"/>
          <w:sz w:val="24"/>
          <w:szCs w:val="24"/>
          <w:shd w:val="clear" w:color="auto" w:fill="FFFFFF"/>
        </w:rPr>
        <w:t xml:space="preserve"> </w:t>
      </w:r>
      <w:r w:rsidR="006D77B0" w:rsidRPr="00411BAC">
        <w:rPr>
          <w:rFonts w:hint="eastAsia"/>
          <w:sz w:val="24"/>
          <w:szCs w:val="24"/>
          <w:shd w:val="clear" w:color="auto" w:fill="FFFFFF"/>
        </w:rPr>
        <w:t xml:space="preserve">(Tokyo University of Agriculture and Technology), </w:t>
      </w:r>
      <w:r w:rsidR="00F71C8C" w:rsidRPr="00411BAC">
        <w:rPr>
          <w:rFonts w:hint="eastAsia"/>
          <w:sz w:val="24"/>
          <w:szCs w:val="24"/>
          <w:shd w:val="clear" w:color="auto" w:fill="FFFFFF"/>
        </w:rPr>
        <w:t xml:space="preserve">&amp; </w:t>
      </w:r>
      <w:r w:rsidR="00AE11EE" w:rsidRPr="00411BAC">
        <w:rPr>
          <w:rFonts w:hint="eastAsia"/>
          <w:sz w:val="24"/>
          <w:szCs w:val="24"/>
          <w:shd w:val="clear" w:color="auto" w:fill="FFFFFF"/>
        </w:rPr>
        <w:t xml:space="preserve">K. Nozawa </w:t>
      </w:r>
      <w:r w:rsidR="006D77B0" w:rsidRPr="00411BAC">
        <w:rPr>
          <w:rFonts w:hint="eastAsia"/>
          <w:sz w:val="24"/>
          <w:szCs w:val="24"/>
          <w:shd w:val="clear" w:color="auto" w:fill="FFFFFF"/>
        </w:rPr>
        <w:t>(</w:t>
      </w:r>
      <w:r w:rsidR="00F71C8C" w:rsidRPr="00411BAC">
        <w:rPr>
          <w:rFonts w:hint="eastAsia"/>
          <w:sz w:val="24"/>
          <w:szCs w:val="24"/>
          <w:shd w:val="clear" w:color="auto" w:fill="FFFFFF"/>
        </w:rPr>
        <w:t>Ritsumeikan University</w:t>
      </w:r>
      <w:r w:rsidR="006D77B0" w:rsidRPr="00411BAC">
        <w:rPr>
          <w:rFonts w:hint="eastAsia"/>
          <w:sz w:val="24"/>
          <w:szCs w:val="24"/>
          <w:shd w:val="clear" w:color="auto" w:fill="FFFFFF"/>
        </w:rPr>
        <w:t>)</w:t>
      </w:r>
      <w:r w:rsidR="00F71C8C" w:rsidRPr="00411BAC">
        <w:rPr>
          <w:rFonts w:hint="eastAsia"/>
          <w:sz w:val="24"/>
          <w:szCs w:val="24"/>
          <w:shd w:val="clear" w:color="auto" w:fill="FFFFFF"/>
        </w:rPr>
        <w:t>.</w:t>
      </w:r>
      <w:r w:rsidR="006D77B0" w:rsidRPr="00411BAC">
        <w:rPr>
          <w:rFonts w:hint="eastAsia"/>
          <w:sz w:val="24"/>
          <w:szCs w:val="24"/>
          <w:shd w:val="clear" w:color="auto" w:fill="FFFFFF"/>
        </w:rPr>
        <w:t xml:space="preserve"> </w:t>
      </w:r>
      <w:r w:rsidR="00460967" w:rsidRPr="00411BAC">
        <w:rPr>
          <w:rFonts w:hint="eastAsia"/>
          <w:sz w:val="24"/>
          <w:szCs w:val="24"/>
          <w:shd w:val="clear" w:color="auto" w:fill="FFFFFF"/>
        </w:rPr>
        <w:t>International Association of Applied Linguistics AILA World Congress</w:t>
      </w:r>
      <w:r w:rsidR="00B714DD" w:rsidRPr="00411BAC">
        <w:rPr>
          <w:rFonts w:hint="eastAsia"/>
          <w:sz w:val="24"/>
          <w:szCs w:val="24"/>
          <w:shd w:val="clear" w:color="auto" w:fill="FFFFFF"/>
        </w:rPr>
        <w:t xml:space="preserve">. Brisbane Convention </w:t>
      </w:r>
      <w:r w:rsidR="00AE11EE" w:rsidRPr="00411BAC">
        <w:rPr>
          <w:rFonts w:hint="eastAsia"/>
          <w:sz w:val="24"/>
          <w:szCs w:val="24"/>
          <w:shd w:val="clear" w:color="auto" w:fill="FFFFFF"/>
        </w:rPr>
        <w:t>and</w:t>
      </w:r>
      <w:r w:rsidR="00F71C8C" w:rsidRPr="00411BAC">
        <w:rPr>
          <w:rFonts w:hint="eastAsia"/>
          <w:sz w:val="24"/>
          <w:szCs w:val="24"/>
          <w:shd w:val="clear" w:color="auto" w:fill="FFFFFF"/>
        </w:rPr>
        <w:t xml:space="preserve"> Exhibition </w:t>
      </w:r>
      <w:r w:rsidR="00B714DD" w:rsidRPr="00411BAC">
        <w:rPr>
          <w:rFonts w:hint="eastAsia"/>
          <w:sz w:val="24"/>
          <w:szCs w:val="24"/>
          <w:shd w:val="clear" w:color="auto" w:fill="FFFFFF"/>
        </w:rPr>
        <w:t>Centre, Australia.</w:t>
      </w:r>
    </w:p>
    <w:p w14:paraId="331FE5DA" w14:textId="77777777" w:rsidR="001148BB" w:rsidRPr="00411BAC" w:rsidRDefault="001148BB" w:rsidP="00380E65">
      <w:pPr>
        <w:rPr>
          <w:sz w:val="24"/>
          <w:szCs w:val="24"/>
          <w:shd w:val="clear" w:color="auto" w:fill="FFFFFF"/>
        </w:rPr>
      </w:pPr>
      <w:r w:rsidRPr="00411BAC">
        <w:rPr>
          <w:rFonts w:hint="eastAsia"/>
          <w:sz w:val="24"/>
          <w:szCs w:val="24"/>
          <w:shd w:val="clear" w:color="auto" w:fill="FFFFFF"/>
        </w:rPr>
        <w:t>(4</w:t>
      </w:r>
      <w:r w:rsidR="00F00D74">
        <w:rPr>
          <w:sz w:val="24"/>
          <w:szCs w:val="24"/>
          <w:shd w:val="clear" w:color="auto" w:fill="FFFFFF"/>
        </w:rPr>
        <w:t>1</w:t>
      </w:r>
      <w:r w:rsidRPr="00411BAC">
        <w:rPr>
          <w:rFonts w:hint="eastAsia"/>
          <w:sz w:val="24"/>
          <w:szCs w:val="24"/>
          <w:shd w:val="clear" w:color="auto" w:fill="FFFFFF"/>
        </w:rPr>
        <w:t xml:space="preserve">) 2014, July 20: </w:t>
      </w:r>
      <w:r w:rsidRPr="00411BAC">
        <w:rPr>
          <w:sz w:val="24"/>
          <w:szCs w:val="24"/>
          <w:shd w:val="clear" w:color="auto" w:fill="FFFFFF"/>
        </w:rPr>
        <w:t>“A Multidimensional Approach to Definitions, Applied to e-Learning in Language Education</w:t>
      </w:r>
      <w:r w:rsidRPr="00411BAC">
        <w:rPr>
          <w:rFonts w:hint="eastAsia"/>
          <w:sz w:val="24"/>
          <w:szCs w:val="24"/>
          <w:shd w:val="clear" w:color="auto" w:fill="FFFFFF"/>
        </w:rPr>
        <w:t>.</w:t>
      </w:r>
      <w:r w:rsidRPr="00411BAC">
        <w:rPr>
          <w:sz w:val="24"/>
          <w:szCs w:val="24"/>
          <w:shd w:val="clear" w:color="auto" w:fill="FFFFFF"/>
        </w:rPr>
        <w:t>”</w:t>
      </w:r>
      <w:r w:rsidRPr="00411BAC">
        <w:rPr>
          <w:rFonts w:hint="eastAsia"/>
          <w:sz w:val="24"/>
          <w:szCs w:val="24"/>
          <w:shd w:val="clear" w:color="auto" w:fill="FFFFFF"/>
        </w:rPr>
        <w:t xml:space="preserve"> </w:t>
      </w:r>
      <w:r w:rsidRPr="00411BAC">
        <w:rPr>
          <w:sz w:val="24"/>
          <w:szCs w:val="24"/>
          <w:shd w:val="clear" w:color="auto" w:fill="FFFFFF"/>
        </w:rPr>
        <w:t>Minpaku Linguistics Circle,</w:t>
      </w:r>
      <w:r w:rsidRPr="00411BAC">
        <w:rPr>
          <w:rFonts w:hint="eastAsia"/>
          <w:sz w:val="24"/>
          <w:szCs w:val="24"/>
          <w:shd w:val="clear" w:color="auto" w:fill="FFFFFF"/>
        </w:rPr>
        <w:t xml:space="preserve"> </w:t>
      </w:r>
      <w:r w:rsidRPr="00411BAC">
        <w:rPr>
          <w:sz w:val="24"/>
          <w:szCs w:val="24"/>
          <w:shd w:val="clear" w:color="auto" w:fill="FFFFFF"/>
        </w:rPr>
        <w:t>Graduate University for Advanced Studies</w:t>
      </w:r>
      <w:r w:rsidRPr="00411BAC">
        <w:rPr>
          <w:rFonts w:hint="eastAsia"/>
          <w:sz w:val="24"/>
          <w:szCs w:val="24"/>
          <w:shd w:val="clear" w:color="auto" w:fill="FFFFFF"/>
        </w:rPr>
        <w:t xml:space="preserve">, </w:t>
      </w:r>
      <w:r w:rsidRPr="00411BAC">
        <w:rPr>
          <w:sz w:val="24"/>
          <w:szCs w:val="24"/>
          <w:shd w:val="clear" w:color="auto" w:fill="FFFFFF"/>
        </w:rPr>
        <w:t>National Museum of Ethnology</w:t>
      </w:r>
      <w:r w:rsidRPr="00411BAC">
        <w:rPr>
          <w:rFonts w:hint="eastAsia"/>
          <w:sz w:val="24"/>
          <w:szCs w:val="24"/>
          <w:shd w:val="clear" w:color="auto" w:fill="FFFFFF"/>
        </w:rPr>
        <w:t>, Suita, Osaka.</w:t>
      </w:r>
    </w:p>
    <w:p w14:paraId="69C1A878" w14:textId="77777777" w:rsidR="000847FA" w:rsidRPr="00411BAC" w:rsidRDefault="00110901" w:rsidP="000847FA">
      <w:pPr>
        <w:spacing w:line="240" w:lineRule="auto"/>
        <w:rPr>
          <w:sz w:val="24"/>
          <w:szCs w:val="24"/>
          <w:shd w:val="clear" w:color="auto" w:fill="FFFFFF"/>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40</w:t>
      </w:r>
      <w:r w:rsidRPr="00411BAC">
        <w:rPr>
          <w:rStyle w:val="2"/>
          <w:rFonts w:cstheme="minorHAnsi" w:hint="eastAsia"/>
          <w:b w:val="0"/>
          <w:color w:val="auto"/>
          <w:sz w:val="24"/>
          <w:szCs w:val="24"/>
          <w:u w:val="none"/>
        </w:rPr>
        <w:t xml:space="preserve">) </w:t>
      </w:r>
      <w:r w:rsidR="000847FA" w:rsidRPr="00411BAC">
        <w:rPr>
          <w:rFonts w:hint="eastAsia"/>
          <w:sz w:val="24"/>
          <w:szCs w:val="24"/>
          <w:shd w:val="clear" w:color="auto" w:fill="FFFFFF"/>
        </w:rPr>
        <w:t xml:space="preserve">2014, January 12: </w:t>
      </w:r>
      <w:r w:rsidR="000847FA" w:rsidRPr="00411BAC">
        <w:rPr>
          <w:sz w:val="24"/>
          <w:szCs w:val="24"/>
          <w:shd w:val="clear" w:color="auto" w:fill="FFFFFF"/>
        </w:rPr>
        <w:t>“</w:t>
      </w:r>
      <w:r w:rsidR="000847FA" w:rsidRPr="00411BAC">
        <w:rPr>
          <w:rFonts w:hint="eastAsia"/>
          <w:sz w:val="24"/>
          <w:szCs w:val="24"/>
          <w:shd w:val="clear" w:color="auto" w:fill="FFFFFF"/>
        </w:rPr>
        <w:t>How Bilingualism informs Language Teaching.</w:t>
      </w:r>
      <w:r w:rsidR="000847FA" w:rsidRPr="00411BAC">
        <w:rPr>
          <w:sz w:val="24"/>
          <w:szCs w:val="24"/>
          <w:shd w:val="clear" w:color="auto" w:fill="FFFFFF"/>
        </w:rPr>
        <w:t>”</w:t>
      </w:r>
      <w:r w:rsidR="000847FA" w:rsidRPr="00411BAC">
        <w:rPr>
          <w:rFonts w:hint="eastAsia"/>
          <w:sz w:val="24"/>
          <w:szCs w:val="24"/>
          <w:shd w:val="clear" w:color="auto" w:fill="FFFFFF"/>
        </w:rPr>
        <w:t xml:space="preserve">  </w:t>
      </w:r>
      <w:r w:rsidR="000847FA" w:rsidRPr="00411BAC">
        <w:rPr>
          <w:sz w:val="24"/>
          <w:szCs w:val="24"/>
          <w:shd w:val="clear" w:color="auto" w:fill="FFFFFF"/>
        </w:rPr>
        <w:t>Japan Association for Language Teaching</w:t>
      </w:r>
      <w:r w:rsidR="000847FA" w:rsidRPr="00411BAC">
        <w:rPr>
          <w:rFonts w:hint="eastAsia"/>
          <w:sz w:val="24"/>
          <w:szCs w:val="24"/>
          <w:shd w:val="clear" w:color="auto" w:fill="FFFFFF"/>
        </w:rPr>
        <w:t xml:space="preserve"> (JALT)</w:t>
      </w:r>
      <w:r w:rsidR="000847FA" w:rsidRPr="00411BAC">
        <w:rPr>
          <w:sz w:val="24"/>
          <w:szCs w:val="24"/>
          <w:shd w:val="clear" w:color="auto" w:fill="FFFFFF"/>
        </w:rPr>
        <w:t xml:space="preserve"> Matsuyama Chapter 30th Anniversary Meeting</w:t>
      </w:r>
      <w:r w:rsidR="000847FA" w:rsidRPr="00411BAC">
        <w:rPr>
          <w:rFonts w:hint="eastAsia"/>
          <w:sz w:val="24"/>
          <w:szCs w:val="24"/>
          <w:shd w:val="clear" w:color="auto" w:fill="FFFFFF"/>
        </w:rPr>
        <w:t>.</w:t>
      </w:r>
    </w:p>
    <w:p w14:paraId="45690059" w14:textId="77777777" w:rsidR="00460967"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7979C0" w:rsidRPr="00411BAC">
        <w:rPr>
          <w:rFonts w:hint="eastAsia"/>
          <w:sz w:val="24"/>
          <w:szCs w:val="24"/>
          <w:shd w:val="clear" w:color="auto" w:fill="FFFFFF"/>
        </w:rPr>
        <w:t>2013, December 12</w:t>
      </w:r>
      <w:r w:rsidR="000847FA" w:rsidRPr="00411BAC">
        <w:rPr>
          <w:rFonts w:hint="eastAsia"/>
          <w:sz w:val="24"/>
          <w:szCs w:val="24"/>
          <w:shd w:val="clear" w:color="auto" w:fill="FFFFFF"/>
        </w:rPr>
        <w:t>:</w:t>
      </w:r>
      <w:r w:rsidR="00460967" w:rsidRPr="00411BAC">
        <w:rPr>
          <w:rFonts w:hint="eastAsia"/>
          <w:sz w:val="24"/>
          <w:szCs w:val="24"/>
          <w:shd w:val="clear" w:color="auto" w:fill="FFFFFF"/>
        </w:rPr>
        <w:t xml:space="preserve"> </w:t>
      </w:r>
      <w:r w:rsidR="00460967" w:rsidRPr="00411BAC">
        <w:rPr>
          <w:sz w:val="24"/>
          <w:szCs w:val="24"/>
          <w:shd w:val="clear" w:color="auto" w:fill="FFFFFF"/>
        </w:rPr>
        <w:t>“</w:t>
      </w:r>
      <w:r w:rsidR="00460967" w:rsidRPr="00411BAC">
        <w:rPr>
          <w:rFonts w:hint="eastAsia"/>
          <w:sz w:val="24"/>
          <w:szCs w:val="24"/>
          <w:shd w:val="clear" w:color="auto" w:fill="FFFFFF"/>
        </w:rPr>
        <w:t>International Marriage and Bilingualism.</w:t>
      </w:r>
      <w:r w:rsidR="00460967" w:rsidRPr="00411BAC">
        <w:rPr>
          <w:sz w:val="24"/>
          <w:szCs w:val="24"/>
          <w:shd w:val="clear" w:color="auto" w:fill="FFFFFF"/>
        </w:rPr>
        <w:t>”</w:t>
      </w:r>
      <w:r w:rsidR="00460967" w:rsidRPr="00411BAC">
        <w:rPr>
          <w:rFonts w:hint="eastAsia"/>
          <w:sz w:val="24"/>
          <w:szCs w:val="24"/>
          <w:shd w:val="clear" w:color="auto" w:fill="FFFFFF"/>
        </w:rPr>
        <w:t xml:space="preserve"> </w:t>
      </w:r>
      <w:r w:rsidR="00971393" w:rsidRPr="00411BAC">
        <w:rPr>
          <w:rFonts w:hint="eastAsia"/>
          <w:sz w:val="24"/>
          <w:szCs w:val="24"/>
          <w:shd w:val="clear" w:color="auto" w:fill="FFFFFF"/>
        </w:rPr>
        <w:t xml:space="preserve">Special Lecture, </w:t>
      </w:r>
      <w:r w:rsidR="00460967" w:rsidRPr="00411BAC">
        <w:rPr>
          <w:rFonts w:hint="eastAsia"/>
          <w:sz w:val="24"/>
          <w:szCs w:val="24"/>
          <w:shd w:val="clear" w:color="auto" w:fill="FFFFFF"/>
        </w:rPr>
        <w:t>English Seminars for Global Perspectives and Communication. Aichi Prefectural University.</w:t>
      </w:r>
    </w:p>
    <w:p w14:paraId="683F40BA" w14:textId="77777777" w:rsidR="00AF2C52"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0847FA" w:rsidRPr="00411BAC">
        <w:rPr>
          <w:rFonts w:hint="eastAsia"/>
          <w:sz w:val="24"/>
          <w:szCs w:val="24"/>
          <w:shd w:val="clear" w:color="auto" w:fill="FFFFFF"/>
        </w:rPr>
        <w:t>2013, October 27:</w:t>
      </w:r>
      <w:r w:rsidR="005E1A80" w:rsidRPr="00411BAC">
        <w:rPr>
          <w:rFonts w:hint="eastAsia"/>
          <w:sz w:val="24"/>
          <w:szCs w:val="24"/>
          <w:shd w:val="clear" w:color="auto" w:fill="FFFFFF"/>
        </w:rPr>
        <w:t xml:space="preserve"> </w:t>
      </w:r>
      <w:r w:rsidR="00460967" w:rsidRPr="00411BAC">
        <w:rPr>
          <w:sz w:val="24"/>
          <w:szCs w:val="24"/>
          <w:shd w:val="clear" w:color="auto" w:fill="FFFFFF"/>
        </w:rPr>
        <w:t>“</w:t>
      </w:r>
      <w:r w:rsidR="00460967" w:rsidRPr="00411BAC">
        <w:rPr>
          <w:sz w:val="24"/>
          <w:szCs w:val="24"/>
        </w:rPr>
        <w:t>Raising your Academic Profile with Google Scholar.”</w:t>
      </w:r>
      <w:r w:rsidR="00460967" w:rsidRPr="00411BAC">
        <w:rPr>
          <w:rFonts w:hint="eastAsia"/>
          <w:sz w:val="24"/>
          <w:szCs w:val="24"/>
        </w:rPr>
        <w:t xml:space="preserve"> </w:t>
      </w:r>
      <w:r w:rsidR="00460967" w:rsidRPr="00411BAC">
        <w:rPr>
          <w:sz w:val="24"/>
          <w:szCs w:val="24"/>
          <w:shd w:val="clear" w:color="auto" w:fill="FFFFFF"/>
        </w:rPr>
        <w:t>Japan Association for Language Teaching</w:t>
      </w:r>
      <w:r w:rsidR="00460967" w:rsidRPr="00411BAC">
        <w:rPr>
          <w:rFonts w:hint="eastAsia"/>
          <w:sz w:val="24"/>
          <w:szCs w:val="24"/>
          <w:shd w:val="clear" w:color="auto" w:fill="FFFFFF"/>
        </w:rPr>
        <w:t xml:space="preserve"> JALT 2013 International Conference. Kobe Convention Center. </w:t>
      </w:r>
    </w:p>
    <w:p w14:paraId="5DA31D13" w14:textId="77777777" w:rsidR="00AF2C52"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0847FA" w:rsidRPr="00411BAC">
        <w:rPr>
          <w:rFonts w:hint="eastAsia"/>
          <w:sz w:val="24"/>
          <w:szCs w:val="24"/>
          <w:shd w:val="clear" w:color="auto" w:fill="FFFFFF"/>
        </w:rPr>
        <w:t>2013, September 28:</w:t>
      </w:r>
      <w:r w:rsidR="00AF2C52" w:rsidRPr="00411BAC">
        <w:rPr>
          <w:rFonts w:hint="eastAsia"/>
          <w:sz w:val="24"/>
          <w:szCs w:val="24"/>
          <w:shd w:val="clear" w:color="auto" w:fill="FFFFFF"/>
        </w:rPr>
        <w:t xml:space="preserve"> </w:t>
      </w:r>
      <w:r w:rsidR="00AF2C52" w:rsidRPr="00411BAC">
        <w:rPr>
          <w:sz w:val="24"/>
          <w:szCs w:val="24"/>
          <w:shd w:val="clear" w:color="auto" w:fill="FFFFFF"/>
        </w:rPr>
        <w:t>“</w:t>
      </w:r>
      <w:r w:rsidR="00AF2C52" w:rsidRPr="00411BAC">
        <w:rPr>
          <w:rFonts w:hint="eastAsia"/>
          <w:sz w:val="24"/>
          <w:szCs w:val="24"/>
          <w:shd w:val="clear" w:color="auto" w:fill="FFFFFF"/>
        </w:rPr>
        <w:t>We could be Heroes: Optimize your University for Global Rankings.</w:t>
      </w:r>
      <w:r w:rsidR="00AF2C52" w:rsidRPr="00411BAC">
        <w:rPr>
          <w:sz w:val="24"/>
          <w:szCs w:val="24"/>
          <w:shd w:val="clear" w:color="auto" w:fill="FFFFFF"/>
        </w:rPr>
        <w:t>”</w:t>
      </w:r>
      <w:r w:rsidR="00AF2C52" w:rsidRPr="00411BAC">
        <w:rPr>
          <w:rFonts w:hint="eastAsia"/>
          <w:sz w:val="24"/>
          <w:szCs w:val="24"/>
          <w:shd w:val="clear" w:color="auto" w:fill="FFFFFF"/>
        </w:rPr>
        <w:t xml:space="preserve"> </w:t>
      </w:r>
      <w:r w:rsidR="00AF2C52" w:rsidRPr="00411BAC">
        <w:rPr>
          <w:sz w:val="24"/>
          <w:szCs w:val="24"/>
          <w:shd w:val="clear" w:color="auto" w:fill="FFFFFF"/>
        </w:rPr>
        <w:t>Japan Association for Language Teaching</w:t>
      </w:r>
      <w:r w:rsidR="00AF2C52" w:rsidRPr="00411BAC">
        <w:rPr>
          <w:rFonts w:hint="eastAsia"/>
          <w:sz w:val="24"/>
          <w:szCs w:val="24"/>
          <w:shd w:val="clear" w:color="auto" w:fill="FFFFFF"/>
        </w:rPr>
        <w:t xml:space="preserve"> (JALT) Osaka and Kobe Chapters Tech Day Plus 2013 conference. Otemae University.</w:t>
      </w:r>
    </w:p>
    <w:p w14:paraId="559F4542" w14:textId="77777777" w:rsidR="00983347"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983347" w:rsidRPr="00411BAC">
        <w:rPr>
          <w:rFonts w:hint="eastAsia"/>
          <w:sz w:val="24"/>
          <w:szCs w:val="24"/>
          <w:shd w:val="clear" w:color="auto" w:fill="FFFFFF"/>
        </w:rPr>
        <w:t xml:space="preserve">2013, April 14: </w:t>
      </w:r>
      <w:r w:rsidR="00983347" w:rsidRPr="00411BAC">
        <w:rPr>
          <w:sz w:val="24"/>
          <w:szCs w:val="24"/>
          <w:shd w:val="clear" w:color="auto" w:fill="FFFFFF"/>
        </w:rPr>
        <w:t>"Bilingualism for Language Teachers and Parents in Japan</w:t>
      </w:r>
      <w:r w:rsidR="00983347" w:rsidRPr="00411BAC">
        <w:rPr>
          <w:rFonts w:hint="eastAsia"/>
          <w:sz w:val="24"/>
          <w:szCs w:val="24"/>
          <w:shd w:val="clear" w:color="auto" w:fill="FFFFFF"/>
        </w:rPr>
        <w:t>.</w:t>
      </w:r>
      <w:r w:rsidR="00983347" w:rsidRPr="00411BAC">
        <w:rPr>
          <w:sz w:val="24"/>
          <w:szCs w:val="24"/>
          <w:shd w:val="clear" w:color="auto" w:fill="FFFFFF"/>
        </w:rPr>
        <w:t xml:space="preserve">" Japan Association for Language Teaching (JALT) </w:t>
      </w:r>
      <w:r w:rsidR="00983347" w:rsidRPr="00411BAC">
        <w:rPr>
          <w:rFonts w:hint="eastAsia"/>
          <w:sz w:val="24"/>
          <w:szCs w:val="24"/>
          <w:shd w:val="clear" w:color="auto" w:fill="FFFFFF"/>
        </w:rPr>
        <w:t>Osaka Chapter Back to School Mini-Conference. Osaka Gakuin University</w:t>
      </w:r>
      <w:r w:rsidR="00983347" w:rsidRPr="00411BAC">
        <w:rPr>
          <w:sz w:val="24"/>
          <w:szCs w:val="24"/>
          <w:shd w:val="clear" w:color="auto" w:fill="FFFFFF"/>
        </w:rPr>
        <w:t>.</w:t>
      </w:r>
    </w:p>
    <w:p w14:paraId="5A30C945" w14:textId="12685CC2" w:rsidR="00FF20C9"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FF20C9" w:rsidRPr="00411BAC">
        <w:rPr>
          <w:rFonts w:hint="eastAsia"/>
          <w:sz w:val="24"/>
          <w:szCs w:val="24"/>
          <w:shd w:val="clear" w:color="auto" w:fill="FFFFFF"/>
        </w:rPr>
        <w:t>2012, October 14:</w:t>
      </w:r>
      <w:r w:rsidR="00FF20C9" w:rsidRPr="00411BAC">
        <w:rPr>
          <w:sz w:val="24"/>
          <w:szCs w:val="24"/>
          <w:shd w:val="clear" w:color="auto" w:fill="FFFFFF"/>
        </w:rPr>
        <w:t xml:space="preserve"> "How Bilingualism </w:t>
      </w:r>
      <w:r w:rsidR="005E6C5E">
        <w:rPr>
          <w:sz w:val="24"/>
          <w:szCs w:val="24"/>
          <w:shd w:val="clear" w:color="auto" w:fill="FFFFFF"/>
        </w:rPr>
        <w:t>I</w:t>
      </w:r>
      <w:r w:rsidR="00FF20C9" w:rsidRPr="00411BAC">
        <w:rPr>
          <w:sz w:val="24"/>
          <w:szCs w:val="24"/>
          <w:shd w:val="clear" w:color="auto" w:fill="FFFFFF"/>
        </w:rPr>
        <w:t>nforms Language Teaching</w:t>
      </w:r>
      <w:r w:rsidR="00FF20C9" w:rsidRPr="00411BAC">
        <w:rPr>
          <w:rFonts w:hint="eastAsia"/>
          <w:sz w:val="24"/>
          <w:szCs w:val="24"/>
          <w:shd w:val="clear" w:color="auto" w:fill="FFFFFF"/>
        </w:rPr>
        <w:t>.</w:t>
      </w:r>
      <w:r w:rsidR="00FF20C9" w:rsidRPr="00411BAC">
        <w:rPr>
          <w:sz w:val="24"/>
          <w:szCs w:val="24"/>
          <w:shd w:val="clear" w:color="auto" w:fill="FFFFFF"/>
        </w:rPr>
        <w:t>"</w:t>
      </w:r>
      <w:r w:rsidR="00FF20C9" w:rsidRPr="00411BAC">
        <w:rPr>
          <w:rFonts w:hint="eastAsia"/>
          <w:sz w:val="24"/>
          <w:szCs w:val="24"/>
          <w:shd w:val="clear" w:color="auto" w:fill="FFFFFF"/>
        </w:rPr>
        <w:t xml:space="preserve"> </w:t>
      </w:r>
      <w:r w:rsidR="00FF20C9" w:rsidRPr="00411BAC">
        <w:rPr>
          <w:rStyle w:val="2"/>
          <w:rFonts w:cstheme="minorHAnsi" w:hint="eastAsia"/>
          <w:b w:val="0"/>
          <w:color w:val="auto"/>
          <w:sz w:val="24"/>
          <w:szCs w:val="24"/>
          <w:u w:val="none"/>
        </w:rPr>
        <w:t xml:space="preserve">Japan Association for Language Teaching, </w:t>
      </w:r>
      <w:r w:rsidR="00FF20C9" w:rsidRPr="00411BAC">
        <w:rPr>
          <w:rStyle w:val="2"/>
          <w:rFonts w:cstheme="minorHAnsi"/>
          <w:b w:val="0"/>
          <w:color w:val="auto"/>
          <w:sz w:val="24"/>
          <w:szCs w:val="24"/>
          <w:u w:val="none"/>
        </w:rPr>
        <w:t>JALT</w:t>
      </w:r>
      <w:r w:rsidR="00FF20C9" w:rsidRPr="00411BAC">
        <w:rPr>
          <w:rStyle w:val="2"/>
          <w:rFonts w:cstheme="minorHAnsi" w:hint="eastAsia"/>
          <w:b w:val="0"/>
          <w:color w:val="auto"/>
          <w:sz w:val="24"/>
          <w:szCs w:val="24"/>
          <w:u w:val="none"/>
        </w:rPr>
        <w:t xml:space="preserve"> 2012 </w:t>
      </w:r>
      <w:r w:rsidR="00FF20C9" w:rsidRPr="00411BAC">
        <w:rPr>
          <w:rFonts w:hint="eastAsia"/>
          <w:sz w:val="24"/>
          <w:szCs w:val="24"/>
          <w:shd w:val="clear" w:color="auto" w:fill="FFFFFF"/>
        </w:rPr>
        <w:t>International Conference, Hamamatsu.</w:t>
      </w:r>
    </w:p>
    <w:p w14:paraId="1CA6432C" w14:textId="77777777" w:rsidR="00A53E2A" w:rsidRPr="00411BAC" w:rsidRDefault="00110901" w:rsidP="00380E65">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FF20C9" w:rsidRPr="00411BAC">
        <w:rPr>
          <w:rFonts w:hint="eastAsia"/>
          <w:sz w:val="24"/>
          <w:szCs w:val="24"/>
          <w:shd w:val="clear" w:color="auto" w:fill="FFFFFF"/>
        </w:rPr>
        <w:t xml:space="preserve">2012, April 22: </w:t>
      </w:r>
      <w:r w:rsidR="00FF20C9" w:rsidRPr="00411BAC">
        <w:rPr>
          <w:sz w:val="24"/>
          <w:szCs w:val="24"/>
          <w:shd w:val="clear" w:color="auto" w:fill="FFFFFF"/>
        </w:rPr>
        <w:t>"Analyzing Types of Bilingual Education in Japan and the World</w:t>
      </w:r>
      <w:r w:rsidR="00FF20C9" w:rsidRPr="00411BAC">
        <w:rPr>
          <w:rFonts w:hint="eastAsia"/>
          <w:sz w:val="24"/>
          <w:szCs w:val="24"/>
          <w:shd w:val="clear" w:color="auto" w:fill="FFFFFF"/>
        </w:rPr>
        <w:t>.</w:t>
      </w:r>
      <w:r w:rsidR="00FF20C9" w:rsidRPr="00411BAC">
        <w:rPr>
          <w:sz w:val="24"/>
          <w:szCs w:val="24"/>
          <w:shd w:val="clear" w:color="auto" w:fill="FFFFFF"/>
        </w:rPr>
        <w:t>" JALT Osaka Back to School Mini-conference</w:t>
      </w:r>
      <w:r w:rsidR="00FF20C9" w:rsidRPr="00411BAC">
        <w:rPr>
          <w:rFonts w:hint="eastAsia"/>
          <w:sz w:val="24"/>
          <w:szCs w:val="24"/>
          <w:shd w:val="clear" w:color="auto" w:fill="FFFFFF"/>
        </w:rPr>
        <w:t>. Osaka Gakuin University</w:t>
      </w:r>
      <w:r w:rsidR="00FF20C9" w:rsidRPr="00411BAC">
        <w:rPr>
          <w:sz w:val="24"/>
          <w:szCs w:val="24"/>
          <w:shd w:val="clear" w:color="auto" w:fill="FFFFFF"/>
        </w:rPr>
        <w:t>.</w:t>
      </w:r>
    </w:p>
    <w:p w14:paraId="316BA010"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2011, October 17:</w:t>
      </w:r>
      <w:r w:rsidR="00A53E2A" w:rsidRPr="00411BAC">
        <w:rPr>
          <w:rStyle w:val="2"/>
          <w:rFonts w:cstheme="minorHAnsi"/>
          <w:b w:val="0"/>
          <w:color w:val="auto"/>
          <w:sz w:val="24"/>
          <w:szCs w:val="24"/>
          <w:u w:val="none"/>
        </w:rPr>
        <w:t xml:space="preserve"> “Ubiquitous Computing and Online Collaboration for Open Education.” Keynote Address at the 5</w:t>
      </w:r>
      <w:r w:rsidR="00A53E2A" w:rsidRPr="00411BAC">
        <w:rPr>
          <w:rStyle w:val="2"/>
          <w:rFonts w:cstheme="minorHAnsi"/>
          <w:b w:val="0"/>
          <w:color w:val="auto"/>
          <w:sz w:val="24"/>
          <w:szCs w:val="24"/>
          <w:u w:val="none"/>
          <w:vertAlign w:val="superscript"/>
        </w:rPr>
        <w:t>th</w:t>
      </w:r>
      <w:r w:rsidR="00A53E2A" w:rsidRPr="00411BAC">
        <w:rPr>
          <w:rStyle w:val="2"/>
          <w:rFonts w:cstheme="minorHAnsi"/>
          <w:b w:val="0"/>
          <w:color w:val="auto"/>
          <w:sz w:val="24"/>
          <w:szCs w:val="24"/>
          <w:u w:val="none"/>
        </w:rPr>
        <w:t xml:space="preserve"> International Malaysian Educational Technology Convention. Kuantan, Malaysia</w:t>
      </w:r>
      <w:r w:rsidR="00A53E2A" w:rsidRPr="00411BAC">
        <w:rPr>
          <w:rStyle w:val="2"/>
          <w:rFonts w:cstheme="minorHAnsi" w:hint="eastAsia"/>
          <w:b w:val="0"/>
          <w:color w:val="auto"/>
          <w:sz w:val="24"/>
          <w:szCs w:val="24"/>
          <w:u w:val="none"/>
        </w:rPr>
        <w:t>.</w:t>
      </w:r>
    </w:p>
    <w:p w14:paraId="08E85EAE"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2011, June 19:</w:t>
      </w:r>
      <w:r w:rsidR="00A53E2A" w:rsidRPr="00411BAC">
        <w:rPr>
          <w:rStyle w:val="2"/>
          <w:rFonts w:cstheme="minorHAnsi"/>
          <w:b w:val="0"/>
          <w:color w:val="auto"/>
          <w:sz w:val="24"/>
          <w:szCs w:val="24"/>
          <w:u w:val="none"/>
        </w:rPr>
        <w:t xml:space="preserve"> "Online Education and Virtual Organizations." Plenary Address opening the </w:t>
      </w:r>
      <w:r w:rsidR="00FF20C9" w:rsidRPr="00411BAC">
        <w:rPr>
          <w:rStyle w:val="2"/>
          <w:rFonts w:cstheme="minorHAnsi" w:hint="eastAsia"/>
          <w:b w:val="0"/>
          <w:color w:val="auto"/>
          <w:sz w:val="24"/>
          <w:szCs w:val="24"/>
          <w:u w:val="none"/>
        </w:rPr>
        <w:t xml:space="preserve">JALT </w:t>
      </w:r>
      <w:r w:rsidR="00104463" w:rsidRPr="00411BAC">
        <w:rPr>
          <w:rStyle w:val="2"/>
          <w:rFonts w:cstheme="minorHAnsi" w:hint="eastAsia"/>
          <w:b w:val="0"/>
          <w:color w:val="auto"/>
          <w:sz w:val="24"/>
          <w:szCs w:val="24"/>
          <w:u w:val="none"/>
        </w:rPr>
        <w:t>Osaka Chapter</w:t>
      </w:r>
      <w:r w:rsidR="00A53E2A" w:rsidRPr="00411BAC">
        <w:rPr>
          <w:rStyle w:val="2"/>
          <w:rFonts w:cstheme="minorHAnsi"/>
          <w:b w:val="0"/>
          <w:color w:val="auto"/>
          <w:sz w:val="24"/>
          <w:szCs w:val="24"/>
          <w:u w:val="none"/>
        </w:rPr>
        <w:t xml:space="preserve"> Tech Day Plus conference. Hannan University</w:t>
      </w:r>
      <w:r w:rsidR="00A53E2A" w:rsidRPr="00411BAC">
        <w:rPr>
          <w:rStyle w:val="2"/>
          <w:rFonts w:cstheme="minorHAnsi" w:hint="eastAsia"/>
          <w:b w:val="0"/>
          <w:color w:val="auto"/>
          <w:sz w:val="24"/>
          <w:szCs w:val="24"/>
          <w:u w:val="none"/>
        </w:rPr>
        <w:t>.</w:t>
      </w:r>
    </w:p>
    <w:p w14:paraId="5584FD05"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2010, February 19:</w:t>
      </w:r>
      <w:r w:rsidR="00A53E2A" w:rsidRPr="00411BAC">
        <w:rPr>
          <w:rStyle w:val="2"/>
          <w:rFonts w:cstheme="minorHAnsi"/>
          <w:b w:val="0"/>
          <w:color w:val="auto"/>
          <w:sz w:val="24"/>
          <w:szCs w:val="24"/>
          <w:u w:val="none"/>
        </w:rPr>
        <w:t xml:space="preserve"> "Video Production for Community Outreach." 4th International Wireless Ready Symposium. Nagoya University of Commerce and Business Graduate School</w:t>
      </w:r>
      <w:r w:rsidR="00A53E2A" w:rsidRPr="00411BAC">
        <w:rPr>
          <w:rStyle w:val="2"/>
          <w:rFonts w:cstheme="minorHAnsi" w:hint="eastAsia"/>
          <w:b w:val="0"/>
          <w:color w:val="auto"/>
          <w:sz w:val="24"/>
          <w:szCs w:val="24"/>
          <w:u w:val="none"/>
        </w:rPr>
        <w:t>.</w:t>
      </w:r>
    </w:p>
    <w:p w14:paraId="69EB916A"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30</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2008, December 4:</w:t>
      </w:r>
      <w:r w:rsidR="00A53E2A" w:rsidRPr="00411BAC">
        <w:rPr>
          <w:rStyle w:val="2"/>
          <w:rFonts w:cstheme="minorHAnsi"/>
          <w:b w:val="0"/>
          <w:color w:val="auto"/>
          <w:sz w:val="24"/>
          <w:szCs w:val="24"/>
          <w:u w:val="none"/>
        </w:rPr>
        <w:t xml:space="preserve"> "Motivating Language Learners from before admission to after graduation through Social Media." CLaSIC 2008, National University of Singapore</w:t>
      </w:r>
      <w:r w:rsidR="00A53E2A" w:rsidRPr="00411BAC">
        <w:rPr>
          <w:rStyle w:val="2"/>
          <w:rFonts w:cstheme="minorHAnsi" w:hint="eastAsia"/>
          <w:b w:val="0"/>
          <w:color w:val="auto"/>
          <w:sz w:val="24"/>
          <w:szCs w:val="24"/>
          <w:u w:val="none"/>
        </w:rPr>
        <w:t>.</w:t>
      </w:r>
    </w:p>
    <w:p w14:paraId="0D367F3B"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2008, June 1:</w:t>
      </w:r>
      <w:r w:rsidR="00A53E2A" w:rsidRPr="00411BAC">
        <w:rPr>
          <w:rStyle w:val="2"/>
          <w:rFonts w:cstheme="minorHAnsi"/>
          <w:b w:val="0"/>
          <w:color w:val="auto"/>
          <w:sz w:val="24"/>
          <w:szCs w:val="24"/>
          <w:u w:val="none"/>
        </w:rPr>
        <w:t xml:space="preserve"> "Curtain CALL: Online Performances for Integrative Motivation." </w:t>
      </w:r>
      <w:r w:rsidR="00104463" w:rsidRPr="00411BAC">
        <w:rPr>
          <w:rStyle w:val="2"/>
          <w:rFonts w:cstheme="minorHAnsi" w:hint="eastAsia"/>
          <w:b w:val="0"/>
          <w:color w:val="auto"/>
          <w:sz w:val="24"/>
          <w:szCs w:val="24"/>
          <w:u w:val="none"/>
        </w:rPr>
        <w:t xml:space="preserve">Japan Association for Language Teaching </w:t>
      </w:r>
      <w:r w:rsidR="00A53E2A" w:rsidRPr="00411BAC">
        <w:rPr>
          <w:rStyle w:val="2"/>
          <w:rFonts w:cstheme="minorHAnsi"/>
          <w:b w:val="0"/>
          <w:color w:val="auto"/>
          <w:sz w:val="24"/>
          <w:szCs w:val="24"/>
          <w:u w:val="none"/>
        </w:rPr>
        <w:t>JALTCALL 2008</w:t>
      </w:r>
      <w:r w:rsidR="00104463" w:rsidRPr="00411BAC">
        <w:rPr>
          <w:rStyle w:val="2"/>
          <w:rFonts w:cstheme="minorHAnsi" w:hint="eastAsia"/>
          <w:b w:val="0"/>
          <w:color w:val="auto"/>
          <w:sz w:val="24"/>
          <w:szCs w:val="24"/>
          <w:u w:val="none"/>
        </w:rPr>
        <w:t xml:space="preserve"> conference</w:t>
      </w:r>
      <w:r w:rsidR="00A53E2A" w:rsidRPr="00411BAC">
        <w:rPr>
          <w:rStyle w:val="2"/>
          <w:rFonts w:cstheme="minorHAnsi"/>
          <w:b w:val="0"/>
          <w:color w:val="auto"/>
          <w:sz w:val="24"/>
          <w:szCs w:val="24"/>
          <w:u w:val="none"/>
        </w:rPr>
        <w:t>. Nagoya University of Commerce and Business</w:t>
      </w:r>
      <w:r w:rsidR="00A53E2A" w:rsidRPr="00411BAC">
        <w:rPr>
          <w:rStyle w:val="2"/>
          <w:rFonts w:cstheme="minorHAnsi" w:hint="eastAsia"/>
          <w:b w:val="0"/>
          <w:color w:val="auto"/>
          <w:sz w:val="24"/>
          <w:szCs w:val="24"/>
          <w:u w:val="none"/>
        </w:rPr>
        <w:t>.</w:t>
      </w:r>
    </w:p>
    <w:p w14:paraId="7EBBA73D"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2008, May 31:</w:t>
      </w:r>
      <w:r w:rsidR="00A53E2A" w:rsidRPr="00411BAC">
        <w:rPr>
          <w:rStyle w:val="2"/>
          <w:rFonts w:cstheme="minorHAnsi"/>
          <w:b w:val="0"/>
          <w:color w:val="auto"/>
          <w:sz w:val="24"/>
          <w:szCs w:val="24"/>
          <w:u w:val="none"/>
        </w:rPr>
        <w:t xml:space="preserve"> "Making Mobile Phone Websites." JALTCALL 2008. Nagoya University of Commerce and Business</w:t>
      </w:r>
      <w:r w:rsidR="00A53E2A" w:rsidRPr="00411BAC">
        <w:rPr>
          <w:rStyle w:val="2"/>
          <w:rFonts w:cstheme="minorHAnsi" w:hint="eastAsia"/>
          <w:b w:val="0"/>
          <w:color w:val="auto"/>
          <w:sz w:val="24"/>
          <w:szCs w:val="24"/>
          <w:u w:val="none"/>
        </w:rPr>
        <w:t xml:space="preserve"> Graduate School.</w:t>
      </w:r>
    </w:p>
    <w:p w14:paraId="000BC0D5"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 xml:space="preserve">2008, March 29: </w:t>
      </w:r>
      <w:r w:rsidR="00A53E2A" w:rsidRPr="00411BAC">
        <w:rPr>
          <w:rStyle w:val="2"/>
          <w:rFonts w:cstheme="minorHAnsi"/>
          <w:b w:val="0"/>
          <w:color w:val="auto"/>
          <w:sz w:val="24"/>
          <w:szCs w:val="24"/>
          <w:u w:val="none"/>
        </w:rPr>
        <w:t>“Social Networking behind student lines with Mixi” [a Japanese language social networking service]. Wireless Ready 2008 conference. Nagoya, Japan: NUCB Graduate School</w:t>
      </w:r>
      <w:r w:rsidR="00A53E2A" w:rsidRPr="00411BAC">
        <w:rPr>
          <w:rStyle w:val="2"/>
          <w:rFonts w:cstheme="minorHAnsi" w:hint="eastAsia"/>
          <w:b w:val="0"/>
          <w:color w:val="auto"/>
          <w:sz w:val="24"/>
          <w:szCs w:val="24"/>
          <w:u w:val="none"/>
        </w:rPr>
        <w:t>.</w:t>
      </w:r>
    </w:p>
    <w:p w14:paraId="5DF14D9F"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2007, March 24:</w:t>
      </w:r>
      <w:r w:rsidR="00A53E2A" w:rsidRPr="00411BAC">
        <w:rPr>
          <w:rStyle w:val="2"/>
          <w:rFonts w:cstheme="minorHAnsi"/>
          <w:b w:val="0"/>
          <w:color w:val="auto"/>
          <w:sz w:val="24"/>
          <w:szCs w:val="24"/>
          <w:u w:val="none"/>
        </w:rPr>
        <w:t xml:space="preserve"> "Web 2.0 Technologies and iPods for Research and Mobility." Opening Keynote Address, delivered simultaneously in person and in the virtual world Second Life</w:t>
      </w:r>
      <w:r w:rsidR="00207A64" w:rsidRPr="00411BAC">
        <w:rPr>
          <w:rStyle w:val="2"/>
          <w:rFonts w:cstheme="minorHAnsi" w:hint="eastAsia"/>
          <w:b w:val="0"/>
          <w:color w:val="auto"/>
          <w:sz w:val="24"/>
          <w:szCs w:val="24"/>
          <w:u w:val="none"/>
        </w:rPr>
        <w:t xml:space="preserve">. </w:t>
      </w:r>
      <w:r w:rsidR="00A53E2A" w:rsidRPr="00411BAC">
        <w:rPr>
          <w:rStyle w:val="2"/>
          <w:rFonts w:cstheme="minorHAnsi"/>
          <w:b w:val="0"/>
          <w:color w:val="auto"/>
          <w:sz w:val="24"/>
          <w:szCs w:val="24"/>
          <w:u w:val="none"/>
        </w:rPr>
        <w:t>Wireless Ready: Podcasting Education and Mobile Assisted Language Learning. Nagoya, Japan: NUCB Graduate School</w:t>
      </w:r>
      <w:r w:rsidR="00A53E2A" w:rsidRPr="00411BAC">
        <w:rPr>
          <w:rStyle w:val="2"/>
          <w:rFonts w:cstheme="minorHAnsi" w:hint="eastAsia"/>
          <w:b w:val="0"/>
          <w:color w:val="auto"/>
          <w:sz w:val="24"/>
          <w:szCs w:val="24"/>
          <w:u w:val="none"/>
        </w:rPr>
        <w:t>.</w:t>
      </w:r>
    </w:p>
    <w:p w14:paraId="0D3BA6FB" w14:textId="2446BB39"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2006, November 3:</w:t>
      </w:r>
      <w:r w:rsidR="00A53E2A" w:rsidRPr="00411BAC">
        <w:rPr>
          <w:rStyle w:val="2"/>
          <w:rFonts w:cstheme="minorHAnsi"/>
          <w:b w:val="0"/>
          <w:color w:val="auto"/>
          <w:sz w:val="24"/>
          <w:szCs w:val="24"/>
          <w:u w:val="none"/>
        </w:rPr>
        <w:t xml:space="preserve"> "Podcasting to </w:t>
      </w:r>
      <w:r w:rsidR="00B543AD">
        <w:rPr>
          <w:rStyle w:val="2"/>
          <w:rFonts w:cstheme="minorHAnsi"/>
          <w:b w:val="0"/>
          <w:color w:val="auto"/>
          <w:sz w:val="24"/>
          <w:szCs w:val="24"/>
          <w:u w:val="none"/>
        </w:rPr>
        <w:t>A</w:t>
      </w:r>
      <w:r w:rsidR="00A53E2A" w:rsidRPr="00411BAC">
        <w:rPr>
          <w:rStyle w:val="2"/>
          <w:rFonts w:cstheme="minorHAnsi"/>
          <w:b w:val="0"/>
          <w:color w:val="auto"/>
          <w:sz w:val="24"/>
          <w:szCs w:val="24"/>
          <w:u w:val="none"/>
        </w:rPr>
        <w:t>mplify the College EFL Curriculum.” Japan Association for Language Teaching JALT 2006 International Conference. Kitakyushu International Conference Centre, Kokura, Japan</w:t>
      </w:r>
      <w:r w:rsidR="00A53E2A" w:rsidRPr="00411BAC">
        <w:rPr>
          <w:rStyle w:val="2"/>
          <w:rFonts w:cstheme="minorHAnsi" w:hint="eastAsia"/>
          <w:b w:val="0"/>
          <w:color w:val="auto"/>
          <w:sz w:val="24"/>
          <w:szCs w:val="24"/>
          <w:u w:val="none"/>
        </w:rPr>
        <w:t>.</w:t>
      </w:r>
    </w:p>
    <w:p w14:paraId="4481A09C" w14:textId="77777777" w:rsidR="007B5A96"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2006, September 21:</w:t>
      </w:r>
      <w:r w:rsidR="00A53E2A" w:rsidRPr="00411BAC">
        <w:rPr>
          <w:rStyle w:val="2"/>
          <w:rFonts w:cstheme="minorHAnsi"/>
          <w:b w:val="0"/>
          <w:color w:val="auto"/>
          <w:sz w:val="24"/>
          <w:szCs w:val="24"/>
          <w:u w:val="none"/>
        </w:rPr>
        <w:t xml:space="preserve"> "Interfaces of Bilingual Education, Japanese Socioculture and Podcasting Technologies." International Conference on Diversity and Community in Applied Linguistics: Interface, Interpretation, Interdisciplinarity. Macquarie University, Sydney, Austral</w:t>
      </w:r>
      <w:r w:rsidR="007B5A96" w:rsidRPr="00411BAC">
        <w:rPr>
          <w:rStyle w:val="2"/>
          <w:rFonts w:cstheme="minorHAnsi" w:hint="eastAsia"/>
          <w:b w:val="0"/>
          <w:color w:val="auto"/>
          <w:sz w:val="24"/>
          <w:szCs w:val="24"/>
          <w:u w:val="none"/>
        </w:rPr>
        <w:t>ia.</w:t>
      </w:r>
    </w:p>
    <w:p w14:paraId="3BFB47B4"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2006, March 16:</w:t>
      </w:r>
      <w:r w:rsidR="002F6E60"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視野を広げる遠隔学習：その分野、技術、コミュニケーション</w:t>
      </w:r>
      <w:r w:rsidR="007B5A96"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xml:space="preserve"> [Online Learning to broaden one's horizons: The Field, its Technologies and Communication Tools].</w:t>
      </w:r>
      <w:r w:rsidR="007B5A96" w:rsidRPr="00411BAC">
        <w:rPr>
          <w:rStyle w:val="2"/>
          <w:rFonts w:cstheme="minorHAnsi" w:hint="eastAsia"/>
          <w:b w:val="0"/>
          <w:color w:val="auto"/>
          <w:sz w:val="24"/>
          <w:szCs w:val="24"/>
          <w:u w:val="none"/>
        </w:rPr>
        <w:t xml:space="preserve"> </w:t>
      </w:r>
      <w:r w:rsidR="00A53E2A" w:rsidRPr="00411BAC">
        <w:rPr>
          <w:rStyle w:val="2"/>
          <w:rFonts w:cstheme="minorHAnsi"/>
          <w:b w:val="0"/>
          <w:color w:val="auto"/>
          <w:sz w:val="24"/>
          <w:szCs w:val="24"/>
          <w:u w:val="none"/>
        </w:rPr>
        <w:t xml:space="preserve">NPO International </w:t>
      </w:r>
      <w:r w:rsidR="007B5A96" w:rsidRPr="00411BAC">
        <w:rPr>
          <w:rStyle w:val="2"/>
          <w:rFonts w:cstheme="minorHAnsi"/>
          <w:b w:val="0"/>
          <w:color w:val="auto"/>
          <w:sz w:val="24"/>
          <w:szCs w:val="24"/>
          <w:u w:val="none"/>
        </w:rPr>
        <w:t>Information Science Association</w:t>
      </w:r>
      <w:r w:rsidR="00A53E2A" w:rsidRPr="00411BAC">
        <w:rPr>
          <w:rStyle w:val="2"/>
          <w:rFonts w:cstheme="minorHAnsi"/>
          <w:b w:val="0"/>
          <w:color w:val="auto"/>
          <w:sz w:val="24"/>
          <w:szCs w:val="24"/>
          <w:u w:val="none"/>
        </w:rPr>
        <w:t>, Kobe Incubation Office</w:t>
      </w:r>
      <w:r w:rsidR="007B5A96" w:rsidRPr="00411BAC">
        <w:rPr>
          <w:rStyle w:val="2"/>
          <w:rFonts w:cstheme="minorHAnsi" w:hint="eastAsia"/>
          <w:b w:val="0"/>
          <w:color w:val="auto"/>
          <w:sz w:val="24"/>
          <w:szCs w:val="24"/>
          <w:u w:val="none"/>
        </w:rPr>
        <w:t>.</w:t>
      </w:r>
    </w:p>
    <w:p w14:paraId="31FAA5B9"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2005, November 19:</w:t>
      </w:r>
      <w:r w:rsidR="00BC1FD3" w:rsidRPr="00411BAC">
        <w:rPr>
          <w:rStyle w:val="2"/>
          <w:rFonts w:cstheme="minorHAnsi"/>
          <w:b w:val="0"/>
          <w:color w:val="auto"/>
          <w:sz w:val="24"/>
          <w:szCs w:val="24"/>
          <w:u w:val="none"/>
        </w:rPr>
        <w:t xml:space="preserve"> Teaman, B., McCarty, S. &amp; Tamura, T.</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"Machine-Aided Spoken Language Evaluation: The Test Delivery Module." Kobe: Japan e-Learning Association</w:t>
      </w:r>
      <w:r w:rsidR="00BC1FD3" w:rsidRPr="00411BAC">
        <w:rPr>
          <w:rStyle w:val="2"/>
          <w:rFonts w:cstheme="minorHAnsi" w:hint="eastAsia"/>
          <w:b w:val="0"/>
          <w:color w:val="auto"/>
          <w:sz w:val="24"/>
          <w:szCs w:val="24"/>
          <w:u w:val="none"/>
        </w:rPr>
        <w:t>.</w:t>
      </w:r>
    </w:p>
    <w:p w14:paraId="77B4822B"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2005, September 18:</w:t>
      </w:r>
      <w:r w:rsidR="00A53E2A" w:rsidRPr="00411BAC">
        <w:rPr>
          <w:rStyle w:val="2"/>
          <w:rFonts w:cstheme="minorHAnsi"/>
          <w:b w:val="0"/>
          <w:color w:val="auto"/>
          <w:sz w:val="24"/>
          <w:szCs w:val="24"/>
          <w:u w:val="none"/>
        </w:rPr>
        <w:t xml:space="preserve"> "Definitions and Knowledge in Successive Educational Media." International Conference on Pedagogies and Learning: Meanings under the Microscope. University of Southern Queensland, Australia</w:t>
      </w:r>
      <w:r w:rsidR="007B5A96" w:rsidRPr="00411BAC">
        <w:rPr>
          <w:rStyle w:val="2"/>
          <w:rFonts w:cstheme="minorHAnsi" w:hint="eastAsia"/>
          <w:b w:val="0"/>
          <w:color w:val="auto"/>
          <w:sz w:val="24"/>
          <w:szCs w:val="24"/>
          <w:u w:val="none"/>
        </w:rPr>
        <w:t>.</w:t>
      </w:r>
    </w:p>
    <w:p w14:paraId="62F2B54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20</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 xml:space="preserve">2005, June 4: </w:t>
      </w:r>
      <w:r w:rsidR="00A53E2A" w:rsidRPr="00411BAC">
        <w:rPr>
          <w:rStyle w:val="2"/>
          <w:rFonts w:cstheme="minorHAnsi"/>
          <w:b w:val="0"/>
          <w:color w:val="auto"/>
          <w:sz w:val="24"/>
          <w:szCs w:val="24"/>
          <w:u w:val="none"/>
        </w:rPr>
        <w:t>"International Online Mentoring for Language Teaching and Professional Development." JALTCALL 2005, Ritsumeikan University</w:t>
      </w:r>
      <w:r w:rsidR="007B5A96" w:rsidRPr="00411BAC">
        <w:rPr>
          <w:rStyle w:val="2"/>
          <w:rFonts w:cstheme="minorHAnsi" w:hint="eastAsia"/>
          <w:b w:val="0"/>
          <w:color w:val="auto"/>
          <w:sz w:val="24"/>
          <w:szCs w:val="24"/>
          <w:u w:val="none"/>
        </w:rPr>
        <w:t>.</w:t>
      </w:r>
    </w:p>
    <w:p w14:paraId="1420BF1B"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2004, September 22:</w:t>
      </w:r>
      <w:r w:rsidR="00A53E2A" w:rsidRPr="00411BAC">
        <w:rPr>
          <w:rStyle w:val="2"/>
          <w:rFonts w:cstheme="minorHAnsi"/>
          <w:b w:val="0"/>
          <w:color w:val="auto"/>
          <w:sz w:val="24"/>
          <w:szCs w:val="24"/>
          <w:u w:val="none"/>
        </w:rPr>
        <w:t xml:space="preserve"> "Meeting a Worldwide Need for Community and Faculty Support for Online Education." The Association of Internet Researchers (AoIR) 5th Annual Conference. University of Sussex, UK</w:t>
      </w:r>
      <w:r w:rsidR="007B5A96" w:rsidRPr="00411BAC">
        <w:rPr>
          <w:rStyle w:val="2"/>
          <w:rFonts w:cstheme="minorHAnsi" w:hint="eastAsia"/>
          <w:b w:val="0"/>
          <w:color w:val="auto"/>
          <w:sz w:val="24"/>
          <w:szCs w:val="24"/>
          <w:u w:val="none"/>
        </w:rPr>
        <w:t>.</w:t>
      </w:r>
    </w:p>
    <w:p w14:paraId="47503AA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2003, March</w:t>
      </w:r>
      <w:r w:rsidR="00983347" w:rsidRPr="00411BAC">
        <w:rPr>
          <w:rStyle w:val="2"/>
          <w:rFonts w:cstheme="minorHAnsi" w:hint="eastAsia"/>
          <w:b w:val="0"/>
          <w:color w:val="auto"/>
          <w:sz w:val="24"/>
          <w:szCs w:val="24"/>
          <w:u w:val="none"/>
        </w:rPr>
        <w:t xml:space="preserve"> 18</w:t>
      </w:r>
      <w:r w:rsidR="007B5A96"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xml:space="preserve"> "Distance Education for Asia with World Bank and Japanese Government Grants." Nagoya University: 1st Annual WebCT Users Conference</w:t>
      </w:r>
      <w:r w:rsidR="007B5A96" w:rsidRPr="00411BAC">
        <w:rPr>
          <w:rStyle w:val="2"/>
          <w:rFonts w:cstheme="minorHAnsi" w:hint="eastAsia"/>
          <w:b w:val="0"/>
          <w:color w:val="auto"/>
          <w:sz w:val="24"/>
          <w:szCs w:val="24"/>
          <w:u w:val="none"/>
        </w:rPr>
        <w:t>.</w:t>
      </w:r>
    </w:p>
    <w:p w14:paraId="6BE65228"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2002, July 25:</w:t>
      </w:r>
      <w:r w:rsidR="00A53E2A" w:rsidRPr="00411BAC">
        <w:rPr>
          <w:rStyle w:val="2"/>
          <w:rFonts w:cstheme="minorHAnsi"/>
          <w:b w:val="0"/>
          <w:color w:val="auto"/>
          <w:sz w:val="24"/>
          <w:szCs w:val="24"/>
          <w:u w:val="none"/>
        </w:rPr>
        <w:t xml:space="preserve"> “</w:t>
      </w:r>
      <w:r w:rsidR="00A53E2A" w:rsidRPr="00411BAC">
        <w:rPr>
          <w:rStyle w:val="2"/>
          <w:rFonts w:cstheme="minorHAnsi"/>
          <w:b w:val="0"/>
          <w:color w:val="auto"/>
          <w:sz w:val="24"/>
          <w:szCs w:val="24"/>
          <w:u w:val="none"/>
        </w:rPr>
        <w:t>日本のオンライン教育と通信教育</w:t>
      </w:r>
      <w:r w:rsidR="00A53E2A" w:rsidRPr="00411BAC">
        <w:rPr>
          <w:rStyle w:val="2"/>
          <w:rFonts w:cstheme="minorHAnsi"/>
          <w:b w:val="0"/>
          <w:color w:val="auto"/>
          <w:sz w:val="24"/>
          <w:szCs w:val="24"/>
          <w:u w:val="none"/>
        </w:rPr>
        <w:t>” [Nihon no Onrain Kyoiku to Tsushin Kyoiku - Online Education and Correspondence Education in Japan]. Tokyo: e-Learning World</w:t>
      </w:r>
      <w:r w:rsidR="00FC5274" w:rsidRPr="00411BAC">
        <w:rPr>
          <w:rStyle w:val="2"/>
          <w:rFonts w:cstheme="minorHAnsi" w:hint="eastAsia"/>
          <w:b w:val="0"/>
          <w:color w:val="auto"/>
          <w:sz w:val="24"/>
          <w:szCs w:val="24"/>
          <w:u w:val="none"/>
        </w:rPr>
        <w:t>.</w:t>
      </w:r>
    </w:p>
    <w:p w14:paraId="7DEACBA7"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March 24:</w:t>
      </w:r>
      <w:r w:rsidR="00FC5274" w:rsidRPr="00411BAC">
        <w:rPr>
          <w:rStyle w:val="2"/>
          <w:rFonts w:cstheme="minorHAnsi"/>
          <w:b w:val="0"/>
          <w:color w:val="auto"/>
          <w:sz w:val="24"/>
          <w:szCs w:val="24"/>
          <w:u w:val="none"/>
        </w:rPr>
        <w:t xml:space="preserve"> "Learning Management Systems and Cutting-edge Issues for Web-based Delivery</w:t>
      </w:r>
      <w:r w:rsidR="00FC5274" w:rsidRPr="00411BAC">
        <w:rPr>
          <w:rStyle w:val="2"/>
          <w:rFonts w:cstheme="minorHAnsi" w:hint="eastAsia"/>
          <w:b w:val="0"/>
          <w:color w:val="auto"/>
          <w:sz w:val="24"/>
          <w:szCs w:val="24"/>
          <w:u w:val="none"/>
        </w:rPr>
        <w:t>.</w:t>
      </w:r>
      <w:r w:rsidR="00FC5274" w:rsidRPr="00411BAC">
        <w:rPr>
          <w:rStyle w:val="2"/>
          <w:rFonts w:cstheme="minorHAnsi"/>
          <w:b w:val="0"/>
          <w:color w:val="auto"/>
          <w:sz w:val="24"/>
          <w:szCs w:val="24"/>
          <w:u w:val="none"/>
        </w:rPr>
        <w:t>" Tokyo: 9th Annual International Business Communicators (IBC) Conference on Communication and Culture in the Workplace</w:t>
      </w:r>
      <w:r w:rsidR="00FC5274" w:rsidRPr="00411BAC">
        <w:rPr>
          <w:rStyle w:val="2"/>
          <w:rFonts w:cstheme="minorHAnsi" w:hint="eastAsia"/>
          <w:b w:val="0"/>
          <w:color w:val="auto"/>
          <w:sz w:val="24"/>
          <w:szCs w:val="24"/>
          <w:u w:val="none"/>
        </w:rPr>
        <w:t>.</w:t>
      </w:r>
    </w:p>
    <w:p w14:paraId="3393C11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February 19:</w:t>
      </w:r>
      <w:r w:rsidR="00A53E2A" w:rsidRPr="00411BAC">
        <w:rPr>
          <w:rStyle w:val="2"/>
          <w:rFonts w:cstheme="minorHAnsi"/>
          <w:b w:val="0"/>
          <w:color w:val="auto"/>
          <w:sz w:val="24"/>
          <w:szCs w:val="24"/>
          <w:u w:val="none"/>
        </w:rPr>
        <w:t xml:space="preserve"> "Overcoming Face-to-Face Dependence in Distance Education: Gender and Cultural Considerations</w:t>
      </w:r>
      <w:r w:rsidR="00FC5274"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w:t>
      </w:r>
      <w:r w:rsidR="00FC5274" w:rsidRPr="00411BAC">
        <w:rPr>
          <w:rStyle w:val="2"/>
          <w:rFonts w:cstheme="minorHAnsi" w:hint="eastAsia"/>
          <w:b w:val="0"/>
          <w:color w:val="auto"/>
          <w:sz w:val="24"/>
          <w:szCs w:val="24"/>
          <w:u w:val="none"/>
        </w:rPr>
        <w:t xml:space="preserve"> </w:t>
      </w:r>
      <w:r w:rsidR="00A53E2A" w:rsidRPr="00411BAC">
        <w:rPr>
          <w:rStyle w:val="2"/>
          <w:rFonts w:cstheme="minorHAnsi"/>
          <w:b w:val="0"/>
          <w:color w:val="auto"/>
          <w:sz w:val="24"/>
          <w:szCs w:val="24"/>
          <w:u w:val="none"/>
        </w:rPr>
        <w:t>Osaka Prefectural University</w:t>
      </w:r>
      <w:r w:rsidR="00FC5274" w:rsidRPr="00411BAC">
        <w:rPr>
          <w:rStyle w:val="2"/>
          <w:rFonts w:cstheme="minorHAnsi" w:hint="eastAsia"/>
          <w:b w:val="0"/>
          <w:color w:val="auto"/>
          <w:sz w:val="24"/>
          <w:szCs w:val="24"/>
          <w:u w:val="none"/>
        </w:rPr>
        <w:t>, teleconference with Kansai Airport.</w:t>
      </w:r>
    </w:p>
    <w:p w14:paraId="4662D60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2001, November 16:</w:t>
      </w:r>
      <w:r w:rsidR="00A53E2A" w:rsidRPr="00411BAC">
        <w:rPr>
          <w:rStyle w:val="2"/>
          <w:rFonts w:cstheme="minorHAnsi"/>
          <w:b w:val="0"/>
          <w:color w:val="auto"/>
          <w:sz w:val="24"/>
          <w:szCs w:val="24"/>
          <w:u w:val="none"/>
        </w:rPr>
        <w:t xml:space="preserve"> "WebCT for the Language Teacher" (English-Japanese bilingual presentation). Ritsumeikan University</w:t>
      </w:r>
      <w:r w:rsidR="009F6A75" w:rsidRPr="00411BAC">
        <w:rPr>
          <w:rStyle w:val="2"/>
          <w:rFonts w:cstheme="minorHAnsi" w:hint="eastAsia"/>
          <w:b w:val="0"/>
          <w:color w:val="auto"/>
          <w:sz w:val="24"/>
          <w:szCs w:val="24"/>
          <w:u w:val="none"/>
        </w:rPr>
        <w:t xml:space="preserve"> faculty development symposium</w:t>
      </w:r>
      <w:r w:rsidR="00FC5274" w:rsidRPr="00411BAC">
        <w:rPr>
          <w:rStyle w:val="2"/>
          <w:rFonts w:cstheme="minorHAnsi" w:hint="eastAsia"/>
          <w:b w:val="0"/>
          <w:color w:val="auto"/>
          <w:sz w:val="24"/>
          <w:szCs w:val="24"/>
          <w:u w:val="none"/>
        </w:rPr>
        <w:t>.</w:t>
      </w:r>
    </w:p>
    <w:p w14:paraId="58B9F2D5"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2000, February 21:</w:t>
      </w:r>
      <w:r w:rsidR="00A53E2A" w:rsidRPr="00411BAC">
        <w:rPr>
          <w:rStyle w:val="2"/>
          <w:rFonts w:cstheme="minorHAnsi"/>
          <w:b w:val="0"/>
          <w:color w:val="auto"/>
          <w:sz w:val="24"/>
          <w:szCs w:val="24"/>
          <w:u w:val="none"/>
        </w:rPr>
        <w:t xml:space="preserve"> </w:t>
      </w:r>
      <w:r w:rsidR="00983347" w:rsidRPr="00411BAC">
        <w:rPr>
          <w:rFonts w:hint="eastAsia"/>
          <w:sz w:val="24"/>
          <w:szCs w:val="24"/>
        </w:rPr>
        <w:t xml:space="preserve">Sakamoto, N., Kumon, S., </w:t>
      </w:r>
      <w:r w:rsidR="00983347" w:rsidRPr="00411BAC">
        <w:rPr>
          <w:sz w:val="24"/>
          <w:szCs w:val="24"/>
        </w:rPr>
        <w:t>McCarty, S., Shepherd, S.</w:t>
      </w:r>
      <w:r w:rsidR="00983347" w:rsidRPr="00411BAC">
        <w:rPr>
          <w:rFonts w:hint="eastAsia"/>
          <w:sz w:val="24"/>
          <w:szCs w:val="24"/>
        </w:rPr>
        <w:t xml:space="preserve">, </w:t>
      </w:r>
      <w:r w:rsidR="00983347" w:rsidRPr="00411BAC">
        <w:rPr>
          <w:sz w:val="24"/>
          <w:szCs w:val="24"/>
        </w:rPr>
        <w:t>Jones, E.,</w:t>
      </w:r>
      <w:r w:rsidR="00983347" w:rsidRPr="00411BAC">
        <w:rPr>
          <w:rStyle w:val="a6"/>
          <w:rFonts w:cstheme="minorHAnsi"/>
          <w:b/>
          <w:sz w:val="24"/>
          <w:szCs w:val="24"/>
        </w:rPr>
        <w:t xml:space="preserve"> </w:t>
      </w:r>
      <w:r w:rsidR="00A53E2A" w:rsidRPr="00411BAC">
        <w:rPr>
          <w:rStyle w:val="2"/>
          <w:rFonts w:cstheme="minorHAnsi"/>
          <w:b w:val="0"/>
          <w:color w:val="auto"/>
          <w:sz w:val="24"/>
          <w:szCs w:val="24"/>
          <w:u w:val="none"/>
        </w:rPr>
        <w:t>"Education in the Information Age" Panel</w:t>
      </w:r>
      <w:r w:rsidR="00983347" w:rsidRPr="00411BAC">
        <w:rPr>
          <w:rStyle w:val="2"/>
          <w:rFonts w:cstheme="minorHAnsi" w:hint="eastAsia"/>
          <w:b w:val="0"/>
          <w:color w:val="auto"/>
          <w:sz w:val="24"/>
          <w:szCs w:val="24"/>
          <w:u w:val="none"/>
        </w:rPr>
        <w:t xml:space="preserve"> Discussion</w:t>
      </w:r>
      <w:r w:rsidR="00A53E2A" w:rsidRPr="00411BAC">
        <w:rPr>
          <w:rStyle w:val="2"/>
          <w:rFonts w:cstheme="minorHAnsi"/>
          <w:b w:val="0"/>
          <w:color w:val="auto"/>
          <w:sz w:val="24"/>
          <w:szCs w:val="24"/>
          <w:u w:val="none"/>
        </w:rPr>
        <w:t>. Tokyo: Center for Global Communications, International University of Japan</w:t>
      </w:r>
      <w:r w:rsidR="009F6A75" w:rsidRPr="00411BAC">
        <w:rPr>
          <w:rStyle w:val="2"/>
          <w:rFonts w:cstheme="minorHAnsi" w:hint="eastAsia"/>
          <w:b w:val="0"/>
          <w:color w:val="auto"/>
          <w:sz w:val="24"/>
          <w:szCs w:val="24"/>
          <w:u w:val="none"/>
        </w:rPr>
        <w:t>.</w:t>
      </w:r>
    </w:p>
    <w:p w14:paraId="70A5ADDE"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1998, October 24:</w:t>
      </w:r>
      <w:r w:rsidR="002F6E60"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北米大学の遠隔教育との連携</w:t>
      </w:r>
      <w:r w:rsidR="009F6A75" w:rsidRPr="00411BAC">
        <w:rPr>
          <w:rStyle w:val="2"/>
          <w:rFonts w:cstheme="minorHAnsi" w:hint="eastAsia"/>
          <w:b w:val="0"/>
          <w:color w:val="auto"/>
          <w:sz w:val="24"/>
          <w:szCs w:val="24"/>
          <w:u w:val="none"/>
        </w:rPr>
        <w:t>」</w:t>
      </w:r>
      <w:r w:rsidR="002F6E60"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Collaborating with North Ameri</w:t>
      </w:r>
      <w:r w:rsidR="009F6A75" w:rsidRPr="00411BAC">
        <w:rPr>
          <w:rStyle w:val="2"/>
          <w:rFonts w:cstheme="minorHAnsi"/>
          <w:b w:val="0"/>
          <w:color w:val="auto"/>
          <w:sz w:val="24"/>
          <w:szCs w:val="24"/>
          <w:u w:val="none"/>
        </w:rPr>
        <w:t>can Tertiary Distance Education</w:t>
      </w:r>
      <w:r w:rsidR="009F6A75"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Annual Research Meeting, Education of Information Processing. Kyushu Institute of Technology</w:t>
      </w:r>
      <w:r w:rsidR="009F6A75" w:rsidRPr="00411BAC">
        <w:rPr>
          <w:rStyle w:val="2"/>
          <w:rFonts w:cstheme="minorHAnsi" w:hint="eastAsia"/>
          <w:b w:val="0"/>
          <w:color w:val="auto"/>
          <w:sz w:val="24"/>
          <w:szCs w:val="24"/>
          <w:u w:val="none"/>
        </w:rPr>
        <w:t>.</w:t>
      </w:r>
    </w:p>
    <w:p w14:paraId="1F0C0B5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 xml:space="preserve">1998, April 7: </w:t>
      </w:r>
      <w:r w:rsidR="00A53E2A" w:rsidRPr="00411BAC">
        <w:rPr>
          <w:rStyle w:val="2"/>
          <w:rFonts w:cstheme="minorHAnsi"/>
          <w:b w:val="0"/>
          <w:color w:val="auto"/>
          <w:sz w:val="24"/>
          <w:szCs w:val="24"/>
          <w:u w:val="none"/>
        </w:rPr>
        <w:t>"Voluntaristic Online Education and the Future with Japan." Keynote Address, Third Annual Teaching in the Community Colleges Online Conference. University of Hawaii-Kapiolani C</w:t>
      </w:r>
      <w:r w:rsidR="009F6A75" w:rsidRPr="00411BAC">
        <w:rPr>
          <w:rStyle w:val="2"/>
          <w:rFonts w:cstheme="minorHAnsi" w:hint="eastAsia"/>
          <w:b w:val="0"/>
          <w:color w:val="auto"/>
          <w:sz w:val="24"/>
          <w:szCs w:val="24"/>
          <w:u w:val="none"/>
        </w:rPr>
        <w:t>ommunity College.</w:t>
      </w:r>
    </w:p>
    <w:p w14:paraId="2C1C05D0"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10</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1997, December 14:</w:t>
      </w:r>
      <w:r w:rsidR="00BC1FD3" w:rsidRPr="00411BAC">
        <w:rPr>
          <w:rStyle w:val="2"/>
          <w:rFonts w:cstheme="minorHAnsi"/>
          <w:b w:val="0"/>
          <w:color w:val="auto"/>
          <w:sz w:val="24"/>
          <w:szCs w:val="24"/>
          <w:u w:val="none"/>
        </w:rPr>
        <w:t xml:space="preserve"> “From Bilingualism Research to Biculturalism Theory (</w:t>
      </w:r>
      <w:r w:rsidR="00BC1FD3" w:rsidRPr="00411BAC">
        <w:rPr>
          <w:rStyle w:val="2"/>
          <w:rFonts w:cstheme="minorHAnsi"/>
          <w:b w:val="0"/>
          <w:color w:val="auto"/>
          <w:sz w:val="24"/>
          <w:szCs w:val="24"/>
          <w:u w:val="none"/>
        </w:rPr>
        <w:t>二言語の研究から二文化併用の理論へ</w:t>
      </w:r>
      <w:r w:rsidR="00BC1FD3" w:rsidRPr="00411BAC">
        <w:rPr>
          <w:rStyle w:val="2"/>
          <w:rFonts w:cstheme="minorHAnsi"/>
          <w:b w:val="0"/>
          <w:color w:val="auto"/>
          <w:sz w:val="24"/>
          <w:szCs w:val="24"/>
          <w:u w:val="none"/>
        </w:rPr>
        <w:t xml:space="preserve">)” </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Bilingual presentation</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w:t>
      </w:r>
      <w:r w:rsidR="00BC1FD3" w:rsidRPr="00411BAC">
        <w:rPr>
          <w:rStyle w:val="2"/>
          <w:rFonts w:cstheme="minorHAnsi" w:hint="eastAsia"/>
          <w:b w:val="0"/>
          <w:color w:val="auto"/>
          <w:sz w:val="24"/>
          <w:szCs w:val="24"/>
          <w:u w:val="none"/>
        </w:rPr>
        <w:t>Japan Association for Language Teaching (</w:t>
      </w:r>
      <w:r w:rsidR="00BC1FD3" w:rsidRPr="00411BAC">
        <w:rPr>
          <w:rStyle w:val="2"/>
          <w:rFonts w:cstheme="minorHAnsi"/>
          <w:b w:val="0"/>
          <w:color w:val="auto"/>
          <w:sz w:val="24"/>
          <w:szCs w:val="24"/>
          <w:u w:val="none"/>
        </w:rPr>
        <w:t>JALT</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Matsuyama Chapter</w:t>
      </w:r>
      <w:r w:rsidR="00BC1FD3" w:rsidRPr="00411BAC">
        <w:rPr>
          <w:rStyle w:val="2"/>
          <w:rFonts w:cstheme="minorHAnsi" w:hint="eastAsia"/>
          <w:b w:val="0"/>
          <w:color w:val="auto"/>
          <w:sz w:val="24"/>
          <w:szCs w:val="24"/>
          <w:u w:val="none"/>
        </w:rPr>
        <w:t>.</w:t>
      </w:r>
    </w:p>
    <w:p w14:paraId="4A17C40B"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9B41AA" w:rsidRPr="00411BAC">
        <w:rPr>
          <w:rStyle w:val="2"/>
          <w:rFonts w:cstheme="minorHAnsi" w:hint="eastAsia"/>
          <w:b w:val="0"/>
          <w:color w:val="auto"/>
          <w:sz w:val="24"/>
          <w:szCs w:val="24"/>
          <w:u w:val="none"/>
        </w:rPr>
        <w:t xml:space="preserve">1996, June 18: </w:t>
      </w:r>
      <w:r w:rsidR="00A53E2A" w:rsidRPr="00411BAC">
        <w:rPr>
          <w:rStyle w:val="2"/>
          <w:rFonts w:cstheme="minorHAnsi"/>
          <w:b w:val="0"/>
          <w:color w:val="auto"/>
          <w:sz w:val="24"/>
          <w:szCs w:val="24"/>
          <w:u w:val="none"/>
        </w:rPr>
        <w:t>"The English Language Teaching Profession in Japan." Knowledge and Discourse Conference, University of Hong Kong</w:t>
      </w:r>
      <w:r w:rsidR="009B41AA" w:rsidRPr="00411BAC">
        <w:rPr>
          <w:rStyle w:val="2"/>
          <w:rFonts w:cstheme="minorHAnsi" w:hint="eastAsia"/>
          <w:b w:val="0"/>
          <w:color w:val="auto"/>
          <w:sz w:val="24"/>
          <w:szCs w:val="24"/>
          <w:u w:val="none"/>
        </w:rPr>
        <w:t>.</w:t>
      </w:r>
    </w:p>
    <w:p w14:paraId="0CC8BEC7"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9B41AA" w:rsidRPr="00411BAC">
        <w:rPr>
          <w:rStyle w:val="2"/>
          <w:rFonts w:cstheme="minorHAnsi" w:hint="eastAsia"/>
          <w:b w:val="0"/>
          <w:color w:val="auto"/>
          <w:sz w:val="24"/>
          <w:szCs w:val="24"/>
          <w:u w:val="none"/>
        </w:rPr>
        <w:t>1996, April 3:</w:t>
      </w:r>
      <w:r w:rsidR="00A53E2A" w:rsidRPr="00411BAC">
        <w:rPr>
          <w:rStyle w:val="2"/>
          <w:rFonts w:cstheme="minorHAnsi"/>
          <w:b w:val="0"/>
          <w:color w:val="auto"/>
          <w:sz w:val="24"/>
          <w:szCs w:val="24"/>
          <w:u w:val="none"/>
        </w:rPr>
        <w:t xml:space="preserve"> </w:t>
      </w:r>
      <w:r w:rsidR="009B41AA" w:rsidRPr="00411BAC">
        <w:rPr>
          <w:rStyle w:val="2"/>
          <w:rFonts w:cstheme="minorHAnsi"/>
          <w:b w:val="0"/>
          <w:color w:val="auto"/>
          <w:sz w:val="24"/>
          <w:szCs w:val="24"/>
          <w:u w:val="none"/>
        </w:rPr>
        <w:t>“</w:t>
      </w:r>
      <w:r w:rsidR="00A53E2A" w:rsidRPr="00411BAC">
        <w:rPr>
          <w:rStyle w:val="2"/>
          <w:rFonts w:cstheme="minorHAnsi"/>
          <w:b w:val="0"/>
          <w:color w:val="auto"/>
          <w:sz w:val="24"/>
          <w:szCs w:val="24"/>
          <w:u w:val="none"/>
        </w:rPr>
        <w:t>Revalorizing General Education and TEFL in Japan.</w:t>
      </w:r>
      <w:r w:rsidR="009B41AA" w:rsidRPr="00411BAC">
        <w:rPr>
          <w:rStyle w:val="2"/>
          <w:rFonts w:cstheme="minorHAnsi"/>
          <w:b w:val="0"/>
          <w:color w:val="auto"/>
          <w:sz w:val="24"/>
          <w:szCs w:val="24"/>
          <w:u w:val="none"/>
        </w:rPr>
        <w:t>”</w:t>
      </w:r>
      <w:r w:rsidR="00A53E2A" w:rsidRPr="00411BAC">
        <w:rPr>
          <w:rStyle w:val="2"/>
          <w:rFonts w:cstheme="minorHAnsi"/>
          <w:b w:val="0"/>
          <w:color w:val="auto"/>
          <w:sz w:val="24"/>
          <w:szCs w:val="24"/>
          <w:u w:val="none"/>
        </w:rPr>
        <w:t xml:space="preserve"> First Annual Teaching in the Community Colleges Online Conference. University of Hawaii</w:t>
      </w:r>
      <w:r w:rsidR="009B41AA" w:rsidRPr="00411BAC">
        <w:rPr>
          <w:rStyle w:val="2"/>
          <w:rFonts w:cstheme="minorHAnsi" w:hint="eastAsia"/>
          <w:b w:val="0"/>
          <w:color w:val="auto"/>
          <w:sz w:val="24"/>
          <w:szCs w:val="24"/>
          <w:u w:val="none"/>
        </w:rPr>
        <w:t>-</w:t>
      </w:r>
      <w:r w:rsidR="009B41AA" w:rsidRPr="00411BAC">
        <w:rPr>
          <w:rStyle w:val="2"/>
          <w:rFonts w:cstheme="minorHAnsi"/>
          <w:b w:val="0"/>
          <w:color w:val="auto"/>
          <w:sz w:val="24"/>
          <w:szCs w:val="24"/>
          <w:u w:val="none"/>
        </w:rPr>
        <w:t>Kapiolani C</w:t>
      </w:r>
      <w:r w:rsidR="009B41AA" w:rsidRPr="00411BAC">
        <w:rPr>
          <w:rStyle w:val="2"/>
          <w:rFonts w:cstheme="minorHAnsi" w:hint="eastAsia"/>
          <w:b w:val="0"/>
          <w:color w:val="auto"/>
          <w:sz w:val="24"/>
          <w:szCs w:val="24"/>
          <w:u w:val="none"/>
        </w:rPr>
        <w:t>ommunity College.</w:t>
      </w:r>
    </w:p>
    <w:p w14:paraId="0C4B978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4037E7" w:rsidRPr="00411BAC">
        <w:rPr>
          <w:rStyle w:val="2"/>
          <w:rFonts w:cstheme="minorHAnsi" w:hint="eastAsia"/>
          <w:b w:val="0"/>
          <w:color w:val="auto"/>
          <w:sz w:val="24"/>
          <w:szCs w:val="24"/>
          <w:u w:val="none"/>
        </w:rPr>
        <w:t>1994, November 20:</w:t>
      </w:r>
      <w:r w:rsidR="00A53E2A" w:rsidRPr="00411BAC">
        <w:rPr>
          <w:rStyle w:val="2"/>
          <w:rFonts w:cstheme="minorHAnsi"/>
          <w:b w:val="0"/>
          <w:color w:val="auto"/>
          <w:sz w:val="24"/>
          <w:szCs w:val="24"/>
          <w:u w:val="none"/>
        </w:rPr>
        <w:t xml:space="preserve"> "L2 Rese</w:t>
      </w:r>
      <w:r w:rsidR="004037E7" w:rsidRPr="00411BAC">
        <w:rPr>
          <w:rStyle w:val="2"/>
          <w:rFonts w:cstheme="minorHAnsi"/>
          <w:b w:val="0"/>
          <w:color w:val="auto"/>
          <w:sz w:val="24"/>
          <w:szCs w:val="24"/>
          <w:u w:val="none"/>
        </w:rPr>
        <w:t>arch Areas of Interest in Japan</w:t>
      </w:r>
      <w:r w:rsidR="004037E7"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xml:space="preserve">" </w:t>
      </w:r>
      <w:r w:rsidR="004037E7" w:rsidRPr="00411BAC">
        <w:rPr>
          <w:rStyle w:val="2"/>
          <w:rFonts w:cstheme="minorHAnsi"/>
          <w:b w:val="0"/>
          <w:color w:val="auto"/>
          <w:sz w:val="24"/>
          <w:szCs w:val="24"/>
          <w:u w:val="none"/>
        </w:rPr>
        <w:t xml:space="preserve">National SIG Roundtable </w:t>
      </w:r>
      <w:r w:rsidR="004037E7" w:rsidRPr="00411BAC">
        <w:rPr>
          <w:rStyle w:val="2"/>
          <w:rFonts w:cstheme="minorHAnsi" w:hint="eastAsia"/>
          <w:b w:val="0"/>
          <w:color w:val="auto"/>
          <w:sz w:val="24"/>
          <w:szCs w:val="24"/>
          <w:u w:val="none"/>
        </w:rPr>
        <w:t>Leader.</w:t>
      </w:r>
      <w:r w:rsidR="004037E7" w:rsidRPr="00411BAC">
        <w:rPr>
          <w:rStyle w:val="2"/>
          <w:rFonts w:cstheme="minorHAnsi"/>
          <w:b w:val="0"/>
          <w:color w:val="auto"/>
          <w:sz w:val="24"/>
          <w:szCs w:val="24"/>
          <w:u w:val="none"/>
        </w:rPr>
        <w:t xml:space="preserve"> </w:t>
      </w:r>
      <w:r w:rsidR="00A53E2A" w:rsidRPr="00411BAC">
        <w:rPr>
          <w:rStyle w:val="2"/>
          <w:rFonts w:cstheme="minorHAnsi"/>
          <w:b w:val="0"/>
          <w:color w:val="auto"/>
          <w:sz w:val="24"/>
          <w:szCs w:val="24"/>
          <w:u w:val="none"/>
        </w:rPr>
        <w:t>A Greater Vision: Teaching Towards the Future in Japan. Tokyo: Showa Women’s University</w:t>
      </w:r>
      <w:r w:rsidR="00130D6F" w:rsidRPr="00411BAC">
        <w:rPr>
          <w:rStyle w:val="2"/>
          <w:rFonts w:cstheme="minorHAnsi" w:hint="eastAsia"/>
          <w:b w:val="0"/>
          <w:color w:val="auto"/>
          <w:sz w:val="24"/>
          <w:szCs w:val="24"/>
          <w:u w:val="none"/>
        </w:rPr>
        <w:t>.</w:t>
      </w:r>
    </w:p>
    <w:p w14:paraId="4B0121EF" w14:textId="77777777" w:rsidR="00FA2530" w:rsidRPr="00411BAC" w:rsidRDefault="00110901" w:rsidP="00A53E2A">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FA2530" w:rsidRPr="00411BAC">
        <w:rPr>
          <w:rStyle w:val="2"/>
          <w:rFonts w:cstheme="minorHAnsi"/>
          <w:b w:val="0"/>
          <w:color w:val="auto"/>
          <w:sz w:val="24"/>
          <w:szCs w:val="24"/>
          <w:u w:val="none"/>
        </w:rPr>
        <w:t>1993</w:t>
      </w:r>
      <w:r w:rsidR="00E13FF5" w:rsidRPr="00411BAC">
        <w:rPr>
          <w:rStyle w:val="2"/>
          <w:rFonts w:cstheme="minorHAnsi"/>
          <w:b w:val="0"/>
          <w:color w:val="auto"/>
          <w:sz w:val="24"/>
          <w:szCs w:val="24"/>
          <w:u w:val="none"/>
        </w:rPr>
        <w:t>, May</w:t>
      </w:r>
      <w:r w:rsidR="008C54CF" w:rsidRPr="00411BAC">
        <w:rPr>
          <w:rStyle w:val="2"/>
          <w:rFonts w:cstheme="minorHAnsi"/>
          <w:b w:val="0"/>
          <w:color w:val="auto"/>
          <w:sz w:val="24"/>
          <w:szCs w:val="24"/>
          <w:u w:val="none"/>
        </w:rPr>
        <w:t xml:space="preserve"> 8</w:t>
      </w:r>
      <w:r w:rsidR="00FA2530" w:rsidRPr="00411BAC">
        <w:rPr>
          <w:rStyle w:val="2"/>
          <w:rFonts w:cstheme="minorHAnsi"/>
          <w:b w:val="0"/>
          <w:color w:val="auto"/>
          <w:sz w:val="24"/>
          <w:szCs w:val="24"/>
          <w:u w:val="none"/>
        </w:rPr>
        <w:t>: “</w:t>
      </w:r>
      <w:r w:rsidR="00FA2530" w:rsidRPr="00411BAC">
        <w:rPr>
          <w:sz w:val="24"/>
          <w:szCs w:val="24"/>
        </w:rPr>
        <w:t xml:space="preserve">Organizing people concerned with Bilingualism in Japan.” </w:t>
      </w:r>
      <w:r w:rsidR="00BF6342" w:rsidRPr="00411BAC">
        <w:rPr>
          <w:sz w:val="24"/>
          <w:szCs w:val="24"/>
        </w:rPr>
        <w:t>Kobe JALT Spring Conference: Mirror on the SIGs</w:t>
      </w:r>
      <w:r w:rsidR="00FA2530" w:rsidRPr="00411BAC">
        <w:rPr>
          <w:rFonts w:hint="eastAsia"/>
          <w:sz w:val="24"/>
          <w:szCs w:val="24"/>
        </w:rPr>
        <w:t>.</w:t>
      </w:r>
    </w:p>
    <w:p w14:paraId="057FAC6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4037E7" w:rsidRPr="00411BAC">
        <w:rPr>
          <w:rStyle w:val="2"/>
          <w:rFonts w:cstheme="minorHAnsi" w:hint="eastAsia"/>
          <w:b w:val="0"/>
          <w:color w:val="auto"/>
          <w:sz w:val="24"/>
          <w:szCs w:val="24"/>
          <w:u w:val="none"/>
        </w:rPr>
        <w:t xml:space="preserve">1992, November 22: </w:t>
      </w:r>
      <w:r w:rsidR="00A53E2A" w:rsidRPr="00411BAC">
        <w:rPr>
          <w:rStyle w:val="2"/>
          <w:rFonts w:cstheme="minorHAnsi"/>
          <w:b w:val="0"/>
          <w:color w:val="auto"/>
          <w:sz w:val="24"/>
          <w:szCs w:val="24"/>
          <w:u w:val="none"/>
        </w:rPr>
        <w:t>“Cultural Identity of Bilinguals in Japan.</w:t>
      </w:r>
      <w:r w:rsidR="004037E7" w:rsidRPr="00411BAC">
        <w:rPr>
          <w:rStyle w:val="2"/>
          <w:rFonts w:cstheme="minorHAnsi"/>
          <w:b w:val="0"/>
          <w:color w:val="auto"/>
          <w:sz w:val="24"/>
          <w:szCs w:val="24"/>
          <w:u w:val="none"/>
        </w:rPr>
        <w:t>”</w:t>
      </w:r>
      <w:r w:rsidR="00A53E2A" w:rsidRPr="00411BAC">
        <w:rPr>
          <w:rStyle w:val="2"/>
          <w:rFonts w:cstheme="minorHAnsi"/>
          <w:b w:val="0"/>
          <w:color w:val="auto"/>
          <w:sz w:val="24"/>
          <w:szCs w:val="24"/>
          <w:u w:val="none"/>
        </w:rPr>
        <w:t xml:space="preserve"> JALT ‘92 International Conference. Tokyo International University</w:t>
      </w:r>
      <w:r w:rsidR="004037E7" w:rsidRPr="00411BAC">
        <w:rPr>
          <w:rStyle w:val="2"/>
          <w:rFonts w:cstheme="minorHAnsi" w:hint="eastAsia"/>
          <w:b w:val="0"/>
          <w:color w:val="auto"/>
          <w:sz w:val="24"/>
          <w:szCs w:val="24"/>
          <w:u w:val="none"/>
        </w:rPr>
        <w:t>.</w:t>
      </w:r>
    </w:p>
    <w:p w14:paraId="0E050E4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4037E7" w:rsidRPr="00411BAC">
        <w:rPr>
          <w:rStyle w:val="2"/>
          <w:rFonts w:cstheme="minorHAnsi" w:hint="eastAsia"/>
          <w:b w:val="0"/>
          <w:color w:val="auto"/>
          <w:sz w:val="24"/>
          <w:szCs w:val="24"/>
          <w:u w:val="none"/>
        </w:rPr>
        <w:t>1992, September 27:</w:t>
      </w:r>
      <w:r w:rsidR="00A53E2A" w:rsidRPr="00411BAC">
        <w:rPr>
          <w:rStyle w:val="2"/>
          <w:rFonts w:cstheme="minorHAnsi"/>
          <w:b w:val="0"/>
          <w:color w:val="auto"/>
          <w:sz w:val="24"/>
          <w:szCs w:val="24"/>
          <w:u w:val="none"/>
        </w:rPr>
        <w:t xml:space="preserve"> "Cognitive and ethical benefits of adult consecutive Japanese-English bilinguality and biculturality." Osaka: The Second JALT National SIG Conference</w:t>
      </w:r>
      <w:r w:rsidR="004037E7" w:rsidRPr="00411BAC">
        <w:rPr>
          <w:rStyle w:val="2"/>
          <w:rFonts w:cstheme="minorHAnsi" w:hint="eastAsia"/>
          <w:b w:val="0"/>
          <w:color w:val="auto"/>
          <w:sz w:val="24"/>
          <w:szCs w:val="24"/>
          <w:u w:val="none"/>
        </w:rPr>
        <w:t>.</w:t>
      </w:r>
    </w:p>
    <w:p w14:paraId="7301C276"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1992, March:</w:t>
      </w:r>
      <w:r w:rsidR="00BC1FD3" w:rsidRPr="00411BAC">
        <w:rPr>
          <w:rStyle w:val="2"/>
          <w:rFonts w:cstheme="minorHAnsi"/>
          <w:b w:val="0"/>
          <w:color w:val="auto"/>
          <w:sz w:val="24"/>
          <w:szCs w:val="24"/>
          <w:u w:val="none"/>
        </w:rPr>
        <w:t xml:space="preserve"> “Psychological Effects of Becoming Bilingual and Bicultural (</w:t>
      </w:r>
      <w:r w:rsidR="00BC1FD3" w:rsidRPr="00411BAC">
        <w:rPr>
          <w:rStyle w:val="2"/>
          <w:rFonts w:cstheme="minorHAnsi"/>
          <w:b w:val="0"/>
          <w:color w:val="auto"/>
          <w:sz w:val="24"/>
          <w:szCs w:val="24"/>
          <w:u w:val="none"/>
        </w:rPr>
        <w:t>二言語・二文化併用の心理的効果</w:t>
      </w:r>
      <w:r w:rsidR="00BC1FD3" w:rsidRPr="00411BAC">
        <w:rPr>
          <w:rStyle w:val="2"/>
          <w:rFonts w:cstheme="minorHAnsi"/>
          <w:b w:val="0"/>
          <w:color w:val="auto"/>
          <w:sz w:val="24"/>
          <w:szCs w:val="24"/>
          <w:u w:val="none"/>
        </w:rPr>
        <w:t xml:space="preserve">)” </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Bilingual presentation</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JALT Kagawa Chapter</w:t>
      </w:r>
      <w:r w:rsidR="00BC1FD3" w:rsidRPr="00411BAC">
        <w:rPr>
          <w:rStyle w:val="2"/>
          <w:rFonts w:cstheme="minorHAnsi" w:hint="eastAsia"/>
          <w:b w:val="0"/>
          <w:color w:val="auto"/>
          <w:sz w:val="24"/>
          <w:szCs w:val="24"/>
          <w:u w:val="none"/>
        </w:rPr>
        <w:t>.</w:t>
      </w:r>
    </w:p>
    <w:p w14:paraId="258E0EB2" w14:textId="77777777" w:rsidR="00BC1FD3" w:rsidRDefault="00110901" w:rsidP="00BC1FD3">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1985, July</w:t>
      </w:r>
      <w:r w:rsidR="00C72F48" w:rsidRPr="00411BAC">
        <w:rPr>
          <w:rStyle w:val="2"/>
          <w:rFonts w:cstheme="minorHAnsi"/>
          <w:b w:val="0"/>
          <w:color w:val="auto"/>
          <w:sz w:val="24"/>
          <w:szCs w:val="24"/>
          <w:u w:val="none"/>
        </w:rPr>
        <w:t xml:space="preserve"> 14</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w:t>
      </w:r>
      <w:r w:rsidR="0074755B" w:rsidRPr="00411BAC">
        <w:rPr>
          <w:rStyle w:val="2"/>
          <w:rFonts w:cstheme="minorHAnsi"/>
          <w:b w:val="0"/>
          <w:color w:val="auto"/>
          <w:sz w:val="24"/>
          <w:szCs w:val="24"/>
          <w:u w:val="none"/>
        </w:rPr>
        <w:t>Providing In-Service Training to English Teachers</w:t>
      </w:r>
      <w:r w:rsidR="004A6963" w:rsidRPr="00411BAC">
        <w:rPr>
          <w:rStyle w:val="2"/>
          <w:rFonts w:cstheme="minorHAnsi"/>
          <w:b w:val="0"/>
          <w:color w:val="auto"/>
          <w:sz w:val="24"/>
          <w:szCs w:val="24"/>
          <w:u w:val="none"/>
        </w:rPr>
        <w:t xml:space="preserve"> </w:t>
      </w:r>
      <w:r w:rsidR="00E64D97" w:rsidRPr="00411BAC">
        <w:rPr>
          <w:rStyle w:val="2"/>
          <w:rFonts w:cstheme="minorHAnsi"/>
          <w:b w:val="0"/>
          <w:color w:val="auto"/>
          <w:sz w:val="24"/>
          <w:szCs w:val="24"/>
          <w:u w:val="none"/>
        </w:rPr>
        <w:t>(</w:t>
      </w:r>
      <w:r w:rsidR="00E64D97" w:rsidRPr="00411BAC">
        <w:rPr>
          <w:rStyle w:val="2"/>
          <w:rFonts w:cstheme="minorHAnsi" w:hint="eastAsia"/>
          <w:b w:val="0"/>
          <w:color w:val="auto"/>
          <w:sz w:val="24"/>
          <w:szCs w:val="24"/>
          <w:u w:val="none"/>
        </w:rPr>
        <w:t>英語教員研修</w:t>
      </w:r>
      <w:r w:rsidR="00E64D97" w:rsidRPr="00411BAC">
        <w:rPr>
          <w:rStyle w:val="2"/>
          <w:rFonts w:cstheme="minorHAnsi"/>
          <w:b w:val="0"/>
          <w:color w:val="auto"/>
          <w:sz w:val="24"/>
          <w:szCs w:val="24"/>
          <w:u w:val="none"/>
        </w:rPr>
        <w:t>)</w:t>
      </w:r>
      <w:r w:rsidR="00BC1FD3" w:rsidRPr="00411BAC">
        <w:rPr>
          <w:rStyle w:val="2"/>
          <w:rFonts w:cstheme="minorHAnsi"/>
          <w:b w:val="0"/>
          <w:color w:val="auto"/>
          <w:sz w:val="24"/>
          <w:szCs w:val="24"/>
          <w:u w:val="none"/>
        </w:rPr>
        <w:t>." JALT Tokushima Chapter</w:t>
      </w:r>
      <w:r w:rsidR="00BC1FD3" w:rsidRPr="00411BAC">
        <w:rPr>
          <w:rStyle w:val="2"/>
          <w:rFonts w:cstheme="minorHAnsi" w:hint="eastAsia"/>
          <w:b w:val="0"/>
          <w:color w:val="auto"/>
          <w:sz w:val="24"/>
          <w:szCs w:val="24"/>
          <w:u w:val="none"/>
        </w:rPr>
        <w:t>.</w:t>
      </w:r>
    </w:p>
    <w:p w14:paraId="511FF137" w14:textId="08488CF6" w:rsidR="00A47431" w:rsidRPr="00A72ADB" w:rsidRDefault="0056785C" w:rsidP="007B5A96">
      <w:pPr>
        <w:rPr>
          <w:rFonts w:cstheme="minorHAnsi"/>
          <w:bCs/>
          <w:sz w:val="24"/>
          <w:szCs w:val="24"/>
          <w:u w:color="9BBB59" w:themeColor="accent3"/>
        </w:rPr>
      </w:pPr>
      <w:r>
        <w:rPr>
          <w:rStyle w:val="2"/>
          <w:rFonts w:cstheme="minorHAnsi"/>
          <w:b w:val="0"/>
          <w:color w:val="auto"/>
          <w:sz w:val="24"/>
          <w:szCs w:val="24"/>
          <w:u w:val="none"/>
        </w:rPr>
        <w:t>(1) 1979, June: “Riding the White Elephant, Blossoming the Golden Flower: Symbols of Self-Realization in the Lotus Sutra Trilogy].” Jungian Perspectives on Creativity and the Unconscious. Miami University, Oxford, Ohio, U.S.</w:t>
      </w:r>
    </w:p>
    <w:p w14:paraId="6A28A3B5" w14:textId="77777777" w:rsidR="00810224" w:rsidRDefault="00810224" w:rsidP="007B5A96">
      <w:pPr>
        <w:rPr>
          <w:b/>
          <w:sz w:val="32"/>
          <w:szCs w:val="32"/>
        </w:rPr>
      </w:pPr>
    </w:p>
    <w:p w14:paraId="11FC4BDD" w14:textId="085EC118" w:rsidR="0026044F" w:rsidRPr="005A3B43" w:rsidRDefault="00246610" w:rsidP="00BF6ECA">
      <w:pPr>
        <w:rPr>
          <w:rStyle w:val="2"/>
          <w:b w:val="0"/>
          <w:bCs w:val="0"/>
          <w:color w:val="auto"/>
          <w:sz w:val="32"/>
          <w:szCs w:val="32"/>
          <w:u w:val="none"/>
        </w:rPr>
      </w:pPr>
      <w:r w:rsidRPr="00DC4A92">
        <w:rPr>
          <w:rFonts w:hint="eastAsia"/>
          <w:b/>
          <w:sz w:val="32"/>
          <w:szCs w:val="32"/>
        </w:rPr>
        <w:t>OTHER PRESENTATIONS</w:t>
      </w:r>
      <w:r w:rsidR="00694EC1" w:rsidRPr="00DC4A92">
        <w:rPr>
          <w:rFonts w:hint="eastAsia"/>
          <w:b/>
          <w:sz w:val="32"/>
          <w:szCs w:val="32"/>
        </w:rPr>
        <w:t xml:space="preserve"> AND SPEECHES</w:t>
      </w:r>
      <w:bookmarkStart w:id="14" w:name="_Hlk65436589"/>
    </w:p>
    <w:p w14:paraId="225A3BE7" w14:textId="756F189D" w:rsidR="006A38EE" w:rsidRDefault="006A38EE" w:rsidP="00BF6ECA">
      <w:pPr>
        <w:rPr>
          <w:rStyle w:val="2"/>
          <w:rFonts w:cstheme="minorHAnsi"/>
          <w:b w:val="0"/>
          <w:color w:val="auto"/>
          <w:sz w:val="24"/>
          <w:szCs w:val="24"/>
          <w:u w:val="none"/>
        </w:rPr>
      </w:pPr>
      <w:r>
        <w:rPr>
          <w:rStyle w:val="2"/>
          <w:rFonts w:cstheme="minorHAnsi"/>
          <w:b w:val="0"/>
          <w:color w:val="auto"/>
          <w:sz w:val="24"/>
          <w:szCs w:val="24"/>
          <w:u w:val="none"/>
        </w:rPr>
        <w:t>(44) 2024, April 19: “Kyoto Temples, Shrines, and Festivals.” PechaKucha Nishinomiya, Konan University.</w:t>
      </w:r>
    </w:p>
    <w:p w14:paraId="29100639" w14:textId="1729316F" w:rsidR="00D06BE5" w:rsidRDefault="00D06BE5" w:rsidP="00BF6EC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896FC9">
        <w:rPr>
          <w:rStyle w:val="2"/>
          <w:rFonts w:cstheme="minorHAnsi"/>
          <w:b w:val="0"/>
          <w:color w:val="auto"/>
          <w:sz w:val="24"/>
          <w:szCs w:val="24"/>
          <w:u w:val="none"/>
        </w:rPr>
        <w:t>4</w:t>
      </w:r>
      <w:r w:rsidR="005A3B43">
        <w:rPr>
          <w:rStyle w:val="2"/>
          <w:rFonts w:cstheme="minorHAnsi"/>
          <w:b w:val="0"/>
          <w:color w:val="auto"/>
          <w:sz w:val="24"/>
          <w:szCs w:val="24"/>
          <w:u w:val="none"/>
        </w:rPr>
        <w:t>3</w:t>
      </w:r>
      <w:r w:rsidRPr="00411BAC">
        <w:rPr>
          <w:rStyle w:val="2"/>
          <w:rFonts w:cstheme="minorHAnsi" w:hint="eastAsia"/>
          <w:b w:val="0"/>
          <w:color w:val="auto"/>
          <w:sz w:val="24"/>
          <w:szCs w:val="24"/>
          <w:u w:val="none"/>
        </w:rPr>
        <w:t>) 20</w:t>
      </w:r>
      <w:r>
        <w:rPr>
          <w:rStyle w:val="2"/>
          <w:rFonts w:cstheme="minorHAnsi"/>
          <w:b w:val="0"/>
          <w:color w:val="auto"/>
          <w:sz w:val="24"/>
          <w:szCs w:val="24"/>
          <w:u w:val="none"/>
        </w:rPr>
        <w:t>2</w:t>
      </w:r>
      <w:r w:rsidR="005A3B43">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5A3B43">
        <w:rPr>
          <w:rStyle w:val="2"/>
          <w:rFonts w:cstheme="minorHAnsi"/>
          <w:b w:val="0"/>
          <w:color w:val="auto"/>
          <w:sz w:val="24"/>
          <w:szCs w:val="24"/>
          <w:u w:val="none"/>
        </w:rPr>
        <w:t>September</w:t>
      </w:r>
      <w:r>
        <w:rPr>
          <w:rStyle w:val="2"/>
          <w:rFonts w:cstheme="minorHAnsi"/>
          <w:b w:val="0"/>
          <w:color w:val="auto"/>
          <w:sz w:val="24"/>
          <w:szCs w:val="24"/>
          <w:u w:val="none"/>
        </w:rPr>
        <w:t xml:space="preserve"> </w:t>
      </w:r>
      <w:r w:rsidR="005A3B43">
        <w:rPr>
          <w:rStyle w:val="2"/>
          <w:rFonts w:cstheme="minorHAnsi"/>
          <w:b w:val="0"/>
          <w:color w:val="auto"/>
          <w:sz w:val="24"/>
          <w:szCs w:val="24"/>
          <w:u w:val="none"/>
        </w:rPr>
        <w:t>12</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"Japanese People and Society." Japan International Cooperation Agency</w:t>
      </w:r>
      <w:r w:rsidR="005A3B43">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JICA Kansai Chapter</w:t>
      </w:r>
      <w:r w:rsidRPr="00411BAC">
        <w:rPr>
          <w:rStyle w:val="2"/>
          <w:rFonts w:cstheme="minorHAnsi"/>
          <w:b w:val="0"/>
          <w:color w:val="auto"/>
          <w:sz w:val="24"/>
          <w:szCs w:val="24"/>
          <w:u w:val="none"/>
        </w:rPr>
        <w:t>, Osaka</w:t>
      </w:r>
      <w:r w:rsidRPr="00411BAC">
        <w:rPr>
          <w:rStyle w:val="2"/>
          <w:rFonts w:cstheme="minorHAnsi" w:hint="eastAsia"/>
          <w:b w:val="0"/>
          <w:color w:val="auto"/>
          <w:sz w:val="24"/>
          <w:szCs w:val="24"/>
          <w:u w:val="none"/>
        </w:rPr>
        <w:t xml:space="preserve"> and Kobe,</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on behalf of the G</w:t>
      </w:r>
      <w:r w:rsidRPr="00411BAC">
        <w:rPr>
          <w:rStyle w:val="2"/>
          <w:rFonts w:cstheme="minorHAnsi"/>
          <w:b w:val="0"/>
          <w:color w:val="auto"/>
          <w:sz w:val="24"/>
          <w:szCs w:val="24"/>
          <w:u w:val="none"/>
        </w:rPr>
        <w:t xml:space="preserve">overnment of Japan </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same t</w:t>
      </w:r>
      <w:r>
        <w:rPr>
          <w:rStyle w:val="2"/>
          <w:rFonts w:cstheme="minorHAnsi"/>
          <w:b w:val="0"/>
          <w:color w:val="auto"/>
          <w:sz w:val="24"/>
          <w:szCs w:val="24"/>
          <w:u w:val="none"/>
        </w:rPr>
        <w:t>itle</w:t>
      </w:r>
      <w:r w:rsidRPr="00411BAC">
        <w:rPr>
          <w:rStyle w:val="2"/>
          <w:rFonts w:cstheme="minorHAnsi"/>
          <w:b w:val="0"/>
          <w:color w:val="auto"/>
          <w:sz w:val="24"/>
          <w:szCs w:val="24"/>
          <w:u w:val="none"/>
        </w:rPr>
        <w:t xml:space="preserve"> </w:t>
      </w:r>
      <w:r>
        <w:rPr>
          <w:rStyle w:val="2"/>
          <w:rFonts w:cstheme="minorHAnsi"/>
          <w:b w:val="0"/>
          <w:color w:val="auto"/>
          <w:sz w:val="24"/>
          <w:szCs w:val="24"/>
          <w:u w:val="none"/>
        </w:rPr>
        <w:t>7</w:t>
      </w:r>
      <w:r w:rsidR="003B0032">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times since</w:t>
      </w:r>
      <w:r w:rsidRPr="00411BAC">
        <w:rPr>
          <w:rStyle w:val="2"/>
          <w:rFonts w:cstheme="minorHAnsi"/>
          <w:b w:val="0"/>
          <w:color w:val="auto"/>
          <w:sz w:val="24"/>
          <w:szCs w:val="24"/>
          <w:u w:val="none"/>
        </w:rPr>
        <w:t xml:space="preserve"> 2004</w:t>
      </w:r>
      <w:r w:rsidRPr="00411BAC">
        <w:rPr>
          <w:rStyle w:val="2"/>
          <w:rFonts w:cstheme="minorHAnsi" w:hint="eastAsia"/>
          <w:b w:val="0"/>
          <w:color w:val="auto"/>
          <w:sz w:val="24"/>
          <w:szCs w:val="24"/>
          <w:u w:val="none"/>
        </w:rPr>
        <w:t xml:space="preserve"> to visiting officials from </w:t>
      </w:r>
      <w:r>
        <w:rPr>
          <w:rStyle w:val="2"/>
          <w:rFonts w:cstheme="minorHAnsi"/>
          <w:b w:val="0"/>
          <w:color w:val="auto"/>
          <w:sz w:val="24"/>
          <w:szCs w:val="24"/>
          <w:u w:val="none"/>
        </w:rPr>
        <w:t>more than</w:t>
      </w:r>
      <w:r w:rsidRPr="00411BAC">
        <w:rPr>
          <w:rStyle w:val="2"/>
          <w:rFonts w:cstheme="minorHAnsi"/>
          <w:b w:val="0"/>
          <w:color w:val="auto"/>
          <w:sz w:val="24"/>
          <w:szCs w:val="24"/>
          <w:u w:val="none"/>
        </w:rPr>
        <w:t xml:space="preserve"> 180</w:t>
      </w:r>
      <w:r w:rsidRPr="00411BAC">
        <w:rPr>
          <w:rStyle w:val="2"/>
          <w:rFonts w:cstheme="minorHAnsi" w:hint="eastAsia"/>
          <w:b w:val="0"/>
          <w:color w:val="auto"/>
          <w:sz w:val="24"/>
          <w:szCs w:val="24"/>
          <w:u w:val="none"/>
        </w:rPr>
        <w:t xml:space="preserve"> countries, beginning with their questions about Japan, which are different each time</w:t>
      </w:r>
      <w:r w:rsidRPr="00411BAC">
        <w:rPr>
          <w:rStyle w:val="2"/>
          <w:rFonts w:cstheme="minorHAnsi"/>
          <w:b w:val="0"/>
          <w:color w:val="auto"/>
          <w:sz w:val="24"/>
          <w:szCs w:val="24"/>
          <w:u w:val="none"/>
        </w:rPr>
        <w:t xml:space="preserve"> – counted as one presentation in this CV</w:t>
      </w:r>
      <w:r w:rsidRPr="00411BAC">
        <w:rPr>
          <w:rStyle w:val="2"/>
          <w:rFonts w:cstheme="minorHAnsi" w:hint="eastAsia"/>
          <w:b w:val="0"/>
          <w:color w:val="auto"/>
          <w:sz w:val="24"/>
          <w:szCs w:val="24"/>
          <w:u w:val="none"/>
        </w:rPr>
        <w:t>].</w:t>
      </w:r>
    </w:p>
    <w:p w14:paraId="64127A9C" w14:textId="43A7F0F9" w:rsidR="005A3B43" w:rsidRDefault="005A3B43" w:rsidP="00BF6EC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Pr>
          <w:rStyle w:val="2"/>
          <w:rFonts w:cstheme="minorHAnsi"/>
          <w:b w:val="0"/>
          <w:color w:val="auto"/>
          <w:sz w:val="24"/>
          <w:szCs w:val="24"/>
          <w:u w:val="none"/>
        </w:rPr>
        <w:t>42</w:t>
      </w:r>
      <w:r w:rsidRPr="00411BAC">
        <w:rPr>
          <w:rStyle w:val="2"/>
          <w:rFonts w:cstheme="minorHAnsi" w:hint="eastAsia"/>
          <w:b w:val="0"/>
          <w:color w:val="auto"/>
          <w:sz w:val="24"/>
          <w:szCs w:val="24"/>
          <w:u w:val="none"/>
        </w:rPr>
        <w:t>) 20</w:t>
      </w:r>
      <w:r>
        <w:rPr>
          <w:rStyle w:val="2"/>
          <w:rFonts w:cstheme="minorHAnsi"/>
          <w:b w:val="0"/>
          <w:color w:val="auto"/>
          <w:sz w:val="24"/>
          <w:szCs w:val="24"/>
          <w:u w:val="none"/>
        </w:rPr>
        <w:t>23</w:t>
      </w:r>
      <w:r w:rsidRPr="00411BAC">
        <w:rPr>
          <w:rStyle w:val="2"/>
          <w:rFonts w:cstheme="minorHAnsi" w:hint="eastAsia"/>
          <w:b w:val="0"/>
          <w:color w:val="auto"/>
          <w:sz w:val="24"/>
          <w:szCs w:val="24"/>
          <w:u w:val="none"/>
        </w:rPr>
        <w:t xml:space="preserve">, </w:t>
      </w:r>
      <w:r>
        <w:rPr>
          <w:rStyle w:val="2"/>
          <w:rFonts w:cstheme="minorHAnsi"/>
          <w:b w:val="0"/>
          <w:color w:val="auto"/>
          <w:sz w:val="24"/>
          <w:szCs w:val="24"/>
          <w:u w:val="none"/>
        </w:rPr>
        <w:t>June 8</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sidRPr="00D16E89">
        <w:rPr>
          <w:rStyle w:val="2"/>
          <w:rFonts w:cstheme="minorHAnsi"/>
          <w:b w:val="0"/>
          <w:color w:val="auto"/>
          <w:sz w:val="24"/>
          <w:szCs w:val="24"/>
          <w:u w:val="none"/>
        </w:rPr>
        <w:t>"KUKAI THE UNIVERSAL with Professor Steve McCarty</w:t>
      </w:r>
      <w:r>
        <w:rPr>
          <w:rStyle w:val="2"/>
          <w:rFonts w:cstheme="minorHAnsi"/>
          <w:b w:val="0"/>
          <w:color w:val="auto"/>
          <w:sz w:val="24"/>
          <w:szCs w:val="24"/>
          <w:u w:val="none"/>
        </w:rPr>
        <w:t xml:space="preserve">.” </w:t>
      </w:r>
      <w:r w:rsidRPr="0026044F">
        <w:rPr>
          <w:rStyle w:val="2"/>
          <w:rFonts w:cstheme="minorHAnsi"/>
          <w:b w:val="0"/>
          <w:color w:val="auto"/>
          <w:sz w:val="24"/>
          <w:szCs w:val="24"/>
          <w:u w:val="none"/>
        </w:rPr>
        <w:t>Deep in Japan Podcast</w:t>
      </w:r>
      <w:r>
        <w:rPr>
          <w:rStyle w:val="2"/>
          <w:rFonts w:cstheme="minorHAnsi"/>
          <w:b w:val="0"/>
          <w:color w:val="auto"/>
          <w:sz w:val="24"/>
          <w:szCs w:val="24"/>
          <w:u w:val="none"/>
        </w:rPr>
        <w:t>.</w:t>
      </w:r>
    </w:p>
    <w:p w14:paraId="1974321D" w14:textId="29C942AF" w:rsidR="00BF6ECA" w:rsidRDefault="00BF6ECA" w:rsidP="00BF6ECA">
      <w:pPr>
        <w:rPr>
          <w:rStyle w:val="2"/>
          <w:rFonts w:cstheme="minorHAnsi"/>
          <w:b w:val="0"/>
          <w:color w:val="auto"/>
          <w:sz w:val="24"/>
          <w:szCs w:val="24"/>
          <w:u w:val="none"/>
        </w:rPr>
      </w:pPr>
      <w:r>
        <w:rPr>
          <w:rStyle w:val="2"/>
          <w:rFonts w:cstheme="minorHAnsi"/>
          <w:b w:val="0"/>
          <w:color w:val="auto"/>
          <w:sz w:val="24"/>
          <w:szCs w:val="24"/>
          <w:u w:val="none"/>
        </w:rPr>
        <w:t>(4</w:t>
      </w:r>
      <w:r w:rsidR="00D06BE5">
        <w:rPr>
          <w:rStyle w:val="2"/>
          <w:rFonts w:cstheme="minorHAnsi"/>
          <w:b w:val="0"/>
          <w:color w:val="auto"/>
          <w:sz w:val="24"/>
          <w:szCs w:val="24"/>
          <w:u w:val="none"/>
        </w:rPr>
        <w:t>1</w:t>
      </w:r>
      <w:r>
        <w:rPr>
          <w:rStyle w:val="2"/>
          <w:rFonts w:cstheme="minorHAnsi"/>
          <w:b w:val="0"/>
          <w:color w:val="auto"/>
          <w:sz w:val="24"/>
          <w:szCs w:val="24"/>
          <w:u w:val="none"/>
        </w:rPr>
        <w:t xml:space="preserve">) 2022, January 8: </w:t>
      </w:r>
      <w:r w:rsidRPr="00BF6ECA">
        <w:rPr>
          <w:rStyle w:val="2"/>
          <w:rFonts w:cstheme="minorHAnsi"/>
          <w:b w:val="0"/>
          <w:color w:val="auto"/>
          <w:sz w:val="24"/>
          <w:szCs w:val="24"/>
          <w:u w:val="none"/>
        </w:rPr>
        <w:t>"Steve McCarty: How to Be a Professional Foreigner in Japan</w:t>
      </w:r>
      <w:r>
        <w:rPr>
          <w:rStyle w:val="2"/>
          <w:rFonts w:cstheme="minorHAnsi"/>
          <w:b w:val="0"/>
          <w:color w:val="auto"/>
          <w:sz w:val="24"/>
          <w:szCs w:val="24"/>
          <w:u w:val="none"/>
        </w:rPr>
        <w:t>.</w:t>
      </w:r>
      <w:r w:rsidRPr="00BF6ECA">
        <w:rPr>
          <w:rStyle w:val="2"/>
          <w:rFonts w:cstheme="minorHAnsi"/>
          <w:b w:val="0"/>
          <w:color w:val="auto"/>
          <w:sz w:val="24"/>
          <w:szCs w:val="24"/>
          <w:u w:val="none"/>
        </w:rPr>
        <w:t>"</w:t>
      </w:r>
      <w:r>
        <w:rPr>
          <w:rStyle w:val="2"/>
          <w:rFonts w:cstheme="minorHAnsi"/>
          <w:b w:val="0"/>
          <w:color w:val="auto"/>
          <w:sz w:val="24"/>
          <w:szCs w:val="24"/>
          <w:u w:val="none"/>
        </w:rPr>
        <w:t xml:space="preserve"> </w:t>
      </w:r>
      <w:r w:rsidRPr="00BF6ECA">
        <w:rPr>
          <w:rStyle w:val="2"/>
          <w:rFonts w:cstheme="minorHAnsi"/>
          <w:b w:val="0"/>
          <w:color w:val="auto"/>
          <w:sz w:val="24"/>
          <w:szCs w:val="24"/>
          <w:u w:val="none"/>
        </w:rPr>
        <w:t>Deep in Japan Podcast</w:t>
      </w:r>
      <w:r>
        <w:rPr>
          <w:rStyle w:val="2"/>
          <w:rFonts w:cstheme="minorHAnsi"/>
          <w:b w:val="0"/>
          <w:color w:val="auto"/>
          <w:sz w:val="24"/>
          <w:szCs w:val="24"/>
          <w:u w:val="none"/>
        </w:rPr>
        <w:t>.</w:t>
      </w:r>
    </w:p>
    <w:p w14:paraId="0118E4B7" w14:textId="4418A81A" w:rsidR="00E433E0" w:rsidRDefault="00E433E0" w:rsidP="002C4321">
      <w:pPr>
        <w:rPr>
          <w:rStyle w:val="2"/>
          <w:rFonts w:cstheme="minorHAnsi"/>
          <w:b w:val="0"/>
          <w:color w:val="auto"/>
          <w:sz w:val="24"/>
          <w:szCs w:val="24"/>
          <w:u w:val="none"/>
        </w:rPr>
      </w:pPr>
      <w:r>
        <w:rPr>
          <w:rStyle w:val="2"/>
          <w:rFonts w:cstheme="minorHAnsi"/>
          <w:b w:val="0"/>
          <w:color w:val="auto"/>
          <w:sz w:val="24"/>
          <w:szCs w:val="24"/>
          <w:u w:val="none"/>
        </w:rPr>
        <w:t>(4</w:t>
      </w:r>
      <w:r w:rsidR="00D06BE5">
        <w:rPr>
          <w:rStyle w:val="2"/>
          <w:rFonts w:cstheme="minorHAnsi"/>
          <w:b w:val="0"/>
          <w:color w:val="auto"/>
          <w:sz w:val="24"/>
          <w:szCs w:val="24"/>
          <w:u w:val="none"/>
        </w:rPr>
        <w:t>0</w:t>
      </w:r>
      <w:r>
        <w:rPr>
          <w:rStyle w:val="2"/>
          <w:rFonts w:cstheme="minorHAnsi"/>
          <w:b w:val="0"/>
          <w:color w:val="auto"/>
          <w:sz w:val="24"/>
          <w:szCs w:val="24"/>
          <w:u w:val="none"/>
        </w:rPr>
        <w:t>) 2021, February 27: “World Association for Online Education (WAOE) Milestones.” WAOE Agenda 2021-22 Zoom meeting.</w:t>
      </w:r>
    </w:p>
    <w:bookmarkEnd w:id="14"/>
    <w:p w14:paraId="314116FD" w14:textId="2E59358C" w:rsidR="00A72ADB" w:rsidRDefault="00A72ADB" w:rsidP="002C4321">
      <w:pPr>
        <w:rPr>
          <w:rStyle w:val="2"/>
          <w:rFonts w:cstheme="minorHAnsi"/>
          <w:b w:val="0"/>
          <w:color w:val="auto"/>
          <w:sz w:val="24"/>
          <w:szCs w:val="24"/>
          <w:u w:val="none"/>
        </w:rPr>
      </w:pPr>
      <w:r>
        <w:rPr>
          <w:rStyle w:val="2"/>
          <w:rFonts w:cstheme="minorHAnsi"/>
          <w:b w:val="0"/>
          <w:color w:val="auto"/>
          <w:sz w:val="24"/>
          <w:szCs w:val="24"/>
          <w:u w:val="none"/>
        </w:rPr>
        <w:t>(</w:t>
      </w:r>
      <w:r w:rsidR="00D06BE5">
        <w:rPr>
          <w:rStyle w:val="2"/>
          <w:rFonts w:cstheme="minorHAnsi"/>
          <w:b w:val="0"/>
          <w:color w:val="auto"/>
          <w:sz w:val="24"/>
          <w:szCs w:val="24"/>
          <w:u w:val="none"/>
        </w:rPr>
        <w:t>39</w:t>
      </w:r>
      <w:r>
        <w:rPr>
          <w:rStyle w:val="2"/>
          <w:rFonts w:cstheme="minorHAnsi"/>
          <w:b w:val="0"/>
          <w:color w:val="auto"/>
          <w:sz w:val="24"/>
          <w:szCs w:val="24"/>
          <w:u w:val="none"/>
        </w:rPr>
        <w:t xml:space="preserve">) </w:t>
      </w:r>
      <w:bookmarkStart w:id="15" w:name="_Hlk56962483"/>
      <w:r>
        <w:rPr>
          <w:rStyle w:val="2"/>
          <w:rFonts w:cstheme="minorHAnsi"/>
          <w:b w:val="0"/>
          <w:color w:val="auto"/>
          <w:sz w:val="24"/>
          <w:szCs w:val="24"/>
          <w:u w:val="none"/>
        </w:rPr>
        <w:t>2020, November 20: “Japanese People and Society” Zoomcast. Recorded presentation introducing Japan to developing country officials for the Japanese government agency JICA (</w:t>
      </w:r>
      <w:r w:rsidR="007308F9">
        <w:rPr>
          <w:rStyle w:val="2"/>
          <w:rFonts w:cstheme="minorHAnsi"/>
          <w:b w:val="0"/>
          <w:color w:val="auto"/>
          <w:sz w:val="24"/>
          <w:szCs w:val="24"/>
          <w:u w:val="none"/>
        </w:rPr>
        <w:t>for</w:t>
      </w:r>
      <w:r w:rsidR="0051537F">
        <w:rPr>
          <w:rStyle w:val="2"/>
          <w:rFonts w:cstheme="minorHAnsi"/>
          <w:b w:val="0"/>
          <w:color w:val="auto"/>
          <w:sz w:val="24"/>
          <w:szCs w:val="24"/>
          <w:u w:val="none"/>
        </w:rPr>
        <w:t xml:space="preserve"> watch</w:t>
      </w:r>
      <w:r w:rsidR="007308F9">
        <w:rPr>
          <w:rStyle w:val="2"/>
          <w:rFonts w:cstheme="minorHAnsi"/>
          <w:b w:val="0"/>
          <w:color w:val="auto"/>
          <w:sz w:val="24"/>
          <w:szCs w:val="24"/>
          <w:u w:val="none"/>
        </w:rPr>
        <w:t>ing</w:t>
      </w:r>
      <w:r w:rsidR="0051537F">
        <w:rPr>
          <w:rStyle w:val="2"/>
          <w:rFonts w:cstheme="minorHAnsi"/>
          <w:b w:val="0"/>
          <w:color w:val="auto"/>
          <w:sz w:val="24"/>
          <w:szCs w:val="24"/>
          <w:u w:val="none"/>
        </w:rPr>
        <w:t xml:space="preserve"> </w:t>
      </w:r>
      <w:r>
        <w:rPr>
          <w:rStyle w:val="2"/>
          <w:rFonts w:cstheme="minorHAnsi"/>
          <w:b w:val="0"/>
          <w:color w:val="auto"/>
          <w:sz w:val="24"/>
          <w:szCs w:val="24"/>
          <w:u w:val="none"/>
        </w:rPr>
        <w:t>in their countr</w:t>
      </w:r>
      <w:r w:rsidR="007308F9">
        <w:rPr>
          <w:rStyle w:val="2"/>
          <w:rFonts w:cstheme="minorHAnsi"/>
          <w:b w:val="0"/>
          <w:color w:val="auto"/>
          <w:sz w:val="24"/>
          <w:szCs w:val="24"/>
          <w:u w:val="none"/>
        </w:rPr>
        <w:t>y</w:t>
      </w:r>
      <w:r>
        <w:rPr>
          <w:rStyle w:val="2"/>
          <w:rFonts w:cstheme="minorHAnsi"/>
          <w:b w:val="0"/>
          <w:color w:val="auto"/>
          <w:sz w:val="24"/>
          <w:szCs w:val="24"/>
          <w:u w:val="none"/>
        </w:rPr>
        <w:t xml:space="preserve"> while delegations are unable to come to Japan for technical training).</w:t>
      </w:r>
      <w:bookmarkEnd w:id="15"/>
    </w:p>
    <w:p w14:paraId="00F8ECE0" w14:textId="588A48EC" w:rsidR="002C4321" w:rsidRDefault="002C4321" w:rsidP="001C501A">
      <w:pPr>
        <w:rPr>
          <w:rStyle w:val="2"/>
          <w:rFonts w:cstheme="minorHAnsi"/>
          <w:b w:val="0"/>
          <w:color w:val="auto"/>
          <w:sz w:val="24"/>
          <w:szCs w:val="24"/>
          <w:u w:val="none"/>
        </w:rPr>
      </w:pPr>
      <w:bookmarkStart w:id="16" w:name="_Hlk56963544"/>
      <w:r>
        <w:rPr>
          <w:rStyle w:val="2"/>
          <w:rFonts w:cstheme="minorHAnsi"/>
          <w:b w:val="0"/>
          <w:color w:val="auto"/>
          <w:sz w:val="24"/>
          <w:szCs w:val="24"/>
          <w:u w:val="none"/>
        </w:rPr>
        <w:t>(3</w:t>
      </w:r>
      <w:r w:rsidR="00D06BE5">
        <w:rPr>
          <w:rStyle w:val="2"/>
          <w:rFonts w:cstheme="minorHAnsi"/>
          <w:b w:val="0"/>
          <w:color w:val="auto"/>
          <w:sz w:val="24"/>
          <w:szCs w:val="24"/>
          <w:u w:val="none"/>
        </w:rPr>
        <w:t>8</w:t>
      </w:r>
      <w:r>
        <w:rPr>
          <w:rStyle w:val="2"/>
          <w:rFonts w:cstheme="minorHAnsi"/>
          <w:b w:val="0"/>
          <w:color w:val="auto"/>
          <w:sz w:val="24"/>
          <w:szCs w:val="24"/>
          <w:u w:val="none"/>
        </w:rPr>
        <w:t xml:space="preserve">) 2020, November 1: </w:t>
      </w:r>
      <w:r w:rsidRPr="002C4321">
        <w:rPr>
          <w:rStyle w:val="2"/>
          <w:rFonts w:cstheme="minorHAnsi"/>
          <w:b w:val="0"/>
          <w:color w:val="auto"/>
          <w:sz w:val="24"/>
          <w:szCs w:val="24"/>
          <w:u w:val="none"/>
        </w:rPr>
        <w:t>Introducing the Bilingual Haiku Scroll</w:t>
      </w:r>
      <w:r>
        <w:rPr>
          <w:rStyle w:val="2"/>
          <w:rFonts w:cstheme="minorHAnsi"/>
          <w:b w:val="0"/>
          <w:color w:val="auto"/>
          <w:sz w:val="24"/>
          <w:szCs w:val="24"/>
          <w:u w:val="none"/>
        </w:rPr>
        <w:t xml:space="preserve">. </w:t>
      </w:r>
      <w:r w:rsidRPr="002C4321">
        <w:rPr>
          <w:rStyle w:val="2"/>
          <w:rFonts w:cstheme="minorHAnsi"/>
          <w:b w:val="0"/>
          <w:color w:val="auto"/>
          <w:sz w:val="24"/>
          <w:szCs w:val="24"/>
          <w:u w:val="none"/>
        </w:rPr>
        <w:t>LuzDelMes Virtual Zoom Conference</w:t>
      </w:r>
      <w:r>
        <w:rPr>
          <w:rStyle w:val="2"/>
          <w:rFonts w:cstheme="minorHAnsi"/>
          <w:b w:val="0"/>
          <w:color w:val="auto"/>
          <w:sz w:val="24"/>
          <w:szCs w:val="24"/>
          <w:u w:val="none"/>
        </w:rPr>
        <w:t>, Session Three. Treasure Coast, Florida.</w:t>
      </w:r>
    </w:p>
    <w:p w14:paraId="6E09B158" w14:textId="21DBCD36" w:rsidR="002C4321" w:rsidRDefault="002C4321" w:rsidP="001C501A">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7</w:t>
      </w:r>
      <w:r>
        <w:rPr>
          <w:rStyle w:val="2"/>
          <w:rFonts w:cstheme="minorHAnsi"/>
          <w:b w:val="0"/>
          <w:color w:val="auto"/>
          <w:sz w:val="24"/>
          <w:szCs w:val="24"/>
          <w:u w:val="none"/>
        </w:rPr>
        <w:t>) 2020, October 31: H</w:t>
      </w:r>
      <w:r w:rsidRPr="002C4321">
        <w:rPr>
          <w:rStyle w:val="2"/>
          <w:rFonts w:cstheme="minorHAnsi"/>
          <w:b w:val="0"/>
          <w:color w:val="auto"/>
          <w:sz w:val="24"/>
          <w:szCs w:val="24"/>
          <w:u w:val="none"/>
        </w:rPr>
        <w:t xml:space="preserve">aiku and </w:t>
      </w:r>
      <w:r>
        <w:rPr>
          <w:rStyle w:val="2"/>
          <w:rFonts w:cstheme="minorHAnsi"/>
          <w:b w:val="0"/>
          <w:color w:val="auto"/>
          <w:sz w:val="24"/>
          <w:szCs w:val="24"/>
          <w:u w:val="none"/>
        </w:rPr>
        <w:t>m</w:t>
      </w:r>
      <w:r w:rsidRPr="002C4321">
        <w:rPr>
          <w:rStyle w:val="2"/>
          <w:rFonts w:cstheme="minorHAnsi"/>
          <w:b w:val="0"/>
          <w:color w:val="auto"/>
          <w:sz w:val="24"/>
          <w:szCs w:val="24"/>
          <w:u w:val="none"/>
        </w:rPr>
        <w:t xml:space="preserve">y </w:t>
      </w:r>
      <w:r>
        <w:rPr>
          <w:rStyle w:val="2"/>
          <w:rFonts w:cstheme="minorHAnsi"/>
          <w:b w:val="0"/>
          <w:color w:val="auto"/>
          <w:sz w:val="24"/>
          <w:szCs w:val="24"/>
          <w:u w:val="none"/>
        </w:rPr>
        <w:t>p</w:t>
      </w:r>
      <w:r w:rsidRPr="002C4321">
        <w:rPr>
          <w:rStyle w:val="2"/>
          <w:rFonts w:cstheme="minorHAnsi"/>
          <w:b w:val="0"/>
          <w:color w:val="auto"/>
          <w:sz w:val="24"/>
          <w:szCs w:val="24"/>
          <w:u w:val="none"/>
        </w:rPr>
        <w:t>hilosophy</w:t>
      </w:r>
      <w:r>
        <w:rPr>
          <w:rStyle w:val="2"/>
          <w:rFonts w:cstheme="minorHAnsi"/>
          <w:b w:val="0"/>
          <w:color w:val="auto"/>
          <w:sz w:val="24"/>
          <w:szCs w:val="24"/>
          <w:u w:val="none"/>
        </w:rPr>
        <w:t xml:space="preserve">. </w:t>
      </w:r>
      <w:r w:rsidRPr="002C4321">
        <w:rPr>
          <w:rStyle w:val="2"/>
          <w:rFonts w:cstheme="minorHAnsi"/>
          <w:b w:val="0"/>
          <w:color w:val="auto"/>
          <w:sz w:val="24"/>
          <w:szCs w:val="24"/>
          <w:u w:val="none"/>
        </w:rPr>
        <w:t>LuzDelMes Virtual Zoom Conference</w:t>
      </w:r>
      <w:r>
        <w:rPr>
          <w:rStyle w:val="2"/>
          <w:rFonts w:cstheme="minorHAnsi"/>
          <w:b w:val="0"/>
          <w:color w:val="auto"/>
          <w:sz w:val="24"/>
          <w:szCs w:val="24"/>
          <w:u w:val="none"/>
        </w:rPr>
        <w:t>, Session One. Treasure Coast, Florida.</w:t>
      </w:r>
    </w:p>
    <w:p w14:paraId="3A01A957" w14:textId="4F32256E" w:rsidR="001C501A" w:rsidRDefault="001C501A" w:rsidP="001C501A">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6</w:t>
      </w:r>
      <w:r>
        <w:rPr>
          <w:rStyle w:val="2"/>
          <w:rFonts w:cstheme="minorHAnsi"/>
          <w:b w:val="0"/>
          <w:color w:val="auto"/>
          <w:sz w:val="24"/>
          <w:szCs w:val="24"/>
          <w:u w:val="none"/>
        </w:rPr>
        <w:t xml:space="preserve">) 2020, June 14: </w:t>
      </w:r>
      <w:r w:rsidRPr="001C501A">
        <w:rPr>
          <w:rStyle w:val="2"/>
          <w:rFonts w:cstheme="minorHAnsi"/>
          <w:b w:val="0"/>
          <w:color w:val="auto"/>
          <w:sz w:val="24"/>
          <w:szCs w:val="24"/>
          <w:u w:val="none"/>
        </w:rPr>
        <w:t>"A Lecture on Japanese Prehistory and Mythology with Professor Steve McCarty</w:t>
      </w:r>
      <w:r>
        <w:rPr>
          <w:rStyle w:val="2"/>
          <w:rFonts w:cstheme="minorHAnsi"/>
          <w:b w:val="0"/>
          <w:color w:val="auto"/>
          <w:sz w:val="24"/>
          <w:szCs w:val="24"/>
          <w:u w:val="none"/>
        </w:rPr>
        <w:t>.</w:t>
      </w:r>
      <w:r w:rsidRPr="001C501A">
        <w:rPr>
          <w:rStyle w:val="2"/>
          <w:rFonts w:cstheme="minorHAnsi"/>
          <w:b w:val="0"/>
          <w:color w:val="auto"/>
          <w:sz w:val="24"/>
          <w:szCs w:val="24"/>
          <w:u w:val="none"/>
        </w:rPr>
        <w:t>"</w:t>
      </w:r>
      <w:r>
        <w:rPr>
          <w:rStyle w:val="2"/>
          <w:rFonts w:cstheme="minorHAnsi"/>
          <w:b w:val="0"/>
          <w:color w:val="auto"/>
          <w:sz w:val="24"/>
          <w:szCs w:val="24"/>
          <w:u w:val="none"/>
        </w:rPr>
        <w:t xml:space="preserve"> </w:t>
      </w:r>
      <w:r w:rsidRPr="001C501A">
        <w:rPr>
          <w:rStyle w:val="2"/>
          <w:rFonts w:cstheme="minorHAnsi"/>
          <w:b w:val="0"/>
          <w:color w:val="auto"/>
          <w:sz w:val="24"/>
          <w:szCs w:val="24"/>
          <w:u w:val="none"/>
        </w:rPr>
        <w:t>Deep in Japan Podcast [88 minutes]</w:t>
      </w:r>
      <w:r>
        <w:rPr>
          <w:rStyle w:val="2"/>
          <w:rFonts w:cstheme="minorHAnsi"/>
          <w:b w:val="0"/>
          <w:color w:val="auto"/>
          <w:sz w:val="24"/>
          <w:szCs w:val="24"/>
          <w:u w:val="none"/>
        </w:rPr>
        <w:t>.</w:t>
      </w:r>
    </w:p>
    <w:p w14:paraId="67ED1B5C" w14:textId="534A9194" w:rsidR="0091059A" w:rsidRDefault="0091059A" w:rsidP="00F23055">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5</w:t>
      </w:r>
      <w:r>
        <w:rPr>
          <w:rStyle w:val="2"/>
          <w:rFonts w:cstheme="minorHAnsi"/>
          <w:b w:val="0"/>
          <w:color w:val="auto"/>
          <w:sz w:val="24"/>
          <w:szCs w:val="24"/>
          <w:u w:val="none"/>
        </w:rPr>
        <w:t>) 2020, May 19: “</w:t>
      </w:r>
      <w:r w:rsidRPr="0091059A">
        <w:rPr>
          <w:rStyle w:val="2"/>
          <w:rFonts w:cstheme="minorHAnsi"/>
          <w:b w:val="0"/>
          <w:color w:val="auto"/>
          <w:sz w:val="24"/>
          <w:szCs w:val="24"/>
          <w:u w:val="none"/>
        </w:rPr>
        <w:t>Bilingualism and Language Acquisition Zoomcast</w:t>
      </w:r>
      <w:r>
        <w:rPr>
          <w:rStyle w:val="2"/>
          <w:rFonts w:cstheme="minorHAnsi"/>
          <w:b w:val="0"/>
          <w:color w:val="auto"/>
          <w:sz w:val="24"/>
          <w:szCs w:val="24"/>
          <w:u w:val="none"/>
        </w:rPr>
        <w:t>.” Osaka Jogakuin College.</w:t>
      </w:r>
    </w:p>
    <w:p w14:paraId="29915A57" w14:textId="7873ABAE" w:rsidR="00A47431" w:rsidRDefault="00A47431" w:rsidP="00F23055">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4</w:t>
      </w:r>
      <w:r>
        <w:rPr>
          <w:rStyle w:val="2"/>
          <w:rFonts w:cstheme="minorHAnsi"/>
          <w:b w:val="0"/>
          <w:color w:val="auto"/>
          <w:sz w:val="24"/>
          <w:szCs w:val="24"/>
          <w:u w:val="none"/>
        </w:rPr>
        <w:t>) 2020, May 1: World Association for Online Education WAOE Webinar presentation, Zoom teleconference based in the UK.</w:t>
      </w:r>
    </w:p>
    <w:bookmarkEnd w:id="16"/>
    <w:p w14:paraId="39383B78" w14:textId="320531B1" w:rsidR="0056785C" w:rsidRDefault="0056785C" w:rsidP="00F23055">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3</w:t>
      </w:r>
      <w:r>
        <w:rPr>
          <w:rStyle w:val="2"/>
          <w:rFonts w:cstheme="minorHAnsi"/>
          <w:b w:val="0"/>
          <w:color w:val="auto"/>
          <w:sz w:val="24"/>
          <w:szCs w:val="24"/>
          <w:u w:val="none"/>
        </w:rPr>
        <w:t xml:space="preserve">) 2019, </w:t>
      </w:r>
      <w:r w:rsidR="00F00D74">
        <w:rPr>
          <w:rStyle w:val="2"/>
          <w:rFonts w:cstheme="minorHAnsi"/>
          <w:b w:val="0"/>
          <w:color w:val="auto"/>
          <w:sz w:val="24"/>
          <w:szCs w:val="24"/>
          <w:u w:val="none"/>
        </w:rPr>
        <w:t xml:space="preserve">October 27: Awards ceremony speech on making good presentations after </w:t>
      </w:r>
      <w:r w:rsidR="00F00D74">
        <w:rPr>
          <w:sz w:val="24"/>
          <w:szCs w:val="24"/>
        </w:rPr>
        <w:t>judging the Kansai University English Speaking Society (ESS) Presentation Contest.</w:t>
      </w:r>
    </w:p>
    <w:p w14:paraId="7E620AF8" w14:textId="77777777" w:rsidR="00C25B12" w:rsidRPr="00411BAC" w:rsidRDefault="00C25B12" w:rsidP="00F2305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32</w:t>
      </w:r>
      <w:r w:rsidRPr="00411BAC">
        <w:rPr>
          <w:rStyle w:val="2"/>
          <w:rFonts w:cstheme="minorHAnsi" w:hint="eastAsia"/>
          <w:b w:val="0"/>
          <w:color w:val="auto"/>
          <w:sz w:val="24"/>
          <w:szCs w:val="24"/>
          <w:u w:val="none"/>
        </w:rPr>
        <w:t xml:space="preserve">) 2016, September 4: </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Lightning Talk [in Japanese]. Evening Session. </w:t>
      </w:r>
      <w:r w:rsidRPr="00411BAC">
        <w:rPr>
          <w:rStyle w:val="2"/>
          <w:rFonts w:cstheme="minorHAnsi"/>
          <w:b w:val="0"/>
          <w:color w:val="auto"/>
          <w:sz w:val="24"/>
          <w:szCs w:val="24"/>
          <w:u w:val="none"/>
        </w:rPr>
        <w:t>Foreign Language Education FLExICT Conference</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Ritsumeikan University Osaka Ibaraki Campus</w:t>
      </w:r>
      <w:r w:rsidRPr="00411BAC">
        <w:rPr>
          <w:rStyle w:val="2"/>
          <w:rFonts w:cstheme="minorHAnsi" w:hint="eastAsia"/>
          <w:b w:val="0"/>
          <w:color w:val="auto"/>
          <w:sz w:val="24"/>
          <w:szCs w:val="24"/>
          <w:u w:val="none"/>
        </w:rPr>
        <w:t>. ICT</w:t>
      </w:r>
      <w:r w:rsidRPr="00411BAC">
        <w:rPr>
          <w:rStyle w:val="2"/>
          <w:rFonts w:cstheme="minorHAnsi" w:hint="eastAsia"/>
          <w:b w:val="0"/>
          <w:color w:val="auto"/>
          <w:sz w:val="24"/>
          <w:szCs w:val="24"/>
          <w:u w:val="none"/>
        </w:rPr>
        <w:t>を活用した外国語教育の最前線を知るカンファレンス</w:t>
      </w:r>
      <w:r w:rsidRPr="00411BAC">
        <w:rPr>
          <w:rStyle w:val="2"/>
          <w:rFonts w:cstheme="minorHAnsi" w:hint="eastAsia"/>
          <w:b w:val="0"/>
          <w:color w:val="auto"/>
          <w:sz w:val="24"/>
          <w:szCs w:val="24"/>
          <w:u w:val="none"/>
        </w:rPr>
        <w:t xml:space="preserve">. </w:t>
      </w:r>
      <w:r w:rsidRPr="00411BAC">
        <w:rPr>
          <w:rStyle w:val="2"/>
          <w:rFonts w:cstheme="minorHAnsi" w:hint="eastAsia"/>
          <w:b w:val="0"/>
          <w:color w:val="auto"/>
          <w:sz w:val="24"/>
          <w:szCs w:val="24"/>
          <w:u w:val="none"/>
        </w:rPr>
        <w:t>立命館大学大阪いばらきキャンパス</w:t>
      </w:r>
      <w:r w:rsidRPr="00411BAC">
        <w:rPr>
          <w:rStyle w:val="2"/>
          <w:rFonts w:cstheme="minorHAnsi" w:hint="eastAsia"/>
          <w:b w:val="0"/>
          <w:color w:val="auto"/>
          <w:sz w:val="24"/>
          <w:szCs w:val="24"/>
          <w:u w:val="none"/>
        </w:rPr>
        <w:t>.</w:t>
      </w:r>
    </w:p>
    <w:p w14:paraId="124BB78B" w14:textId="77777777" w:rsidR="00F23055" w:rsidRPr="00411BAC" w:rsidRDefault="00F23055" w:rsidP="00F2305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31</w:t>
      </w:r>
      <w:r w:rsidRPr="00411BAC">
        <w:rPr>
          <w:rStyle w:val="2"/>
          <w:rFonts w:cstheme="minorHAnsi" w:hint="eastAsia"/>
          <w:b w:val="0"/>
          <w:color w:val="auto"/>
          <w:sz w:val="24"/>
          <w:szCs w:val="24"/>
          <w:u w:val="none"/>
        </w:rPr>
        <w:t xml:space="preserve">) 2016, January 15: </w:t>
      </w:r>
      <w:r w:rsidRPr="00411BAC">
        <w:rPr>
          <w:rStyle w:val="2"/>
          <w:rFonts w:cstheme="minorHAnsi"/>
          <w:b w:val="0"/>
          <w:color w:val="auto"/>
          <w:sz w:val="24"/>
          <w:szCs w:val="24"/>
          <w:u w:val="none"/>
        </w:rPr>
        <w:t>"Japanese Contemporary Culture and Society</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 xml:space="preserve">Yeungnam University </w:t>
      </w:r>
      <w:r w:rsidRPr="00411BAC">
        <w:rPr>
          <w:rStyle w:val="2"/>
          <w:rFonts w:cstheme="minorHAnsi" w:hint="eastAsia"/>
          <w:b w:val="0"/>
          <w:color w:val="auto"/>
          <w:sz w:val="24"/>
          <w:szCs w:val="24"/>
          <w:u w:val="none"/>
        </w:rPr>
        <w:t xml:space="preserve">(South Korea) </w:t>
      </w:r>
      <w:r w:rsidRPr="00411BAC">
        <w:rPr>
          <w:rStyle w:val="2"/>
          <w:rFonts w:cstheme="minorHAnsi"/>
          <w:b w:val="0"/>
          <w:color w:val="auto"/>
          <w:sz w:val="24"/>
          <w:szCs w:val="24"/>
          <w:u w:val="none"/>
        </w:rPr>
        <w:t>Short-</w:t>
      </w:r>
      <w:r w:rsidRPr="00411BAC">
        <w:rPr>
          <w:rStyle w:val="2"/>
          <w:rFonts w:cstheme="minorHAnsi" w:hint="eastAsia"/>
          <w:b w:val="0"/>
          <w:color w:val="auto"/>
          <w:sz w:val="24"/>
          <w:szCs w:val="24"/>
          <w:u w:val="none"/>
        </w:rPr>
        <w:t>Term</w:t>
      </w:r>
      <w:r w:rsidRPr="00411BAC">
        <w:rPr>
          <w:rStyle w:val="2"/>
          <w:rFonts w:cstheme="minorHAnsi"/>
          <w:b w:val="0"/>
          <w:color w:val="auto"/>
          <w:sz w:val="24"/>
          <w:szCs w:val="24"/>
          <w:u w:val="none"/>
        </w:rPr>
        <w:t xml:space="preserve"> Program</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Day 2</w:t>
      </w:r>
      <w:r w:rsidRPr="00411BAC">
        <w:rPr>
          <w:rStyle w:val="2"/>
          <w:rFonts w:cstheme="minorHAnsi" w:hint="eastAsia"/>
          <w:b w:val="0"/>
          <w:color w:val="auto"/>
          <w:sz w:val="24"/>
          <w:szCs w:val="24"/>
          <w:u w:val="none"/>
        </w:rPr>
        <w:t>. Kansai University, Division of International Affairs.</w:t>
      </w:r>
    </w:p>
    <w:p w14:paraId="7DCD1540" w14:textId="77777777" w:rsidR="00F23055" w:rsidRPr="00411BAC" w:rsidRDefault="00F2305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30</w:t>
      </w:r>
      <w:r w:rsidRPr="00411BAC">
        <w:rPr>
          <w:rStyle w:val="2"/>
          <w:rFonts w:cstheme="minorHAnsi" w:hint="eastAsia"/>
          <w:b w:val="0"/>
          <w:color w:val="auto"/>
          <w:sz w:val="24"/>
          <w:szCs w:val="24"/>
          <w:u w:val="none"/>
        </w:rPr>
        <w:t xml:space="preserve">) 2016, January 14: </w:t>
      </w:r>
      <w:r w:rsidRPr="00411BAC">
        <w:rPr>
          <w:rStyle w:val="2"/>
          <w:rFonts w:cstheme="minorHAnsi"/>
          <w:b w:val="0"/>
          <w:color w:val="auto"/>
          <w:sz w:val="24"/>
          <w:szCs w:val="24"/>
          <w:u w:val="none"/>
        </w:rPr>
        <w:t>"Japanese Traditional Culture and Society</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Yeungnam University Short-Term Program, Day 1. Kansai University.</w:t>
      </w:r>
    </w:p>
    <w:p w14:paraId="3FB53C93" w14:textId="77777777" w:rsidR="002A0E25" w:rsidRPr="00411BAC" w:rsidRDefault="002A0E2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2015, July 16: </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Japanese Computerization and Society.</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Special lecture to high school students from Vietnam who are considering studying abroad in Japan, along with sponsoring Kokuyo and ANA representatives, and a crew from Hanoi TV reporting on the event. Division of International Affairs, Kansai University.</w:t>
      </w:r>
    </w:p>
    <w:p w14:paraId="26E1A4DA" w14:textId="77777777" w:rsidR="002A0E25" w:rsidRPr="00411BAC" w:rsidRDefault="002A0E2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2015, July 14: </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Japanese Computerization and Society Class Visit.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To junior high school students and teachers from Taiwan. Recorded for a promotional video to attract foreign exchange students. Division of International Affairs, Kansai University.</w:t>
      </w:r>
    </w:p>
    <w:p w14:paraId="397E03AE" w14:textId="77777777" w:rsidR="002A0E25" w:rsidRPr="00411BAC" w:rsidRDefault="002A0E2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2015, May 15:</w:t>
      </w:r>
      <w:r w:rsidRPr="00411BAC">
        <w:rPr>
          <w:rStyle w:val="2"/>
          <w:rFonts w:cstheme="minorHAnsi"/>
          <w:b w:val="0"/>
          <w:color w:val="auto"/>
          <w:sz w:val="24"/>
          <w:szCs w:val="24"/>
          <w:u w:val="none"/>
        </w:rPr>
        <w:t xml:space="preserve"> "Japanese </w:t>
      </w:r>
      <w:r w:rsidRPr="00411BAC">
        <w:rPr>
          <w:rStyle w:val="2"/>
          <w:rFonts w:cstheme="minorHAnsi" w:hint="eastAsia"/>
          <w:b w:val="0"/>
          <w:color w:val="auto"/>
          <w:sz w:val="24"/>
          <w:szCs w:val="24"/>
          <w:u w:val="none"/>
        </w:rPr>
        <w:t>Society</w:t>
      </w:r>
      <w:r w:rsidRPr="00411BAC">
        <w:rPr>
          <w:rStyle w:val="2"/>
          <w:rFonts w:cstheme="minorHAnsi"/>
          <w:b w:val="0"/>
          <w:color w:val="auto"/>
          <w:sz w:val="24"/>
          <w:szCs w:val="24"/>
          <w:u w:val="none"/>
        </w:rPr>
        <w:t xml:space="preserve"> and </w:t>
      </w:r>
      <w:r w:rsidRPr="00411BAC">
        <w:rPr>
          <w:rStyle w:val="2"/>
          <w:rFonts w:cstheme="minorHAnsi" w:hint="eastAsia"/>
          <w:b w:val="0"/>
          <w:color w:val="auto"/>
          <w:sz w:val="24"/>
          <w:szCs w:val="24"/>
          <w:u w:val="none"/>
        </w:rPr>
        <w:t>Economics</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To a Papua New Guinea education ministry delegation. </w:t>
      </w:r>
      <w:r w:rsidRPr="00411BAC">
        <w:rPr>
          <w:rStyle w:val="2"/>
          <w:rFonts w:cstheme="minorHAnsi"/>
          <w:b w:val="0"/>
          <w:color w:val="auto"/>
          <w:sz w:val="24"/>
          <w:szCs w:val="24"/>
          <w:u w:val="none"/>
        </w:rPr>
        <w:t>Japan International Cooperation Agency</w:t>
      </w:r>
      <w:r w:rsidRPr="00411BAC">
        <w:rPr>
          <w:rStyle w:val="2"/>
          <w:rFonts w:cstheme="minorHAnsi" w:hint="eastAsia"/>
          <w:b w:val="0"/>
          <w:color w:val="auto"/>
          <w:sz w:val="24"/>
          <w:szCs w:val="24"/>
          <w:u w:val="none"/>
        </w:rPr>
        <w:t xml:space="preserve"> (JICA) Kansai Chapter</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Kobe,</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on behalf of the G</w:t>
      </w:r>
      <w:r w:rsidRPr="00411BAC">
        <w:rPr>
          <w:rStyle w:val="2"/>
          <w:rFonts w:cstheme="minorHAnsi"/>
          <w:b w:val="0"/>
          <w:color w:val="auto"/>
          <w:sz w:val="24"/>
          <w:szCs w:val="24"/>
          <w:u w:val="none"/>
        </w:rPr>
        <w:t>overnment of Japan</w:t>
      </w:r>
      <w:r w:rsidRPr="00411BAC">
        <w:rPr>
          <w:rStyle w:val="2"/>
          <w:rFonts w:cstheme="minorHAnsi" w:hint="eastAsia"/>
          <w:b w:val="0"/>
          <w:color w:val="auto"/>
          <w:sz w:val="24"/>
          <w:szCs w:val="24"/>
          <w:u w:val="none"/>
        </w:rPr>
        <w:t>.</w:t>
      </w:r>
    </w:p>
    <w:p w14:paraId="326004CD" w14:textId="77777777" w:rsidR="006C4667" w:rsidRPr="00411BAC" w:rsidRDefault="006C4667" w:rsidP="002A0E25">
      <w:pPr>
        <w:rPr>
          <w:rStyle w:val="2"/>
          <w:rFonts w:cstheme="minorHAnsi"/>
          <w:b w:val="0"/>
          <w:color w:val="auto"/>
          <w:sz w:val="24"/>
          <w:szCs w:val="24"/>
          <w:u w:val="none"/>
        </w:rPr>
      </w:pPr>
      <w:r w:rsidRPr="00411BAC">
        <w:rPr>
          <w:rStyle w:val="2"/>
          <w:rFonts w:cstheme="minorHAnsi"/>
          <w:b w:val="0"/>
          <w:color w:val="auto"/>
          <w:sz w:val="24"/>
          <w:szCs w:val="24"/>
          <w:u w:val="none"/>
        </w:rPr>
        <w:t>(2</w:t>
      </w:r>
      <w:r w:rsidR="00E468D7" w:rsidRPr="00411BAC">
        <w:rPr>
          <w:rStyle w:val="2"/>
          <w:rFonts w:cstheme="minorHAnsi"/>
          <w:b w:val="0"/>
          <w:color w:val="auto"/>
          <w:sz w:val="24"/>
          <w:szCs w:val="24"/>
          <w:u w:val="none"/>
        </w:rPr>
        <w:t>6</w:t>
      </w:r>
      <w:r w:rsidRPr="00411BAC">
        <w:rPr>
          <w:rStyle w:val="2"/>
          <w:rFonts w:cstheme="minorHAnsi"/>
          <w:b w:val="0"/>
          <w:color w:val="auto"/>
          <w:sz w:val="24"/>
          <w:szCs w:val="24"/>
          <w:u w:val="none"/>
        </w:rPr>
        <w:t>) 2014, June 11: How to use Mahara, Moodle and Google Drive for students’ e-portfolios. Osaka Jogakuin University and 2-year College faculty and staff training seminar (bilingual).</w:t>
      </w:r>
    </w:p>
    <w:p w14:paraId="28A4F71A" w14:textId="77777777" w:rsidR="00DD5B40" w:rsidRPr="00411BAC" w:rsidRDefault="00DD5B40"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2014, March 13: Conducted a seminar in Japanese for Kindai staff on how to raise the global ranking of their university.</w:t>
      </w:r>
    </w:p>
    <w:p w14:paraId="5BA876FC" w14:textId="77777777" w:rsidR="00C246E9"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24</w:t>
      </w:r>
      <w:r w:rsidRPr="00411BAC">
        <w:rPr>
          <w:rStyle w:val="2"/>
          <w:rFonts w:cstheme="minorHAnsi" w:hint="eastAsia"/>
          <w:b w:val="0"/>
          <w:color w:val="auto"/>
          <w:sz w:val="24"/>
          <w:szCs w:val="24"/>
          <w:u w:val="none"/>
        </w:rPr>
        <w:t xml:space="preserve">) </w:t>
      </w:r>
      <w:r w:rsidR="003239EA" w:rsidRPr="00411BAC">
        <w:rPr>
          <w:rStyle w:val="2"/>
          <w:rFonts w:cstheme="minorHAnsi" w:hint="eastAsia"/>
          <w:b w:val="0"/>
          <w:color w:val="auto"/>
          <w:sz w:val="24"/>
          <w:szCs w:val="24"/>
          <w:u w:val="none"/>
        </w:rPr>
        <w:t xml:space="preserve">2013, September 7: </w:t>
      </w:r>
      <w:r w:rsidR="003239EA" w:rsidRPr="00411BAC">
        <w:rPr>
          <w:rStyle w:val="2"/>
          <w:rFonts w:cstheme="minorHAnsi"/>
          <w:b w:val="0"/>
          <w:color w:val="auto"/>
          <w:sz w:val="24"/>
          <w:szCs w:val="24"/>
          <w:u w:val="none"/>
        </w:rPr>
        <w:t>"Japanese Society, Policy and Economics</w:t>
      </w:r>
      <w:r w:rsidR="003239EA" w:rsidRPr="00411BAC">
        <w:rPr>
          <w:rStyle w:val="2"/>
          <w:rFonts w:cstheme="minorHAnsi" w:hint="eastAsia"/>
          <w:b w:val="0"/>
          <w:color w:val="auto"/>
          <w:sz w:val="24"/>
          <w:szCs w:val="24"/>
          <w:u w:val="none"/>
        </w:rPr>
        <w:t>.</w:t>
      </w:r>
      <w:r w:rsidR="003239EA" w:rsidRPr="00411BAC">
        <w:rPr>
          <w:rStyle w:val="2"/>
          <w:rFonts w:cstheme="minorHAnsi"/>
          <w:b w:val="0"/>
          <w:color w:val="auto"/>
          <w:sz w:val="24"/>
          <w:szCs w:val="24"/>
          <w:u w:val="none"/>
        </w:rPr>
        <w:t>"</w:t>
      </w:r>
      <w:r w:rsidR="003239EA" w:rsidRPr="00411BAC">
        <w:rPr>
          <w:rStyle w:val="2"/>
          <w:rFonts w:cstheme="minorHAnsi" w:hint="eastAsia"/>
          <w:b w:val="0"/>
          <w:color w:val="auto"/>
          <w:sz w:val="24"/>
          <w:szCs w:val="24"/>
          <w:u w:val="none"/>
        </w:rPr>
        <w:t xml:space="preserve"> </w:t>
      </w:r>
      <w:r w:rsidR="003239EA" w:rsidRPr="00411BAC">
        <w:rPr>
          <w:rStyle w:val="2"/>
          <w:rFonts w:cstheme="minorHAnsi"/>
          <w:b w:val="0"/>
          <w:color w:val="auto"/>
          <w:sz w:val="24"/>
          <w:szCs w:val="24"/>
          <w:u w:val="none"/>
        </w:rPr>
        <w:t>Pacific Resource Exchange Center (</w:t>
      </w:r>
      <w:r w:rsidR="003239EA" w:rsidRPr="00411BAC">
        <w:rPr>
          <w:rStyle w:val="2"/>
          <w:rFonts w:cstheme="minorHAnsi" w:hint="eastAsia"/>
          <w:b w:val="0"/>
          <w:color w:val="auto"/>
          <w:sz w:val="24"/>
          <w:szCs w:val="24"/>
          <w:u w:val="none"/>
        </w:rPr>
        <w:t>Kansai Economic Federation). Osaka University.</w:t>
      </w:r>
    </w:p>
    <w:p w14:paraId="68E999E1" w14:textId="77777777" w:rsidR="00207A64"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23</w:t>
      </w:r>
      <w:r w:rsidRPr="00411BAC">
        <w:rPr>
          <w:rStyle w:val="2"/>
          <w:rFonts w:cstheme="minorHAnsi" w:hint="eastAsia"/>
          <w:b w:val="0"/>
          <w:color w:val="auto"/>
          <w:sz w:val="24"/>
          <w:szCs w:val="24"/>
          <w:u w:val="none"/>
        </w:rPr>
        <w:t xml:space="preserve">) </w:t>
      </w:r>
      <w:r w:rsidR="00207A64" w:rsidRPr="00411BAC">
        <w:rPr>
          <w:rStyle w:val="2"/>
          <w:rFonts w:cstheme="minorHAnsi" w:hint="eastAsia"/>
          <w:b w:val="0"/>
          <w:color w:val="auto"/>
          <w:sz w:val="24"/>
          <w:szCs w:val="24"/>
          <w:u w:val="none"/>
        </w:rPr>
        <w:t>2007, March 24:</w:t>
      </w:r>
      <w:r w:rsidR="00207A64" w:rsidRPr="00411BAC">
        <w:rPr>
          <w:rStyle w:val="2"/>
          <w:rFonts w:cstheme="minorHAnsi"/>
          <w:b w:val="0"/>
          <w:color w:val="auto"/>
          <w:sz w:val="24"/>
          <w:szCs w:val="24"/>
          <w:u w:val="none"/>
        </w:rPr>
        <w:t xml:space="preserve"> Keynote Speaker Panel: "Web 2.0 Technologies and Second Language Learning: the Transformation of Learning?" Wireless Ready: Podcasting Education and Mobile Assisted Language Learning. Nagoya, Japan: NUCB Graduate School</w:t>
      </w:r>
      <w:r w:rsidR="00207A64" w:rsidRPr="00411BAC">
        <w:rPr>
          <w:rStyle w:val="2"/>
          <w:rFonts w:cstheme="minorHAnsi" w:hint="eastAsia"/>
          <w:b w:val="0"/>
          <w:color w:val="auto"/>
          <w:sz w:val="24"/>
          <w:szCs w:val="24"/>
          <w:u w:val="none"/>
        </w:rPr>
        <w:t>.</w:t>
      </w:r>
    </w:p>
    <w:p w14:paraId="64C14200" w14:textId="77777777" w:rsidR="007B5A96"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22</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2006, July 6:</w:t>
      </w:r>
      <w:r w:rsidR="007B5A96" w:rsidRPr="00411BAC">
        <w:rPr>
          <w:rStyle w:val="2"/>
          <w:rFonts w:cstheme="minorHAnsi"/>
          <w:b w:val="0"/>
          <w:color w:val="auto"/>
          <w:sz w:val="24"/>
          <w:szCs w:val="24"/>
          <w:u w:val="none"/>
        </w:rPr>
        <w:t>"A Family goes through Japanese Education." School Observers program organized by North Central College, Illinois. Osaka Jogakuin College</w:t>
      </w:r>
      <w:r w:rsidR="007B5A96" w:rsidRPr="00411BAC">
        <w:rPr>
          <w:rStyle w:val="2"/>
          <w:rFonts w:cstheme="minorHAnsi" w:hint="eastAsia"/>
          <w:b w:val="0"/>
          <w:color w:val="auto"/>
          <w:sz w:val="24"/>
          <w:szCs w:val="24"/>
          <w:u w:val="none"/>
        </w:rPr>
        <w:t>.</w:t>
      </w:r>
    </w:p>
    <w:p w14:paraId="650DDE1A" w14:textId="77777777" w:rsidR="007B5A96"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21</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2005, July 7:</w:t>
      </w:r>
      <w:r w:rsidR="007B5A96" w:rsidRPr="00411BAC">
        <w:rPr>
          <w:rStyle w:val="2"/>
          <w:rFonts w:cstheme="minorHAnsi"/>
          <w:b w:val="0"/>
          <w:color w:val="auto"/>
          <w:sz w:val="24"/>
          <w:szCs w:val="24"/>
          <w:u w:val="none"/>
        </w:rPr>
        <w:t xml:space="preserve"> "Stakes and Stakeholders in the Japanese Educational System." Crossing Borders, Connecting Cultures, Osaka Jogakuin College</w:t>
      </w:r>
      <w:r w:rsidR="007B5A96" w:rsidRPr="00411BAC">
        <w:rPr>
          <w:rStyle w:val="2"/>
          <w:rFonts w:cstheme="minorHAnsi" w:hint="eastAsia"/>
          <w:b w:val="0"/>
          <w:color w:val="auto"/>
          <w:sz w:val="24"/>
          <w:szCs w:val="24"/>
          <w:u w:val="none"/>
        </w:rPr>
        <w:t>.</w:t>
      </w:r>
    </w:p>
    <w:p w14:paraId="600E7F0F" w14:textId="77777777" w:rsidR="008D43E1" w:rsidRPr="00411BAC" w:rsidRDefault="008D43E1" w:rsidP="007B5A96">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20</w:t>
      </w:r>
      <w:r w:rsidRPr="00411BAC">
        <w:rPr>
          <w:rStyle w:val="2"/>
          <w:rFonts w:cstheme="minorHAnsi"/>
          <w:b w:val="0"/>
          <w:color w:val="auto"/>
          <w:sz w:val="24"/>
          <w:szCs w:val="24"/>
          <w:u w:val="none"/>
        </w:rPr>
        <w:t>) 2004</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June </w:t>
      </w:r>
      <w:r w:rsidRPr="00411BAC">
        <w:rPr>
          <w:rStyle w:val="2"/>
          <w:rFonts w:cstheme="minorHAnsi"/>
          <w:b w:val="0"/>
          <w:color w:val="auto"/>
          <w:sz w:val="24"/>
          <w:szCs w:val="24"/>
          <w:u w:val="none"/>
        </w:rPr>
        <w:t>2: WebCT Training [conducted a bilingual faculty development seminar]. Osaka Jogakuin College</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p>
    <w:p w14:paraId="272D46B5"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 xml:space="preserve">2002, July 17: </w:t>
      </w:r>
      <w:r w:rsidR="00FC5274" w:rsidRPr="00411BAC">
        <w:rPr>
          <w:rStyle w:val="2"/>
          <w:rFonts w:cstheme="minorHAnsi"/>
          <w:b w:val="0"/>
          <w:color w:val="auto"/>
          <w:sz w:val="24"/>
          <w:szCs w:val="24"/>
          <w:u w:val="none"/>
        </w:rPr>
        <w:t>"</w:t>
      </w:r>
      <w:r w:rsidR="000857C0" w:rsidRPr="00411BAC">
        <w:rPr>
          <w:rStyle w:val="2"/>
          <w:rFonts w:cstheme="minorHAnsi"/>
          <w:b w:val="0"/>
          <w:color w:val="auto"/>
          <w:sz w:val="24"/>
          <w:szCs w:val="24"/>
          <w:u w:val="none"/>
        </w:rPr>
        <w:t>The</w:t>
      </w:r>
      <w:r w:rsidR="00FC5274" w:rsidRPr="00411BAC">
        <w:rPr>
          <w:rStyle w:val="2"/>
          <w:rFonts w:cstheme="minorHAnsi"/>
          <w:b w:val="0"/>
          <w:color w:val="auto"/>
          <w:sz w:val="24"/>
          <w:szCs w:val="24"/>
          <w:u w:val="none"/>
        </w:rPr>
        <w:t xml:space="preserve"> Future of Universities"</w:t>
      </w:r>
      <w:r w:rsidR="000857C0" w:rsidRPr="00411BAC">
        <w:rPr>
          <w:rStyle w:val="2"/>
          <w:rFonts w:cstheme="minorHAnsi"/>
          <w:b w:val="0"/>
          <w:color w:val="auto"/>
          <w:sz w:val="24"/>
          <w:szCs w:val="24"/>
          <w:u w:val="none"/>
        </w:rPr>
        <w:t xml:space="preserve"> – </w:t>
      </w:r>
      <w:r w:rsidR="00FC5274" w:rsidRPr="00411BAC">
        <w:rPr>
          <w:rStyle w:val="2"/>
          <w:rFonts w:cstheme="minorHAnsi" w:hint="eastAsia"/>
          <w:b w:val="0"/>
          <w:color w:val="auto"/>
          <w:sz w:val="24"/>
          <w:szCs w:val="24"/>
          <w:u w:val="none"/>
        </w:rPr>
        <w:t xml:space="preserve">online discussion </w:t>
      </w:r>
      <w:r w:rsidR="00FC5274" w:rsidRPr="00411BAC">
        <w:rPr>
          <w:rStyle w:val="2"/>
          <w:rFonts w:cstheme="minorHAnsi"/>
          <w:b w:val="0"/>
          <w:color w:val="auto"/>
          <w:sz w:val="24"/>
          <w:szCs w:val="24"/>
          <w:u w:val="none"/>
        </w:rPr>
        <w:t xml:space="preserve">with former Yale University Dean Parker Rossman. TappedIn </w:t>
      </w:r>
      <w:r w:rsidR="00307699" w:rsidRPr="00411BAC">
        <w:rPr>
          <w:rStyle w:val="2"/>
          <w:rFonts w:cstheme="minorHAnsi" w:hint="eastAsia"/>
          <w:b w:val="0"/>
          <w:color w:val="auto"/>
          <w:sz w:val="24"/>
          <w:szCs w:val="24"/>
          <w:u w:val="none"/>
        </w:rPr>
        <w:t xml:space="preserve">Carnival </w:t>
      </w:r>
      <w:r w:rsidR="00FC5274" w:rsidRPr="00411BAC">
        <w:rPr>
          <w:rStyle w:val="2"/>
          <w:rFonts w:cstheme="minorHAnsi"/>
          <w:b w:val="0"/>
          <w:color w:val="auto"/>
          <w:sz w:val="24"/>
          <w:szCs w:val="24"/>
          <w:u w:val="none"/>
        </w:rPr>
        <w:t>2002</w:t>
      </w:r>
      <w:r w:rsidR="00FC5274" w:rsidRPr="00411BAC">
        <w:rPr>
          <w:rStyle w:val="2"/>
          <w:rFonts w:cstheme="minorHAnsi" w:hint="eastAsia"/>
          <w:b w:val="0"/>
          <w:color w:val="auto"/>
          <w:sz w:val="24"/>
          <w:szCs w:val="24"/>
          <w:u w:val="none"/>
        </w:rPr>
        <w:t xml:space="preserve"> (U.S.)</w:t>
      </w:r>
      <w:r w:rsidR="000857C0" w:rsidRPr="00411BAC">
        <w:rPr>
          <w:rStyle w:val="2"/>
          <w:rFonts w:cstheme="minorHAnsi"/>
          <w:b w:val="0"/>
          <w:color w:val="auto"/>
          <w:sz w:val="24"/>
          <w:szCs w:val="24"/>
          <w:u w:val="none"/>
        </w:rPr>
        <w:t>.</w:t>
      </w:r>
    </w:p>
    <w:p w14:paraId="0EFE4295"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March 24:</w:t>
      </w:r>
      <w:r w:rsidR="00FC5274" w:rsidRPr="00411BAC">
        <w:rPr>
          <w:rStyle w:val="2"/>
          <w:rFonts w:cstheme="minorHAnsi"/>
          <w:b w:val="0"/>
          <w:color w:val="auto"/>
          <w:sz w:val="24"/>
          <w:szCs w:val="24"/>
          <w:u w:val="none"/>
        </w:rPr>
        <w:t xml:space="preserve"> Panelist, "Technology-driven movement in corporate communication training." Tokyo: 9th Annual International Business Communicators (IBC) Conference on Communication and Culture in the Workplace</w:t>
      </w:r>
      <w:r w:rsidR="00FC5274" w:rsidRPr="00411BAC">
        <w:rPr>
          <w:rStyle w:val="2"/>
          <w:rFonts w:cstheme="minorHAnsi" w:hint="eastAsia"/>
          <w:b w:val="0"/>
          <w:color w:val="auto"/>
          <w:sz w:val="24"/>
          <w:szCs w:val="24"/>
          <w:u w:val="none"/>
        </w:rPr>
        <w:t>.</w:t>
      </w:r>
    </w:p>
    <w:p w14:paraId="4B4D03C7"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February 19:</w:t>
      </w:r>
      <w:r w:rsidR="00FC5274" w:rsidRPr="00411BAC">
        <w:rPr>
          <w:rStyle w:val="2"/>
          <w:rFonts w:cstheme="minorHAnsi"/>
          <w:b w:val="0"/>
          <w:color w:val="auto"/>
          <w:sz w:val="24"/>
          <w:szCs w:val="24"/>
          <w:u w:val="none"/>
        </w:rPr>
        <w:t xml:space="preserve"> </w:t>
      </w:r>
      <w:r w:rsidR="009F6A75" w:rsidRPr="00411BAC">
        <w:rPr>
          <w:rStyle w:val="2"/>
          <w:rFonts w:cstheme="minorHAnsi" w:hint="eastAsia"/>
          <w:b w:val="0"/>
          <w:color w:val="auto"/>
          <w:sz w:val="24"/>
          <w:szCs w:val="24"/>
          <w:u w:val="none"/>
        </w:rPr>
        <w:t>「</w:t>
      </w:r>
      <w:r w:rsidR="00FC5274" w:rsidRPr="00411BAC">
        <w:rPr>
          <w:rStyle w:val="2"/>
          <w:rFonts w:cstheme="minorHAnsi"/>
          <w:b w:val="0"/>
          <w:color w:val="auto"/>
          <w:sz w:val="24"/>
          <w:szCs w:val="24"/>
          <w:u w:val="none"/>
        </w:rPr>
        <w:t>WebCT</w:t>
      </w:r>
      <w:r w:rsidR="00FC5274" w:rsidRPr="00411BAC">
        <w:rPr>
          <w:rStyle w:val="2"/>
          <w:rFonts w:cstheme="minorHAnsi"/>
          <w:b w:val="0"/>
          <w:color w:val="auto"/>
          <w:sz w:val="24"/>
          <w:szCs w:val="24"/>
          <w:u w:val="none"/>
        </w:rPr>
        <w:t>による</w:t>
      </w:r>
      <w:r w:rsidR="00FC5274" w:rsidRPr="00411BAC">
        <w:rPr>
          <w:rStyle w:val="2"/>
          <w:rFonts w:cstheme="minorHAnsi"/>
          <w:b w:val="0"/>
          <w:color w:val="auto"/>
          <w:sz w:val="24"/>
          <w:szCs w:val="24"/>
          <w:u w:val="none"/>
        </w:rPr>
        <w:t>e-Learning</w:t>
      </w:r>
      <w:r w:rsidR="00FC5274" w:rsidRPr="00411BAC">
        <w:rPr>
          <w:rStyle w:val="2"/>
          <w:rFonts w:cstheme="minorHAnsi"/>
          <w:b w:val="0"/>
          <w:color w:val="auto"/>
          <w:sz w:val="24"/>
          <w:szCs w:val="24"/>
          <w:u w:val="none"/>
        </w:rPr>
        <w:t>の動向</w:t>
      </w:r>
      <w:r w:rsidR="002F6E60" w:rsidRPr="00411BAC">
        <w:rPr>
          <w:rStyle w:val="2"/>
          <w:rFonts w:cstheme="minorHAnsi" w:hint="eastAsia"/>
          <w:b w:val="0"/>
          <w:color w:val="auto"/>
          <w:sz w:val="24"/>
          <w:szCs w:val="24"/>
          <w:u w:val="none"/>
        </w:rPr>
        <w:t>」</w:t>
      </w:r>
      <w:r w:rsidR="002F6E60" w:rsidRPr="00411BAC">
        <w:rPr>
          <w:rStyle w:val="2"/>
          <w:rFonts w:cstheme="minorHAnsi" w:hint="eastAsia"/>
          <w:b w:val="0"/>
          <w:color w:val="auto"/>
          <w:sz w:val="24"/>
          <w:szCs w:val="24"/>
          <w:u w:val="none"/>
        </w:rPr>
        <w:t xml:space="preserve"> </w:t>
      </w:r>
      <w:r w:rsidR="00FC5274" w:rsidRPr="00411BAC">
        <w:rPr>
          <w:rStyle w:val="2"/>
          <w:rFonts w:cstheme="minorHAnsi"/>
          <w:b w:val="0"/>
          <w:color w:val="auto"/>
          <w:sz w:val="24"/>
          <w:szCs w:val="24"/>
          <w:u w:val="none"/>
        </w:rPr>
        <w:t>[Trends in e-Learning with WebCT]. Osaka Prefectural University</w:t>
      </w:r>
      <w:r w:rsidR="00FC5274" w:rsidRPr="00411BAC">
        <w:rPr>
          <w:rStyle w:val="2"/>
          <w:rFonts w:cstheme="minorHAnsi" w:hint="eastAsia"/>
          <w:b w:val="0"/>
          <w:color w:val="auto"/>
          <w:sz w:val="24"/>
          <w:szCs w:val="24"/>
          <w:u w:val="none"/>
        </w:rPr>
        <w:t>, teleconference with Kansai Airport.</w:t>
      </w:r>
    </w:p>
    <w:p w14:paraId="6496C53A" w14:textId="77777777" w:rsidR="00220DDC" w:rsidRPr="00411BAC" w:rsidRDefault="00220DDC" w:rsidP="00FC5274">
      <w:pPr>
        <w:rPr>
          <w:rStyle w:val="2"/>
          <w:rFonts w:cstheme="minorHAnsi"/>
          <w:b w:val="0"/>
          <w:color w:val="auto"/>
          <w:sz w:val="24"/>
          <w:szCs w:val="24"/>
          <w:u w:val="none"/>
        </w:rPr>
      </w:pPr>
      <w:r w:rsidRPr="00411BAC">
        <w:rPr>
          <w:rStyle w:val="2"/>
          <w:rFonts w:cstheme="minorHAnsi"/>
          <w:b w:val="0"/>
          <w:color w:val="auto"/>
          <w:sz w:val="24"/>
          <w:szCs w:val="24"/>
          <w:u w:val="none"/>
        </w:rPr>
        <w:t>(</w:t>
      </w:r>
      <w:r w:rsidR="00B008DD" w:rsidRPr="00411BAC">
        <w:rPr>
          <w:rStyle w:val="2"/>
          <w:rFonts w:cstheme="minorHAnsi"/>
          <w:b w:val="0"/>
          <w:color w:val="auto"/>
          <w:sz w:val="24"/>
          <w:szCs w:val="24"/>
          <w:u w:val="none"/>
        </w:rPr>
        <w:t>1</w:t>
      </w:r>
      <w:r w:rsidR="00E468D7" w:rsidRPr="00411BAC">
        <w:rPr>
          <w:rStyle w:val="2"/>
          <w:rFonts w:cstheme="minorHAnsi"/>
          <w:b w:val="0"/>
          <w:color w:val="auto"/>
          <w:sz w:val="24"/>
          <w:szCs w:val="24"/>
          <w:u w:val="none"/>
        </w:rPr>
        <w:t>6</w:t>
      </w:r>
      <w:r w:rsidRPr="00411BAC">
        <w:rPr>
          <w:rStyle w:val="2"/>
          <w:rFonts w:cstheme="minorHAnsi"/>
          <w:b w:val="0"/>
          <w:color w:val="auto"/>
          <w:sz w:val="24"/>
          <w:szCs w:val="24"/>
          <w:u w:val="none"/>
        </w:rPr>
        <w:t xml:space="preserve">) 2001, October 27: </w:t>
      </w:r>
      <w:r w:rsidRPr="00411BAC">
        <w:rPr>
          <w:rStyle w:val="2"/>
          <w:rFonts w:cstheme="minorHAnsi" w:hint="eastAsia"/>
          <w:b w:val="0"/>
          <w:color w:val="auto"/>
          <w:sz w:val="24"/>
          <w:szCs w:val="24"/>
          <w:u w:val="none"/>
        </w:rPr>
        <w:t>「最先端の教育技術</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 xml:space="preserve">WebCT </w:t>
      </w:r>
      <w:r w:rsidRPr="00411BAC">
        <w:rPr>
          <w:rStyle w:val="2"/>
          <w:rFonts w:cstheme="minorHAnsi" w:hint="eastAsia"/>
          <w:b w:val="0"/>
          <w:color w:val="auto"/>
          <w:sz w:val="24"/>
          <w:szCs w:val="24"/>
          <w:u w:val="none"/>
        </w:rPr>
        <w:t>で、人の夢をつかむ」</w:t>
      </w:r>
      <w:r w:rsidRPr="00411BAC">
        <w:rPr>
          <w:rStyle w:val="2"/>
          <w:rFonts w:cstheme="minorHAnsi" w:hint="eastAsia"/>
          <w:b w:val="0"/>
          <w:color w:val="auto"/>
          <w:sz w:val="24"/>
          <w:szCs w:val="24"/>
          <w:u w:val="none"/>
        </w:rPr>
        <w:t xml:space="preserve"> </w:t>
      </w:r>
      <w:r w:rsidR="00A75471" w:rsidRPr="00411BAC">
        <w:rPr>
          <w:rStyle w:val="2"/>
          <w:rFonts w:cstheme="minorHAnsi"/>
          <w:b w:val="0"/>
          <w:color w:val="auto"/>
          <w:sz w:val="24"/>
          <w:szCs w:val="24"/>
          <w:u w:val="none"/>
        </w:rPr>
        <w:t>[Capturing dreams with the latest educational technology WebCT]. SunFlare Academy, Shinjuku, Tokyo.</w:t>
      </w:r>
    </w:p>
    <w:p w14:paraId="07193D68" w14:textId="77777777" w:rsidR="001F6367" w:rsidRPr="00411BAC" w:rsidRDefault="00110901" w:rsidP="009F6A75">
      <w:pPr>
        <w:rPr>
          <w:sz w:val="24"/>
          <w:szCs w:val="24"/>
          <w:shd w:val="clear" w:color="auto" w:fill="FFFFFF"/>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543B80" w:rsidRPr="00411BAC">
        <w:rPr>
          <w:rFonts w:hint="eastAsia"/>
          <w:sz w:val="24"/>
          <w:szCs w:val="24"/>
          <w:shd w:val="clear" w:color="auto" w:fill="FFFFFF"/>
        </w:rPr>
        <w:t xml:space="preserve">2000, April 20: </w:t>
      </w:r>
      <w:r w:rsidR="00543B80" w:rsidRPr="00411BAC">
        <w:rPr>
          <w:sz w:val="24"/>
          <w:szCs w:val="24"/>
          <w:shd w:val="clear" w:color="auto" w:fill="FFFFFF"/>
        </w:rPr>
        <w:t>"International</w:t>
      </w:r>
      <w:r w:rsidR="001F6367" w:rsidRPr="00411BAC">
        <w:rPr>
          <w:rFonts w:hint="eastAsia"/>
          <w:sz w:val="24"/>
          <w:szCs w:val="24"/>
          <w:shd w:val="clear" w:color="auto" w:fill="FFFFFF"/>
        </w:rPr>
        <w:t xml:space="preserve"> </w:t>
      </w:r>
      <w:r w:rsidR="00543B80" w:rsidRPr="00411BAC">
        <w:rPr>
          <w:sz w:val="24"/>
          <w:szCs w:val="24"/>
          <w:shd w:val="clear" w:color="auto" w:fill="FFFFFF"/>
        </w:rPr>
        <w:t>/</w:t>
      </w:r>
      <w:r w:rsidR="001F6367" w:rsidRPr="00411BAC">
        <w:rPr>
          <w:rFonts w:hint="eastAsia"/>
          <w:sz w:val="24"/>
          <w:szCs w:val="24"/>
          <w:shd w:val="clear" w:color="auto" w:fill="FFFFFF"/>
        </w:rPr>
        <w:t xml:space="preserve"> </w:t>
      </w:r>
      <w:r w:rsidR="00543B80" w:rsidRPr="00411BAC">
        <w:rPr>
          <w:sz w:val="24"/>
          <w:szCs w:val="24"/>
          <w:shd w:val="clear" w:color="auto" w:fill="FFFFFF"/>
        </w:rPr>
        <w:t>Multicultural Issues and New Technologies for Learning</w:t>
      </w:r>
      <w:r w:rsidR="00543B80" w:rsidRPr="00411BAC">
        <w:rPr>
          <w:rFonts w:hint="eastAsia"/>
          <w:sz w:val="24"/>
          <w:szCs w:val="24"/>
          <w:shd w:val="clear" w:color="auto" w:fill="FFFFFF"/>
        </w:rPr>
        <w:t>.</w:t>
      </w:r>
      <w:r w:rsidR="00543B80" w:rsidRPr="00411BAC">
        <w:rPr>
          <w:sz w:val="24"/>
          <w:szCs w:val="24"/>
          <w:shd w:val="clear" w:color="auto" w:fill="FFFFFF"/>
        </w:rPr>
        <w:t>"</w:t>
      </w:r>
      <w:r w:rsidR="001F6367" w:rsidRPr="00411BAC">
        <w:rPr>
          <w:rFonts w:hint="eastAsia"/>
          <w:sz w:val="24"/>
          <w:szCs w:val="24"/>
        </w:rPr>
        <w:t xml:space="preserve"> McCarty, S.</w:t>
      </w:r>
      <w:r w:rsidR="0029563A" w:rsidRPr="00411BAC">
        <w:rPr>
          <w:sz w:val="24"/>
          <w:szCs w:val="24"/>
        </w:rPr>
        <w:t xml:space="preserve"> (Writing Team Chair),</w:t>
      </w:r>
      <w:r w:rsidR="001F6367" w:rsidRPr="00411BAC">
        <w:rPr>
          <w:rFonts w:hint="eastAsia"/>
          <w:sz w:val="24"/>
          <w:szCs w:val="24"/>
        </w:rPr>
        <w:t xml:space="preserve"> Afele, J. (Ghana)</w:t>
      </w:r>
      <w:r w:rsidR="0029563A" w:rsidRPr="00411BAC">
        <w:rPr>
          <w:sz w:val="24"/>
          <w:szCs w:val="24"/>
        </w:rPr>
        <w:t>, McMillan, G., &amp; Danford, T. (U.S.)</w:t>
      </w:r>
      <w:r w:rsidR="001F6367" w:rsidRPr="00411BAC">
        <w:rPr>
          <w:rFonts w:hint="eastAsia"/>
          <w:sz w:val="24"/>
          <w:szCs w:val="24"/>
        </w:rPr>
        <w:t xml:space="preserve">. </w:t>
      </w:r>
      <w:r w:rsidR="00543B80" w:rsidRPr="00411BAC">
        <w:rPr>
          <w:sz w:val="24"/>
          <w:szCs w:val="24"/>
          <w:shd w:val="clear" w:color="auto" w:fill="FFFFFF"/>
        </w:rPr>
        <w:t>Fifth Annual Teaching in the Community Colleges Online Conference</w:t>
      </w:r>
      <w:r w:rsidR="0029563A" w:rsidRPr="00411BAC">
        <w:rPr>
          <w:sz w:val="24"/>
          <w:szCs w:val="24"/>
          <w:shd w:val="clear" w:color="auto" w:fill="FFFFFF"/>
        </w:rPr>
        <w:t xml:space="preserve"> TCC 2000</w:t>
      </w:r>
      <w:r w:rsidR="00543B80" w:rsidRPr="00411BAC">
        <w:rPr>
          <w:rFonts w:hint="eastAsia"/>
          <w:sz w:val="24"/>
          <w:szCs w:val="24"/>
        </w:rPr>
        <w:t xml:space="preserve">. </w:t>
      </w:r>
      <w:r w:rsidR="00543B80" w:rsidRPr="00411BAC">
        <w:rPr>
          <w:sz w:val="24"/>
          <w:szCs w:val="24"/>
          <w:shd w:val="clear" w:color="auto" w:fill="FFFFFF"/>
        </w:rPr>
        <w:t xml:space="preserve">University of Hawaii - Kapiolani </w:t>
      </w:r>
      <w:r w:rsidR="00543B80" w:rsidRPr="00411BAC">
        <w:rPr>
          <w:rFonts w:hint="eastAsia"/>
          <w:sz w:val="24"/>
          <w:szCs w:val="24"/>
          <w:shd w:val="clear" w:color="auto" w:fill="FFFFFF"/>
        </w:rPr>
        <w:t>Community College.</w:t>
      </w:r>
    </w:p>
    <w:p w14:paraId="6E557181" w14:textId="77777777" w:rsidR="00085881" w:rsidRPr="00411BAC" w:rsidRDefault="00110901" w:rsidP="00085881">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085881" w:rsidRPr="00411BAC">
        <w:rPr>
          <w:rStyle w:val="2"/>
          <w:rFonts w:cstheme="minorHAnsi"/>
          <w:b w:val="0"/>
          <w:color w:val="auto"/>
          <w:sz w:val="24"/>
          <w:szCs w:val="24"/>
          <w:u w:val="none"/>
        </w:rPr>
        <w:t>1999</w:t>
      </w:r>
      <w:r w:rsidR="00085881" w:rsidRPr="00411BAC">
        <w:rPr>
          <w:rStyle w:val="2"/>
          <w:rFonts w:cstheme="minorHAnsi" w:hint="eastAsia"/>
          <w:b w:val="0"/>
          <w:color w:val="auto"/>
          <w:sz w:val="24"/>
          <w:szCs w:val="24"/>
          <w:u w:val="none"/>
        </w:rPr>
        <w:t xml:space="preserve">, July </w:t>
      </w:r>
      <w:r w:rsidR="00085881" w:rsidRPr="00411BAC">
        <w:rPr>
          <w:rStyle w:val="2"/>
          <w:rFonts w:cstheme="minorHAnsi"/>
          <w:b w:val="0"/>
          <w:color w:val="auto"/>
          <w:sz w:val="24"/>
          <w:szCs w:val="24"/>
          <w:u w:val="none"/>
        </w:rPr>
        <w:t>13: “</w:t>
      </w:r>
      <w:r w:rsidR="00085881" w:rsidRPr="00411BAC">
        <w:rPr>
          <w:sz w:val="24"/>
          <w:szCs w:val="24"/>
          <w:shd w:val="clear" w:color="auto" w:fill="FFFFFF"/>
        </w:rPr>
        <w:t>Shikoku</w:t>
      </w:r>
      <w:r w:rsidR="002A07FE" w:rsidRPr="00411BAC">
        <w:rPr>
          <w:sz w:val="24"/>
          <w:szCs w:val="24"/>
          <w:shd w:val="clear" w:color="auto" w:fill="FFFFFF"/>
        </w:rPr>
        <w:t>:</w:t>
      </w:r>
      <w:r w:rsidR="00085881" w:rsidRPr="00411BAC">
        <w:rPr>
          <w:sz w:val="24"/>
          <w:szCs w:val="24"/>
          <w:shd w:val="clear" w:color="auto" w:fill="FFFFFF"/>
        </w:rPr>
        <w:t xml:space="preserve"> Island</w:t>
      </w:r>
      <w:r w:rsidR="002A07FE" w:rsidRPr="00411BAC">
        <w:rPr>
          <w:sz w:val="24"/>
          <w:szCs w:val="24"/>
          <w:shd w:val="clear" w:color="auto" w:fill="FFFFFF"/>
        </w:rPr>
        <w:t xml:space="preserve"> of Pilgrims and Exiles</w:t>
      </w:r>
      <w:r w:rsidR="00085881" w:rsidRPr="00411BAC">
        <w:rPr>
          <w:sz w:val="24"/>
          <w:szCs w:val="24"/>
          <w:shd w:val="clear" w:color="auto" w:fill="FFFFFF"/>
        </w:rPr>
        <w:t>”</w:t>
      </w:r>
      <w:r w:rsidR="00085881" w:rsidRPr="00411BAC">
        <w:rPr>
          <w:rFonts w:hint="eastAsia"/>
          <w:sz w:val="24"/>
          <w:szCs w:val="24"/>
          <w:shd w:val="clear" w:color="auto" w:fill="FFFFFF"/>
        </w:rPr>
        <w:t xml:space="preserve"> and serving as interpreter to help the regional Rotary Club with a large group from New Zealand</w:t>
      </w:r>
      <w:r w:rsidR="00085881" w:rsidRPr="00411BAC">
        <w:rPr>
          <w:rFonts w:eastAsia="ＭＳ ゴシック" w:cs="ＭＳ ゴシック"/>
          <w:sz w:val="24"/>
          <w:szCs w:val="24"/>
          <w:shd w:val="clear" w:color="auto" w:fill="FFFFFF"/>
        </w:rPr>
        <w:t>.</w:t>
      </w:r>
    </w:p>
    <w:p w14:paraId="5EF060F1" w14:textId="77777777" w:rsidR="00085881" w:rsidRPr="00411BAC" w:rsidRDefault="00110901" w:rsidP="009F6A75">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085881" w:rsidRPr="00411BAC">
        <w:rPr>
          <w:rStyle w:val="2"/>
          <w:rFonts w:cstheme="minorHAnsi" w:hint="eastAsia"/>
          <w:b w:val="0"/>
          <w:color w:val="auto"/>
          <w:sz w:val="24"/>
          <w:szCs w:val="24"/>
          <w:u w:val="none"/>
        </w:rPr>
        <w:t xml:space="preserve">1998, February 22: </w:t>
      </w:r>
      <w:r w:rsidR="00085881" w:rsidRPr="00411BAC">
        <w:rPr>
          <w:sz w:val="24"/>
          <w:szCs w:val="24"/>
          <w:shd w:val="clear" w:color="auto" w:fill="FFFFFF"/>
        </w:rPr>
        <w:t>「グローバル四国インターネットプロジェクト」</w:t>
      </w:r>
      <w:r w:rsidR="00B0640A" w:rsidRPr="00411BAC">
        <w:rPr>
          <w:rFonts w:hint="eastAsia"/>
          <w:sz w:val="24"/>
          <w:szCs w:val="24"/>
          <w:shd w:val="clear" w:color="auto" w:fill="FFFFFF"/>
        </w:rPr>
        <w:t xml:space="preserve"> </w:t>
      </w:r>
      <w:r w:rsidR="00F47AB6" w:rsidRPr="00411BAC">
        <w:rPr>
          <w:rFonts w:hint="eastAsia"/>
          <w:sz w:val="24"/>
          <w:szCs w:val="24"/>
          <w:shd w:val="clear" w:color="auto" w:fill="FFFFFF"/>
        </w:rPr>
        <w:t>[</w:t>
      </w:r>
      <w:r w:rsidR="00F47AB6" w:rsidRPr="00411BAC">
        <w:rPr>
          <w:rStyle w:val="2"/>
          <w:rFonts w:cstheme="minorHAnsi" w:hint="eastAsia"/>
          <w:b w:val="0"/>
          <w:color w:val="auto"/>
          <w:sz w:val="24"/>
          <w:szCs w:val="24"/>
          <w:u w:val="none"/>
        </w:rPr>
        <w:t>I</w:t>
      </w:r>
      <w:r w:rsidR="00085881" w:rsidRPr="00411BAC">
        <w:rPr>
          <w:rStyle w:val="2"/>
          <w:rFonts w:cstheme="minorHAnsi" w:hint="eastAsia"/>
          <w:b w:val="0"/>
          <w:color w:val="auto"/>
          <w:sz w:val="24"/>
          <w:szCs w:val="24"/>
          <w:u w:val="none"/>
        </w:rPr>
        <w:t xml:space="preserve">ntroducing the multilingual text initiative </w:t>
      </w:r>
      <w:r w:rsidR="00085881" w:rsidRPr="00411BAC">
        <w:rPr>
          <w:rStyle w:val="2"/>
          <w:rFonts w:cstheme="minorHAnsi"/>
          <w:b w:val="0"/>
          <w:color w:val="auto"/>
          <w:sz w:val="24"/>
          <w:szCs w:val="24"/>
          <w:u w:val="none"/>
        </w:rPr>
        <w:t>“</w:t>
      </w:r>
      <w:r w:rsidR="00085881" w:rsidRPr="00411BAC">
        <w:rPr>
          <w:rStyle w:val="2"/>
          <w:rFonts w:cstheme="minorHAnsi" w:hint="eastAsia"/>
          <w:b w:val="0"/>
          <w:color w:val="auto"/>
          <w:sz w:val="24"/>
          <w:szCs w:val="24"/>
          <w:u w:val="none"/>
        </w:rPr>
        <w:t>Global Shikoku Internet Project</w:t>
      </w:r>
      <w:r w:rsidR="00085881" w:rsidRPr="00411BAC">
        <w:rPr>
          <w:rStyle w:val="2"/>
          <w:rFonts w:cstheme="minorHAnsi"/>
          <w:b w:val="0"/>
          <w:color w:val="auto"/>
          <w:sz w:val="24"/>
          <w:szCs w:val="24"/>
          <w:u w:val="none"/>
        </w:rPr>
        <w:t>”</w:t>
      </w:r>
      <w:r w:rsidR="00085881" w:rsidRPr="00411BAC">
        <w:rPr>
          <w:rStyle w:val="2"/>
          <w:rFonts w:cstheme="minorHAnsi" w:hint="eastAsia"/>
          <w:b w:val="0"/>
          <w:color w:val="auto"/>
          <w:sz w:val="24"/>
          <w:szCs w:val="24"/>
          <w:u w:val="none"/>
        </w:rPr>
        <w:t xml:space="preserve"> to the Takamatsu City International Exchange Association</w:t>
      </w:r>
      <w:r w:rsidR="00F47AB6" w:rsidRPr="00411BAC">
        <w:rPr>
          <w:rStyle w:val="2"/>
          <w:rFonts w:cstheme="minorHAnsi" w:hint="eastAsia"/>
          <w:b w:val="0"/>
          <w:color w:val="auto"/>
          <w:sz w:val="24"/>
          <w:szCs w:val="24"/>
          <w:u w:val="none"/>
        </w:rPr>
        <w:t>]</w:t>
      </w:r>
      <w:r w:rsidR="00085881" w:rsidRPr="00411BAC">
        <w:rPr>
          <w:rStyle w:val="2"/>
          <w:rFonts w:cstheme="minorHAnsi" w:hint="eastAsia"/>
          <w:b w:val="0"/>
          <w:color w:val="auto"/>
          <w:sz w:val="24"/>
          <w:szCs w:val="24"/>
          <w:u w:val="none"/>
        </w:rPr>
        <w:t>.</w:t>
      </w:r>
    </w:p>
    <w:p w14:paraId="46C3D9CA" w14:textId="77777777" w:rsidR="008769F3" w:rsidRPr="00411BAC" w:rsidRDefault="008769F3" w:rsidP="009F6A75">
      <w:pPr>
        <w:rPr>
          <w:rStyle w:val="2"/>
          <w:rFonts w:cstheme="minorHAnsi"/>
          <w:b w:val="0"/>
          <w:color w:val="auto"/>
          <w:sz w:val="24"/>
          <w:szCs w:val="24"/>
          <w:u w:val="none"/>
        </w:rPr>
      </w:pPr>
      <w:r w:rsidRPr="00411BAC">
        <w:rPr>
          <w:rFonts w:eastAsia="ＭＳ ゴシック" w:cs="ＭＳ ゴシック"/>
          <w:sz w:val="24"/>
          <w:szCs w:val="24"/>
          <w:shd w:val="clear" w:color="auto" w:fill="FFFFFF"/>
        </w:rPr>
        <w:t>(1</w:t>
      </w:r>
      <w:r w:rsidR="00E468D7" w:rsidRPr="00411BAC">
        <w:rPr>
          <w:rFonts w:eastAsia="ＭＳ ゴシック" w:cs="ＭＳ ゴシック"/>
          <w:sz w:val="24"/>
          <w:szCs w:val="24"/>
          <w:shd w:val="clear" w:color="auto" w:fill="FFFFFF"/>
        </w:rPr>
        <w:t>2</w:t>
      </w:r>
      <w:r w:rsidRPr="00411BAC">
        <w:rPr>
          <w:rFonts w:eastAsia="ＭＳ ゴシック" w:cs="ＭＳ ゴシック"/>
          <w:sz w:val="24"/>
          <w:szCs w:val="24"/>
          <w:shd w:val="clear" w:color="auto" w:fill="FFFFFF"/>
        </w:rPr>
        <w:t xml:space="preserve">) 1996, September 30: </w:t>
      </w:r>
      <w:r w:rsidRPr="00411BAC">
        <w:rPr>
          <w:sz w:val="24"/>
          <w:szCs w:val="24"/>
          <w:shd w:val="clear" w:color="auto" w:fill="FFFFFF"/>
        </w:rPr>
        <w:t>「</w:t>
      </w:r>
      <w:r w:rsidRPr="00411BAC">
        <w:rPr>
          <w:rFonts w:hint="eastAsia"/>
          <w:sz w:val="24"/>
          <w:szCs w:val="24"/>
          <w:shd w:val="clear" w:color="auto" w:fill="FFFFFF"/>
        </w:rPr>
        <w:t>外国人から見た日本」</w:t>
      </w:r>
      <w:r w:rsidRPr="00411BAC">
        <w:rPr>
          <w:rFonts w:hint="eastAsia"/>
          <w:sz w:val="24"/>
          <w:szCs w:val="24"/>
          <w:shd w:val="clear" w:color="auto" w:fill="FFFFFF"/>
        </w:rPr>
        <w:t>[</w:t>
      </w:r>
      <w:r w:rsidRPr="00411BAC">
        <w:rPr>
          <w:sz w:val="24"/>
          <w:szCs w:val="24"/>
          <w:shd w:val="clear" w:color="auto" w:fill="FFFFFF"/>
        </w:rPr>
        <w:t>Foreign view of Japan]</w:t>
      </w:r>
      <w:r w:rsidRPr="00411BAC">
        <w:rPr>
          <w:rFonts w:hint="eastAsia"/>
          <w:sz w:val="24"/>
          <w:szCs w:val="24"/>
          <w:shd w:val="clear" w:color="auto" w:fill="FFFFFF"/>
        </w:rPr>
        <w:t>.</w:t>
      </w:r>
      <w:r w:rsidRPr="00411BAC">
        <w:rPr>
          <w:sz w:val="24"/>
          <w:szCs w:val="24"/>
          <w:shd w:val="clear" w:color="auto" w:fill="FFFFFF"/>
        </w:rPr>
        <w:t xml:space="preserve"> </w:t>
      </w:r>
      <w:r w:rsidRPr="00411BAC">
        <w:rPr>
          <w:rFonts w:hint="eastAsia"/>
          <w:sz w:val="24"/>
          <w:szCs w:val="24"/>
          <w:shd w:val="clear" w:color="auto" w:fill="FFFFFF"/>
        </w:rPr>
        <w:t>高松多肥地区：地域の活性化をはかるために</w:t>
      </w:r>
      <w:r w:rsidRPr="00411BAC">
        <w:rPr>
          <w:rFonts w:hint="eastAsia"/>
          <w:sz w:val="24"/>
          <w:szCs w:val="24"/>
          <w:shd w:val="clear" w:color="auto" w:fill="FFFFFF"/>
        </w:rPr>
        <w:t xml:space="preserve"> </w:t>
      </w:r>
      <w:r w:rsidRPr="00411BAC">
        <w:rPr>
          <w:sz w:val="24"/>
          <w:szCs w:val="24"/>
          <w:shd w:val="clear" w:color="auto" w:fill="FFFFFF"/>
        </w:rPr>
        <w:t>[Takamatsu local government event]</w:t>
      </w:r>
      <w:r w:rsidRPr="00411BAC">
        <w:rPr>
          <w:rFonts w:hint="eastAsia"/>
          <w:sz w:val="24"/>
          <w:szCs w:val="24"/>
          <w:shd w:val="clear" w:color="auto" w:fill="FFFFFF"/>
        </w:rPr>
        <w:t>.</w:t>
      </w:r>
    </w:p>
    <w:p w14:paraId="6286E4DC" w14:textId="77777777" w:rsidR="00FA2530" w:rsidRPr="00411BAC" w:rsidRDefault="00110901" w:rsidP="009F6A7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11</w:t>
      </w:r>
      <w:r w:rsidRPr="00411BAC">
        <w:rPr>
          <w:rStyle w:val="2"/>
          <w:rFonts w:cstheme="minorHAnsi" w:hint="eastAsia"/>
          <w:b w:val="0"/>
          <w:color w:val="auto"/>
          <w:sz w:val="24"/>
          <w:szCs w:val="24"/>
          <w:u w:val="none"/>
        </w:rPr>
        <w:t xml:space="preserve">) </w:t>
      </w:r>
      <w:r w:rsidR="00FA2530" w:rsidRPr="00411BAC">
        <w:rPr>
          <w:rStyle w:val="2"/>
          <w:rFonts w:cstheme="minorHAnsi"/>
          <w:b w:val="0"/>
          <w:color w:val="auto"/>
          <w:sz w:val="24"/>
          <w:szCs w:val="24"/>
          <w:u w:val="none"/>
        </w:rPr>
        <w:t>1996</w:t>
      </w:r>
      <w:r w:rsidRPr="00411BAC">
        <w:rPr>
          <w:rStyle w:val="2"/>
          <w:rFonts w:cstheme="minorHAnsi" w:hint="eastAsia"/>
          <w:b w:val="0"/>
          <w:color w:val="auto"/>
          <w:sz w:val="24"/>
          <w:szCs w:val="24"/>
          <w:u w:val="none"/>
        </w:rPr>
        <w:t xml:space="preserve">, July </w:t>
      </w:r>
      <w:r w:rsidR="00FA2530" w:rsidRPr="00411BAC">
        <w:rPr>
          <w:rStyle w:val="2"/>
          <w:rFonts w:cstheme="minorHAnsi"/>
          <w:b w:val="0"/>
          <w:color w:val="auto"/>
          <w:sz w:val="24"/>
          <w:szCs w:val="24"/>
          <w:u w:val="none"/>
        </w:rPr>
        <w:t xml:space="preserve">4: </w:t>
      </w:r>
      <w:r w:rsidR="002F6E60" w:rsidRPr="00411BAC">
        <w:rPr>
          <w:rStyle w:val="2"/>
          <w:rFonts w:cstheme="minorHAnsi" w:hint="eastAsia"/>
          <w:b w:val="0"/>
          <w:color w:val="auto"/>
          <w:sz w:val="24"/>
          <w:szCs w:val="24"/>
          <w:u w:val="none"/>
        </w:rPr>
        <w:t xml:space="preserve"> </w:t>
      </w:r>
      <w:r w:rsidR="00FA2530" w:rsidRPr="00411BAC">
        <w:rPr>
          <w:sz w:val="24"/>
          <w:szCs w:val="24"/>
          <w:shd w:val="clear" w:color="auto" w:fill="FFFFFF"/>
        </w:rPr>
        <w:t>「口頭英語とコンピュータの教材」</w:t>
      </w:r>
      <w:r w:rsidR="00DE2497" w:rsidRPr="00411BAC">
        <w:rPr>
          <w:rFonts w:hint="eastAsia"/>
          <w:sz w:val="24"/>
          <w:szCs w:val="24"/>
          <w:shd w:val="clear" w:color="auto" w:fill="FFFFFF"/>
        </w:rPr>
        <w:t xml:space="preserve"> </w:t>
      </w:r>
      <w:r w:rsidR="00FA2530" w:rsidRPr="00411BAC">
        <w:rPr>
          <w:rFonts w:hint="eastAsia"/>
          <w:sz w:val="24"/>
          <w:szCs w:val="24"/>
          <w:shd w:val="clear" w:color="auto" w:fill="FFFFFF"/>
        </w:rPr>
        <w:t>[Online resources for oral English]</w:t>
      </w:r>
      <w:r w:rsidR="00FA2530" w:rsidRPr="00411BAC">
        <w:rPr>
          <w:sz w:val="24"/>
          <w:szCs w:val="24"/>
          <w:shd w:val="clear" w:color="auto" w:fill="FFFFFF"/>
        </w:rPr>
        <w:t xml:space="preserve">. </w:t>
      </w:r>
      <w:r w:rsidR="00FA2530" w:rsidRPr="00411BAC">
        <w:rPr>
          <w:sz w:val="24"/>
          <w:szCs w:val="24"/>
          <w:shd w:val="clear" w:color="auto" w:fill="FFFFFF"/>
        </w:rPr>
        <w:t>香川短期大学、幼児の能力を育てるセミナ</w:t>
      </w:r>
      <w:r w:rsidR="00FA2530" w:rsidRPr="00411BAC">
        <w:rPr>
          <w:rFonts w:eastAsia="ＭＳ ゴシック" w:cs="ＭＳ ゴシック"/>
          <w:sz w:val="24"/>
          <w:szCs w:val="24"/>
          <w:shd w:val="clear" w:color="auto" w:fill="FFFFFF"/>
        </w:rPr>
        <w:t>ー</w:t>
      </w:r>
      <w:r w:rsidR="00FA2530" w:rsidRPr="00411BAC">
        <w:rPr>
          <w:rFonts w:eastAsia="ＭＳ ゴシック" w:cs="ＭＳ ゴシック" w:hint="eastAsia"/>
          <w:sz w:val="24"/>
          <w:szCs w:val="24"/>
          <w:shd w:val="clear" w:color="auto" w:fill="FFFFFF"/>
        </w:rPr>
        <w:t xml:space="preserve"> </w:t>
      </w:r>
      <w:r w:rsidR="00FA2530" w:rsidRPr="00411BAC">
        <w:rPr>
          <w:rFonts w:hint="eastAsia"/>
          <w:sz w:val="24"/>
          <w:szCs w:val="24"/>
          <w:shd w:val="clear" w:color="auto" w:fill="FFFFFF"/>
        </w:rPr>
        <w:t>[Kagawa Junior College seminar on cultivating children</w:t>
      </w:r>
      <w:r w:rsidR="00FA2530" w:rsidRPr="00411BAC">
        <w:rPr>
          <w:sz w:val="24"/>
          <w:szCs w:val="24"/>
          <w:shd w:val="clear" w:color="auto" w:fill="FFFFFF"/>
        </w:rPr>
        <w:t>’</w:t>
      </w:r>
      <w:r w:rsidR="00FA2530" w:rsidRPr="00411BAC">
        <w:rPr>
          <w:rFonts w:hint="eastAsia"/>
          <w:sz w:val="24"/>
          <w:szCs w:val="24"/>
          <w:shd w:val="clear" w:color="auto" w:fill="FFFFFF"/>
        </w:rPr>
        <w:t>s abilities]</w:t>
      </w:r>
      <w:r w:rsidR="00FA2530" w:rsidRPr="00411BAC">
        <w:rPr>
          <w:rFonts w:eastAsia="ＭＳ ゴシック" w:cs="ＭＳ ゴシック"/>
          <w:sz w:val="24"/>
          <w:szCs w:val="24"/>
          <w:shd w:val="clear" w:color="auto" w:fill="FFFFFF"/>
        </w:rPr>
        <w:t>.</w:t>
      </w:r>
    </w:p>
    <w:p w14:paraId="6C06BAE3" w14:textId="77777777" w:rsidR="00FA2530"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10</w:t>
      </w:r>
      <w:r w:rsidRPr="00411BAC">
        <w:rPr>
          <w:rStyle w:val="2"/>
          <w:rFonts w:cstheme="minorHAnsi" w:hint="eastAsia"/>
          <w:b w:val="0"/>
          <w:color w:val="auto"/>
          <w:sz w:val="24"/>
          <w:szCs w:val="24"/>
          <w:u w:val="none"/>
        </w:rPr>
        <w:t xml:space="preserve">) </w:t>
      </w:r>
      <w:r w:rsidR="00085881" w:rsidRPr="00411BAC">
        <w:rPr>
          <w:rStyle w:val="2"/>
          <w:rFonts w:cstheme="minorHAnsi"/>
          <w:b w:val="0"/>
          <w:color w:val="auto"/>
          <w:sz w:val="24"/>
          <w:szCs w:val="24"/>
          <w:u w:val="none"/>
        </w:rPr>
        <w:t>1996</w:t>
      </w:r>
      <w:r w:rsidR="00F47AB6" w:rsidRPr="00411BAC">
        <w:rPr>
          <w:rStyle w:val="2"/>
          <w:rFonts w:cstheme="minorHAnsi" w:hint="eastAsia"/>
          <w:b w:val="0"/>
          <w:color w:val="auto"/>
          <w:sz w:val="24"/>
          <w:szCs w:val="24"/>
          <w:u w:val="none"/>
        </w:rPr>
        <w:t xml:space="preserve">, January </w:t>
      </w:r>
      <w:r w:rsidR="00085881" w:rsidRPr="00411BAC">
        <w:rPr>
          <w:rStyle w:val="2"/>
          <w:rFonts w:cstheme="minorHAnsi"/>
          <w:b w:val="0"/>
          <w:color w:val="auto"/>
          <w:sz w:val="24"/>
          <w:szCs w:val="24"/>
          <w:u w:val="none"/>
        </w:rPr>
        <w:t xml:space="preserve">6: </w:t>
      </w:r>
      <w:r w:rsidR="00085881" w:rsidRPr="00411BAC">
        <w:rPr>
          <w:sz w:val="24"/>
          <w:szCs w:val="24"/>
          <w:shd w:val="clear" w:color="auto" w:fill="FFFFFF"/>
        </w:rPr>
        <w:t xml:space="preserve">"The Internet and Education." </w:t>
      </w:r>
      <w:r w:rsidR="00085881" w:rsidRPr="00411BAC">
        <w:rPr>
          <w:rFonts w:hint="eastAsia"/>
          <w:sz w:val="24"/>
          <w:szCs w:val="24"/>
          <w:shd w:val="clear" w:color="auto" w:fill="FFFFFF"/>
        </w:rPr>
        <w:t xml:space="preserve">Marugame </w:t>
      </w:r>
      <w:r w:rsidR="00085881" w:rsidRPr="00411BAC">
        <w:rPr>
          <w:sz w:val="24"/>
          <w:szCs w:val="24"/>
          <w:shd w:val="clear" w:color="auto" w:fill="FFFFFF"/>
        </w:rPr>
        <w:t>ESS (English Speaking Society)</w:t>
      </w:r>
      <w:r w:rsidR="00085881" w:rsidRPr="00411BAC">
        <w:rPr>
          <w:rFonts w:eastAsia="ＭＳ ゴシック" w:cs="ＭＳ ゴシック"/>
          <w:sz w:val="24"/>
          <w:szCs w:val="24"/>
          <w:shd w:val="clear" w:color="auto" w:fill="FFFFFF"/>
        </w:rPr>
        <w:t>.</w:t>
      </w:r>
    </w:p>
    <w:p w14:paraId="593C970A" w14:textId="77777777" w:rsidR="00FA2530"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FA2530" w:rsidRPr="00411BAC">
        <w:rPr>
          <w:rStyle w:val="2"/>
          <w:rFonts w:cstheme="minorHAnsi"/>
          <w:b w:val="0"/>
          <w:color w:val="auto"/>
          <w:sz w:val="24"/>
          <w:szCs w:val="24"/>
          <w:u w:val="none"/>
        </w:rPr>
        <w:t>1995</w:t>
      </w:r>
      <w:r w:rsidR="00FA2530" w:rsidRPr="00411BAC">
        <w:rPr>
          <w:rStyle w:val="2"/>
          <w:rFonts w:cstheme="minorHAnsi" w:hint="eastAsia"/>
          <w:b w:val="0"/>
          <w:color w:val="auto"/>
          <w:sz w:val="24"/>
          <w:szCs w:val="24"/>
          <w:u w:val="none"/>
        </w:rPr>
        <w:t xml:space="preserve">, June </w:t>
      </w:r>
      <w:r w:rsidR="00FA2530" w:rsidRPr="00411BAC">
        <w:rPr>
          <w:rStyle w:val="2"/>
          <w:rFonts w:cstheme="minorHAnsi"/>
          <w:b w:val="0"/>
          <w:color w:val="auto"/>
          <w:sz w:val="24"/>
          <w:szCs w:val="24"/>
          <w:u w:val="none"/>
        </w:rPr>
        <w:t xml:space="preserve">22: </w:t>
      </w:r>
      <w:r w:rsidR="00FA2530" w:rsidRPr="00411BAC">
        <w:rPr>
          <w:sz w:val="24"/>
          <w:szCs w:val="24"/>
          <w:shd w:val="clear" w:color="auto" w:fill="FFFFFF"/>
        </w:rPr>
        <w:t>「バイリンガリズムという分野」</w:t>
      </w:r>
      <w:r w:rsidR="00262157" w:rsidRPr="00411BAC">
        <w:rPr>
          <w:rFonts w:hint="eastAsia"/>
          <w:sz w:val="24"/>
          <w:szCs w:val="24"/>
          <w:shd w:val="clear" w:color="auto" w:fill="FFFFFF"/>
        </w:rPr>
        <w:t xml:space="preserve"> </w:t>
      </w:r>
      <w:r w:rsidR="00FA2530" w:rsidRPr="00411BAC">
        <w:rPr>
          <w:rFonts w:hint="eastAsia"/>
          <w:sz w:val="24"/>
          <w:szCs w:val="24"/>
          <w:shd w:val="clear" w:color="auto" w:fill="FFFFFF"/>
        </w:rPr>
        <w:t>[The field of bilingualism]</w:t>
      </w:r>
      <w:r w:rsidR="00FA2530" w:rsidRPr="00411BAC">
        <w:rPr>
          <w:sz w:val="24"/>
          <w:szCs w:val="24"/>
          <w:shd w:val="clear" w:color="auto" w:fill="FFFFFF"/>
        </w:rPr>
        <w:t xml:space="preserve">. </w:t>
      </w:r>
      <w:r w:rsidR="00FA2530" w:rsidRPr="00411BAC">
        <w:rPr>
          <w:sz w:val="24"/>
          <w:szCs w:val="24"/>
          <w:shd w:val="clear" w:color="auto" w:fill="FFFFFF"/>
        </w:rPr>
        <w:t>香川短期大学</w:t>
      </w:r>
      <w:r w:rsidR="00FA2530" w:rsidRPr="00411BAC">
        <w:rPr>
          <w:rFonts w:hint="eastAsia"/>
          <w:sz w:val="24"/>
          <w:szCs w:val="24"/>
          <w:shd w:val="clear" w:color="auto" w:fill="FFFFFF"/>
        </w:rPr>
        <w:t xml:space="preserve"> [Kagawa Junior College seminar on cultivating children</w:t>
      </w:r>
      <w:r w:rsidR="00FA2530" w:rsidRPr="00411BAC">
        <w:rPr>
          <w:sz w:val="24"/>
          <w:szCs w:val="24"/>
          <w:shd w:val="clear" w:color="auto" w:fill="FFFFFF"/>
        </w:rPr>
        <w:t>’</w:t>
      </w:r>
      <w:r w:rsidR="00FA2530" w:rsidRPr="00411BAC">
        <w:rPr>
          <w:rFonts w:hint="eastAsia"/>
          <w:sz w:val="24"/>
          <w:szCs w:val="24"/>
          <w:shd w:val="clear" w:color="auto" w:fill="FFFFFF"/>
        </w:rPr>
        <w:t>s abilities]</w:t>
      </w:r>
      <w:r w:rsidR="00FA2530" w:rsidRPr="00411BAC">
        <w:rPr>
          <w:rFonts w:eastAsia="ＭＳ ゴシック" w:cs="ＭＳ ゴシック"/>
          <w:sz w:val="24"/>
          <w:szCs w:val="24"/>
          <w:shd w:val="clear" w:color="auto" w:fill="FFFFFF"/>
        </w:rPr>
        <w:t>.</w:t>
      </w:r>
    </w:p>
    <w:p w14:paraId="047B4F26" w14:textId="77777777" w:rsidR="00F47AB6"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F47AB6" w:rsidRPr="00411BAC">
        <w:rPr>
          <w:rStyle w:val="2"/>
          <w:rFonts w:cstheme="minorHAnsi"/>
          <w:b w:val="0"/>
          <w:color w:val="auto"/>
          <w:sz w:val="24"/>
          <w:szCs w:val="24"/>
          <w:u w:val="none"/>
        </w:rPr>
        <w:t>1995</w:t>
      </w:r>
      <w:r w:rsidR="00F47AB6" w:rsidRPr="00411BAC">
        <w:rPr>
          <w:rStyle w:val="2"/>
          <w:rFonts w:cstheme="minorHAnsi" w:hint="eastAsia"/>
          <w:b w:val="0"/>
          <w:color w:val="auto"/>
          <w:sz w:val="24"/>
          <w:szCs w:val="24"/>
          <w:u w:val="none"/>
        </w:rPr>
        <w:t xml:space="preserve">, July </w:t>
      </w:r>
      <w:r w:rsidR="00F47AB6" w:rsidRPr="00411BAC">
        <w:rPr>
          <w:rStyle w:val="2"/>
          <w:rFonts w:cstheme="minorHAnsi"/>
          <w:b w:val="0"/>
          <w:color w:val="auto"/>
          <w:sz w:val="24"/>
          <w:szCs w:val="24"/>
          <w:u w:val="none"/>
        </w:rPr>
        <w:t xml:space="preserve">24: </w:t>
      </w:r>
      <w:r w:rsidR="00F47AB6" w:rsidRPr="00411BAC">
        <w:rPr>
          <w:sz w:val="24"/>
          <w:szCs w:val="24"/>
          <w:shd w:val="clear" w:color="auto" w:fill="FFFFFF"/>
        </w:rPr>
        <w:t>「国際知識ウラトラクイズ」</w:t>
      </w:r>
      <w:r w:rsidR="00DE2497" w:rsidRPr="00411BAC">
        <w:rPr>
          <w:rFonts w:hint="eastAsia"/>
          <w:sz w:val="24"/>
          <w:szCs w:val="24"/>
          <w:shd w:val="clear" w:color="auto" w:fill="FFFFFF"/>
        </w:rPr>
        <w:t xml:space="preserve"> </w:t>
      </w:r>
      <w:r w:rsidR="00F47AB6" w:rsidRPr="00411BAC">
        <w:rPr>
          <w:rFonts w:hint="eastAsia"/>
          <w:sz w:val="24"/>
          <w:szCs w:val="24"/>
          <w:shd w:val="clear" w:color="auto" w:fill="FFFFFF"/>
        </w:rPr>
        <w:t>[International knowledge quiz for the local PTA and the whole elementary school]</w:t>
      </w:r>
      <w:r w:rsidR="00F47AB6" w:rsidRPr="00411BAC">
        <w:rPr>
          <w:rFonts w:eastAsia="ＭＳ ゴシック" w:cs="ＭＳ ゴシック"/>
          <w:sz w:val="24"/>
          <w:szCs w:val="24"/>
          <w:shd w:val="clear" w:color="auto" w:fill="FFFFFF"/>
        </w:rPr>
        <w:t>.</w:t>
      </w:r>
    </w:p>
    <w:p w14:paraId="09982998" w14:textId="77777777" w:rsidR="00F47AB6" w:rsidRPr="00411BAC" w:rsidRDefault="00110901" w:rsidP="00F47AB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F47AB6" w:rsidRPr="00411BAC">
        <w:rPr>
          <w:rStyle w:val="2"/>
          <w:rFonts w:cstheme="minorHAnsi"/>
          <w:b w:val="0"/>
          <w:color w:val="auto"/>
          <w:sz w:val="24"/>
          <w:szCs w:val="24"/>
          <w:u w:val="none"/>
        </w:rPr>
        <w:t>1994</w:t>
      </w:r>
      <w:r w:rsidR="00F47AB6" w:rsidRPr="00411BAC">
        <w:rPr>
          <w:rStyle w:val="2"/>
          <w:rFonts w:cstheme="minorHAnsi" w:hint="eastAsia"/>
          <w:b w:val="0"/>
          <w:color w:val="auto"/>
          <w:sz w:val="24"/>
          <w:szCs w:val="24"/>
          <w:u w:val="none"/>
        </w:rPr>
        <w:t>, July</w:t>
      </w:r>
      <w:r w:rsidR="00F47AB6" w:rsidRPr="00411BAC">
        <w:rPr>
          <w:rStyle w:val="2"/>
          <w:rFonts w:cstheme="minorHAnsi"/>
          <w:b w:val="0"/>
          <w:color w:val="auto"/>
          <w:sz w:val="24"/>
          <w:szCs w:val="24"/>
          <w:u w:val="none"/>
        </w:rPr>
        <w:t xml:space="preserve"> 23: </w:t>
      </w:r>
      <w:r w:rsidR="00F47AB6" w:rsidRPr="00411BAC">
        <w:rPr>
          <w:sz w:val="24"/>
          <w:szCs w:val="24"/>
          <w:shd w:val="clear" w:color="auto" w:fill="FFFFFF"/>
        </w:rPr>
        <w:t>「東西比較文化」</w:t>
      </w:r>
      <w:r w:rsidR="00DE2497" w:rsidRPr="00411BAC">
        <w:rPr>
          <w:rFonts w:hint="eastAsia"/>
          <w:sz w:val="24"/>
          <w:szCs w:val="24"/>
          <w:shd w:val="clear" w:color="auto" w:fill="FFFFFF"/>
        </w:rPr>
        <w:t xml:space="preserve"> </w:t>
      </w:r>
      <w:r w:rsidR="00F47AB6" w:rsidRPr="00411BAC">
        <w:rPr>
          <w:rFonts w:hint="eastAsia"/>
          <w:sz w:val="24"/>
          <w:szCs w:val="24"/>
          <w:shd w:val="clear" w:color="auto" w:fill="FFFFFF"/>
        </w:rPr>
        <w:t>[East-West Comparative Culture, second part of the annual intercultural understanding seminar at the Kagawa Prefectural Foreign Language Center]</w:t>
      </w:r>
      <w:r w:rsidR="00F47AB6" w:rsidRPr="00411BAC">
        <w:rPr>
          <w:rFonts w:eastAsia="ＭＳ ゴシック" w:cs="ＭＳ ゴシック"/>
          <w:sz w:val="24"/>
          <w:szCs w:val="24"/>
          <w:shd w:val="clear" w:color="auto" w:fill="FFFFFF"/>
        </w:rPr>
        <w:t>.</w:t>
      </w:r>
    </w:p>
    <w:p w14:paraId="2D8055F5" w14:textId="77777777" w:rsidR="00F47AB6"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F47AB6" w:rsidRPr="00411BAC">
        <w:rPr>
          <w:rStyle w:val="2"/>
          <w:rFonts w:cstheme="minorHAnsi"/>
          <w:b w:val="0"/>
          <w:color w:val="auto"/>
          <w:sz w:val="24"/>
          <w:szCs w:val="24"/>
          <w:u w:val="none"/>
        </w:rPr>
        <w:t>1994</w:t>
      </w:r>
      <w:r w:rsidR="00F47AB6" w:rsidRPr="00411BAC">
        <w:rPr>
          <w:rStyle w:val="2"/>
          <w:rFonts w:cstheme="minorHAnsi" w:hint="eastAsia"/>
          <w:b w:val="0"/>
          <w:color w:val="auto"/>
          <w:sz w:val="24"/>
          <w:szCs w:val="24"/>
          <w:u w:val="none"/>
        </w:rPr>
        <w:t xml:space="preserve">, July </w:t>
      </w:r>
      <w:r w:rsidR="00F47AB6" w:rsidRPr="00411BAC">
        <w:rPr>
          <w:rStyle w:val="2"/>
          <w:rFonts w:cstheme="minorHAnsi"/>
          <w:b w:val="0"/>
          <w:color w:val="auto"/>
          <w:sz w:val="24"/>
          <w:szCs w:val="24"/>
          <w:u w:val="none"/>
        </w:rPr>
        <w:t xml:space="preserve">16: </w:t>
      </w:r>
      <w:r w:rsidR="00F47AB6" w:rsidRPr="00411BAC">
        <w:rPr>
          <w:sz w:val="24"/>
          <w:szCs w:val="24"/>
          <w:shd w:val="clear" w:color="auto" w:fill="FFFFFF"/>
        </w:rPr>
        <w:t>「西洋文化の構成」</w:t>
      </w:r>
      <w:r w:rsidR="002F6E60" w:rsidRPr="00411BAC">
        <w:rPr>
          <w:rFonts w:hint="eastAsia"/>
          <w:sz w:val="24"/>
          <w:szCs w:val="24"/>
          <w:shd w:val="clear" w:color="auto" w:fill="FFFFFF"/>
        </w:rPr>
        <w:t xml:space="preserve"> </w:t>
      </w:r>
      <w:r w:rsidR="00B32A5B" w:rsidRPr="00411BAC">
        <w:rPr>
          <w:rFonts w:hint="eastAsia"/>
          <w:sz w:val="24"/>
          <w:szCs w:val="24"/>
          <w:shd w:val="clear" w:color="auto" w:fill="FFFFFF"/>
        </w:rPr>
        <w:t>[Composition of Western Culture, first part of the above prefectural seminar]</w:t>
      </w:r>
      <w:r w:rsidR="00B32A5B" w:rsidRPr="00411BAC">
        <w:rPr>
          <w:rFonts w:eastAsia="ＭＳ ゴシック" w:cs="ＭＳ ゴシック"/>
          <w:sz w:val="24"/>
          <w:szCs w:val="24"/>
          <w:shd w:val="clear" w:color="auto" w:fill="FFFFFF"/>
        </w:rPr>
        <w:t>.</w:t>
      </w:r>
    </w:p>
    <w:p w14:paraId="2F6E5226" w14:textId="77777777" w:rsidR="00DE2497"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DE2497" w:rsidRPr="00411BAC">
        <w:rPr>
          <w:rFonts w:eastAsia="ＭＳ ゴシック" w:cs="ＭＳ ゴシック" w:hint="eastAsia"/>
          <w:sz w:val="24"/>
          <w:szCs w:val="24"/>
          <w:shd w:val="clear" w:color="auto" w:fill="FFFFFF"/>
        </w:rPr>
        <w:t xml:space="preserve">1991, December: </w:t>
      </w:r>
      <w:r w:rsidR="002F6E60" w:rsidRPr="00411BAC">
        <w:rPr>
          <w:rFonts w:eastAsia="ＭＳ ゴシック" w:cs="ＭＳ ゴシック" w:hint="eastAsia"/>
          <w:sz w:val="24"/>
          <w:szCs w:val="24"/>
          <w:shd w:val="clear" w:color="auto" w:fill="FFFFFF"/>
        </w:rPr>
        <w:t xml:space="preserve"> </w:t>
      </w:r>
      <w:r w:rsidR="00DE2497" w:rsidRPr="00411BAC">
        <w:rPr>
          <w:rFonts w:ascii="ＭＳ 明朝" w:hAnsi="ＭＳ 明朝" w:cs="ＭＳ ゴシック" w:hint="eastAsia"/>
          <w:sz w:val="24"/>
          <w:szCs w:val="24"/>
          <w:shd w:val="clear" w:color="auto" w:fill="FFFFFF"/>
        </w:rPr>
        <w:t>「ハワイの日系人」</w:t>
      </w:r>
      <w:r w:rsidR="00DE2497" w:rsidRPr="00411BAC">
        <w:rPr>
          <w:rFonts w:eastAsia="ＭＳ ゴシック" w:cs="ＭＳ ゴシック" w:hint="eastAsia"/>
          <w:sz w:val="24"/>
          <w:szCs w:val="24"/>
          <w:shd w:val="clear" w:color="auto" w:fill="FFFFFF"/>
        </w:rPr>
        <w:t xml:space="preserve"> [Japanese-Americans in Hawaii </w:t>
      </w:r>
      <w:r w:rsidR="00DE2497" w:rsidRPr="00411BAC">
        <w:rPr>
          <w:rFonts w:eastAsia="ＭＳ ゴシック" w:cs="ＭＳ ゴシック"/>
          <w:sz w:val="24"/>
          <w:szCs w:val="24"/>
          <w:shd w:val="clear" w:color="auto" w:fill="FFFFFF"/>
        </w:rPr>
        <w:t>–</w:t>
      </w:r>
      <w:r w:rsidR="00DE2497" w:rsidRPr="00411BAC">
        <w:rPr>
          <w:rFonts w:eastAsia="ＭＳ ゴシック" w:cs="ＭＳ ゴシック" w:hint="eastAsia"/>
          <w:sz w:val="24"/>
          <w:szCs w:val="24"/>
          <w:shd w:val="clear" w:color="auto" w:fill="FFFFFF"/>
        </w:rPr>
        <w:t xml:space="preserve"> bilingual lecture], International Seminar, Shikoku Gakuin University. </w:t>
      </w:r>
    </w:p>
    <w:p w14:paraId="365253D9" w14:textId="77777777" w:rsidR="00900718" w:rsidRPr="00411BAC" w:rsidRDefault="00900718" w:rsidP="00900718">
      <w:pPr>
        <w:rPr>
          <w:sz w:val="24"/>
          <w:szCs w:val="24"/>
        </w:rPr>
      </w:pPr>
      <w:r w:rsidRPr="00411BAC">
        <w:rPr>
          <w:sz w:val="24"/>
          <w:szCs w:val="24"/>
          <w:shd w:val="clear" w:color="auto" w:fill="FFFFFF"/>
        </w:rPr>
        <w:t>(</w:t>
      </w:r>
      <w:r w:rsidR="00E468D7" w:rsidRPr="00411BAC">
        <w:rPr>
          <w:sz w:val="24"/>
          <w:szCs w:val="24"/>
          <w:shd w:val="clear" w:color="auto" w:fill="FFFFFF"/>
        </w:rPr>
        <w:t>4</w:t>
      </w:r>
      <w:r w:rsidRPr="00411BAC">
        <w:rPr>
          <w:sz w:val="24"/>
          <w:szCs w:val="24"/>
          <w:shd w:val="clear" w:color="auto" w:fill="FFFFFF"/>
        </w:rPr>
        <w:t xml:space="preserve">) 1991, December 4: </w:t>
      </w:r>
      <w:r w:rsidRPr="00411BAC">
        <w:rPr>
          <w:rFonts w:hint="eastAsia"/>
          <w:sz w:val="24"/>
          <w:szCs w:val="24"/>
          <w:shd w:val="clear" w:color="auto" w:fill="FFFFFF"/>
        </w:rPr>
        <w:t>「香川県の文化的環境的遺産」</w:t>
      </w:r>
      <w:r w:rsidRPr="00411BAC">
        <w:rPr>
          <w:sz w:val="24"/>
          <w:szCs w:val="24"/>
          <w:shd w:val="clear" w:color="auto" w:fill="FFFFFF"/>
        </w:rPr>
        <w:t xml:space="preserve">, </w:t>
      </w:r>
      <w:r w:rsidRPr="00411BAC">
        <w:rPr>
          <w:rFonts w:hint="eastAsia"/>
          <w:sz w:val="24"/>
          <w:szCs w:val="24"/>
          <w:shd w:val="clear" w:color="auto" w:fill="FFFFFF"/>
        </w:rPr>
        <w:t>香川県自治研修所</w:t>
      </w:r>
      <w:r w:rsidRPr="00411BAC">
        <w:rPr>
          <w:rFonts w:hint="eastAsia"/>
          <w:sz w:val="24"/>
          <w:szCs w:val="24"/>
          <w:shd w:val="clear" w:color="auto" w:fill="FFFFFF"/>
        </w:rPr>
        <w:t xml:space="preserve"> [</w:t>
      </w:r>
      <w:r w:rsidRPr="00411BAC">
        <w:rPr>
          <w:sz w:val="24"/>
          <w:szCs w:val="24"/>
          <w:shd w:val="clear" w:color="auto" w:fill="FFFFFF"/>
        </w:rPr>
        <w:t>a training lecture to Prefectural officials on Kagawa’s cultural and environmental heritage.</w:t>
      </w:r>
    </w:p>
    <w:p w14:paraId="0F676FB8" w14:textId="77777777" w:rsidR="00B32A5B" w:rsidRPr="00411BAC" w:rsidRDefault="00900718" w:rsidP="004037E7">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 </w:t>
      </w:r>
      <w:r w:rsidR="00110901"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w:t>
      </w:r>
      <w:r w:rsidR="00110901" w:rsidRPr="00411BAC">
        <w:rPr>
          <w:rStyle w:val="2"/>
          <w:rFonts w:cstheme="minorHAnsi" w:hint="eastAsia"/>
          <w:b w:val="0"/>
          <w:color w:val="auto"/>
          <w:sz w:val="24"/>
          <w:szCs w:val="24"/>
          <w:u w:val="none"/>
        </w:rPr>
        <w:t xml:space="preserve">) </w:t>
      </w:r>
      <w:r w:rsidR="00B32A5B" w:rsidRPr="00411BAC">
        <w:rPr>
          <w:rStyle w:val="2"/>
          <w:rFonts w:cstheme="minorHAnsi"/>
          <w:b w:val="0"/>
          <w:color w:val="auto"/>
          <w:sz w:val="24"/>
          <w:szCs w:val="24"/>
          <w:u w:val="none"/>
        </w:rPr>
        <w:t xml:space="preserve">1991: </w:t>
      </w:r>
      <w:r w:rsidR="00B32A5B" w:rsidRPr="00411BAC">
        <w:rPr>
          <w:sz w:val="24"/>
          <w:szCs w:val="24"/>
          <w:shd w:val="clear" w:color="auto" w:fill="FFFFFF"/>
        </w:rPr>
        <w:t>「香川県の文化的環境的遺産」</w:t>
      </w:r>
      <w:r w:rsidR="00DE2497" w:rsidRPr="00411BAC">
        <w:rPr>
          <w:rFonts w:hint="eastAsia"/>
          <w:sz w:val="24"/>
          <w:szCs w:val="24"/>
          <w:shd w:val="clear" w:color="auto" w:fill="FFFFFF"/>
        </w:rPr>
        <w:t xml:space="preserve"> </w:t>
      </w:r>
      <w:r w:rsidR="00B32A5B" w:rsidRPr="00411BAC">
        <w:rPr>
          <w:rFonts w:hint="eastAsia"/>
          <w:sz w:val="24"/>
          <w:szCs w:val="24"/>
          <w:shd w:val="clear" w:color="auto" w:fill="FFFFFF"/>
        </w:rPr>
        <w:t>[Cultural and Environmental Heritage of Kagawa Prefecture, to a seminar of regional public officials]</w:t>
      </w:r>
      <w:r w:rsidR="00B32A5B" w:rsidRPr="00411BAC">
        <w:rPr>
          <w:sz w:val="24"/>
          <w:szCs w:val="24"/>
          <w:shd w:val="clear" w:color="auto" w:fill="FFFFFF"/>
        </w:rPr>
        <w:t>.</w:t>
      </w:r>
    </w:p>
    <w:p w14:paraId="0E35AF0D" w14:textId="77777777" w:rsidR="002D4A05" w:rsidRPr="00411BAC" w:rsidRDefault="00110901" w:rsidP="004037E7">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3C0D4C" w:rsidRPr="00411BAC">
        <w:rPr>
          <w:rStyle w:val="2"/>
          <w:rFonts w:cstheme="minorHAnsi"/>
          <w:b w:val="0"/>
          <w:color w:val="auto"/>
          <w:sz w:val="24"/>
          <w:szCs w:val="24"/>
          <w:u w:val="none"/>
        </w:rPr>
        <w:t>1990</w:t>
      </w:r>
      <w:r w:rsidR="00FA2530" w:rsidRPr="00411BAC">
        <w:rPr>
          <w:rStyle w:val="2"/>
          <w:rFonts w:cstheme="minorHAnsi" w:hint="eastAsia"/>
          <w:b w:val="0"/>
          <w:color w:val="auto"/>
          <w:sz w:val="24"/>
          <w:szCs w:val="24"/>
          <w:u w:val="none"/>
        </w:rPr>
        <w:t xml:space="preserve">, May </w:t>
      </w:r>
      <w:r w:rsidR="003C0D4C" w:rsidRPr="00411BAC">
        <w:rPr>
          <w:rStyle w:val="2"/>
          <w:rFonts w:cstheme="minorHAnsi"/>
          <w:b w:val="0"/>
          <w:color w:val="auto"/>
          <w:sz w:val="24"/>
          <w:szCs w:val="24"/>
          <w:u w:val="none"/>
        </w:rPr>
        <w:t xml:space="preserve">19: </w:t>
      </w:r>
      <w:r w:rsidR="003C0D4C" w:rsidRPr="00411BAC">
        <w:rPr>
          <w:sz w:val="24"/>
          <w:szCs w:val="24"/>
          <w:shd w:val="clear" w:color="auto" w:fill="FFFFFF"/>
        </w:rPr>
        <w:t>「四国の住民の一人として」</w:t>
      </w:r>
      <w:r w:rsidR="00DE2497" w:rsidRPr="00411BAC">
        <w:rPr>
          <w:rFonts w:hint="eastAsia"/>
          <w:sz w:val="24"/>
          <w:szCs w:val="24"/>
          <w:shd w:val="clear" w:color="auto" w:fill="FFFFFF"/>
        </w:rPr>
        <w:t xml:space="preserve"> </w:t>
      </w:r>
      <w:r w:rsidR="003C0D4C" w:rsidRPr="00411BAC">
        <w:rPr>
          <w:rFonts w:hint="eastAsia"/>
          <w:sz w:val="24"/>
          <w:szCs w:val="24"/>
          <w:shd w:val="clear" w:color="auto" w:fill="FFFFFF"/>
        </w:rPr>
        <w:t>[As a fellow resident of Shikoku]</w:t>
      </w:r>
      <w:r w:rsidR="00386C38" w:rsidRPr="00411BAC">
        <w:rPr>
          <w:rFonts w:hint="eastAsia"/>
          <w:sz w:val="24"/>
          <w:szCs w:val="24"/>
          <w:shd w:val="clear" w:color="auto" w:fill="FFFFFF"/>
        </w:rPr>
        <w:t>.</w:t>
      </w:r>
      <w:r w:rsidR="003C0D4C" w:rsidRPr="00411BAC">
        <w:rPr>
          <w:rFonts w:hint="eastAsia"/>
          <w:sz w:val="24"/>
          <w:szCs w:val="24"/>
          <w:shd w:val="clear" w:color="auto" w:fill="FFFFFF"/>
        </w:rPr>
        <w:t xml:space="preserve"> </w:t>
      </w:r>
      <w:r w:rsidR="003C0D4C" w:rsidRPr="00411BAC">
        <w:rPr>
          <w:sz w:val="24"/>
          <w:szCs w:val="24"/>
          <w:shd w:val="clear" w:color="auto" w:fill="FFFFFF"/>
        </w:rPr>
        <w:t>香川県国際交流協会、第１回在県外国人による日本語弁論大会</w:t>
      </w:r>
      <w:r w:rsidR="003C0D4C" w:rsidRPr="00411BAC">
        <w:rPr>
          <w:rFonts w:hint="eastAsia"/>
          <w:sz w:val="24"/>
          <w:szCs w:val="24"/>
          <w:shd w:val="clear" w:color="auto" w:fill="FFFFFF"/>
        </w:rPr>
        <w:t xml:space="preserve"> [</w:t>
      </w:r>
      <w:r w:rsidR="00C46572" w:rsidRPr="00411BAC">
        <w:rPr>
          <w:rFonts w:hint="eastAsia"/>
          <w:sz w:val="24"/>
          <w:szCs w:val="24"/>
          <w:shd w:val="clear" w:color="auto" w:fill="FFFFFF"/>
        </w:rPr>
        <w:t xml:space="preserve">Kagawa </w:t>
      </w:r>
      <w:r w:rsidR="003C0D4C" w:rsidRPr="00411BAC">
        <w:rPr>
          <w:rFonts w:hint="eastAsia"/>
          <w:sz w:val="24"/>
          <w:szCs w:val="24"/>
          <w:shd w:val="clear" w:color="auto" w:fill="FFFFFF"/>
        </w:rPr>
        <w:t>Prefectural Japanese speech contest]</w:t>
      </w:r>
      <w:r w:rsidR="00C46572" w:rsidRPr="00411BAC">
        <w:rPr>
          <w:rStyle w:val="2"/>
          <w:rFonts w:cstheme="minorHAnsi" w:hint="eastAsia"/>
          <w:b w:val="0"/>
          <w:color w:val="auto"/>
          <w:sz w:val="24"/>
          <w:szCs w:val="24"/>
          <w:u w:val="none"/>
        </w:rPr>
        <w:t>.</w:t>
      </w:r>
    </w:p>
    <w:p w14:paraId="09863735" w14:textId="4DBB694B" w:rsidR="0049044D" w:rsidRPr="007B7CFE" w:rsidRDefault="00B709EF" w:rsidP="007B7CFE">
      <w:pPr>
        <w:rPr>
          <w:sz w:val="24"/>
          <w:szCs w:val="24"/>
        </w:rPr>
      </w:pPr>
      <w:r w:rsidRPr="00411BAC">
        <w:rPr>
          <w:rStyle w:val="2"/>
          <w:rFonts w:cstheme="minorHAnsi"/>
          <w:b w:val="0"/>
          <w:color w:val="auto"/>
          <w:sz w:val="24"/>
          <w:szCs w:val="24"/>
          <w:u w:val="none"/>
        </w:rPr>
        <w:t xml:space="preserve">(1) 1984, August 11-13: Conducted the </w:t>
      </w:r>
      <w:r w:rsidRPr="00411BAC">
        <w:rPr>
          <w:rFonts w:hint="eastAsia"/>
          <w:sz w:val="24"/>
          <w:szCs w:val="24"/>
        </w:rPr>
        <w:t>Ehime Summer Seminar for in-service training of Japanese secondary school English teachers</w:t>
      </w:r>
      <w:r w:rsidRPr="00411BAC">
        <w:rPr>
          <w:sz w:val="24"/>
          <w:szCs w:val="24"/>
        </w:rPr>
        <w:t>.</w:t>
      </w:r>
    </w:p>
    <w:p w14:paraId="1F0D574D" w14:textId="77777777" w:rsidR="0049044D" w:rsidRDefault="0049044D" w:rsidP="00E37EC7">
      <w:pPr>
        <w:jc w:val="center"/>
        <w:rPr>
          <w:b/>
          <w:sz w:val="32"/>
          <w:szCs w:val="32"/>
        </w:rPr>
      </w:pPr>
    </w:p>
    <w:p w14:paraId="3CA8BDEA" w14:textId="7D00B42F" w:rsidR="00E37EC7" w:rsidRPr="00411BAC" w:rsidRDefault="00E37EC7" w:rsidP="00E37EC7">
      <w:pPr>
        <w:jc w:val="center"/>
        <w:rPr>
          <w:b/>
          <w:sz w:val="32"/>
          <w:szCs w:val="32"/>
        </w:rPr>
      </w:pPr>
      <w:r w:rsidRPr="00411BAC">
        <w:rPr>
          <w:rFonts w:hint="eastAsia"/>
          <w:b/>
          <w:sz w:val="32"/>
          <w:szCs w:val="32"/>
        </w:rPr>
        <w:t>Steve McCarty</w:t>
      </w:r>
    </w:p>
    <w:p w14:paraId="308A865C" w14:textId="77777777" w:rsidR="00E37EC7" w:rsidRPr="00411BAC" w:rsidRDefault="00E37EC7" w:rsidP="00E37EC7">
      <w:pPr>
        <w:jc w:val="center"/>
        <w:rPr>
          <w:b/>
          <w:sz w:val="28"/>
          <w:szCs w:val="28"/>
        </w:rPr>
      </w:pPr>
      <w:r w:rsidRPr="00411BAC">
        <w:rPr>
          <w:rFonts w:hint="eastAsia"/>
          <w:b/>
          <w:sz w:val="28"/>
          <w:szCs w:val="28"/>
        </w:rPr>
        <w:t>Curriculum Vitae</w:t>
      </w:r>
    </w:p>
    <w:p w14:paraId="4D5154C8" w14:textId="77777777" w:rsidR="00E37EC7" w:rsidRPr="00411BAC" w:rsidRDefault="00E37EC7" w:rsidP="00E37EC7">
      <w:pPr>
        <w:rPr>
          <w:b/>
          <w:sz w:val="24"/>
          <w:szCs w:val="24"/>
        </w:rPr>
      </w:pPr>
    </w:p>
    <w:p w14:paraId="442E62EF" w14:textId="77777777" w:rsidR="00E37EC7" w:rsidRPr="00411BAC" w:rsidRDefault="00E37EC7" w:rsidP="00E37EC7">
      <w:pPr>
        <w:rPr>
          <w:b/>
          <w:sz w:val="24"/>
          <w:szCs w:val="24"/>
        </w:rPr>
      </w:pPr>
      <w:r w:rsidRPr="00411BAC">
        <w:rPr>
          <w:rFonts w:hint="eastAsia"/>
          <w:b/>
          <w:sz w:val="24"/>
          <w:szCs w:val="24"/>
        </w:rPr>
        <w:t>EDUCATION</w:t>
      </w:r>
    </w:p>
    <w:p w14:paraId="42964257" w14:textId="37866543" w:rsidR="00E37EC7" w:rsidRPr="00411BAC" w:rsidRDefault="00E37EC7" w:rsidP="00E37EC7">
      <w:pPr>
        <w:rPr>
          <w:sz w:val="24"/>
          <w:szCs w:val="24"/>
        </w:rPr>
      </w:pPr>
      <w:r w:rsidRPr="00411BAC">
        <w:rPr>
          <w:rFonts w:hint="eastAsia"/>
          <w:sz w:val="24"/>
          <w:szCs w:val="24"/>
        </w:rPr>
        <w:t>1986 May: M.A., University of Hawaii at Manoa, Department of Religion, specializ</w:t>
      </w:r>
      <w:r w:rsidR="0049044D">
        <w:rPr>
          <w:sz w:val="24"/>
          <w:szCs w:val="24"/>
        </w:rPr>
        <w:t>ation:</w:t>
      </w:r>
      <w:r w:rsidRPr="00411BAC">
        <w:rPr>
          <w:rFonts w:hint="eastAsia"/>
          <w:sz w:val="24"/>
          <w:szCs w:val="24"/>
        </w:rPr>
        <w:t xml:space="preserve"> Japan</w:t>
      </w:r>
      <w:r w:rsidR="0049044D">
        <w:rPr>
          <w:sz w:val="24"/>
          <w:szCs w:val="24"/>
        </w:rPr>
        <w:t>.</w:t>
      </w:r>
    </w:p>
    <w:p w14:paraId="197BE371" w14:textId="39E78931" w:rsidR="00E37EC7" w:rsidRPr="00411BAC" w:rsidRDefault="00E37EC7" w:rsidP="00E37EC7">
      <w:pPr>
        <w:rPr>
          <w:sz w:val="24"/>
          <w:szCs w:val="24"/>
        </w:rPr>
      </w:pPr>
      <w:r w:rsidRPr="00411BAC">
        <w:rPr>
          <w:rFonts w:hint="eastAsia"/>
          <w:sz w:val="24"/>
          <w:szCs w:val="24"/>
        </w:rPr>
        <w:t>1982 October: passed the University of Hawaii graduate school Japanese translation exam</w:t>
      </w:r>
      <w:r w:rsidR="0049044D">
        <w:rPr>
          <w:sz w:val="24"/>
          <w:szCs w:val="24"/>
        </w:rPr>
        <w:t>.</w:t>
      </w:r>
    </w:p>
    <w:p w14:paraId="40D125BD" w14:textId="2C86D23D" w:rsidR="00E37EC7" w:rsidRPr="00411BAC" w:rsidRDefault="00E37EC7" w:rsidP="00E37EC7">
      <w:pPr>
        <w:rPr>
          <w:sz w:val="24"/>
          <w:szCs w:val="24"/>
        </w:rPr>
      </w:pPr>
      <w:r w:rsidRPr="00411BAC">
        <w:rPr>
          <w:rFonts w:hint="eastAsia"/>
          <w:sz w:val="24"/>
          <w:szCs w:val="24"/>
        </w:rPr>
        <w:t xml:space="preserve">1978 June: B.A., University of Hawaii at Manoa, Department of Religion, with </w:t>
      </w:r>
      <w:r w:rsidRPr="00411BAC">
        <w:rPr>
          <w:sz w:val="24"/>
          <w:szCs w:val="24"/>
        </w:rPr>
        <w:t xml:space="preserve">a </w:t>
      </w:r>
      <w:r w:rsidRPr="00411BAC">
        <w:rPr>
          <w:rFonts w:hint="eastAsia"/>
          <w:sz w:val="24"/>
          <w:szCs w:val="24"/>
        </w:rPr>
        <w:t xml:space="preserve">concentration in journalism and </w:t>
      </w:r>
      <w:r w:rsidR="0049044D">
        <w:rPr>
          <w:sz w:val="24"/>
          <w:szCs w:val="24"/>
        </w:rPr>
        <w:t>two internships in the State House of Representatives.</w:t>
      </w:r>
    </w:p>
    <w:p w14:paraId="32A1ACA3" w14:textId="50853A7B" w:rsidR="00E37EC7" w:rsidRPr="00411BAC" w:rsidRDefault="00E37EC7" w:rsidP="00E37EC7">
      <w:pPr>
        <w:rPr>
          <w:sz w:val="24"/>
          <w:szCs w:val="24"/>
        </w:rPr>
      </w:pPr>
      <w:r w:rsidRPr="00411BAC">
        <w:rPr>
          <w:rFonts w:hint="eastAsia"/>
          <w:sz w:val="24"/>
          <w:szCs w:val="24"/>
        </w:rPr>
        <w:t xml:space="preserve">1967 September </w:t>
      </w:r>
      <w:r w:rsidRPr="00411BAC">
        <w:rPr>
          <w:sz w:val="24"/>
          <w:szCs w:val="24"/>
        </w:rPr>
        <w:t>–</w:t>
      </w:r>
      <w:r w:rsidRPr="00411BAC">
        <w:rPr>
          <w:rFonts w:hint="eastAsia"/>
          <w:sz w:val="24"/>
          <w:szCs w:val="24"/>
        </w:rPr>
        <w:t xml:space="preserve"> 1969 December: Northeastern University, Boston, physics and philosophy</w:t>
      </w:r>
      <w:r w:rsidR="0049044D">
        <w:rPr>
          <w:sz w:val="24"/>
          <w:szCs w:val="24"/>
        </w:rPr>
        <w:t>.</w:t>
      </w:r>
    </w:p>
    <w:p w14:paraId="7F68AF0B" w14:textId="552B3E48" w:rsidR="00E37EC7" w:rsidRPr="00411BAC" w:rsidRDefault="00E37EC7" w:rsidP="00E37EC7">
      <w:pPr>
        <w:rPr>
          <w:sz w:val="24"/>
          <w:szCs w:val="24"/>
        </w:rPr>
      </w:pPr>
      <w:r w:rsidRPr="00411BAC">
        <w:rPr>
          <w:rFonts w:hint="eastAsia"/>
          <w:sz w:val="24"/>
          <w:szCs w:val="24"/>
        </w:rPr>
        <w:t>1967 June: graduation, Medford High School, Massachusetts</w:t>
      </w:r>
      <w:r w:rsidR="0049044D">
        <w:rPr>
          <w:sz w:val="24"/>
          <w:szCs w:val="24"/>
        </w:rPr>
        <w:t>.</w:t>
      </w:r>
      <w:r w:rsidRPr="00411BAC">
        <w:rPr>
          <w:rFonts w:hint="eastAsia"/>
          <w:sz w:val="24"/>
          <w:szCs w:val="24"/>
        </w:rPr>
        <w:t xml:space="preserve"> </w:t>
      </w:r>
    </w:p>
    <w:p w14:paraId="6E104449" w14:textId="77777777" w:rsidR="00E37EC7" w:rsidRPr="00411BAC" w:rsidRDefault="00E37EC7" w:rsidP="00E37EC7">
      <w:pPr>
        <w:rPr>
          <w:sz w:val="24"/>
          <w:szCs w:val="24"/>
        </w:rPr>
      </w:pPr>
    </w:p>
    <w:p w14:paraId="01189823" w14:textId="77777777" w:rsidR="00E37EC7" w:rsidRPr="00411BAC" w:rsidRDefault="00E37EC7" w:rsidP="00E37EC7">
      <w:pPr>
        <w:rPr>
          <w:b/>
          <w:sz w:val="24"/>
          <w:szCs w:val="24"/>
        </w:rPr>
      </w:pPr>
      <w:r w:rsidRPr="00411BAC">
        <w:rPr>
          <w:rFonts w:hint="eastAsia"/>
          <w:b/>
          <w:sz w:val="24"/>
          <w:szCs w:val="24"/>
        </w:rPr>
        <w:t>PROFESSIONAL POSITIONS</w:t>
      </w:r>
    </w:p>
    <w:p w14:paraId="11757583" w14:textId="77777777" w:rsidR="000316AE" w:rsidRPr="00411BAC" w:rsidRDefault="000316AE" w:rsidP="000316AE">
      <w:pPr>
        <w:rPr>
          <w:sz w:val="24"/>
          <w:szCs w:val="24"/>
        </w:rPr>
      </w:pPr>
      <w:r w:rsidRPr="00411BAC">
        <w:rPr>
          <w:rFonts w:hint="eastAsia"/>
          <w:sz w:val="24"/>
          <w:szCs w:val="24"/>
        </w:rPr>
        <w:t>2004 April</w:t>
      </w:r>
      <w:r w:rsidRPr="00411BAC">
        <w:rPr>
          <w:sz w:val="24"/>
          <w:szCs w:val="24"/>
        </w:rPr>
        <w:t>–</w:t>
      </w:r>
      <w:r w:rsidRPr="00411BAC">
        <w:rPr>
          <w:rFonts w:hint="eastAsia"/>
          <w:sz w:val="24"/>
          <w:szCs w:val="24"/>
        </w:rPr>
        <w:t xml:space="preserve">present: </w:t>
      </w:r>
      <w:r w:rsidRPr="0070794E">
        <w:rPr>
          <w:rFonts w:hint="eastAsia"/>
          <w:b/>
          <w:bCs/>
          <w:sz w:val="24"/>
          <w:szCs w:val="24"/>
        </w:rPr>
        <w:t>Osaka Jogakuin University and College</w:t>
      </w:r>
      <w:r w:rsidRPr="00411BAC">
        <w:rPr>
          <w:rFonts w:hint="eastAsia"/>
          <w:sz w:val="24"/>
          <w:szCs w:val="24"/>
        </w:rPr>
        <w:t xml:space="preserve"> </w:t>
      </w:r>
      <w:r>
        <w:rPr>
          <w:sz w:val="24"/>
          <w:szCs w:val="24"/>
        </w:rPr>
        <w:t xml:space="preserve">full </w:t>
      </w:r>
      <w:r w:rsidRPr="00411BAC">
        <w:rPr>
          <w:rFonts w:hint="eastAsia"/>
          <w:sz w:val="24"/>
          <w:szCs w:val="24"/>
        </w:rPr>
        <w:t>Professor</w:t>
      </w:r>
      <w:r>
        <w:rPr>
          <w:sz w:val="24"/>
          <w:szCs w:val="24"/>
        </w:rPr>
        <w:t>,</w:t>
      </w:r>
      <w:r w:rsidRPr="00411BAC">
        <w:rPr>
          <w:rFonts w:hint="eastAsia"/>
          <w:sz w:val="24"/>
          <w:szCs w:val="24"/>
        </w:rPr>
        <w:t xml:space="preserve"> Writing Center Tutor </w:t>
      </w:r>
      <w:r w:rsidRPr="00411BAC">
        <w:rPr>
          <w:sz w:val="24"/>
          <w:szCs w:val="24"/>
        </w:rPr>
        <w:t>(2015–2018)</w:t>
      </w:r>
      <w:r>
        <w:rPr>
          <w:sz w:val="24"/>
          <w:szCs w:val="24"/>
        </w:rPr>
        <w:t>, Lecturer (2015</w:t>
      </w:r>
      <w:r w:rsidRPr="00411BAC">
        <w:rPr>
          <w:sz w:val="24"/>
          <w:szCs w:val="24"/>
        </w:rPr>
        <w:t>–</w:t>
      </w:r>
      <w:r>
        <w:rPr>
          <w:sz w:val="24"/>
          <w:szCs w:val="24"/>
        </w:rPr>
        <w:t>present).</w:t>
      </w:r>
      <w:r w:rsidRPr="00411BAC">
        <w:rPr>
          <w:rFonts w:hint="eastAsia"/>
          <w:sz w:val="24"/>
          <w:szCs w:val="24"/>
        </w:rPr>
        <w:t xml:space="preserve"> (</w:t>
      </w:r>
      <w:r>
        <w:rPr>
          <w:sz w:val="24"/>
          <w:szCs w:val="24"/>
        </w:rPr>
        <w:t>S</w:t>
      </w:r>
      <w:r w:rsidRPr="00411BAC">
        <w:rPr>
          <w:rFonts w:hint="eastAsia"/>
          <w:sz w:val="24"/>
          <w:szCs w:val="24"/>
        </w:rPr>
        <w:t>ee next section for Content-Based EFL courses taught).</w:t>
      </w:r>
    </w:p>
    <w:p w14:paraId="6229E69F" w14:textId="1D70C758" w:rsidR="000316AE" w:rsidRDefault="000316AE" w:rsidP="000316AE">
      <w:pPr>
        <w:rPr>
          <w:sz w:val="24"/>
          <w:szCs w:val="24"/>
        </w:rPr>
      </w:pPr>
      <w:r w:rsidRPr="00411BAC">
        <w:rPr>
          <w:rFonts w:hint="eastAsia"/>
          <w:sz w:val="24"/>
          <w:szCs w:val="24"/>
        </w:rPr>
        <w:t>2004 September</w:t>
      </w:r>
      <w:r w:rsidRPr="00411BAC">
        <w:rPr>
          <w:sz w:val="24"/>
          <w:szCs w:val="24"/>
        </w:rPr>
        <w:t>–</w:t>
      </w:r>
      <w:r w:rsidR="0022731A">
        <w:rPr>
          <w:rFonts w:hint="eastAsia"/>
          <w:sz w:val="24"/>
          <w:szCs w:val="24"/>
        </w:rPr>
        <w:t>2024 March</w:t>
      </w:r>
      <w:r w:rsidRPr="00411BAC">
        <w:rPr>
          <w:rFonts w:hint="eastAsia"/>
          <w:sz w:val="24"/>
          <w:szCs w:val="24"/>
        </w:rPr>
        <w:t xml:space="preserve">: </w:t>
      </w:r>
      <w:r w:rsidRPr="0070794E">
        <w:rPr>
          <w:rFonts w:hint="eastAsia"/>
          <w:b/>
          <w:bCs/>
          <w:sz w:val="24"/>
          <w:szCs w:val="24"/>
        </w:rPr>
        <w:t>Japan International Cooperation Agency</w:t>
      </w:r>
      <w:r w:rsidRPr="00411BAC">
        <w:rPr>
          <w:rFonts w:hint="eastAsia"/>
          <w:sz w:val="24"/>
          <w:szCs w:val="24"/>
        </w:rPr>
        <w:t xml:space="preserve"> (national government), Lecturer on Japanese People and Society to government </w:t>
      </w:r>
      <w:r>
        <w:rPr>
          <w:sz w:val="24"/>
          <w:szCs w:val="24"/>
        </w:rPr>
        <w:t>delegation</w:t>
      </w:r>
      <w:r w:rsidRPr="00411BAC">
        <w:rPr>
          <w:rFonts w:hint="eastAsia"/>
          <w:sz w:val="24"/>
          <w:szCs w:val="24"/>
        </w:rPr>
        <w:t>s from around the world.</w:t>
      </w:r>
    </w:p>
    <w:p w14:paraId="7C815F43" w14:textId="77777777" w:rsidR="000316AE" w:rsidRPr="00411BAC" w:rsidRDefault="000316AE" w:rsidP="000316AE">
      <w:pPr>
        <w:rPr>
          <w:sz w:val="24"/>
          <w:szCs w:val="24"/>
        </w:rPr>
      </w:pPr>
      <w:r w:rsidRPr="00411BAC">
        <w:rPr>
          <w:rFonts w:hint="eastAsia"/>
          <w:sz w:val="24"/>
          <w:szCs w:val="24"/>
        </w:rPr>
        <w:t>2015 April</w:t>
      </w:r>
      <w:r w:rsidRPr="00411BAC">
        <w:rPr>
          <w:sz w:val="24"/>
          <w:szCs w:val="24"/>
        </w:rPr>
        <w:t>–</w:t>
      </w:r>
      <w:r>
        <w:rPr>
          <w:sz w:val="24"/>
          <w:szCs w:val="24"/>
        </w:rPr>
        <w:t xml:space="preserve">2020 March: </w:t>
      </w:r>
      <w:r w:rsidRPr="0070794E">
        <w:rPr>
          <w:b/>
          <w:bCs/>
          <w:sz w:val="24"/>
          <w:szCs w:val="24"/>
        </w:rPr>
        <w:t xml:space="preserve">Kansai </w:t>
      </w:r>
      <w:r w:rsidRPr="0070794E">
        <w:rPr>
          <w:rFonts w:hint="eastAsia"/>
          <w:b/>
          <w:bCs/>
          <w:sz w:val="24"/>
          <w:szCs w:val="24"/>
        </w:rPr>
        <w:t>University</w:t>
      </w:r>
      <w:r w:rsidRPr="0070794E">
        <w:rPr>
          <w:sz w:val="24"/>
          <w:szCs w:val="24"/>
        </w:rPr>
        <w:t xml:space="preserve"> </w:t>
      </w:r>
      <w:r>
        <w:rPr>
          <w:sz w:val="24"/>
          <w:szCs w:val="24"/>
        </w:rPr>
        <w:t>Adjunct Professor,</w:t>
      </w:r>
      <w:r w:rsidRPr="00411BAC">
        <w:rPr>
          <w:rFonts w:hint="eastAsia"/>
          <w:sz w:val="24"/>
          <w:szCs w:val="24"/>
        </w:rPr>
        <w:t xml:space="preserve"> Division of International Affairs:   1) KU Global Frontier: classes in ICT for foreign students together with regular undergraduates (see next section for courses taught); 2) </w:t>
      </w:r>
      <w:r w:rsidRPr="00411BAC">
        <w:rPr>
          <w:sz w:val="24"/>
          <w:szCs w:val="24"/>
        </w:rPr>
        <w:t>International Education Support Office</w:t>
      </w:r>
      <w:r w:rsidRPr="00411BAC">
        <w:rPr>
          <w:rFonts w:hint="eastAsia"/>
          <w:sz w:val="24"/>
          <w:szCs w:val="24"/>
        </w:rPr>
        <w:t xml:space="preserve">: Global Faculty Development, coaching international needs of faculty members such as to teach in English or to </w:t>
      </w:r>
      <w:r w:rsidRPr="00411BAC">
        <w:rPr>
          <w:sz w:val="24"/>
          <w:szCs w:val="24"/>
        </w:rPr>
        <w:t>deliver international conference presentations</w:t>
      </w:r>
      <w:r w:rsidRPr="00411BAC">
        <w:rPr>
          <w:rFonts w:hint="eastAsia"/>
          <w:sz w:val="24"/>
          <w:szCs w:val="24"/>
        </w:rPr>
        <w:t>; and 3) Faculty of Business and Commerce, graduate and undergraduate classes, including intensive preparation for internships abroad.</w:t>
      </w:r>
    </w:p>
    <w:p w14:paraId="0A309710" w14:textId="77777777" w:rsidR="000316AE" w:rsidRPr="00411BAC" w:rsidRDefault="000316AE" w:rsidP="000316AE">
      <w:pPr>
        <w:rPr>
          <w:sz w:val="24"/>
          <w:szCs w:val="24"/>
        </w:rPr>
      </w:pPr>
      <w:r w:rsidRPr="00411BAC">
        <w:rPr>
          <w:rFonts w:hint="eastAsia"/>
          <w:sz w:val="24"/>
          <w:szCs w:val="24"/>
        </w:rPr>
        <w:t>2016 April</w:t>
      </w:r>
      <w:r w:rsidRPr="00411BAC">
        <w:rPr>
          <w:sz w:val="24"/>
          <w:szCs w:val="24"/>
        </w:rPr>
        <w:t>–2018 August</w:t>
      </w:r>
      <w:r w:rsidRPr="00411BAC">
        <w:rPr>
          <w:rFonts w:hint="eastAsia"/>
          <w:sz w:val="24"/>
          <w:szCs w:val="24"/>
        </w:rPr>
        <w:t xml:space="preserve">: </w:t>
      </w:r>
      <w:r w:rsidRPr="0070794E">
        <w:rPr>
          <w:rFonts w:hint="eastAsia"/>
          <w:b/>
          <w:bCs/>
          <w:sz w:val="24"/>
          <w:szCs w:val="24"/>
        </w:rPr>
        <w:t>Kobe Institute of Computing</w:t>
      </w:r>
      <w:r w:rsidRPr="0070794E">
        <w:rPr>
          <w:b/>
          <w:bCs/>
          <w:sz w:val="24"/>
          <w:szCs w:val="24"/>
        </w:rPr>
        <w:t>,</w:t>
      </w:r>
      <w:r w:rsidRPr="0070794E">
        <w:rPr>
          <w:rFonts w:hint="eastAsia"/>
          <w:b/>
          <w:bCs/>
          <w:sz w:val="24"/>
          <w:szCs w:val="24"/>
        </w:rPr>
        <w:t xml:space="preserve"> Graduate School of Information Technology</w:t>
      </w:r>
      <w:r w:rsidRPr="0070794E">
        <w:rPr>
          <w:b/>
          <w:bCs/>
          <w:sz w:val="24"/>
          <w:szCs w:val="24"/>
        </w:rPr>
        <w:t>,</w:t>
      </w:r>
      <w:r w:rsidRPr="0070794E">
        <w:rPr>
          <w:rFonts w:hint="eastAsia"/>
          <w:b/>
          <w:bCs/>
          <w:sz w:val="24"/>
          <w:szCs w:val="24"/>
        </w:rPr>
        <w:t xml:space="preserve"> ICT Innovator Course</w:t>
      </w:r>
      <w:r w:rsidRPr="00411BAC">
        <w:rPr>
          <w:rFonts w:hint="eastAsia"/>
          <w:sz w:val="24"/>
          <w:szCs w:val="24"/>
        </w:rPr>
        <w:t xml:space="preserve"> Lecturer</w:t>
      </w:r>
      <w:r>
        <w:rPr>
          <w:sz w:val="24"/>
          <w:szCs w:val="24"/>
        </w:rPr>
        <w:t xml:space="preserve">, </w:t>
      </w:r>
      <w:r w:rsidRPr="00411BAC">
        <w:rPr>
          <w:rFonts w:hint="eastAsia"/>
          <w:sz w:val="24"/>
          <w:szCs w:val="24"/>
        </w:rPr>
        <w:t xml:space="preserve">Academic Writing </w:t>
      </w:r>
      <w:r w:rsidRPr="00411BAC">
        <w:rPr>
          <w:sz w:val="24"/>
          <w:szCs w:val="24"/>
        </w:rPr>
        <w:t>for</w:t>
      </w:r>
      <w:r w:rsidRPr="00411BAC">
        <w:rPr>
          <w:rFonts w:hint="eastAsia"/>
          <w:sz w:val="24"/>
          <w:szCs w:val="24"/>
        </w:rPr>
        <w:t xml:space="preserve"> graduate students from Africa and Asia. In 2018 the course was conducted online for </w:t>
      </w:r>
      <w:r w:rsidRPr="00411BAC">
        <w:rPr>
          <w:sz w:val="24"/>
          <w:szCs w:val="24"/>
        </w:rPr>
        <w:t>government</w:t>
      </w:r>
      <w:r w:rsidRPr="00411BAC">
        <w:rPr>
          <w:rFonts w:hint="eastAsia"/>
          <w:sz w:val="24"/>
          <w:szCs w:val="24"/>
        </w:rPr>
        <w:t xml:space="preserve"> </w:t>
      </w:r>
      <w:r w:rsidRPr="00411BAC">
        <w:rPr>
          <w:sz w:val="24"/>
          <w:szCs w:val="24"/>
        </w:rPr>
        <w:t>officials</w:t>
      </w:r>
      <w:r w:rsidRPr="00411BAC">
        <w:rPr>
          <w:rFonts w:hint="eastAsia"/>
          <w:sz w:val="24"/>
          <w:szCs w:val="24"/>
        </w:rPr>
        <w:t xml:space="preserve"> in Asia.</w:t>
      </w:r>
    </w:p>
    <w:p w14:paraId="0B9FBD8B" w14:textId="4A2E4272" w:rsidR="00E37EC7" w:rsidRPr="00411BAC" w:rsidRDefault="000316AE" w:rsidP="00E37EC7">
      <w:pPr>
        <w:rPr>
          <w:sz w:val="24"/>
          <w:szCs w:val="24"/>
        </w:rPr>
      </w:pPr>
      <w:r w:rsidRPr="00411BAC">
        <w:rPr>
          <w:rFonts w:hint="eastAsia"/>
          <w:sz w:val="24"/>
          <w:szCs w:val="24"/>
        </w:rPr>
        <w:t>2015 April</w:t>
      </w:r>
      <w:r w:rsidRPr="00411BAC">
        <w:rPr>
          <w:sz w:val="24"/>
          <w:szCs w:val="24"/>
        </w:rPr>
        <w:t>–</w:t>
      </w:r>
      <w:r w:rsidRPr="00411BAC">
        <w:rPr>
          <w:rFonts w:hint="eastAsia"/>
          <w:sz w:val="24"/>
          <w:szCs w:val="24"/>
        </w:rPr>
        <w:t xml:space="preserve">2016 March: </w:t>
      </w:r>
      <w:r w:rsidRPr="0070794E">
        <w:rPr>
          <w:rFonts w:hint="eastAsia"/>
          <w:b/>
          <w:bCs/>
          <w:sz w:val="24"/>
          <w:szCs w:val="24"/>
        </w:rPr>
        <w:t>Kyoto Bunkyo University</w:t>
      </w:r>
      <w:r w:rsidRPr="00411BAC">
        <w:rPr>
          <w:rFonts w:hint="eastAsia"/>
          <w:sz w:val="24"/>
          <w:szCs w:val="24"/>
        </w:rPr>
        <w:t xml:space="preserve"> </w:t>
      </w:r>
      <w:r>
        <w:rPr>
          <w:sz w:val="24"/>
          <w:szCs w:val="24"/>
        </w:rPr>
        <w:t>Lecturer,</w:t>
      </w:r>
      <w:r w:rsidRPr="00411BAC">
        <w:rPr>
          <w:rFonts w:hint="eastAsia"/>
          <w:sz w:val="24"/>
          <w:szCs w:val="24"/>
        </w:rPr>
        <w:t xml:space="preserve"> 2</w:t>
      </w:r>
      <w:r w:rsidRPr="00411BAC">
        <w:rPr>
          <w:rFonts w:hint="eastAsia"/>
          <w:sz w:val="24"/>
          <w:szCs w:val="24"/>
          <w:vertAlign w:val="superscript"/>
        </w:rPr>
        <w:t>nd</w:t>
      </w:r>
      <w:r w:rsidRPr="00411BAC">
        <w:rPr>
          <w:rFonts w:hint="eastAsia"/>
          <w:sz w:val="24"/>
          <w:szCs w:val="24"/>
        </w:rPr>
        <w:t xml:space="preserve"> year English Communication. </w:t>
      </w:r>
      <w:r w:rsidR="00E37EC7" w:rsidRPr="00411BAC">
        <w:rPr>
          <w:rFonts w:hint="eastAsia"/>
          <w:sz w:val="24"/>
          <w:szCs w:val="24"/>
        </w:rPr>
        <w:t xml:space="preserve"> </w:t>
      </w:r>
    </w:p>
    <w:p w14:paraId="0A373E76" w14:textId="77777777" w:rsidR="00E37EC7" w:rsidRPr="00411BAC" w:rsidRDefault="00E37EC7" w:rsidP="00E37EC7">
      <w:pPr>
        <w:rPr>
          <w:sz w:val="24"/>
          <w:szCs w:val="24"/>
        </w:rPr>
      </w:pPr>
      <w:r w:rsidRPr="00411BAC">
        <w:rPr>
          <w:rFonts w:hint="eastAsia"/>
          <w:sz w:val="24"/>
          <w:szCs w:val="24"/>
        </w:rPr>
        <w:t>2013 September: Pacific Resource Exchange Center (founded by the Kansai Economic Federation), lecture on Japanese Society, Policy and Economics to visiting government officials.</w:t>
      </w:r>
    </w:p>
    <w:p w14:paraId="0463FADB" w14:textId="77777777" w:rsidR="00E37EC7" w:rsidRPr="00411BAC" w:rsidRDefault="00E37EC7" w:rsidP="00E37EC7">
      <w:pPr>
        <w:rPr>
          <w:sz w:val="24"/>
          <w:szCs w:val="24"/>
        </w:rPr>
      </w:pPr>
      <w:r w:rsidRPr="00411BAC">
        <w:rPr>
          <w:rFonts w:hint="eastAsia"/>
          <w:sz w:val="24"/>
          <w:szCs w:val="24"/>
        </w:rPr>
        <w:t xml:space="preserve">2008 April </w:t>
      </w:r>
      <w:r w:rsidRPr="00411BAC">
        <w:rPr>
          <w:sz w:val="24"/>
          <w:szCs w:val="24"/>
        </w:rPr>
        <w:t>–</w:t>
      </w:r>
      <w:r w:rsidRPr="00411BAC">
        <w:rPr>
          <w:rFonts w:hint="eastAsia"/>
          <w:sz w:val="24"/>
          <w:szCs w:val="24"/>
        </w:rPr>
        <w:t xml:space="preserve"> 2010 March: English for Special Purposes e-Learning methodology for Tourism (Education Ministry MEXT-funded project) Research Associate (English editing &amp; video acting).</w:t>
      </w:r>
    </w:p>
    <w:p w14:paraId="0A9B49B3" w14:textId="77777777" w:rsidR="00E37EC7" w:rsidRPr="00411BAC" w:rsidRDefault="00E37EC7" w:rsidP="00E37EC7">
      <w:pPr>
        <w:rPr>
          <w:sz w:val="24"/>
          <w:szCs w:val="24"/>
        </w:rPr>
      </w:pPr>
      <w:r w:rsidRPr="00411BAC">
        <w:rPr>
          <w:rFonts w:hint="eastAsia"/>
          <w:sz w:val="24"/>
          <w:szCs w:val="24"/>
        </w:rPr>
        <w:t xml:space="preserve">2005 August &amp; 2006 February: Lecturer, Matsuyama Shinonome University, intensive Translation Practicum. </w:t>
      </w:r>
    </w:p>
    <w:p w14:paraId="02671CF7" w14:textId="77777777" w:rsidR="00E37EC7" w:rsidRPr="00411BAC" w:rsidRDefault="00E37EC7" w:rsidP="00E37EC7">
      <w:pPr>
        <w:rPr>
          <w:sz w:val="24"/>
          <w:szCs w:val="24"/>
        </w:rPr>
      </w:pPr>
      <w:r w:rsidRPr="00411BAC">
        <w:rPr>
          <w:rFonts w:hint="eastAsia"/>
          <w:sz w:val="24"/>
          <w:szCs w:val="24"/>
        </w:rPr>
        <w:t>2004 February: Lecturer, Tsukuba National University, Graduate School of Education, intensive course on Online Education in Theory and Practice.</w:t>
      </w:r>
    </w:p>
    <w:p w14:paraId="48CEE767" w14:textId="77777777" w:rsidR="00E37EC7" w:rsidRPr="00411BAC" w:rsidRDefault="00E37EC7" w:rsidP="00E37EC7">
      <w:pPr>
        <w:rPr>
          <w:sz w:val="24"/>
          <w:szCs w:val="24"/>
        </w:rPr>
      </w:pPr>
      <w:r w:rsidRPr="00411BAC">
        <w:rPr>
          <w:rFonts w:hint="eastAsia"/>
          <w:sz w:val="24"/>
          <w:szCs w:val="24"/>
        </w:rPr>
        <w:t>2002 January-2003 August: World Bank (Washington, D.C.) Global Development Learning Network, Partnership with Japan, Tokyo Consulting Group, Instructional Designer.</w:t>
      </w:r>
    </w:p>
    <w:p w14:paraId="449032B0" w14:textId="77777777" w:rsidR="00E37EC7" w:rsidRPr="00411BAC" w:rsidRDefault="00E37EC7" w:rsidP="00E37EC7">
      <w:pPr>
        <w:rPr>
          <w:sz w:val="24"/>
          <w:szCs w:val="24"/>
        </w:rPr>
      </w:pPr>
      <w:r w:rsidRPr="00411BAC">
        <w:rPr>
          <w:rFonts w:hint="eastAsia"/>
          <w:sz w:val="24"/>
          <w:szCs w:val="24"/>
        </w:rPr>
        <w:t xml:space="preserve">2001 March </w:t>
      </w:r>
      <w:r w:rsidRPr="00411BAC">
        <w:rPr>
          <w:sz w:val="24"/>
          <w:szCs w:val="24"/>
        </w:rPr>
        <w:t>–</w:t>
      </w:r>
      <w:r w:rsidRPr="00411BAC">
        <w:rPr>
          <w:rFonts w:hint="eastAsia"/>
          <w:sz w:val="24"/>
          <w:szCs w:val="24"/>
        </w:rPr>
        <w:t xml:space="preserve"> 2001 May: University of New South Wales, Sydney, Australia, Doctoral Thesis Committee Member, invited as an outside expert on English-Japanese bilingualism.</w:t>
      </w:r>
    </w:p>
    <w:p w14:paraId="6AF5535D" w14:textId="77777777" w:rsidR="00E37EC7" w:rsidRPr="00411BAC" w:rsidRDefault="00E37EC7" w:rsidP="00E37EC7">
      <w:pPr>
        <w:rPr>
          <w:sz w:val="24"/>
          <w:szCs w:val="24"/>
        </w:rPr>
      </w:pPr>
      <w:r w:rsidRPr="00411BAC">
        <w:rPr>
          <w:rFonts w:hint="eastAsia"/>
          <w:sz w:val="24"/>
          <w:szCs w:val="24"/>
        </w:rPr>
        <w:t xml:space="preserve">1993 April </w:t>
      </w:r>
      <w:r w:rsidRPr="00411BAC">
        <w:rPr>
          <w:sz w:val="24"/>
          <w:szCs w:val="24"/>
        </w:rPr>
        <w:t>–</w:t>
      </w:r>
      <w:r w:rsidRPr="00411BAC">
        <w:rPr>
          <w:rFonts w:hint="eastAsia"/>
          <w:sz w:val="24"/>
          <w:szCs w:val="24"/>
        </w:rPr>
        <w:t xml:space="preserve"> 2004 March: Kagawa Junior College, Professor</w:t>
      </w:r>
    </w:p>
    <w:p w14:paraId="608C1749" w14:textId="77777777" w:rsidR="00E37EC7" w:rsidRPr="00411BAC" w:rsidRDefault="00E37EC7" w:rsidP="00E37EC7">
      <w:pPr>
        <w:rPr>
          <w:sz w:val="24"/>
          <w:szCs w:val="24"/>
        </w:rPr>
      </w:pPr>
      <w:r w:rsidRPr="00411BAC">
        <w:rPr>
          <w:rFonts w:hint="eastAsia"/>
          <w:sz w:val="24"/>
          <w:szCs w:val="24"/>
        </w:rPr>
        <w:t xml:space="preserve">1990 April </w:t>
      </w:r>
      <w:r w:rsidRPr="00411BAC">
        <w:rPr>
          <w:sz w:val="24"/>
          <w:szCs w:val="24"/>
        </w:rPr>
        <w:t>–</w:t>
      </w:r>
      <w:r w:rsidRPr="00411BAC">
        <w:rPr>
          <w:rFonts w:hint="eastAsia"/>
          <w:sz w:val="24"/>
          <w:szCs w:val="24"/>
        </w:rPr>
        <w:t xml:space="preserve"> 2000 March: Kagawa Prefectural Language Center, Lecturer</w:t>
      </w:r>
    </w:p>
    <w:p w14:paraId="79663923" w14:textId="77777777" w:rsidR="00E37EC7" w:rsidRPr="00411BAC" w:rsidRDefault="00E37EC7" w:rsidP="00E37EC7">
      <w:pPr>
        <w:rPr>
          <w:sz w:val="24"/>
          <w:szCs w:val="24"/>
        </w:rPr>
      </w:pPr>
      <w:r w:rsidRPr="00411BAC">
        <w:rPr>
          <w:rFonts w:hint="eastAsia"/>
          <w:sz w:val="24"/>
          <w:szCs w:val="24"/>
        </w:rPr>
        <w:t xml:space="preserve">1987 April </w:t>
      </w:r>
      <w:r w:rsidRPr="00411BAC">
        <w:rPr>
          <w:sz w:val="24"/>
          <w:szCs w:val="24"/>
        </w:rPr>
        <w:t>–</w:t>
      </w:r>
      <w:r w:rsidRPr="00411BAC">
        <w:rPr>
          <w:rFonts w:hint="eastAsia"/>
          <w:sz w:val="24"/>
          <w:szCs w:val="24"/>
        </w:rPr>
        <w:t xml:space="preserve"> 1993 March: Kagawa Junior College, Assistant Professor</w:t>
      </w:r>
    </w:p>
    <w:p w14:paraId="61AAE9F3" w14:textId="77777777" w:rsidR="00E37EC7" w:rsidRPr="00411BAC" w:rsidRDefault="00E37EC7" w:rsidP="00E37EC7">
      <w:pPr>
        <w:rPr>
          <w:sz w:val="24"/>
          <w:szCs w:val="24"/>
        </w:rPr>
      </w:pPr>
      <w:r w:rsidRPr="00411BAC">
        <w:rPr>
          <w:rFonts w:hint="eastAsia"/>
          <w:sz w:val="24"/>
          <w:szCs w:val="24"/>
        </w:rPr>
        <w:t xml:space="preserve">1985 April </w:t>
      </w:r>
      <w:r w:rsidRPr="00411BAC">
        <w:rPr>
          <w:sz w:val="24"/>
          <w:szCs w:val="24"/>
        </w:rPr>
        <w:t>–</w:t>
      </w:r>
      <w:r w:rsidRPr="00411BAC">
        <w:rPr>
          <w:rFonts w:hint="eastAsia"/>
          <w:sz w:val="24"/>
          <w:szCs w:val="24"/>
        </w:rPr>
        <w:t xml:space="preserve"> 1987 March: Kagawa Junior College, Full-time Lecturer</w:t>
      </w:r>
    </w:p>
    <w:p w14:paraId="74DE0164" w14:textId="77777777" w:rsidR="00E37EC7" w:rsidRPr="00411BAC" w:rsidRDefault="00E37EC7" w:rsidP="00E37EC7">
      <w:pPr>
        <w:rPr>
          <w:sz w:val="24"/>
          <w:szCs w:val="24"/>
        </w:rPr>
      </w:pPr>
      <w:r w:rsidRPr="00411BAC">
        <w:rPr>
          <w:rFonts w:hint="eastAsia"/>
          <w:sz w:val="24"/>
          <w:szCs w:val="24"/>
        </w:rPr>
        <w:t xml:space="preserve">1983 October </w:t>
      </w:r>
      <w:r w:rsidRPr="00411BAC">
        <w:rPr>
          <w:sz w:val="24"/>
          <w:szCs w:val="24"/>
        </w:rPr>
        <w:t>–</w:t>
      </w:r>
      <w:r w:rsidRPr="00411BAC">
        <w:rPr>
          <w:rFonts w:hint="eastAsia"/>
          <w:sz w:val="24"/>
          <w:szCs w:val="24"/>
        </w:rPr>
        <w:t xml:space="preserve"> 1985 March: Eigo Academy, Matsuyama, Japan, English Teacher</w:t>
      </w:r>
    </w:p>
    <w:p w14:paraId="03E84BAC" w14:textId="77777777" w:rsidR="00E37EC7" w:rsidRPr="00411BAC" w:rsidRDefault="00E37EC7" w:rsidP="00E37EC7">
      <w:pPr>
        <w:rPr>
          <w:sz w:val="24"/>
          <w:szCs w:val="24"/>
        </w:rPr>
      </w:pPr>
      <w:r w:rsidRPr="00411BAC">
        <w:rPr>
          <w:rFonts w:hint="eastAsia"/>
          <w:sz w:val="24"/>
          <w:szCs w:val="24"/>
        </w:rPr>
        <w:t xml:space="preserve">1983 January </w:t>
      </w:r>
      <w:r w:rsidRPr="00411BAC">
        <w:rPr>
          <w:sz w:val="24"/>
          <w:szCs w:val="24"/>
        </w:rPr>
        <w:t>–</w:t>
      </w:r>
      <w:r w:rsidRPr="00411BAC">
        <w:rPr>
          <w:rFonts w:hint="eastAsia"/>
          <w:sz w:val="24"/>
          <w:szCs w:val="24"/>
        </w:rPr>
        <w:t xml:space="preserve"> 1983 April: Hawaii State Capitol, Legislative data reporter</w:t>
      </w:r>
    </w:p>
    <w:p w14:paraId="01ABC028" w14:textId="77777777" w:rsidR="00E37EC7" w:rsidRPr="00411BAC" w:rsidRDefault="00E37EC7" w:rsidP="00E37EC7">
      <w:pPr>
        <w:rPr>
          <w:sz w:val="24"/>
          <w:szCs w:val="24"/>
        </w:rPr>
      </w:pPr>
      <w:r w:rsidRPr="00411BAC">
        <w:rPr>
          <w:rFonts w:hint="eastAsia"/>
          <w:sz w:val="24"/>
          <w:szCs w:val="24"/>
        </w:rPr>
        <w:t xml:space="preserve">1981 September </w:t>
      </w:r>
      <w:r w:rsidRPr="00411BAC">
        <w:rPr>
          <w:sz w:val="24"/>
          <w:szCs w:val="24"/>
        </w:rPr>
        <w:t>–</w:t>
      </w:r>
      <w:r w:rsidRPr="00411BAC">
        <w:rPr>
          <w:rFonts w:hint="eastAsia"/>
          <w:sz w:val="24"/>
          <w:szCs w:val="24"/>
        </w:rPr>
        <w:t xml:space="preserve"> 1982 September: Nichibei Gakuin, Takamatsu, English Teacher</w:t>
      </w:r>
    </w:p>
    <w:p w14:paraId="34F77AA0" w14:textId="77777777" w:rsidR="00E37EC7" w:rsidRPr="00411BAC" w:rsidRDefault="00E37EC7" w:rsidP="00E37EC7">
      <w:pPr>
        <w:rPr>
          <w:sz w:val="24"/>
          <w:szCs w:val="24"/>
        </w:rPr>
      </w:pPr>
      <w:r w:rsidRPr="00411BAC">
        <w:rPr>
          <w:rFonts w:hint="eastAsia"/>
          <w:sz w:val="24"/>
          <w:szCs w:val="24"/>
        </w:rPr>
        <w:t xml:space="preserve">1980 May </w:t>
      </w:r>
      <w:r w:rsidRPr="00411BAC">
        <w:rPr>
          <w:sz w:val="24"/>
          <w:szCs w:val="24"/>
        </w:rPr>
        <w:t>–</w:t>
      </w:r>
      <w:r w:rsidRPr="00411BAC">
        <w:rPr>
          <w:rFonts w:hint="eastAsia"/>
          <w:sz w:val="24"/>
          <w:szCs w:val="24"/>
        </w:rPr>
        <w:t xml:space="preserve"> 1981 January: ELE Gakuin, Hiroshima, Japan, English Teacher</w:t>
      </w:r>
    </w:p>
    <w:p w14:paraId="15281988" w14:textId="77777777" w:rsidR="00E37EC7" w:rsidRPr="00411BAC" w:rsidRDefault="00E37EC7" w:rsidP="00E37EC7">
      <w:pPr>
        <w:rPr>
          <w:sz w:val="24"/>
          <w:szCs w:val="24"/>
        </w:rPr>
      </w:pPr>
      <w:r w:rsidRPr="00411BAC">
        <w:rPr>
          <w:rFonts w:hint="eastAsia"/>
          <w:sz w:val="24"/>
          <w:szCs w:val="24"/>
        </w:rPr>
        <w:t xml:space="preserve">1978 September </w:t>
      </w:r>
      <w:r w:rsidRPr="00411BAC">
        <w:rPr>
          <w:sz w:val="24"/>
          <w:szCs w:val="24"/>
        </w:rPr>
        <w:t>–</w:t>
      </w:r>
      <w:r w:rsidRPr="00411BAC">
        <w:rPr>
          <w:rFonts w:hint="eastAsia"/>
          <w:sz w:val="24"/>
          <w:szCs w:val="24"/>
        </w:rPr>
        <w:t xml:space="preserve"> 1979 June: University of Hawaii, Department of Religion, Teaching Assistant</w:t>
      </w:r>
    </w:p>
    <w:p w14:paraId="3E6832E0" w14:textId="77777777" w:rsidR="00E37EC7" w:rsidRPr="00411BAC" w:rsidRDefault="00E37EC7" w:rsidP="00E37EC7">
      <w:pPr>
        <w:rPr>
          <w:sz w:val="24"/>
          <w:szCs w:val="24"/>
        </w:rPr>
      </w:pPr>
      <w:r w:rsidRPr="00411BAC">
        <w:rPr>
          <w:rFonts w:hint="eastAsia"/>
          <w:sz w:val="24"/>
          <w:szCs w:val="24"/>
        </w:rPr>
        <w:t xml:space="preserve">1976 January </w:t>
      </w:r>
      <w:r w:rsidRPr="00411BAC">
        <w:rPr>
          <w:sz w:val="24"/>
          <w:szCs w:val="24"/>
        </w:rPr>
        <w:t>–</w:t>
      </w:r>
      <w:r w:rsidRPr="00411BAC">
        <w:rPr>
          <w:rFonts w:hint="eastAsia"/>
          <w:sz w:val="24"/>
          <w:szCs w:val="24"/>
        </w:rPr>
        <w:t xml:space="preserve"> 1976 April: Hawaii State House of Representatives, Legislative Intern</w:t>
      </w:r>
    </w:p>
    <w:p w14:paraId="3E748541" w14:textId="77777777" w:rsidR="00E37EC7" w:rsidRPr="00411BAC" w:rsidRDefault="00E37EC7" w:rsidP="00E37EC7">
      <w:pPr>
        <w:rPr>
          <w:sz w:val="24"/>
          <w:szCs w:val="24"/>
        </w:rPr>
      </w:pPr>
      <w:r w:rsidRPr="00411BAC">
        <w:rPr>
          <w:rFonts w:hint="eastAsia"/>
          <w:sz w:val="24"/>
          <w:szCs w:val="24"/>
        </w:rPr>
        <w:t xml:space="preserve">1975 January </w:t>
      </w:r>
      <w:r w:rsidRPr="00411BAC">
        <w:rPr>
          <w:sz w:val="24"/>
          <w:szCs w:val="24"/>
        </w:rPr>
        <w:t>–</w:t>
      </w:r>
      <w:r w:rsidRPr="00411BAC">
        <w:rPr>
          <w:rFonts w:hint="eastAsia"/>
          <w:sz w:val="24"/>
          <w:szCs w:val="24"/>
        </w:rPr>
        <w:t xml:space="preserve"> 1975 April: Hawaii State House of Representatives, Legislative Intern</w:t>
      </w:r>
    </w:p>
    <w:p w14:paraId="1728EC34" w14:textId="77777777" w:rsidR="00E37EC7" w:rsidRPr="00411BAC" w:rsidRDefault="00E37EC7" w:rsidP="00E37EC7">
      <w:pPr>
        <w:rPr>
          <w:sz w:val="24"/>
          <w:szCs w:val="24"/>
        </w:rPr>
      </w:pPr>
      <w:r w:rsidRPr="00411BAC">
        <w:rPr>
          <w:rFonts w:hint="eastAsia"/>
          <w:sz w:val="24"/>
          <w:szCs w:val="24"/>
        </w:rPr>
        <w:t xml:space="preserve">1974 June </w:t>
      </w:r>
      <w:r w:rsidRPr="00411BAC">
        <w:rPr>
          <w:sz w:val="24"/>
          <w:szCs w:val="24"/>
        </w:rPr>
        <w:t>–</w:t>
      </w:r>
      <w:r w:rsidRPr="00411BAC">
        <w:rPr>
          <w:rFonts w:hint="eastAsia"/>
          <w:sz w:val="24"/>
          <w:szCs w:val="24"/>
        </w:rPr>
        <w:t xml:space="preserve"> 1975 May: University of Hawaii, </w:t>
      </w:r>
      <w:r w:rsidRPr="00411BAC">
        <w:rPr>
          <w:sz w:val="24"/>
          <w:szCs w:val="24"/>
        </w:rPr>
        <w:t>P</w:t>
      </w:r>
      <w:r w:rsidRPr="00411BAC">
        <w:rPr>
          <w:rFonts w:hint="eastAsia"/>
          <w:sz w:val="24"/>
          <w:szCs w:val="24"/>
        </w:rPr>
        <w:t xml:space="preserve">art-time </w:t>
      </w:r>
      <w:r w:rsidRPr="00411BAC">
        <w:rPr>
          <w:sz w:val="24"/>
          <w:szCs w:val="24"/>
        </w:rPr>
        <w:t>I</w:t>
      </w:r>
      <w:r w:rsidRPr="00411BAC">
        <w:rPr>
          <w:rFonts w:hint="eastAsia"/>
          <w:sz w:val="24"/>
          <w:szCs w:val="24"/>
        </w:rPr>
        <w:t>nstructor</w:t>
      </w:r>
    </w:p>
    <w:p w14:paraId="17FA3559" w14:textId="77777777" w:rsidR="00E37EC7" w:rsidRPr="00411BAC" w:rsidRDefault="00E37EC7" w:rsidP="00E37EC7">
      <w:pPr>
        <w:rPr>
          <w:sz w:val="24"/>
          <w:szCs w:val="24"/>
        </w:rPr>
      </w:pPr>
      <w:r w:rsidRPr="00411BAC">
        <w:rPr>
          <w:rFonts w:hint="eastAsia"/>
          <w:sz w:val="24"/>
          <w:szCs w:val="24"/>
        </w:rPr>
        <w:t xml:space="preserve">1973 May </w:t>
      </w:r>
      <w:r w:rsidRPr="00411BAC">
        <w:rPr>
          <w:sz w:val="24"/>
          <w:szCs w:val="24"/>
        </w:rPr>
        <w:t>–</w:t>
      </w:r>
      <w:r w:rsidRPr="00411BAC">
        <w:rPr>
          <w:rFonts w:hint="eastAsia"/>
          <w:sz w:val="24"/>
          <w:szCs w:val="24"/>
        </w:rPr>
        <w:t xml:space="preserve"> 1975 May: Leeward Community College, Hawaii, </w:t>
      </w:r>
      <w:r w:rsidRPr="00411BAC">
        <w:rPr>
          <w:sz w:val="24"/>
          <w:szCs w:val="24"/>
        </w:rPr>
        <w:t>P</w:t>
      </w:r>
      <w:r w:rsidRPr="00411BAC">
        <w:rPr>
          <w:rFonts w:hint="eastAsia"/>
          <w:sz w:val="24"/>
          <w:szCs w:val="24"/>
        </w:rPr>
        <w:t xml:space="preserve">art-time </w:t>
      </w:r>
      <w:r w:rsidRPr="00411BAC">
        <w:rPr>
          <w:sz w:val="24"/>
          <w:szCs w:val="24"/>
        </w:rPr>
        <w:t>I</w:t>
      </w:r>
      <w:r w:rsidRPr="00411BAC">
        <w:rPr>
          <w:rFonts w:hint="eastAsia"/>
          <w:sz w:val="24"/>
          <w:szCs w:val="24"/>
        </w:rPr>
        <w:t>nstructor</w:t>
      </w:r>
    </w:p>
    <w:p w14:paraId="6C181000" w14:textId="128AE291" w:rsidR="00E37EC7" w:rsidRPr="00411BAC" w:rsidRDefault="00E37EC7" w:rsidP="00E37EC7">
      <w:pPr>
        <w:rPr>
          <w:b/>
          <w:sz w:val="24"/>
          <w:szCs w:val="24"/>
        </w:rPr>
      </w:pPr>
      <w:r w:rsidRPr="00411BAC">
        <w:rPr>
          <w:rFonts w:hint="eastAsia"/>
          <w:b/>
          <w:sz w:val="24"/>
          <w:szCs w:val="24"/>
        </w:rPr>
        <w:t>UNIVERSITY COURSES TAUGHT in Japan</w:t>
      </w:r>
    </w:p>
    <w:p w14:paraId="722AD1FF" w14:textId="77777777" w:rsidR="00E37EC7" w:rsidRPr="00411BAC" w:rsidRDefault="00E37EC7" w:rsidP="00E37EC7">
      <w:pPr>
        <w:rPr>
          <w:sz w:val="24"/>
          <w:szCs w:val="24"/>
        </w:rPr>
      </w:pPr>
      <w:r w:rsidRPr="00411BAC">
        <w:rPr>
          <w:rFonts w:hint="eastAsia"/>
          <w:sz w:val="24"/>
          <w:szCs w:val="24"/>
        </w:rPr>
        <w:t>The content-based English as a Foreign Language (EFL) curriculum of both Osaka Jogakuin University and its two-year College have received Good Practice awards from the Ministry of Education. Teachers are challenged with all different classes in a semester, some utilizing teacher-created materials (including e-books used in class on the iPads that all students have).</w:t>
      </w:r>
    </w:p>
    <w:p w14:paraId="6FC72988" w14:textId="77777777" w:rsidR="00E37EC7" w:rsidRPr="00411BAC" w:rsidRDefault="00E37EC7" w:rsidP="00E37EC7">
      <w:pPr>
        <w:rPr>
          <w:sz w:val="24"/>
          <w:szCs w:val="24"/>
        </w:rPr>
      </w:pPr>
      <w:r w:rsidRPr="00411BAC">
        <w:rPr>
          <w:rFonts w:hint="eastAsia"/>
          <w:sz w:val="24"/>
          <w:szCs w:val="24"/>
        </w:rPr>
        <w:t xml:space="preserve">At Osaka Jogakuin University and College: Language Acquisition, Advanced Presentation and Discussion, Bilingualism and Bilingual Education, Computer Communication, Intercultural Communication, Topic Studies (Human Rights, Africa and the Environment), Study of Current World Events, Discussion (of global issues), Research paper and introductory Writing courses, Business and other Listening courses, Debate, Vocabulary, Communication Strategies, and TOEIC Seminar. At Kagawa Junior College: English (in a language lab) and Practical English (in a computer lab). At Matsuyama Shinonome University: Translation Practicum. At Tsukuba National University, Graduate School of Education: Online Education in Theory and Practice. At Kyoto Bunkyo University: English Communication. At the Kansai University Division of International Affairs: Information and Communication Technologies, Japanese Computerization and Society, and Research Methods for Social Sciences. At the Kansai University Faculty of Business and Commerce: Intensive classes preparing students for internships to Nissan Mexico and York University in the UK, graduate school </w:t>
      </w:r>
      <w:r w:rsidRPr="00411BAC">
        <w:rPr>
          <w:sz w:val="24"/>
          <w:szCs w:val="24"/>
        </w:rPr>
        <w:t>international</w:t>
      </w:r>
      <w:r w:rsidRPr="00411BAC">
        <w:rPr>
          <w:rFonts w:hint="eastAsia"/>
          <w:sz w:val="24"/>
          <w:szCs w:val="24"/>
        </w:rPr>
        <w:t xml:space="preserve"> class in English Communication focusing on the tourism industry, and </w:t>
      </w:r>
      <w:r w:rsidRPr="00411BAC">
        <w:rPr>
          <w:sz w:val="24"/>
          <w:szCs w:val="24"/>
        </w:rPr>
        <w:t xml:space="preserve">a </w:t>
      </w:r>
      <w:r w:rsidRPr="00411BAC">
        <w:rPr>
          <w:rFonts w:hint="eastAsia"/>
          <w:sz w:val="24"/>
          <w:szCs w:val="24"/>
        </w:rPr>
        <w:t>fourth year class on thesis writing. At the Graduate School of Information Technology, Kobe Institute of Computing: Academic Writing.</w:t>
      </w:r>
    </w:p>
    <w:p w14:paraId="46913706" w14:textId="77777777" w:rsidR="00E37EC7" w:rsidRPr="00411BAC" w:rsidRDefault="00E37EC7" w:rsidP="00E37EC7">
      <w:pPr>
        <w:rPr>
          <w:sz w:val="4"/>
          <w:szCs w:val="4"/>
        </w:rPr>
      </w:pPr>
    </w:p>
    <w:p w14:paraId="4BF8BB51" w14:textId="77777777" w:rsidR="00E37EC7" w:rsidRPr="00411BAC" w:rsidRDefault="00E37EC7" w:rsidP="00E37EC7">
      <w:pPr>
        <w:rPr>
          <w:b/>
          <w:sz w:val="24"/>
          <w:szCs w:val="24"/>
        </w:rPr>
      </w:pPr>
      <w:r w:rsidRPr="00411BAC">
        <w:rPr>
          <w:rFonts w:hint="eastAsia"/>
          <w:b/>
          <w:sz w:val="24"/>
          <w:szCs w:val="24"/>
        </w:rPr>
        <w:t>CAMPUS COMMITTEES and International Activities</w:t>
      </w:r>
    </w:p>
    <w:p w14:paraId="2036FFF9" w14:textId="77777777" w:rsidR="00E37EC7" w:rsidRPr="00411BAC" w:rsidRDefault="00E37EC7" w:rsidP="00E37EC7">
      <w:pPr>
        <w:rPr>
          <w:sz w:val="24"/>
          <w:szCs w:val="24"/>
        </w:rPr>
      </w:pPr>
      <w:r w:rsidRPr="00411BAC">
        <w:rPr>
          <w:rFonts w:hint="eastAsia"/>
          <w:sz w:val="24"/>
          <w:szCs w:val="24"/>
        </w:rPr>
        <w:t>1985-2004: Kagawa Junior College Editorial Committee and International Relations Committee. He traveled in the late 1980s to develop a sister school relationship with a college in the U.S.</w:t>
      </w:r>
    </w:p>
    <w:p w14:paraId="743E47AD" w14:textId="035E1FEB" w:rsidR="00901B4B" w:rsidRPr="00901B4B" w:rsidRDefault="00E37EC7" w:rsidP="00E37EC7">
      <w:pPr>
        <w:rPr>
          <w:sz w:val="24"/>
          <w:szCs w:val="24"/>
        </w:rPr>
      </w:pPr>
      <w:r w:rsidRPr="00411BAC">
        <w:rPr>
          <w:rFonts w:hint="eastAsia"/>
          <w:sz w:val="24"/>
          <w:szCs w:val="24"/>
        </w:rPr>
        <w:t xml:space="preserve">2004-2015: Research Activities Committee, Vice-Chairman </w:t>
      </w:r>
      <w:r w:rsidRPr="00411BAC">
        <w:rPr>
          <w:sz w:val="24"/>
          <w:szCs w:val="24"/>
        </w:rPr>
        <w:t>–</w:t>
      </w:r>
      <w:r w:rsidRPr="00411BAC">
        <w:rPr>
          <w:rFonts w:hint="eastAsia"/>
          <w:sz w:val="24"/>
          <w:szCs w:val="24"/>
        </w:rPr>
        <w:t xml:space="preserve"> in February 2014 Master of Ceremonies in Japanese for the annual campus research meeting; at different times: Entrance Examination Committee, Human Rights Committee, and Vocabulary Committee; throughout: Materials &amp; e-Book making Committees; IT/Ubiquitous/e-Learning Committees </w:t>
      </w:r>
      <w:r w:rsidRPr="00411BAC">
        <w:rPr>
          <w:sz w:val="24"/>
          <w:szCs w:val="24"/>
        </w:rPr>
        <w:t>–</w:t>
      </w:r>
      <w:r w:rsidRPr="00411BAC">
        <w:rPr>
          <w:rFonts w:hint="eastAsia"/>
          <w:sz w:val="24"/>
          <w:szCs w:val="24"/>
        </w:rPr>
        <w:t xml:space="preserve"> initiated a campus-wide attendance management system; most recently, in June 2014 conducted bilingual faculty and staff e-Portfolio training; and recently: Student Support Committee </w:t>
      </w:r>
      <w:r w:rsidRPr="00411BAC">
        <w:rPr>
          <w:sz w:val="24"/>
          <w:szCs w:val="24"/>
        </w:rPr>
        <w:t>–</w:t>
      </w:r>
      <w:r w:rsidRPr="00411BAC">
        <w:rPr>
          <w:rFonts w:hint="eastAsia"/>
          <w:sz w:val="24"/>
          <w:szCs w:val="24"/>
        </w:rPr>
        <w:t xml:space="preserve"> in June 2013 was Master of Ceremonies in Japanese for an </w:t>
      </w:r>
      <w:r w:rsidRPr="00411BAC">
        <w:rPr>
          <w:sz w:val="24"/>
          <w:szCs w:val="24"/>
        </w:rPr>
        <w:t>orientation</w:t>
      </w:r>
      <w:r w:rsidRPr="00411BAC">
        <w:rPr>
          <w:rFonts w:hint="eastAsia"/>
          <w:sz w:val="24"/>
          <w:szCs w:val="24"/>
        </w:rPr>
        <w:t xml:space="preserve"> event for students</w:t>
      </w:r>
      <w:r w:rsidRPr="00411BAC">
        <w:rPr>
          <w:sz w:val="24"/>
          <w:szCs w:val="24"/>
        </w:rPr>
        <w:t>’</w:t>
      </w:r>
      <w:r w:rsidRPr="00411BAC">
        <w:rPr>
          <w:rFonts w:hint="eastAsia"/>
          <w:sz w:val="24"/>
          <w:szCs w:val="24"/>
        </w:rPr>
        <w:t xml:space="preserve"> parents and guardians. In October 2014 he was the Master of Ceremonies in Japanese for the Osaka Jogakuin University spring semester graduation ceremony. In March 2015 he delivered the farewell address bilingually at the Osaka Jogakuin College Graduation Party. In February-March 2009, he led a group of students to study abroad in New Zealand.</w:t>
      </w:r>
    </w:p>
    <w:p w14:paraId="12750B83" w14:textId="062FD656" w:rsidR="00E37EC7" w:rsidRPr="00411BAC" w:rsidRDefault="00E37EC7" w:rsidP="00E37EC7">
      <w:pPr>
        <w:rPr>
          <w:b/>
          <w:sz w:val="24"/>
          <w:szCs w:val="24"/>
        </w:rPr>
      </w:pPr>
      <w:r w:rsidRPr="00411BAC">
        <w:rPr>
          <w:rFonts w:hint="eastAsia"/>
          <w:b/>
          <w:sz w:val="24"/>
          <w:szCs w:val="24"/>
        </w:rPr>
        <w:t>FOREIGN LANGUAGE</w:t>
      </w:r>
    </w:p>
    <w:p w14:paraId="2F475E42" w14:textId="77777777" w:rsidR="00E37EC7" w:rsidRPr="00411BAC" w:rsidRDefault="00E37EC7" w:rsidP="00E37EC7">
      <w:pPr>
        <w:rPr>
          <w:sz w:val="24"/>
          <w:szCs w:val="24"/>
        </w:rPr>
      </w:pPr>
      <w:r w:rsidRPr="00411BAC">
        <w:rPr>
          <w:rFonts w:hint="eastAsia"/>
          <w:sz w:val="24"/>
          <w:szCs w:val="24"/>
        </w:rPr>
        <w:t>2004-2015: Translated legal and other documents</w:t>
      </w:r>
      <w:r w:rsidRPr="00411BAC">
        <w:rPr>
          <w:sz w:val="24"/>
          <w:szCs w:val="24"/>
        </w:rPr>
        <w:t xml:space="preserve"> for O</w:t>
      </w:r>
      <w:r w:rsidRPr="00411BAC">
        <w:rPr>
          <w:rFonts w:hint="eastAsia"/>
          <w:sz w:val="24"/>
          <w:szCs w:val="24"/>
        </w:rPr>
        <w:t>saka Jogakuin, its college and university.</w:t>
      </w:r>
      <w:r w:rsidRPr="00411BAC">
        <w:rPr>
          <w:sz w:val="24"/>
          <w:szCs w:val="24"/>
        </w:rPr>
        <w:t xml:space="preserve"> </w:t>
      </w:r>
    </w:p>
    <w:p w14:paraId="40FD5C5A" w14:textId="4CFB1EDC" w:rsidR="0056785C" w:rsidRPr="00901B4B" w:rsidRDefault="00E37EC7" w:rsidP="00E37EC7">
      <w:pPr>
        <w:rPr>
          <w:sz w:val="24"/>
          <w:szCs w:val="24"/>
        </w:rPr>
      </w:pPr>
      <w:r w:rsidRPr="00411BAC">
        <w:rPr>
          <w:rFonts w:hint="eastAsia"/>
          <w:sz w:val="24"/>
          <w:szCs w:val="24"/>
        </w:rPr>
        <w:t xml:space="preserve">From 1984: Appeared on Japanese-language live TV, radio, and in many newspaper interviews. </w:t>
      </w:r>
    </w:p>
    <w:p w14:paraId="337FD97B" w14:textId="77777777" w:rsidR="0049044D" w:rsidRDefault="0049044D" w:rsidP="00E37EC7">
      <w:pPr>
        <w:rPr>
          <w:b/>
          <w:sz w:val="24"/>
          <w:szCs w:val="24"/>
        </w:rPr>
      </w:pPr>
    </w:p>
    <w:p w14:paraId="52CCC382" w14:textId="5DDAF1EC" w:rsidR="00E37EC7" w:rsidRPr="00411BAC" w:rsidRDefault="00E37EC7" w:rsidP="00E37EC7">
      <w:pPr>
        <w:rPr>
          <w:b/>
          <w:sz w:val="24"/>
          <w:szCs w:val="24"/>
        </w:rPr>
      </w:pPr>
      <w:r w:rsidRPr="00411BAC">
        <w:rPr>
          <w:rFonts w:hint="eastAsia"/>
          <w:b/>
          <w:sz w:val="24"/>
          <w:szCs w:val="24"/>
        </w:rPr>
        <w:t>AWARDS AND DISTINCTIONS</w:t>
      </w:r>
    </w:p>
    <w:p w14:paraId="147531C3" w14:textId="77777777" w:rsidR="00E37EC7" w:rsidRPr="00411BAC" w:rsidRDefault="00E37EC7" w:rsidP="00E37EC7">
      <w:pPr>
        <w:rPr>
          <w:sz w:val="24"/>
          <w:szCs w:val="24"/>
        </w:rPr>
      </w:pPr>
      <w:r w:rsidRPr="00411BAC">
        <w:rPr>
          <w:rFonts w:hint="eastAsia"/>
          <w:sz w:val="24"/>
          <w:szCs w:val="24"/>
        </w:rPr>
        <w:t xml:space="preserve">2007: </w:t>
      </w:r>
      <w:r w:rsidRPr="00411BAC">
        <w:rPr>
          <w:sz w:val="24"/>
          <w:szCs w:val="24"/>
        </w:rPr>
        <w:t>“</w:t>
      </w:r>
      <w:r w:rsidRPr="00411BAC">
        <w:rPr>
          <w:rFonts w:hint="eastAsia"/>
          <w:sz w:val="24"/>
          <w:szCs w:val="24"/>
        </w:rPr>
        <w:t xml:space="preserve">Podcasting </w:t>
      </w:r>
      <w:r w:rsidRPr="00411BAC">
        <w:rPr>
          <w:sz w:val="24"/>
          <w:szCs w:val="24"/>
        </w:rPr>
        <w:t>S</w:t>
      </w:r>
      <w:r w:rsidRPr="00411BAC">
        <w:rPr>
          <w:rFonts w:hint="eastAsia"/>
          <w:sz w:val="24"/>
          <w:szCs w:val="24"/>
        </w:rPr>
        <w:t xml:space="preserve">tudent </w:t>
      </w:r>
      <w:r w:rsidRPr="00411BAC">
        <w:rPr>
          <w:sz w:val="24"/>
          <w:szCs w:val="24"/>
        </w:rPr>
        <w:t>P</w:t>
      </w:r>
      <w:r w:rsidRPr="00411BAC">
        <w:rPr>
          <w:rFonts w:hint="eastAsia"/>
          <w:sz w:val="24"/>
          <w:szCs w:val="24"/>
        </w:rPr>
        <w:t xml:space="preserve">erformances to </w:t>
      </w:r>
      <w:r w:rsidRPr="00411BAC">
        <w:rPr>
          <w:sz w:val="24"/>
          <w:szCs w:val="24"/>
        </w:rPr>
        <w:t>D</w:t>
      </w:r>
      <w:r w:rsidRPr="00411BAC">
        <w:rPr>
          <w:rFonts w:hint="eastAsia"/>
          <w:sz w:val="24"/>
          <w:szCs w:val="24"/>
        </w:rPr>
        <w:t xml:space="preserve">evelop EFL </w:t>
      </w:r>
      <w:r w:rsidRPr="00411BAC">
        <w:rPr>
          <w:sz w:val="24"/>
          <w:szCs w:val="24"/>
        </w:rPr>
        <w:t>S</w:t>
      </w:r>
      <w:r w:rsidRPr="00411BAC">
        <w:rPr>
          <w:rFonts w:hint="eastAsia"/>
          <w:sz w:val="24"/>
          <w:szCs w:val="24"/>
        </w:rPr>
        <w:t>kills</w:t>
      </w:r>
      <w:r w:rsidRPr="00411BAC">
        <w:rPr>
          <w:sz w:val="24"/>
          <w:szCs w:val="24"/>
        </w:rPr>
        <w:t>”</w:t>
      </w:r>
      <w:r w:rsidRPr="00411BAC">
        <w:rPr>
          <w:rFonts w:hint="eastAsia"/>
          <w:sz w:val="24"/>
          <w:szCs w:val="24"/>
        </w:rPr>
        <w:t xml:space="preserve"> designated an </w:t>
      </w:r>
      <w:r w:rsidRPr="00411BAC">
        <w:rPr>
          <w:sz w:val="24"/>
          <w:szCs w:val="24"/>
        </w:rPr>
        <w:t>“</w:t>
      </w:r>
      <w:r w:rsidRPr="00411BAC">
        <w:rPr>
          <w:rFonts w:hint="eastAsia"/>
          <w:sz w:val="24"/>
          <w:szCs w:val="24"/>
        </w:rPr>
        <w:t>Effective Practice</w:t>
      </w:r>
      <w:r w:rsidRPr="00411BAC">
        <w:rPr>
          <w:sz w:val="24"/>
          <w:szCs w:val="24"/>
        </w:rPr>
        <w:t>”</w:t>
      </w:r>
      <w:r w:rsidRPr="00411BAC">
        <w:rPr>
          <w:rFonts w:hint="eastAsia"/>
          <w:sz w:val="24"/>
          <w:szCs w:val="24"/>
        </w:rPr>
        <w:t xml:space="preserve"> by the Online Learning Consortium based in the U.S.</w:t>
      </w:r>
    </w:p>
    <w:p w14:paraId="6F02D004" w14:textId="77777777" w:rsidR="00E37EC7" w:rsidRPr="00411BAC" w:rsidRDefault="00E37EC7" w:rsidP="00E37EC7">
      <w:pPr>
        <w:rPr>
          <w:sz w:val="24"/>
          <w:szCs w:val="24"/>
        </w:rPr>
      </w:pPr>
      <w:r w:rsidRPr="00411BAC">
        <w:rPr>
          <w:sz w:val="24"/>
          <w:szCs w:val="24"/>
        </w:rPr>
        <w:t xml:space="preserve">From 2001: </w:t>
      </w:r>
      <w:r w:rsidRPr="00411BAC">
        <w:rPr>
          <w:rFonts w:hint="eastAsia"/>
          <w:sz w:val="24"/>
          <w:szCs w:val="24"/>
        </w:rPr>
        <w:t>『香川県人物名鑑』教育</w:t>
      </w:r>
      <w:r w:rsidRPr="00411BAC">
        <w:rPr>
          <w:rFonts w:hint="eastAsia"/>
          <w:sz w:val="24"/>
          <w:szCs w:val="24"/>
        </w:rPr>
        <w:t xml:space="preserve"> [</w:t>
      </w:r>
      <w:r w:rsidRPr="00411BAC">
        <w:rPr>
          <w:sz w:val="24"/>
          <w:szCs w:val="24"/>
        </w:rPr>
        <w:t>Who’s Who in Kagawa Prefecture, Education field].</w:t>
      </w:r>
    </w:p>
    <w:p w14:paraId="59F322E9" w14:textId="77777777" w:rsidR="00E37EC7" w:rsidRPr="00411BAC" w:rsidRDefault="00E37EC7" w:rsidP="00E37EC7">
      <w:pPr>
        <w:rPr>
          <w:sz w:val="24"/>
          <w:szCs w:val="24"/>
        </w:rPr>
      </w:pPr>
      <w:r w:rsidRPr="00411BAC">
        <w:rPr>
          <w:rFonts w:hint="eastAsia"/>
          <w:sz w:val="24"/>
          <w:szCs w:val="24"/>
        </w:rPr>
        <w:t xml:space="preserve">2000: As a contest winner, haiku appeared in the UNESCO book </w:t>
      </w:r>
      <w:r w:rsidRPr="00411BAC">
        <w:rPr>
          <w:rFonts w:hint="eastAsia"/>
          <w:i/>
          <w:sz w:val="24"/>
          <w:szCs w:val="24"/>
        </w:rPr>
        <w:t>World Culture Report</w:t>
      </w:r>
      <w:r w:rsidRPr="00411BAC">
        <w:rPr>
          <w:rFonts w:hint="eastAsia"/>
          <w:sz w:val="24"/>
          <w:szCs w:val="24"/>
        </w:rPr>
        <w:t xml:space="preserve"> (Paris)</w:t>
      </w:r>
      <w:r w:rsidRPr="00411BAC">
        <w:rPr>
          <w:sz w:val="24"/>
          <w:szCs w:val="24"/>
        </w:rPr>
        <w:t>.</w:t>
      </w:r>
    </w:p>
    <w:p w14:paraId="5F8F2F6A" w14:textId="77777777" w:rsidR="00E37EC7" w:rsidRPr="00411BAC" w:rsidRDefault="00E37EC7" w:rsidP="00E37EC7">
      <w:pPr>
        <w:rPr>
          <w:sz w:val="24"/>
          <w:szCs w:val="24"/>
        </w:rPr>
      </w:pPr>
      <w:r w:rsidRPr="00411BAC">
        <w:rPr>
          <w:rFonts w:hint="eastAsia"/>
          <w:sz w:val="24"/>
          <w:szCs w:val="24"/>
        </w:rPr>
        <w:t xml:space="preserve">2000: Designated </w:t>
      </w:r>
      <w:r w:rsidRPr="00411BAC">
        <w:rPr>
          <w:sz w:val="24"/>
          <w:szCs w:val="24"/>
        </w:rPr>
        <w:t>“</w:t>
      </w:r>
      <w:r w:rsidRPr="00411BAC">
        <w:rPr>
          <w:rFonts w:hint="eastAsia"/>
          <w:sz w:val="24"/>
          <w:szCs w:val="24"/>
        </w:rPr>
        <w:t>Asia Expert</w:t>
      </w:r>
      <w:r w:rsidRPr="00411BAC">
        <w:rPr>
          <w:sz w:val="24"/>
          <w:szCs w:val="24"/>
        </w:rPr>
        <w:t>”</w:t>
      </w:r>
      <w:r w:rsidRPr="00411BAC">
        <w:rPr>
          <w:rFonts w:hint="eastAsia"/>
          <w:sz w:val="24"/>
          <w:szCs w:val="24"/>
        </w:rPr>
        <w:t xml:space="preserve"> by the Asia Society (New York</w:t>
      </w:r>
      <w:r w:rsidRPr="00411BAC">
        <w:rPr>
          <w:sz w:val="24"/>
          <w:szCs w:val="24"/>
        </w:rPr>
        <w:t xml:space="preserve"> City</w:t>
      </w:r>
      <w:r w:rsidRPr="00411BAC">
        <w:rPr>
          <w:rFonts w:hint="eastAsia"/>
          <w:sz w:val="24"/>
          <w:szCs w:val="24"/>
        </w:rPr>
        <w:t>)</w:t>
      </w:r>
      <w:r w:rsidRPr="00411BAC">
        <w:rPr>
          <w:sz w:val="24"/>
          <w:szCs w:val="24"/>
        </w:rPr>
        <w:t>.</w:t>
      </w:r>
    </w:p>
    <w:p w14:paraId="131AEF7E" w14:textId="77777777" w:rsidR="00E37EC7" w:rsidRPr="00411BAC" w:rsidRDefault="00E37EC7" w:rsidP="00E37EC7">
      <w:pPr>
        <w:rPr>
          <w:sz w:val="24"/>
          <w:szCs w:val="24"/>
        </w:rPr>
      </w:pPr>
      <w:r w:rsidRPr="00411BAC">
        <w:rPr>
          <w:sz w:val="24"/>
          <w:szCs w:val="24"/>
        </w:rPr>
        <w:t>1999: Designated “Expert in Distance/Adult Education Research in Asian Countries” by the Open University of Hong Kong Centre for Research in Distance and Adult Learning.</w:t>
      </w:r>
    </w:p>
    <w:p w14:paraId="0B628387" w14:textId="77777777" w:rsidR="00E37EC7" w:rsidRPr="00411BAC" w:rsidRDefault="00E37EC7" w:rsidP="00E37EC7">
      <w:pPr>
        <w:rPr>
          <w:sz w:val="24"/>
          <w:szCs w:val="24"/>
        </w:rPr>
      </w:pPr>
      <w:r w:rsidRPr="00411BAC">
        <w:rPr>
          <w:rFonts w:hint="eastAsia"/>
          <w:sz w:val="24"/>
          <w:szCs w:val="24"/>
        </w:rPr>
        <w:t xml:space="preserve">1997, 2001, 2005: English/Japanese online library of publications rated 4 stars, </w:t>
      </w:r>
      <w:r w:rsidRPr="00411BAC">
        <w:rPr>
          <w:sz w:val="24"/>
          <w:szCs w:val="24"/>
        </w:rPr>
        <w:t>“</w:t>
      </w:r>
      <w:r w:rsidRPr="00411BAC">
        <w:rPr>
          <w:rFonts w:hint="eastAsia"/>
          <w:sz w:val="24"/>
          <w:szCs w:val="24"/>
        </w:rPr>
        <w:t>very useful for research</w:t>
      </w:r>
      <w:r w:rsidRPr="00411BAC">
        <w:rPr>
          <w:sz w:val="24"/>
          <w:szCs w:val="24"/>
        </w:rPr>
        <w:t>”</w:t>
      </w:r>
      <w:r w:rsidRPr="00411BAC">
        <w:rPr>
          <w:rFonts w:hint="eastAsia"/>
          <w:sz w:val="24"/>
          <w:szCs w:val="24"/>
        </w:rPr>
        <w:t xml:space="preserve"> by the Asian Studies WWW Virtual Library at the Australian National University. The Website is also linked from Harvard, Duke, and Stanford Asian Studies departments, national government libraries, etc. The English version is at https://</w:t>
      </w:r>
      <w:r w:rsidRPr="00411BAC">
        <w:rPr>
          <w:sz w:val="24"/>
          <w:szCs w:val="24"/>
        </w:rPr>
        <w:t>www.</w:t>
      </w:r>
      <w:r w:rsidRPr="00411BAC">
        <w:rPr>
          <w:rFonts w:hint="eastAsia"/>
          <w:sz w:val="24"/>
          <w:szCs w:val="24"/>
        </w:rPr>
        <w:t>waoe.org/steve/epublist.html</w:t>
      </w:r>
    </w:p>
    <w:p w14:paraId="78BCF05D" w14:textId="02C90720" w:rsidR="00901B4B" w:rsidRPr="00901B4B" w:rsidRDefault="00E37EC7" w:rsidP="00E37EC7">
      <w:pPr>
        <w:rPr>
          <w:sz w:val="24"/>
          <w:szCs w:val="24"/>
        </w:rPr>
      </w:pPr>
      <w:r w:rsidRPr="00411BAC">
        <w:rPr>
          <w:rFonts w:hint="eastAsia"/>
          <w:sz w:val="24"/>
          <w:szCs w:val="24"/>
        </w:rPr>
        <w:t>1985: Certificate of Outstanding Service from the Japan Association for Language Teaching (JALT) President for contributions to the organization as President of the Matsuyama Chapter.</w:t>
      </w:r>
    </w:p>
    <w:p w14:paraId="50B0D2C9" w14:textId="77777777" w:rsidR="0049044D" w:rsidRDefault="0049044D" w:rsidP="00E37EC7">
      <w:pPr>
        <w:rPr>
          <w:b/>
          <w:sz w:val="24"/>
          <w:szCs w:val="24"/>
        </w:rPr>
      </w:pPr>
    </w:p>
    <w:p w14:paraId="0DCD4EA9" w14:textId="4AC708FE" w:rsidR="00E37EC7" w:rsidRPr="00411BAC" w:rsidRDefault="00E37EC7" w:rsidP="00E37EC7">
      <w:pPr>
        <w:rPr>
          <w:b/>
          <w:sz w:val="24"/>
          <w:szCs w:val="24"/>
        </w:rPr>
      </w:pPr>
      <w:r w:rsidRPr="00411BAC">
        <w:rPr>
          <w:rFonts w:hint="eastAsia"/>
          <w:b/>
          <w:sz w:val="24"/>
          <w:szCs w:val="24"/>
        </w:rPr>
        <w:t>ACADEMIC LEADERSHIP AND CONTRIBUTIONS TO INTERNATIONAL SOCIETY</w:t>
      </w:r>
    </w:p>
    <w:p w14:paraId="2CDA27A2" w14:textId="3090EB69" w:rsidR="000D1199" w:rsidRDefault="000D1199" w:rsidP="00EB5C90">
      <w:pPr>
        <w:rPr>
          <w:sz w:val="24"/>
          <w:szCs w:val="24"/>
        </w:rPr>
      </w:pPr>
      <w:bookmarkStart w:id="17" w:name="_Hlk22290756"/>
      <w:r w:rsidRPr="000D1199">
        <w:rPr>
          <w:sz w:val="24"/>
          <w:szCs w:val="24"/>
        </w:rPr>
        <w:t>2023, September-October: Helped a Rangsit University group from Thailand visiting Osaka and Kindai University.</w:t>
      </w:r>
    </w:p>
    <w:p w14:paraId="27522332" w14:textId="4A7A5E92" w:rsidR="007B7CFE" w:rsidRDefault="007B7CFE" w:rsidP="00EB5C90">
      <w:pPr>
        <w:rPr>
          <w:sz w:val="24"/>
          <w:szCs w:val="24"/>
        </w:rPr>
      </w:pPr>
      <w:r>
        <w:rPr>
          <w:sz w:val="24"/>
          <w:szCs w:val="24"/>
        </w:rPr>
        <w:t xml:space="preserve">2023, June-present: By request from a Professor in New Delhi, organized an Indo-Japanese research group and wrote a proposal for a bi-national grant </w:t>
      </w:r>
      <w:r w:rsidR="001C747C">
        <w:rPr>
          <w:sz w:val="24"/>
          <w:szCs w:val="24"/>
        </w:rPr>
        <w:t xml:space="preserve">for 2024-2026 </w:t>
      </w:r>
      <w:r>
        <w:rPr>
          <w:sz w:val="24"/>
          <w:szCs w:val="24"/>
        </w:rPr>
        <w:t>on the topic of Indo-Japanese Collaboration to Humanize Online Educational Experiences.</w:t>
      </w:r>
    </w:p>
    <w:p w14:paraId="373E673E" w14:textId="4232862C" w:rsidR="00166974" w:rsidRDefault="00166974" w:rsidP="00EB5C90">
      <w:pPr>
        <w:rPr>
          <w:sz w:val="24"/>
          <w:szCs w:val="24"/>
        </w:rPr>
      </w:pPr>
      <w:r>
        <w:rPr>
          <w:sz w:val="24"/>
          <w:szCs w:val="24"/>
        </w:rPr>
        <w:t>2021, December 28: Hosted a Zoom meeting on tourism to Japan and regional revitalization.</w:t>
      </w:r>
    </w:p>
    <w:p w14:paraId="498630C5" w14:textId="4D1EF233" w:rsidR="00285E9E" w:rsidRDefault="00285E9E" w:rsidP="00EB5C90">
      <w:pPr>
        <w:rPr>
          <w:sz w:val="24"/>
          <w:szCs w:val="24"/>
        </w:rPr>
      </w:pPr>
      <w:r>
        <w:rPr>
          <w:sz w:val="24"/>
          <w:szCs w:val="24"/>
        </w:rPr>
        <w:t>2021, February-March: Declined the opportunity but helped the Saudi Arabian government find Asian e-learning experts to work on national e-learning standards</w:t>
      </w:r>
      <w:r w:rsidR="00A61DA2">
        <w:rPr>
          <w:sz w:val="24"/>
          <w:szCs w:val="24"/>
        </w:rPr>
        <w:t>.</w:t>
      </w:r>
      <w:r>
        <w:rPr>
          <w:sz w:val="24"/>
          <w:szCs w:val="24"/>
        </w:rPr>
        <w:t xml:space="preserve">  </w:t>
      </w:r>
    </w:p>
    <w:p w14:paraId="70E5A7A8" w14:textId="29C33E1C" w:rsidR="0049044D" w:rsidRDefault="008E48B0" w:rsidP="00EB5C90">
      <w:pPr>
        <w:rPr>
          <w:sz w:val="24"/>
          <w:szCs w:val="24"/>
        </w:rPr>
      </w:pPr>
      <w:r w:rsidRPr="008E48B0">
        <w:rPr>
          <w:sz w:val="24"/>
          <w:szCs w:val="24"/>
        </w:rPr>
        <w:t>2020, April 22-</w:t>
      </w:r>
      <w:r w:rsidR="00285E9E">
        <w:rPr>
          <w:rFonts w:hint="eastAsia"/>
          <w:sz w:val="24"/>
          <w:szCs w:val="24"/>
        </w:rPr>
        <w:t>November</w:t>
      </w:r>
      <w:r w:rsidR="00285E9E">
        <w:rPr>
          <w:sz w:val="24"/>
          <w:szCs w:val="24"/>
        </w:rPr>
        <w:t xml:space="preserve"> 20</w:t>
      </w:r>
      <w:r w:rsidRPr="008E48B0">
        <w:rPr>
          <w:sz w:val="24"/>
          <w:szCs w:val="24"/>
        </w:rPr>
        <w:t xml:space="preserve">: </w:t>
      </w:r>
      <w:r w:rsidR="00D9615A">
        <w:rPr>
          <w:sz w:val="24"/>
          <w:szCs w:val="24"/>
        </w:rPr>
        <w:t>A</w:t>
      </w:r>
      <w:r w:rsidRPr="008E48B0">
        <w:rPr>
          <w:sz w:val="24"/>
          <w:szCs w:val="24"/>
        </w:rPr>
        <w:t>ssist</w:t>
      </w:r>
      <w:r w:rsidR="00D9615A">
        <w:rPr>
          <w:sz w:val="24"/>
          <w:szCs w:val="24"/>
        </w:rPr>
        <w:t>ing</w:t>
      </w:r>
      <w:r w:rsidRPr="008E48B0">
        <w:rPr>
          <w:sz w:val="24"/>
          <w:szCs w:val="24"/>
        </w:rPr>
        <w:t xml:space="preserve"> the Japanese government international agency JICA Kansai Chapter (Osaka-Kobe region)</w:t>
      </w:r>
      <w:r w:rsidR="00D9615A">
        <w:rPr>
          <w:sz w:val="24"/>
          <w:szCs w:val="24"/>
        </w:rPr>
        <w:t xml:space="preserve"> in</w:t>
      </w:r>
      <w:r w:rsidRPr="008E48B0">
        <w:rPr>
          <w:sz w:val="24"/>
          <w:szCs w:val="24"/>
        </w:rPr>
        <w:t xml:space="preserve"> providing briefings by lecturers on Japan online while JICA cannot bring grantees from developing country governments to Japan.</w:t>
      </w:r>
    </w:p>
    <w:p w14:paraId="184F6544" w14:textId="2A93530B" w:rsidR="00EB5C90" w:rsidRPr="00411BAC" w:rsidRDefault="00EB5C90" w:rsidP="00EB5C90">
      <w:pPr>
        <w:rPr>
          <w:sz w:val="24"/>
          <w:szCs w:val="24"/>
        </w:rPr>
      </w:pPr>
      <w:r w:rsidRPr="00411BAC">
        <w:rPr>
          <w:rFonts w:hint="eastAsia"/>
          <w:sz w:val="24"/>
          <w:szCs w:val="24"/>
        </w:rPr>
        <w:t xml:space="preserve">1998-present: President and Webmaster of the World Association for Online Education (WAOE), an NPO registered in California. Conducted many online events such as a World Culture Festival, Online Educator Development Practicum, and a </w:t>
      </w:r>
      <w:r w:rsidRPr="00411BAC">
        <w:rPr>
          <w:sz w:val="24"/>
          <w:szCs w:val="24"/>
        </w:rPr>
        <w:t>“</w:t>
      </w:r>
      <w:r w:rsidRPr="00411BAC">
        <w:rPr>
          <w:rFonts w:hint="eastAsia"/>
          <w:sz w:val="24"/>
          <w:szCs w:val="24"/>
        </w:rPr>
        <w:t>Future of Universities</w:t>
      </w:r>
      <w:r w:rsidRPr="00411BAC">
        <w:rPr>
          <w:sz w:val="24"/>
          <w:szCs w:val="24"/>
        </w:rPr>
        <w:t>”</w:t>
      </w:r>
      <w:r w:rsidRPr="00411BAC">
        <w:rPr>
          <w:rFonts w:hint="eastAsia"/>
          <w:sz w:val="24"/>
          <w:szCs w:val="24"/>
        </w:rPr>
        <w:t xml:space="preserve"> discussion with a former Dean at Yale University</w:t>
      </w:r>
      <w:r w:rsidRPr="00411BAC">
        <w:rPr>
          <w:sz w:val="24"/>
          <w:szCs w:val="24"/>
        </w:rPr>
        <w:t>.</w:t>
      </w:r>
    </w:p>
    <w:p w14:paraId="38EC9A33" w14:textId="25FA8DF2" w:rsidR="00EB5C90" w:rsidRDefault="00EB5C90" w:rsidP="00E37EC7">
      <w:pPr>
        <w:rPr>
          <w:sz w:val="24"/>
          <w:szCs w:val="24"/>
        </w:rPr>
      </w:pPr>
      <w:r>
        <w:rPr>
          <w:sz w:val="24"/>
          <w:szCs w:val="24"/>
        </w:rPr>
        <w:t xml:space="preserve">2012-present: Manage the </w:t>
      </w:r>
      <w:r w:rsidRPr="00411BAC">
        <w:rPr>
          <w:rFonts w:hint="eastAsia"/>
          <w:sz w:val="24"/>
          <w:szCs w:val="24"/>
        </w:rPr>
        <w:t>World Association for Online Education</w:t>
      </w:r>
      <w:r>
        <w:rPr>
          <w:sz w:val="24"/>
          <w:szCs w:val="24"/>
        </w:rPr>
        <w:t xml:space="preserve"> Facebook Page, regularly posting news about e-learning and online education to over </w:t>
      </w:r>
      <w:r w:rsidR="00DC4A92">
        <w:rPr>
          <w:sz w:val="24"/>
          <w:szCs w:val="24"/>
        </w:rPr>
        <w:t>7</w:t>
      </w:r>
      <w:r>
        <w:rPr>
          <w:sz w:val="24"/>
          <w:szCs w:val="24"/>
        </w:rPr>
        <w:t>00 followers.</w:t>
      </w:r>
    </w:p>
    <w:p w14:paraId="67E46EB7" w14:textId="77777777" w:rsidR="00E37EC7" w:rsidRDefault="00E37EC7" w:rsidP="00E37EC7">
      <w:pPr>
        <w:rPr>
          <w:sz w:val="24"/>
          <w:szCs w:val="24"/>
        </w:rPr>
      </w:pPr>
      <w:r>
        <w:rPr>
          <w:sz w:val="24"/>
          <w:szCs w:val="24"/>
        </w:rPr>
        <w:t>2019, October 27: Judged the Kansai University English Speaking Society Presentation Contest.</w:t>
      </w:r>
    </w:p>
    <w:p w14:paraId="41785AAA" w14:textId="77777777" w:rsidR="00E37EC7" w:rsidRDefault="00E37EC7" w:rsidP="00E37EC7">
      <w:pPr>
        <w:rPr>
          <w:sz w:val="24"/>
          <w:szCs w:val="24"/>
        </w:rPr>
      </w:pPr>
      <w:r>
        <w:rPr>
          <w:sz w:val="24"/>
          <w:szCs w:val="24"/>
        </w:rPr>
        <w:t xml:space="preserve">2019, October 18: Advised the Tokyo-based international Monozukuri Nihongo Kentei system for certification of Japanese communication skills for technology transfer. </w:t>
      </w:r>
    </w:p>
    <w:bookmarkEnd w:id="17"/>
    <w:p w14:paraId="413B1316" w14:textId="77777777" w:rsidR="00E37EC7" w:rsidRPr="00411BAC" w:rsidRDefault="00E37EC7" w:rsidP="00E37EC7">
      <w:pPr>
        <w:rPr>
          <w:sz w:val="24"/>
          <w:szCs w:val="24"/>
        </w:rPr>
      </w:pPr>
      <w:r w:rsidRPr="00411BAC">
        <w:rPr>
          <w:rFonts w:hint="eastAsia"/>
          <w:sz w:val="24"/>
          <w:szCs w:val="24"/>
        </w:rPr>
        <w:t>2015-2016: Assisting an online graduate program in lawmaking by the National Institute for Legislative Studies of the National Assembly of Nigeria</w:t>
      </w:r>
      <w:r w:rsidRPr="00411BAC">
        <w:rPr>
          <w:sz w:val="24"/>
          <w:szCs w:val="24"/>
        </w:rPr>
        <w:t>.</w:t>
      </w:r>
      <w:r w:rsidRPr="00411BAC">
        <w:rPr>
          <w:rFonts w:hint="eastAsia"/>
          <w:sz w:val="24"/>
          <w:szCs w:val="24"/>
        </w:rPr>
        <w:t xml:space="preserve"> </w:t>
      </w:r>
    </w:p>
    <w:p w14:paraId="1257F8FA" w14:textId="77777777" w:rsidR="00E37EC7" w:rsidRPr="00411BAC" w:rsidRDefault="00E37EC7" w:rsidP="00E37EC7">
      <w:pPr>
        <w:rPr>
          <w:sz w:val="24"/>
          <w:szCs w:val="24"/>
        </w:rPr>
      </w:pPr>
      <w:r w:rsidRPr="00411BAC">
        <w:rPr>
          <w:rFonts w:hint="eastAsia"/>
          <w:sz w:val="24"/>
          <w:szCs w:val="24"/>
        </w:rPr>
        <w:t>2014-2015: Global School of Professional and Continuing Education (GSPACE) Online Learning Platform (to support MBA programs), Advisory Council member, Bangalore, India</w:t>
      </w:r>
      <w:r w:rsidRPr="00411BAC">
        <w:rPr>
          <w:sz w:val="24"/>
          <w:szCs w:val="24"/>
        </w:rPr>
        <w:t>.</w:t>
      </w:r>
    </w:p>
    <w:p w14:paraId="53F75B52" w14:textId="77777777" w:rsidR="00E37EC7" w:rsidRPr="00411BAC" w:rsidRDefault="00E37EC7" w:rsidP="00E37EC7">
      <w:pPr>
        <w:rPr>
          <w:sz w:val="24"/>
          <w:szCs w:val="24"/>
        </w:rPr>
      </w:pPr>
      <w:r w:rsidRPr="00411BAC">
        <w:rPr>
          <w:rFonts w:hint="eastAsia"/>
          <w:sz w:val="24"/>
          <w:szCs w:val="24"/>
        </w:rPr>
        <w:t>2014, November 13: A group from Deloitte Tohmatsu Consulting came from Tokyo to interview the author in Osaka about ICT in education</w:t>
      </w:r>
      <w:r w:rsidRPr="00411BAC">
        <w:rPr>
          <w:sz w:val="24"/>
          <w:szCs w:val="24"/>
        </w:rPr>
        <w:t>.</w:t>
      </w:r>
      <w:r w:rsidRPr="00411BAC">
        <w:rPr>
          <w:rFonts w:hint="eastAsia"/>
          <w:sz w:val="24"/>
          <w:szCs w:val="24"/>
        </w:rPr>
        <w:t xml:space="preserve"> </w:t>
      </w:r>
    </w:p>
    <w:p w14:paraId="53774416" w14:textId="77777777" w:rsidR="00E37EC7" w:rsidRPr="00411BAC" w:rsidRDefault="00E37EC7" w:rsidP="00E37EC7">
      <w:pPr>
        <w:rPr>
          <w:sz w:val="24"/>
          <w:szCs w:val="24"/>
        </w:rPr>
      </w:pPr>
      <w:r w:rsidRPr="00411BAC">
        <w:rPr>
          <w:rFonts w:hint="eastAsia"/>
          <w:sz w:val="24"/>
          <w:szCs w:val="24"/>
        </w:rPr>
        <w:t>2012-2013: Marketing (through Social Media) Competition Japan, External Advisor &amp; Judge</w:t>
      </w:r>
      <w:r w:rsidRPr="00411BAC">
        <w:rPr>
          <w:sz w:val="24"/>
          <w:szCs w:val="24"/>
        </w:rPr>
        <w:t>.</w:t>
      </w:r>
    </w:p>
    <w:p w14:paraId="217BDE08" w14:textId="77777777" w:rsidR="00E37EC7" w:rsidRPr="00411BAC" w:rsidRDefault="00E37EC7" w:rsidP="00E37EC7">
      <w:pPr>
        <w:rPr>
          <w:sz w:val="24"/>
          <w:szCs w:val="24"/>
        </w:rPr>
      </w:pPr>
      <w:r w:rsidRPr="00411BAC">
        <w:rPr>
          <w:rFonts w:hint="eastAsia"/>
          <w:sz w:val="24"/>
          <w:szCs w:val="24"/>
        </w:rPr>
        <w:t>2011: Organized a donation of about $1,400 to a children</w:t>
      </w:r>
      <w:r w:rsidRPr="00411BAC">
        <w:rPr>
          <w:sz w:val="24"/>
          <w:szCs w:val="24"/>
        </w:rPr>
        <w:t>’</w:t>
      </w:r>
      <w:r w:rsidRPr="00411BAC">
        <w:rPr>
          <w:rFonts w:hint="eastAsia"/>
          <w:sz w:val="24"/>
          <w:szCs w:val="24"/>
        </w:rPr>
        <w:t>s hospital in Bangladesh</w:t>
      </w:r>
      <w:r w:rsidRPr="00411BAC">
        <w:rPr>
          <w:sz w:val="24"/>
          <w:szCs w:val="24"/>
        </w:rPr>
        <w:t>.</w:t>
      </w:r>
    </w:p>
    <w:p w14:paraId="28018ACF" w14:textId="77777777" w:rsidR="00E37EC7" w:rsidRPr="00411BAC" w:rsidRDefault="00E37EC7" w:rsidP="00E37EC7">
      <w:pPr>
        <w:rPr>
          <w:sz w:val="24"/>
          <w:szCs w:val="24"/>
        </w:rPr>
      </w:pPr>
      <w:r w:rsidRPr="00411BAC">
        <w:rPr>
          <w:rFonts w:hint="eastAsia"/>
          <w:sz w:val="24"/>
          <w:szCs w:val="24"/>
        </w:rPr>
        <w:t>2011: Assisted a national university in the United Arab Emirates (UAE) by arranging for a large group from Ritsumeikan University to attend the Festival of Thinkers (which included many Nobel Prize winners) in Abu Dhabi</w:t>
      </w:r>
      <w:r w:rsidRPr="00411BAC">
        <w:rPr>
          <w:sz w:val="24"/>
          <w:szCs w:val="24"/>
        </w:rPr>
        <w:t>.</w:t>
      </w:r>
    </w:p>
    <w:p w14:paraId="5E36FFFD" w14:textId="77777777" w:rsidR="00E37EC7" w:rsidRPr="00411BAC" w:rsidRDefault="00E37EC7" w:rsidP="00E37EC7">
      <w:pPr>
        <w:rPr>
          <w:sz w:val="24"/>
          <w:szCs w:val="24"/>
        </w:rPr>
      </w:pPr>
      <w:r w:rsidRPr="00411BAC">
        <w:rPr>
          <w:rFonts w:hint="eastAsia"/>
          <w:sz w:val="24"/>
          <w:szCs w:val="24"/>
        </w:rPr>
        <w:t>2010: Assisted the distance education department of the national University of Guyana in South America by helping to set up a Moodle site based at the World Association for Online Education servers in the U.S.</w:t>
      </w:r>
    </w:p>
    <w:p w14:paraId="7F07701D" w14:textId="77777777" w:rsidR="00E37EC7" w:rsidRPr="00411BAC" w:rsidRDefault="00E37EC7" w:rsidP="00E37EC7">
      <w:pPr>
        <w:rPr>
          <w:sz w:val="24"/>
          <w:szCs w:val="24"/>
        </w:rPr>
      </w:pPr>
      <w:r w:rsidRPr="00411BAC">
        <w:rPr>
          <w:sz w:val="24"/>
          <w:szCs w:val="24"/>
        </w:rPr>
        <w:t>2008-2010: Publishing student papers in English: invited to edit articles from students for Child Research Net in Tokyo.</w:t>
      </w:r>
    </w:p>
    <w:p w14:paraId="5B64F541" w14:textId="77777777" w:rsidR="00E37EC7" w:rsidRPr="00411BAC" w:rsidRDefault="00E37EC7" w:rsidP="00E37EC7">
      <w:pPr>
        <w:rPr>
          <w:sz w:val="24"/>
          <w:szCs w:val="24"/>
        </w:rPr>
      </w:pPr>
      <w:r w:rsidRPr="00411BAC">
        <w:rPr>
          <w:rFonts w:hint="eastAsia"/>
          <w:sz w:val="24"/>
          <w:szCs w:val="24"/>
        </w:rPr>
        <w:t>2006-2010: Main Advisor, Worldwide Kids English, Benesse Tokyo Headquarters</w:t>
      </w:r>
      <w:r w:rsidRPr="00411BAC">
        <w:rPr>
          <w:sz w:val="24"/>
          <w:szCs w:val="24"/>
        </w:rPr>
        <w:t>.</w:t>
      </w:r>
    </w:p>
    <w:p w14:paraId="4B21AE08" w14:textId="77777777" w:rsidR="00E37EC7" w:rsidRPr="00411BAC" w:rsidRDefault="00E37EC7" w:rsidP="00E37EC7">
      <w:pPr>
        <w:rPr>
          <w:sz w:val="24"/>
          <w:szCs w:val="24"/>
        </w:rPr>
      </w:pPr>
      <w:r w:rsidRPr="00411BAC">
        <w:rPr>
          <w:rFonts w:hint="eastAsia"/>
          <w:sz w:val="24"/>
          <w:szCs w:val="24"/>
        </w:rPr>
        <w:t>2005-2006: Ministry of Education (MEXT) infrastructure C category grantee in a research group on machine evaluation of oral English language proficiency</w:t>
      </w:r>
      <w:r w:rsidRPr="00411BAC">
        <w:rPr>
          <w:sz w:val="24"/>
          <w:szCs w:val="24"/>
        </w:rPr>
        <w:t>.</w:t>
      </w:r>
    </w:p>
    <w:p w14:paraId="661E4691" w14:textId="77777777" w:rsidR="00E37EC7" w:rsidRPr="00411BAC" w:rsidRDefault="00E37EC7" w:rsidP="00E37EC7">
      <w:pPr>
        <w:rPr>
          <w:sz w:val="24"/>
          <w:szCs w:val="24"/>
        </w:rPr>
      </w:pPr>
      <w:r w:rsidRPr="00411BAC">
        <w:rPr>
          <w:rFonts w:hint="eastAsia"/>
          <w:sz w:val="24"/>
          <w:szCs w:val="24"/>
        </w:rPr>
        <w:t>2003-2008: Executive Board member and conference presentation proposal reviewer for the Asia-Pacific Association for Computer-Assisted Language Learning (APACALL)</w:t>
      </w:r>
      <w:r w:rsidRPr="00411BAC">
        <w:rPr>
          <w:sz w:val="24"/>
          <w:szCs w:val="24"/>
        </w:rPr>
        <w:t>.</w:t>
      </w:r>
    </w:p>
    <w:p w14:paraId="32860477" w14:textId="6C07C3A7" w:rsidR="00E37EC7" w:rsidRDefault="00E37EC7" w:rsidP="00E37EC7">
      <w:pPr>
        <w:rPr>
          <w:sz w:val="24"/>
          <w:szCs w:val="24"/>
        </w:rPr>
      </w:pPr>
      <w:r w:rsidRPr="00411BAC">
        <w:rPr>
          <w:rFonts w:hint="eastAsia"/>
          <w:sz w:val="24"/>
          <w:szCs w:val="24"/>
        </w:rPr>
        <w:t xml:space="preserve">2003-2004: Editor, </w:t>
      </w:r>
      <w:r w:rsidRPr="00411BAC">
        <w:rPr>
          <w:rFonts w:hint="eastAsia"/>
          <w:i/>
          <w:sz w:val="24"/>
          <w:szCs w:val="24"/>
        </w:rPr>
        <w:t xml:space="preserve">Papyrus News </w:t>
      </w:r>
      <w:r w:rsidRPr="00411BAC">
        <w:rPr>
          <w:rFonts w:hint="eastAsia"/>
          <w:sz w:val="24"/>
          <w:szCs w:val="24"/>
        </w:rPr>
        <w:t>(ESL/EFL mail magazine based at the University of California)</w:t>
      </w:r>
      <w:r w:rsidRPr="00411BAC">
        <w:rPr>
          <w:sz w:val="24"/>
          <w:szCs w:val="24"/>
        </w:rPr>
        <w:t>.</w:t>
      </w:r>
    </w:p>
    <w:p w14:paraId="00E9BBB5" w14:textId="2D38A5B2" w:rsidR="00A01CA3" w:rsidRPr="00411BAC" w:rsidRDefault="00A01CA3" w:rsidP="00E37EC7">
      <w:pPr>
        <w:rPr>
          <w:sz w:val="24"/>
          <w:szCs w:val="24"/>
        </w:rPr>
      </w:pPr>
      <w:r w:rsidRPr="00411BAC">
        <w:rPr>
          <w:rFonts w:hint="eastAsia"/>
          <w:sz w:val="24"/>
          <w:szCs w:val="24"/>
        </w:rPr>
        <w:t>2</w:t>
      </w:r>
      <w:r w:rsidRPr="00411BAC">
        <w:rPr>
          <w:sz w:val="24"/>
          <w:szCs w:val="24"/>
        </w:rPr>
        <w:t>002:</w:t>
      </w:r>
      <w:r w:rsidRPr="00411BAC">
        <w:t xml:space="preserve"> </w:t>
      </w:r>
      <w:r w:rsidRPr="00411BAC">
        <w:rPr>
          <w:sz w:val="24"/>
          <w:szCs w:val="24"/>
        </w:rPr>
        <w:t>Contributed an illustrated Japanese book on pre-War U.S.-Japan friendship dolls to the Japanese-American National Museum in Los Angeles.</w:t>
      </w:r>
    </w:p>
    <w:p w14:paraId="5A661043" w14:textId="1EF3A37B" w:rsidR="00E37EC7" w:rsidRDefault="00E37EC7" w:rsidP="00E37EC7">
      <w:pPr>
        <w:rPr>
          <w:sz w:val="24"/>
          <w:szCs w:val="24"/>
        </w:rPr>
      </w:pPr>
      <w:r w:rsidRPr="00411BAC">
        <w:rPr>
          <w:rFonts w:hint="eastAsia"/>
          <w:sz w:val="24"/>
          <w:szCs w:val="24"/>
        </w:rPr>
        <w:t>2001-present:  NPO Child Research Net, Tokyo, Advisory Board Member</w:t>
      </w:r>
      <w:r w:rsidRPr="00411BAC">
        <w:rPr>
          <w:sz w:val="24"/>
          <w:szCs w:val="24"/>
        </w:rPr>
        <w:t>.</w:t>
      </w:r>
    </w:p>
    <w:p w14:paraId="03D36F58" w14:textId="1EABB179" w:rsidR="00F40F7B" w:rsidRPr="00411BAC" w:rsidRDefault="00F40F7B" w:rsidP="00E37EC7">
      <w:pPr>
        <w:rPr>
          <w:sz w:val="24"/>
          <w:szCs w:val="24"/>
        </w:rPr>
      </w:pPr>
      <w:r>
        <w:rPr>
          <w:sz w:val="24"/>
          <w:szCs w:val="24"/>
        </w:rPr>
        <w:t xml:space="preserve">2000: </w:t>
      </w:r>
      <w:r w:rsidRPr="00F40F7B">
        <w:rPr>
          <w:sz w:val="24"/>
          <w:szCs w:val="24"/>
        </w:rPr>
        <w:t xml:space="preserve">"... provided photographs of rare sites and activities in Japan" - </w:t>
      </w:r>
      <w:r w:rsidRPr="00F40F7B">
        <w:rPr>
          <w:i/>
          <w:iCs/>
          <w:sz w:val="24"/>
          <w:szCs w:val="24"/>
        </w:rPr>
        <w:t>Encyclopedia of Monasticism</w:t>
      </w:r>
      <w:r w:rsidRPr="00F40F7B">
        <w:rPr>
          <w:sz w:val="24"/>
          <w:szCs w:val="24"/>
        </w:rPr>
        <w:t>, p. vii.</w:t>
      </w:r>
    </w:p>
    <w:p w14:paraId="188ABBAD" w14:textId="77777777" w:rsidR="00E37EC7" w:rsidRPr="00411BAC" w:rsidRDefault="00E37EC7" w:rsidP="00E37EC7">
      <w:pPr>
        <w:rPr>
          <w:sz w:val="24"/>
          <w:szCs w:val="24"/>
        </w:rPr>
      </w:pPr>
      <w:r w:rsidRPr="00411BAC">
        <w:rPr>
          <w:rFonts w:hint="eastAsia"/>
          <w:sz w:val="24"/>
          <w:szCs w:val="24"/>
        </w:rPr>
        <w:t>2000: Quality assurance tester for the first Japanese language learning management system (WebCT), based at Nagoya University</w:t>
      </w:r>
      <w:r w:rsidRPr="00411BAC">
        <w:rPr>
          <w:sz w:val="24"/>
          <w:szCs w:val="24"/>
        </w:rPr>
        <w:t>.</w:t>
      </w:r>
    </w:p>
    <w:p w14:paraId="4BCC15A4" w14:textId="77777777" w:rsidR="00A01CA3" w:rsidRPr="00411BAC" w:rsidRDefault="00A01CA3" w:rsidP="00A01CA3">
      <w:pPr>
        <w:rPr>
          <w:sz w:val="24"/>
          <w:szCs w:val="24"/>
        </w:rPr>
      </w:pPr>
      <w:r w:rsidRPr="00411BAC">
        <w:rPr>
          <w:rFonts w:hint="eastAsia"/>
          <w:sz w:val="24"/>
          <w:szCs w:val="24"/>
        </w:rPr>
        <w:t>1999-2005: Global University System, a New York-based NGO recognized by UNESCO, Website maintenance and translation between English and Japanese</w:t>
      </w:r>
      <w:r w:rsidRPr="00411BAC">
        <w:rPr>
          <w:sz w:val="24"/>
          <w:szCs w:val="24"/>
        </w:rPr>
        <w:t>.</w:t>
      </w:r>
    </w:p>
    <w:p w14:paraId="61491589" w14:textId="5F30D596" w:rsidR="00A01CA3" w:rsidRPr="00A01CA3" w:rsidRDefault="00A01CA3" w:rsidP="00E37EC7">
      <w:pPr>
        <w:rPr>
          <w:sz w:val="24"/>
          <w:szCs w:val="24"/>
        </w:rPr>
      </w:pPr>
      <w:r w:rsidRPr="00411BAC">
        <w:rPr>
          <w:rFonts w:hint="eastAsia"/>
          <w:sz w:val="24"/>
          <w:szCs w:val="24"/>
        </w:rPr>
        <w:t>1999-2002: Assisted African and Russian scholars by posting their work on the Web</w:t>
      </w:r>
      <w:r w:rsidRPr="00411BAC">
        <w:rPr>
          <w:sz w:val="24"/>
          <w:szCs w:val="24"/>
        </w:rPr>
        <w:t>.</w:t>
      </w:r>
    </w:p>
    <w:p w14:paraId="7BA40B26" w14:textId="77777777" w:rsidR="00E37EC7" w:rsidRPr="00411BAC" w:rsidRDefault="00E37EC7" w:rsidP="00E37EC7">
      <w:pPr>
        <w:rPr>
          <w:sz w:val="24"/>
          <w:szCs w:val="24"/>
        </w:rPr>
      </w:pPr>
      <w:r w:rsidRPr="00411BAC">
        <w:rPr>
          <w:rFonts w:hint="eastAsia"/>
          <w:sz w:val="24"/>
          <w:szCs w:val="24"/>
        </w:rPr>
        <w:t>1999: Introduced the Internet to a class of 40 Japanese 4</w:t>
      </w:r>
      <w:r w:rsidRPr="00411BAC">
        <w:rPr>
          <w:rFonts w:hint="eastAsia"/>
          <w:sz w:val="24"/>
          <w:szCs w:val="24"/>
          <w:vertAlign w:val="superscript"/>
        </w:rPr>
        <w:t>th</w:t>
      </w:r>
      <w:r w:rsidRPr="00411BAC">
        <w:rPr>
          <w:rFonts w:hint="eastAsia"/>
          <w:sz w:val="24"/>
          <w:szCs w:val="24"/>
        </w:rPr>
        <w:t xml:space="preserve"> graders and their Principal, including a Web chat with people abroad</w:t>
      </w:r>
      <w:r w:rsidRPr="00411BAC">
        <w:rPr>
          <w:sz w:val="24"/>
          <w:szCs w:val="24"/>
        </w:rPr>
        <w:t>.</w:t>
      </w:r>
    </w:p>
    <w:p w14:paraId="1BC51056" w14:textId="77777777" w:rsidR="00E37EC7" w:rsidRPr="00411BAC" w:rsidRDefault="00E37EC7" w:rsidP="00E37EC7">
      <w:pPr>
        <w:rPr>
          <w:sz w:val="24"/>
          <w:szCs w:val="24"/>
        </w:rPr>
      </w:pPr>
      <w:r w:rsidRPr="00411BAC">
        <w:rPr>
          <w:rFonts w:hint="eastAsia"/>
          <w:sz w:val="24"/>
          <w:szCs w:val="24"/>
        </w:rPr>
        <w:t>199</w:t>
      </w:r>
      <w:r w:rsidRPr="00411BAC">
        <w:rPr>
          <w:sz w:val="24"/>
          <w:szCs w:val="24"/>
        </w:rPr>
        <w:t>8</w:t>
      </w:r>
      <w:r w:rsidRPr="00411BAC">
        <w:rPr>
          <w:rFonts w:hint="eastAsia"/>
          <w:sz w:val="24"/>
          <w:szCs w:val="24"/>
        </w:rPr>
        <w:t>: Guest mentor in a graduate school course on Online Education at the University of Maryland through WebCT 1.0, the first learning management system</w:t>
      </w:r>
      <w:r w:rsidRPr="00411BAC">
        <w:rPr>
          <w:sz w:val="24"/>
          <w:szCs w:val="24"/>
        </w:rPr>
        <w:t>.</w:t>
      </w:r>
    </w:p>
    <w:p w14:paraId="7210733A" w14:textId="77777777" w:rsidR="00E37EC7" w:rsidRPr="00411BAC" w:rsidRDefault="00E37EC7" w:rsidP="00E37EC7">
      <w:pPr>
        <w:rPr>
          <w:sz w:val="24"/>
          <w:szCs w:val="24"/>
        </w:rPr>
      </w:pPr>
      <w:r w:rsidRPr="00411BAC">
        <w:rPr>
          <w:rFonts w:hint="eastAsia"/>
          <w:sz w:val="24"/>
          <w:szCs w:val="24"/>
        </w:rPr>
        <w:t>1998-2003: Collaborated with European scholars to offer a co-authored guidebook to Shikoku, the pilgrimage island of Japan, in five languages on the open Web to help travelers to Japan</w:t>
      </w:r>
      <w:r w:rsidRPr="00411BAC">
        <w:rPr>
          <w:sz w:val="24"/>
          <w:szCs w:val="24"/>
        </w:rPr>
        <w:t>.</w:t>
      </w:r>
    </w:p>
    <w:p w14:paraId="7C217CEA" w14:textId="77777777" w:rsidR="00E37EC7" w:rsidRPr="00411BAC" w:rsidRDefault="00E37EC7" w:rsidP="00E37EC7">
      <w:pPr>
        <w:rPr>
          <w:rStyle w:val="2"/>
          <w:b w:val="0"/>
          <w:bCs w:val="0"/>
          <w:color w:val="auto"/>
          <w:sz w:val="24"/>
          <w:szCs w:val="24"/>
          <w:u w:val="none"/>
        </w:rPr>
      </w:pPr>
      <w:r w:rsidRPr="00411BAC">
        <w:rPr>
          <w:rFonts w:hint="eastAsia"/>
          <w:sz w:val="24"/>
          <w:szCs w:val="24"/>
        </w:rPr>
        <w:t xml:space="preserve">1997-2004: Webmaster of the Japan Association for Language Teaching (JALT) Bilingualism National Special Interest Group and the </w:t>
      </w:r>
      <w:r w:rsidRPr="00411BAC">
        <w:rPr>
          <w:rFonts w:hint="eastAsia"/>
          <w:i/>
          <w:sz w:val="24"/>
          <w:szCs w:val="24"/>
        </w:rPr>
        <w:t>Japan Journal of Multilingualism and Multiculturalism</w:t>
      </w:r>
      <w:r w:rsidRPr="00411BAC">
        <w:rPr>
          <w:i/>
          <w:sz w:val="24"/>
          <w:szCs w:val="24"/>
        </w:rPr>
        <w:t>.</w:t>
      </w:r>
    </w:p>
    <w:p w14:paraId="2BC21F29" w14:textId="77777777" w:rsidR="00E37EC7" w:rsidRPr="00411BAC" w:rsidRDefault="00E37EC7" w:rsidP="00E37EC7">
      <w:pPr>
        <w:rPr>
          <w:rStyle w:val="2"/>
          <w:rFonts w:cstheme="minorHAnsi"/>
          <w:b w:val="0"/>
          <w:color w:val="auto"/>
          <w:sz w:val="24"/>
          <w:szCs w:val="24"/>
          <w:u w:val="none"/>
        </w:rPr>
      </w:pPr>
      <w:r w:rsidRPr="00411BAC">
        <w:rPr>
          <w:rStyle w:val="2"/>
          <w:rFonts w:cstheme="minorHAnsi" w:hint="eastAsia"/>
          <w:b w:val="0"/>
          <w:color w:val="auto"/>
          <w:sz w:val="24"/>
          <w:szCs w:val="24"/>
          <w:u w:val="none"/>
        </w:rPr>
        <w:t>1997: Second</w:t>
      </w:r>
      <w:r w:rsidRPr="00411BAC">
        <w:rPr>
          <w:rStyle w:val="2"/>
          <w:rFonts w:cstheme="minorHAnsi"/>
          <w:b w:val="0"/>
          <w:color w:val="auto"/>
          <w:sz w:val="24"/>
          <w:szCs w:val="24"/>
          <w:u w:val="none"/>
        </w:rPr>
        <w:t xml:space="preserve"> Annual Teaching in the Community Colleges Online Conference</w:t>
      </w:r>
      <w:r w:rsidRPr="00411BAC">
        <w:rPr>
          <w:rStyle w:val="2"/>
          <w:rFonts w:cstheme="minorHAnsi" w:hint="eastAsia"/>
          <w:b w:val="0"/>
          <w:color w:val="auto"/>
          <w:sz w:val="24"/>
          <w:szCs w:val="24"/>
          <w:u w:val="none"/>
        </w:rPr>
        <w:t>, Program Committee Chair</w:t>
      </w:r>
      <w:r w:rsidRPr="00411BAC">
        <w:rPr>
          <w:rStyle w:val="2"/>
          <w:rFonts w:cstheme="minorHAnsi"/>
          <w:b w:val="0"/>
          <w:color w:val="auto"/>
          <w:sz w:val="24"/>
          <w:szCs w:val="24"/>
          <w:u w:val="none"/>
        </w:rPr>
        <w:t>. University of Hawaii</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Kapiolani C</w:t>
      </w:r>
      <w:r w:rsidRPr="00411BAC">
        <w:rPr>
          <w:rStyle w:val="2"/>
          <w:rFonts w:cstheme="minorHAnsi" w:hint="eastAsia"/>
          <w:b w:val="0"/>
          <w:color w:val="auto"/>
          <w:sz w:val="24"/>
          <w:szCs w:val="24"/>
          <w:u w:val="none"/>
        </w:rPr>
        <w:t>ommunity College.</w:t>
      </w:r>
    </w:p>
    <w:p w14:paraId="51322F00" w14:textId="77777777" w:rsidR="00E37EC7" w:rsidRPr="00411BAC" w:rsidRDefault="00E37EC7" w:rsidP="00E37EC7">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1996-1997: Contributing Editor, </w:t>
      </w:r>
      <w:r w:rsidRPr="00411BAC">
        <w:rPr>
          <w:rStyle w:val="2"/>
          <w:rFonts w:cstheme="minorHAnsi" w:hint="eastAsia"/>
          <w:b w:val="0"/>
          <w:i/>
          <w:color w:val="auto"/>
          <w:sz w:val="24"/>
          <w:szCs w:val="24"/>
          <w:u w:val="none"/>
        </w:rPr>
        <w:t>Asia-Pacific Exchange Electronic Journal</w:t>
      </w:r>
      <w:r w:rsidRPr="00411BAC">
        <w:rPr>
          <w:rStyle w:val="2"/>
          <w:rFonts w:cstheme="minorHAnsi"/>
          <w:b w:val="0"/>
          <w:i/>
          <w:color w:val="auto"/>
          <w:sz w:val="24"/>
          <w:szCs w:val="24"/>
          <w:u w:val="none"/>
        </w:rPr>
        <w:t>.</w:t>
      </w:r>
    </w:p>
    <w:p w14:paraId="0D41FB4E" w14:textId="77777777" w:rsidR="00E37EC7" w:rsidRPr="00411BAC" w:rsidRDefault="00E37EC7" w:rsidP="00E37EC7">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1996-1997: Advisory Board Member, </w:t>
      </w:r>
      <w:r w:rsidRPr="00411BAC">
        <w:rPr>
          <w:rStyle w:val="2"/>
          <w:rFonts w:cstheme="minorHAnsi"/>
          <w:b w:val="0"/>
          <w:color w:val="auto"/>
          <w:sz w:val="24"/>
          <w:szCs w:val="24"/>
          <w:u w:val="none"/>
        </w:rPr>
        <w:t>Teaching in the Community Colleges</w:t>
      </w:r>
      <w:r w:rsidRPr="00411BAC">
        <w:rPr>
          <w:rStyle w:val="2"/>
          <w:rFonts w:cstheme="minorHAnsi" w:hint="eastAsia"/>
          <w:b w:val="0"/>
          <w:color w:val="auto"/>
          <w:sz w:val="24"/>
          <w:szCs w:val="24"/>
          <w:u w:val="none"/>
        </w:rPr>
        <w:t xml:space="preserve"> TCC-L (U.S.A.)</w:t>
      </w:r>
      <w:r w:rsidRPr="00411BAC">
        <w:rPr>
          <w:rStyle w:val="2"/>
          <w:rFonts w:cstheme="minorHAnsi"/>
          <w:b w:val="0"/>
          <w:color w:val="auto"/>
          <w:sz w:val="24"/>
          <w:szCs w:val="24"/>
          <w:u w:val="none"/>
        </w:rPr>
        <w:t>.</w:t>
      </w:r>
    </w:p>
    <w:p w14:paraId="37528CD1" w14:textId="77777777" w:rsidR="00E37EC7" w:rsidRPr="00411BAC" w:rsidRDefault="00E37EC7" w:rsidP="00E37EC7">
      <w:pPr>
        <w:rPr>
          <w:sz w:val="24"/>
          <w:szCs w:val="24"/>
        </w:rPr>
      </w:pPr>
      <w:r w:rsidRPr="00411BAC">
        <w:rPr>
          <w:rFonts w:hint="eastAsia"/>
          <w:sz w:val="24"/>
          <w:szCs w:val="24"/>
        </w:rPr>
        <w:t>1996-1997: Member at Large, Japan Association for Language Teaching (JALT) Bilingualism National Special Interest Group</w:t>
      </w:r>
      <w:r w:rsidRPr="00411BAC">
        <w:rPr>
          <w:sz w:val="24"/>
          <w:szCs w:val="24"/>
        </w:rPr>
        <w:t>.</w:t>
      </w:r>
    </w:p>
    <w:p w14:paraId="74F11194" w14:textId="77777777" w:rsidR="00E37EC7" w:rsidRPr="00411BAC" w:rsidRDefault="00E37EC7" w:rsidP="00E37EC7">
      <w:pPr>
        <w:rPr>
          <w:rStyle w:val="2"/>
          <w:b w:val="0"/>
          <w:bCs w:val="0"/>
          <w:color w:val="auto"/>
          <w:sz w:val="24"/>
          <w:szCs w:val="24"/>
          <w:u w:val="none"/>
        </w:rPr>
      </w:pPr>
      <w:r w:rsidRPr="00411BAC">
        <w:rPr>
          <w:rFonts w:hint="eastAsia"/>
          <w:sz w:val="24"/>
          <w:szCs w:val="24"/>
        </w:rPr>
        <w:t>1</w:t>
      </w:r>
      <w:r w:rsidRPr="00411BAC">
        <w:rPr>
          <w:sz w:val="24"/>
          <w:szCs w:val="24"/>
        </w:rPr>
        <w:t>996: Founded the East-West Discourse List (EWD-L) in collaboration with the University of Hawaii.</w:t>
      </w:r>
    </w:p>
    <w:p w14:paraId="5F3C4AEF" w14:textId="77777777" w:rsidR="00E37EC7" w:rsidRPr="00411BAC" w:rsidRDefault="00E37EC7" w:rsidP="00E37EC7">
      <w:pPr>
        <w:rPr>
          <w:sz w:val="24"/>
          <w:szCs w:val="24"/>
          <w:shd w:val="clear" w:color="auto" w:fill="FFFFFF"/>
        </w:rPr>
      </w:pPr>
      <w:r w:rsidRPr="00411BAC">
        <w:rPr>
          <w:rStyle w:val="2"/>
          <w:rFonts w:cstheme="minorHAnsi" w:hint="eastAsia"/>
          <w:b w:val="0"/>
          <w:color w:val="auto"/>
          <w:sz w:val="24"/>
          <w:szCs w:val="24"/>
          <w:u w:val="none"/>
        </w:rPr>
        <w:t xml:space="preserve">1996: </w:t>
      </w:r>
      <w:r w:rsidRPr="00411BAC">
        <w:rPr>
          <w:sz w:val="24"/>
          <w:szCs w:val="24"/>
          <w:shd w:val="clear" w:color="auto" w:fill="FFFFFF"/>
        </w:rPr>
        <w:t>Coordinator of the Colloquium on Cross-Cultural Communication/Japan,</w:t>
      </w:r>
      <w:r w:rsidRPr="00411BAC">
        <w:rPr>
          <w:rFonts w:hint="eastAsia"/>
          <w:sz w:val="24"/>
          <w:szCs w:val="24"/>
        </w:rPr>
        <w:t xml:space="preserve"> </w:t>
      </w:r>
      <w:r w:rsidRPr="00411BAC">
        <w:rPr>
          <w:sz w:val="24"/>
          <w:szCs w:val="24"/>
          <w:shd w:val="clear" w:color="auto" w:fill="FFFFFF"/>
        </w:rPr>
        <w:t>Knowledge and Discourse Conference, University of Hong Kong.</w:t>
      </w:r>
    </w:p>
    <w:p w14:paraId="27138985" w14:textId="77777777" w:rsidR="00E37EC7" w:rsidRPr="00411BAC" w:rsidRDefault="00E37EC7" w:rsidP="00E37EC7">
      <w:pPr>
        <w:rPr>
          <w:sz w:val="24"/>
          <w:szCs w:val="24"/>
        </w:rPr>
      </w:pPr>
      <w:r w:rsidRPr="00411BAC">
        <w:rPr>
          <w:rFonts w:hint="eastAsia"/>
          <w:sz w:val="24"/>
          <w:szCs w:val="24"/>
        </w:rPr>
        <w:t>1995-1996: Publicity Coordinator, Japan Association for Language Teaching (JALT) Kagawa Chapter</w:t>
      </w:r>
      <w:r w:rsidRPr="00411BAC">
        <w:rPr>
          <w:sz w:val="24"/>
          <w:szCs w:val="24"/>
        </w:rPr>
        <w:t>.</w:t>
      </w:r>
    </w:p>
    <w:p w14:paraId="338F6CDD" w14:textId="77777777" w:rsidR="00E37EC7" w:rsidRPr="00411BAC" w:rsidRDefault="00E37EC7" w:rsidP="00E37EC7">
      <w:pPr>
        <w:rPr>
          <w:sz w:val="24"/>
          <w:szCs w:val="24"/>
        </w:rPr>
      </w:pPr>
      <w:r w:rsidRPr="00411BAC">
        <w:rPr>
          <w:rFonts w:hint="eastAsia"/>
          <w:sz w:val="24"/>
          <w:szCs w:val="24"/>
        </w:rPr>
        <w:t>1995-1996: Translator, Japan Association for Language Teaching (JALT) College and University Educators</w:t>
      </w:r>
      <w:r w:rsidRPr="00411BAC">
        <w:rPr>
          <w:sz w:val="24"/>
          <w:szCs w:val="24"/>
        </w:rPr>
        <w:t>’</w:t>
      </w:r>
      <w:r w:rsidRPr="00411BAC">
        <w:rPr>
          <w:rFonts w:hint="eastAsia"/>
          <w:sz w:val="24"/>
          <w:szCs w:val="24"/>
        </w:rPr>
        <w:t xml:space="preserve"> National Special Interest Group</w:t>
      </w:r>
      <w:r w:rsidRPr="00411BAC">
        <w:rPr>
          <w:sz w:val="24"/>
          <w:szCs w:val="24"/>
        </w:rPr>
        <w:t>.</w:t>
      </w:r>
    </w:p>
    <w:p w14:paraId="205020F2" w14:textId="77777777" w:rsidR="00E37EC7" w:rsidRPr="00411BAC" w:rsidRDefault="00E37EC7" w:rsidP="00E37EC7">
      <w:pPr>
        <w:rPr>
          <w:sz w:val="24"/>
          <w:szCs w:val="24"/>
        </w:rPr>
      </w:pPr>
      <w:r w:rsidRPr="00411BAC">
        <w:rPr>
          <w:rFonts w:hint="eastAsia"/>
          <w:sz w:val="24"/>
          <w:szCs w:val="24"/>
        </w:rPr>
        <w:t>1994: National Special Interest Group Representative on the Japan Association for Language Teaching (JALT) Executive Board, appointed officer representing all the JALT national research groups (SIGs)</w:t>
      </w:r>
      <w:r w:rsidRPr="00411BAC">
        <w:rPr>
          <w:sz w:val="24"/>
          <w:szCs w:val="24"/>
        </w:rPr>
        <w:t>.</w:t>
      </w:r>
    </w:p>
    <w:p w14:paraId="3D0CA268" w14:textId="77777777" w:rsidR="00E37EC7" w:rsidRPr="00411BAC" w:rsidRDefault="00E37EC7" w:rsidP="00E37EC7">
      <w:pPr>
        <w:rPr>
          <w:sz w:val="24"/>
          <w:szCs w:val="24"/>
        </w:rPr>
      </w:pPr>
      <w:bookmarkStart w:id="18" w:name="_Hlk18945466"/>
      <w:r w:rsidRPr="00411BAC">
        <w:rPr>
          <w:sz w:val="24"/>
          <w:szCs w:val="24"/>
        </w:rPr>
        <w:t xml:space="preserve">1994: Edited the bilingual monthly column “Of National Significance” in </w:t>
      </w:r>
      <w:r w:rsidRPr="00411BAC">
        <w:rPr>
          <w:i/>
          <w:iCs/>
          <w:sz w:val="24"/>
          <w:szCs w:val="24"/>
        </w:rPr>
        <w:t>The Language Teacher</w:t>
      </w:r>
      <w:r w:rsidRPr="00411BAC">
        <w:rPr>
          <w:sz w:val="24"/>
          <w:szCs w:val="24"/>
        </w:rPr>
        <w:t xml:space="preserve">. </w:t>
      </w:r>
    </w:p>
    <w:p w14:paraId="28BF35FE" w14:textId="77777777" w:rsidR="00E37EC7" w:rsidRPr="00411BAC" w:rsidRDefault="00E37EC7" w:rsidP="00E37EC7">
      <w:pPr>
        <w:rPr>
          <w:sz w:val="24"/>
          <w:szCs w:val="24"/>
        </w:rPr>
      </w:pPr>
      <w:r w:rsidRPr="00411BAC">
        <w:rPr>
          <w:sz w:val="24"/>
          <w:szCs w:val="24"/>
        </w:rPr>
        <w:t xml:space="preserve">1994: Edited </w:t>
      </w:r>
      <w:r w:rsidRPr="00411BAC">
        <w:rPr>
          <w:i/>
          <w:iCs/>
          <w:sz w:val="24"/>
          <w:szCs w:val="24"/>
        </w:rPr>
        <w:t>SIG NL</w:t>
      </w:r>
      <w:r w:rsidRPr="00411BAC">
        <w:rPr>
          <w:sz w:val="24"/>
          <w:szCs w:val="24"/>
        </w:rPr>
        <w:t xml:space="preserve">, the executive newsletter of JALT’s national special interest groups. </w:t>
      </w:r>
    </w:p>
    <w:bookmarkEnd w:id="18"/>
    <w:p w14:paraId="4A870C51" w14:textId="77777777" w:rsidR="00E37EC7" w:rsidRPr="00411BAC" w:rsidRDefault="00E37EC7" w:rsidP="00E37EC7">
      <w:pPr>
        <w:rPr>
          <w:sz w:val="24"/>
          <w:szCs w:val="24"/>
        </w:rPr>
      </w:pPr>
      <w:r w:rsidRPr="00411BAC">
        <w:rPr>
          <w:rFonts w:hint="eastAsia"/>
          <w:sz w:val="24"/>
          <w:szCs w:val="24"/>
        </w:rPr>
        <w:t>1992-1993, 1995: President of the Japan Association for Language Teaching (JALT) Bilingualism National Special Interest Group</w:t>
      </w:r>
      <w:r w:rsidRPr="00411BAC">
        <w:rPr>
          <w:sz w:val="24"/>
          <w:szCs w:val="24"/>
        </w:rPr>
        <w:t>.</w:t>
      </w:r>
    </w:p>
    <w:p w14:paraId="39F05E5C" w14:textId="77777777" w:rsidR="00E37EC7" w:rsidRPr="00411BAC" w:rsidRDefault="00E37EC7" w:rsidP="00E37EC7">
      <w:pPr>
        <w:rPr>
          <w:sz w:val="24"/>
          <w:szCs w:val="24"/>
        </w:rPr>
      </w:pPr>
      <w:r w:rsidRPr="00411BAC">
        <w:rPr>
          <w:rFonts w:hint="eastAsia"/>
          <w:sz w:val="24"/>
          <w:szCs w:val="24"/>
        </w:rPr>
        <w:t>1991-1993: President of the Japan Association for Language Teaching (JALT) Kagawa Chapter</w:t>
      </w:r>
      <w:r w:rsidRPr="00411BAC">
        <w:rPr>
          <w:sz w:val="24"/>
          <w:szCs w:val="24"/>
        </w:rPr>
        <w:t>.</w:t>
      </w:r>
    </w:p>
    <w:p w14:paraId="5560CE94" w14:textId="77777777" w:rsidR="00E37EC7" w:rsidRPr="00411BAC" w:rsidRDefault="00E37EC7" w:rsidP="00E37EC7">
      <w:pPr>
        <w:rPr>
          <w:sz w:val="24"/>
          <w:szCs w:val="24"/>
        </w:rPr>
      </w:pPr>
      <w:bookmarkStart w:id="19" w:name="_Hlk18935404"/>
      <w:r w:rsidRPr="00411BAC">
        <w:rPr>
          <w:sz w:val="24"/>
          <w:szCs w:val="24"/>
        </w:rPr>
        <w:t xml:space="preserve">1987-1989: Interpreted for foreign media reporters at the Kompira Kabuki Theater, including their interview with the star Kikugoro. </w:t>
      </w:r>
    </w:p>
    <w:bookmarkEnd w:id="19"/>
    <w:p w14:paraId="7DE1F7D3" w14:textId="77777777" w:rsidR="00E37EC7" w:rsidRPr="00411BAC" w:rsidRDefault="00E37EC7" w:rsidP="00E37EC7">
      <w:pPr>
        <w:rPr>
          <w:sz w:val="24"/>
          <w:szCs w:val="24"/>
        </w:rPr>
      </w:pPr>
      <w:r w:rsidRPr="00411BAC">
        <w:rPr>
          <w:rFonts w:hint="eastAsia"/>
          <w:sz w:val="24"/>
          <w:szCs w:val="24"/>
        </w:rPr>
        <w:t>1987:  Set up a formal sister school relationship between Kagawa Junior College and Windward Community College in Hawaii</w:t>
      </w:r>
      <w:r w:rsidRPr="00411BAC">
        <w:rPr>
          <w:sz w:val="24"/>
          <w:szCs w:val="24"/>
        </w:rPr>
        <w:t>.</w:t>
      </w:r>
    </w:p>
    <w:p w14:paraId="60ED67B7" w14:textId="77777777" w:rsidR="00E37EC7" w:rsidRPr="00411BAC" w:rsidRDefault="00E37EC7" w:rsidP="00E37EC7">
      <w:pPr>
        <w:rPr>
          <w:sz w:val="24"/>
          <w:szCs w:val="24"/>
        </w:rPr>
      </w:pPr>
      <w:r w:rsidRPr="00411BAC">
        <w:rPr>
          <w:rFonts w:hint="eastAsia"/>
          <w:sz w:val="24"/>
          <w:szCs w:val="24"/>
        </w:rPr>
        <w:t>1984: President of the Japan Association for Language Teaching (JALT) Matsuyama Chapter</w:t>
      </w:r>
      <w:r w:rsidRPr="00411BAC">
        <w:rPr>
          <w:sz w:val="24"/>
          <w:szCs w:val="24"/>
        </w:rPr>
        <w:t>.</w:t>
      </w:r>
    </w:p>
    <w:p w14:paraId="0EB0C04F" w14:textId="77777777" w:rsidR="00E37EC7" w:rsidRPr="00411BAC" w:rsidRDefault="00E37EC7" w:rsidP="00E37EC7">
      <w:pPr>
        <w:rPr>
          <w:sz w:val="24"/>
          <w:szCs w:val="24"/>
        </w:rPr>
      </w:pPr>
      <w:r w:rsidRPr="00411BAC">
        <w:rPr>
          <w:rFonts w:hint="eastAsia"/>
          <w:sz w:val="24"/>
          <w:szCs w:val="24"/>
        </w:rPr>
        <w:t>1984: Founded the Ehime Summer Seminar for in-service training of Japanese secondary school English teachers on a voluntary basis</w:t>
      </w:r>
      <w:r w:rsidRPr="00411BAC">
        <w:rPr>
          <w:sz w:val="24"/>
          <w:szCs w:val="24"/>
        </w:rPr>
        <w:t>.</w:t>
      </w:r>
    </w:p>
    <w:p w14:paraId="2DCE4E99" w14:textId="77777777" w:rsidR="00E37EC7" w:rsidRPr="00411BAC" w:rsidRDefault="00E37EC7" w:rsidP="00E37EC7">
      <w:pPr>
        <w:rPr>
          <w:sz w:val="24"/>
          <w:szCs w:val="24"/>
        </w:rPr>
      </w:pPr>
      <w:r w:rsidRPr="00411BAC">
        <w:rPr>
          <w:rFonts w:hint="eastAsia"/>
          <w:sz w:val="24"/>
          <w:szCs w:val="24"/>
        </w:rPr>
        <w:t>1983: Founded the Japan Association for Language Teaching (JALT) Matsuyama Chapter</w:t>
      </w:r>
      <w:r w:rsidRPr="00411BAC">
        <w:rPr>
          <w:sz w:val="24"/>
          <w:szCs w:val="24"/>
        </w:rPr>
        <w:t>.</w:t>
      </w:r>
    </w:p>
    <w:p w14:paraId="5EAA0A63" w14:textId="77777777" w:rsidR="00E37EC7" w:rsidRPr="00411BAC" w:rsidRDefault="00E37EC7" w:rsidP="00E37EC7">
      <w:pPr>
        <w:rPr>
          <w:sz w:val="24"/>
          <w:szCs w:val="24"/>
        </w:rPr>
      </w:pPr>
    </w:p>
    <w:p w14:paraId="3C5D6AC1" w14:textId="77777777" w:rsidR="00E37EC7" w:rsidRPr="00411BAC" w:rsidRDefault="00E37EC7" w:rsidP="00E37EC7">
      <w:pPr>
        <w:rPr>
          <w:sz w:val="24"/>
          <w:szCs w:val="24"/>
        </w:rPr>
      </w:pPr>
      <w:r>
        <w:rPr>
          <w:sz w:val="24"/>
          <w:szCs w:val="24"/>
        </w:rPr>
        <w:t>M</w:t>
      </w:r>
      <w:r w:rsidRPr="00411BAC">
        <w:rPr>
          <w:rFonts w:hint="eastAsia"/>
          <w:sz w:val="24"/>
          <w:szCs w:val="24"/>
        </w:rPr>
        <w:t>ember at times of TESOL, IATEFL, the Association for Computers and the Humanities, the Bilingualism as a First Language Association</w:t>
      </w:r>
      <w:r w:rsidRPr="00411BAC">
        <w:rPr>
          <w:sz w:val="24"/>
          <w:szCs w:val="24"/>
        </w:rPr>
        <w:t>,</w:t>
      </w:r>
      <w:r w:rsidRPr="00411BAC">
        <w:rPr>
          <w:rFonts w:hint="eastAsia"/>
          <w:sz w:val="24"/>
          <w:szCs w:val="24"/>
        </w:rPr>
        <w:t xml:space="preserve"> and other </w:t>
      </w:r>
      <w:r w:rsidRPr="00411BAC">
        <w:rPr>
          <w:sz w:val="24"/>
          <w:szCs w:val="24"/>
        </w:rPr>
        <w:t>international</w:t>
      </w:r>
      <w:r w:rsidRPr="00411BAC">
        <w:rPr>
          <w:rFonts w:hint="eastAsia"/>
          <w:sz w:val="24"/>
          <w:szCs w:val="24"/>
        </w:rPr>
        <w:t xml:space="preserve"> academic organizations.</w:t>
      </w:r>
    </w:p>
    <w:p w14:paraId="66D55271" w14:textId="77777777" w:rsidR="00E37EC7" w:rsidRPr="00411BAC" w:rsidRDefault="00E37EC7" w:rsidP="00E37EC7">
      <w:pPr>
        <w:rPr>
          <w:sz w:val="24"/>
          <w:szCs w:val="24"/>
        </w:rPr>
      </w:pPr>
    </w:p>
    <w:p w14:paraId="20C89B36" w14:textId="77777777" w:rsidR="00E37EC7" w:rsidRPr="00E37EC7" w:rsidRDefault="00E37EC7" w:rsidP="004037E7">
      <w:pPr>
        <w:rPr>
          <w:rStyle w:val="2"/>
          <w:b w:val="0"/>
          <w:bCs w:val="0"/>
          <w:color w:val="auto"/>
          <w:sz w:val="24"/>
          <w:szCs w:val="24"/>
          <w:u w:val="none"/>
        </w:rPr>
      </w:pPr>
      <w:r w:rsidRPr="00411BAC">
        <w:rPr>
          <w:rFonts w:hint="eastAsia"/>
          <w:sz w:val="24"/>
          <w:szCs w:val="24"/>
        </w:rPr>
        <w:t>The author has been a reviewer</w:t>
      </w:r>
      <w:r w:rsidRPr="00411BAC">
        <w:rPr>
          <w:sz w:val="24"/>
          <w:szCs w:val="24"/>
        </w:rPr>
        <w:t xml:space="preserve">, such as for the </w:t>
      </w:r>
      <w:r w:rsidRPr="00411BAC">
        <w:rPr>
          <w:i/>
          <w:sz w:val="24"/>
          <w:szCs w:val="24"/>
        </w:rPr>
        <w:t>International Journal of Virtual</w:t>
      </w:r>
      <w:r w:rsidRPr="00411BAC">
        <w:rPr>
          <w:rFonts w:hint="eastAsia"/>
          <w:i/>
          <w:sz w:val="24"/>
          <w:szCs w:val="24"/>
        </w:rPr>
        <w:t xml:space="preserve"> </w:t>
      </w:r>
      <w:r w:rsidRPr="00411BAC">
        <w:rPr>
          <w:i/>
          <w:sz w:val="24"/>
          <w:szCs w:val="24"/>
        </w:rPr>
        <w:t>and Personal Learning</w:t>
      </w:r>
      <w:r w:rsidRPr="00411BAC">
        <w:rPr>
          <w:rFonts w:hint="eastAsia"/>
          <w:i/>
          <w:sz w:val="24"/>
          <w:szCs w:val="24"/>
        </w:rPr>
        <w:t xml:space="preserve"> </w:t>
      </w:r>
      <w:r w:rsidRPr="00411BAC">
        <w:rPr>
          <w:i/>
          <w:sz w:val="24"/>
          <w:szCs w:val="24"/>
        </w:rPr>
        <w:t>Environments</w:t>
      </w:r>
      <w:r w:rsidRPr="00411BAC">
        <w:rPr>
          <w:sz w:val="24"/>
          <w:szCs w:val="24"/>
        </w:rPr>
        <w:t xml:space="preserve">, the </w:t>
      </w:r>
      <w:r w:rsidRPr="00411BAC">
        <w:rPr>
          <w:i/>
          <w:sz w:val="24"/>
          <w:szCs w:val="24"/>
        </w:rPr>
        <w:t>Handbook of Research on Web 2.0 and Second Language</w:t>
      </w:r>
      <w:r w:rsidRPr="00411BAC">
        <w:rPr>
          <w:rFonts w:hint="eastAsia"/>
          <w:i/>
          <w:sz w:val="24"/>
          <w:szCs w:val="24"/>
        </w:rPr>
        <w:t xml:space="preserve"> </w:t>
      </w:r>
      <w:r w:rsidRPr="00411BAC">
        <w:rPr>
          <w:i/>
          <w:sz w:val="24"/>
          <w:szCs w:val="24"/>
        </w:rPr>
        <w:t>Learning</w:t>
      </w:r>
      <w:r w:rsidRPr="00411BAC">
        <w:rPr>
          <w:sz w:val="24"/>
          <w:szCs w:val="24"/>
        </w:rPr>
        <w:t xml:space="preserve">, and the </w:t>
      </w:r>
      <w:r w:rsidRPr="00411BAC">
        <w:rPr>
          <w:i/>
          <w:sz w:val="24"/>
          <w:szCs w:val="24"/>
        </w:rPr>
        <w:t>Electronic Journal of Foreign Language Teaching</w:t>
      </w:r>
      <w:r w:rsidRPr="00411BAC">
        <w:rPr>
          <w:sz w:val="24"/>
          <w:szCs w:val="24"/>
        </w:rPr>
        <w:t xml:space="preserve"> </w:t>
      </w:r>
      <w:r w:rsidRPr="00411BAC">
        <w:rPr>
          <w:rFonts w:hint="eastAsia"/>
          <w:sz w:val="24"/>
          <w:szCs w:val="24"/>
        </w:rPr>
        <w:t>(National University of Singapore).</w:t>
      </w:r>
    </w:p>
    <w:sectPr w:rsidR="00E37EC7" w:rsidRPr="00E37EC7" w:rsidSect="00213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ACA2D" w14:textId="77777777" w:rsidR="00F74C95" w:rsidRDefault="00F74C95" w:rsidP="00DB7B9F">
      <w:pPr>
        <w:spacing w:after="0" w:line="240" w:lineRule="auto"/>
      </w:pPr>
      <w:r>
        <w:separator/>
      </w:r>
    </w:p>
  </w:endnote>
  <w:endnote w:type="continuationSeparator" w:id="0">
    <w:p w14:paraId="085704D1" w14:textId="77777777" w:rsidR="00F74C95" w:rsidRDefault="00F74C95" w:rsidP="00D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AC02B" w14:textId="77777777" w:rsidR="00F74C95" w:rsidRDefault="00F74C95" w:rsidP="00DB7B9F">
      <w:pPr>
        <w:spacing w:after="0" w:line="240" w:lineRule="auto"/>
      </w:pPr>
      <w:r>
        <w:separator/>
      </w:r>
    </w:p>
  </w:footnote>
  <w:footnote w:type="continuationSeparator" w:id="0">
    <w:p w14:paraId="40CE3C2D" w14:textId="77777777" w:rsidR="00F74C95" w:rsidRDefault="00F74C95" w:rsidP="00DB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433"/>
    <w:multiLevelType w:val="hybridMultilevel"/>
    <w:tmpl w:val="7BCCD75A"/>
    <w:lvl w:ilvl="0" w:tplc="50D43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21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2"/>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C0"/>
    <w:rsid w:val="0000186B"/>
    <w:rsid w:val="000019C5"/>
    <w:rsid w:val="0000543C"/>
    <w:rsid w:val="00011A9C"/>
    <w:rsid w:val="00011E62"/>
    <w:rsid w:val="000121EA"/>
    <w:rsid w:val="00013CCF"/>
    <w:rsid w:val="000142AC"/>
    <w:rsid w:val="00016A45"/>
    <w:rsid w:val="00016B73"/>
    <w:rsid w:val="00020A2A"/>
    <w:rsid w:val="00021572"/>
    <w:rsid w:val="00022704"/>
    <w:rsid w:val="0002620A"/>
    <w:rsid w:val="00030B4F"/>
    <w:rsid w:val="000316AE"/>
    <w:rsid w:val="00032784"/>
    <w:rsid w:val="00033D10"/>
    <w:rsid w:val="0003501D"/>
    <w:rsid w:val="0003538E"/>
    <w:rsid w:val="00040DE7"/>
    <w:rsid w:val="00042964"/>
    <w:rsid w:val="00042AE0"/>
    <w:rsid w:val="00045427"/>
    <w:rsid w:val="00046558"/>
    <w:rsid w:val="0005395D"/>
    <w:rsid w:val="00053B3D"/>
    <w:rsid w:val="0005443D"/>
    <w:rsid w:val="0005628A"/>
    <w:rsid w:val="0006390E"/>
    <w:rsid w:val="0006423C"/>
    <w:rsid w:val="000644E3"/>
    <w:rsid w:val="000645B5"/>
    <w:rsid w:val="00064F3F"/>
    <w:rsid w:val="000657CC"/>
    <w:rsid w:val="00066D87"/>
    <w:rsid w:val="00066D98"/>
    <w:rsid w:val="000671AF"/>
    <w:rsid w:val="00067BF7"/>
    <w:rsid w:val="00067EE5"/>
    <w:rsid w:val="00072D05"/>
    <w:rsid w:val="0007361C"/>
    <w:rsid w:val="00074909"/>
    <w:rsid w:val="00074AE4"/>
    <w:rsid w:val="00074B2B"/>
    <w:rsid w:val="00077502"/>
    <w:rsid w:val="000830FF"/>
    <w:rsid w:val="0008401E"/>
    <w:rsid w:val="00084292"/>
    <w:rsid w:val="000847FA"/>
    <w:rsid w:val="000857C0"/>
    <w:rsid w:val="00085881"/>
    <w:rsid w:val="00085C38"/>
    <w:rsid w:val="00085E30"/>
    <w:rsid w:val="00086E2A"/>
    <w:rsid w:val="000875C5"/>
    <w:rsid w:val="00090020"/>
    <w:rsid w:val="00090346"/>
    <w:rsid w:val="00090440"/>
    <w:rsid w:val="00091E63"/>
    <w:rsid w:val="00094947"/>
    <w:rsid w:val="000960CF"/>
    <w:rsid w:val="00096F28"/>
    <w:rsid w:val="000975F6"/>
    <w:rsid w:val="000A1E55"/>
    <w:rsid w:val="000A37FF"/>
    <w:rsid w:val="000A7AA4"/>
    <w:rsid w:val="000B02C7"/>
    <w:rsid w:val="000B12CB"/>
    <w:rsid w:val="000B199F"/>
    <w:rsid w:val="000B1D5E"/>
    <w:rsid w:val="000B1FF2"/>
    <w:rsid w:val="000B4E4A"/>
    <w:rsid w:val="000B4E80"/>
    <w:rsid w:val="000B58B7"/>
    <w:rsid w:val="000B70B4"/>
    <w:rsid w:val="000C236A"/>
    <w:rsid w:val="000C3297"/>
    <w:rsid w:val="000C4373"/>
    <w:rsid w:val="000C7D09"/>
    <w:rsid w:val="000D1199"/>
    <w:rsid w:val="000D15BF"/>
    <w:rsid w:val="000D24E3"/>
    <w:rsid w:val="000D3350"/>
    <w:rsid w:val="000D3EC4"/>
    <w:rsid w:val="000D56A7"/>
    <w:rsid w:val="000D64FA"/>
    <w:rsid w:val="000D7399"/>
    <w:rsid w:val="000D7BE8"/>
    <w:rsid w:val="000D7C2A"/>
    <w:rsid w:val="000E002E"/>
    <w:rsid w:val="000E0119"/>
    <w:rsid w:val="000E0640"/>
    <w:rsid w:val="000E1572"/>
    <w:rsid w:val="000E225F"/>
    <w:rsid w:val="000E2CA3"/>
    <w:rsid w:val="000E5052"/>
    <w:rsid w:val="000F075D"/>
    <w:rsid w:val="000F1CFB"/>
    <w:rsid w:val="000F2C9E"/>
    <w:rsid w:val="000F6C94"/>
    <w:rsid w:val="001006FE"/>
    <w:rsid w:val="00100B82"/>
    <w:rsid w:val="00100C02"/>
    <w:rsid w:val="001019A6"/>
    <w:rsid w:val="0010226A"/>
    <w:rsid w:val="001034EF"/>
    <w:rsid w:val="00104463"/>
    <w:rsid w:val="00104465"/>
    <w:rsid w:val="00106619"/>
    <w:rsid w:val="00110901"/>
    <w:rsid w:val="001109DC"/>
    <w:rsid w:val="00111AF5"/>
    <w:rsid w:val="00111D9C"/>
    <w:rsid w:val="001127DC"/>
    <w:rsid w:val="00112854"/>
    <w:rsid w:val="00113E41"/>
    <w:rsid w:val="00113E6E"/>
    <w:rsid w:val="001148BB"/>
    <w:rsid w:val="0011557A"/>
    <w:rsid w:val="00115D1F"/>
    <w:rsid w:val="001216CA"/>
    <w:rsid w:val="001224EF"/>
    <w:rsid w:val="00122B2B"/>
    <w:rsid w:val="001249D8"/>
    <w:rsid w:val="00124B2A"/>
    <w:rsid w:val="001261EF"/>
    <w:rsid w:val="00130D6F"/>
    <w:rsid w:val="00130DF4"/>
    <w:rsid w:val="00133525"/>
    <w:rsid w:val="001342C4"/>
    <w:rsid w:val="001360F6"/>
    <w:rsid w:val="001406F3"/>
    <w:rsid w:val="00140ED5"/>
    <w:rsid w:val="00145D71"/>
    <w:rsid w:val="00146222"/>
    <w:rsid w:val="0014676C"/>
    <w:rsid w:val="00147340"/>
    <w:rsid w:val="001501FE"/>
    <w:rsid w:val="00150A0A"/>
    <w:rsid w:val="00150F1D"/>
    <w:rsid w:val="0015285F"/>
    <w:rsid w:val="00154232"/>
    <w:rsid w:val="001557D2"/>
    <w:rsid w:val="001557F2"/>
    <w:rsid w:val="001561F3"/>
    <w:rsid w:val="00156615"/>
    <w:rsid w:val="001606C9"/>
    <w:rsid w:val="00162797"/>
    <w:rsid w:val="00163118"/>
    <w:rsid w:val="00163618"/>
    <w:rsid w:val="00163B65"/>
    <w:rsid w:val="00164EA9"/>
    <w:rsid w:val="00166974"/>
    <w:rsid w:val="00167AE5"/>
    <w:rsid w:val="00167C5C"/>
    <w:rsid w:val="00172742"/>
    <w:rsid w:val="00172796"/>
    <w:rsid w:val="00172805"/>
    <w:rsid w:val="00172D50"/>
    <w:rsid w:val="00174A79"/>
    <w:rsid w:val="00176B8F"/>
    <w:rsid w:val="00180846"/>
    <w:rsid w:val="00181256"/>
    <w:rsid w:val="00182808"/>
    <w:rsid w:val="00184D35"/>
    <w:rsid w:val="00186948"/>
    <w:rsid w:val="00186DEE"/>
    <w:rsid w:val="00190850"/>
    <w:rsid w:val="00190B25"/>
    <w:rsid w:val="00192EC7"/>
    <w:rsid w:val="001943B4"/>
    <w:rsid w:val="00195E98"/>
    <w:rsid w:val="0019610D"/>
    <w:rsid w:val="0019644C"/>
    <w:rsid w:val="001A0290"/>
    <w:rsid w:val="001A1773"/>
    <w:rsid w:val="001A4310"/>
    <w:rsid w:val="001A53F5"/>
    <w:rsid w:val="001A5DD9"/>
    <w:rsid w:val="001B0C5F"/>
    <w:rsid w:val="001B266A"/>
    <w:rsid w:val="001B3730"/>
    <w:rsid w:val="001B4471"/>
    <w:rsid w:val="001B456B"/>
    <w:rsid w:val="001B55E1"/>
    <w:rsid w:val="001B5C69"/>
    <w:rsid w:val="001B6063"/>
    <w:rsid w:val="001C0DFE"/>
    <w:rsid w:val="001C1D64"/>
    <w:rsid w:val="001C2F98"/>
    <w:rsid w:val="001C501A"/>
    <w:rsid w:val="001C67DB"/>
    <w:rsid w:val="001C688F"/>
    <w:rsid w:val="001C6CDD"/>
    <w:rsid w:val="001C747C"/>
    <w:rsid w:val="001D15F2"/>
    <w:rsid w:val="001D39CF"/>
    <w:rsid w:val="001D4D43"/>
    <w:rsid w:val="001D5F75"/>
    <w:rsid w:val="001E1EEC"/>
    <w:rsid w:val="001E2413"/>
    <w:rsid w:val="001E4A58"/>
    <w:rsid w:val="001E504D"/>
    <w:rsid w:val="001E555D"/>
    <w:rsid w:val="001E5B06"/>
    <w:rsid w:val="001E69BF"/>
    <w:rsid w:val="001E6AA2"/>
    <w:rsid w:val="001E6BA5"/>
    <w:rsid w:val="001F0A19"/>
    <w:rsid w:val="001F1D25"/>
    <w:rsid w:val="001F6367"/>
    <w:rsid w:val="00204ADC"/>
    <w:rsid w:val="00207122"/>
    <w:rsid w:val="00207A64"/>
    <w:rsid w:val="00211A25"/>
    <w:rsid w:val="00213ADA"/>
    <w:rsid w:val="0021454A"/>
    <w:rsid w:val="00217746"/>
    <w:rsid w:val="00220DDC"/>
    <w:rsid w:val="00222D26"/>
    <w:rsid w:val="00223492"/>
    <w:rsid w:val="00223855"/>
    <w:rsid w:val="00224FBC"/>
    <w:rsid w:val="00226F2E"/>
    <w:rsid w:val="0022731A"/>
    <w:rsid w:val="00227D7B"/>
    <w:rsid w:val="00230898"/>
    <w:rsid w:val="00230D09"/>
    <w:rsid w:val="00231979"/>
    <w:rsid w:val="00232B3A"/>
    <w:rsid w:val="0023462F"/>
    <w:rsid w:val="00240021"/>
    <w:rsid w:val="0024079A"/>
    <w:rsid w:val="00240D2B"/>
    <w:rsid w:val="00240D31"/>
    <w:rsid w:val="0024247E"/>
    <w:rsid w:val="00244166"/>
    <w:rsid w:val="00244188"/>
    <w:rsid w:val="00244BF5"/>
    <w:rsid w:val="00246610"/>
    <w:rsid w:val="00247680"/>
    <w:rsid w:val="00250830"/>
    <w:rsid w:val="002535AC"/>
    <w:rsid w:val="002538B3"/>
    <w:rsid w:val="002545AF"/>
    <w:rsid w:val="0025525F"/>
    <w:rsid w:val="00255C79"/>
    <w:rsid w:val="002565F7"/>
    <w:rsid w:val="0026044F"/>
    <w:rsid w:val="00260E8A"/>
    <w:rsid w:val="00262157"/>
    <w:rsid w:val="00262EF1"/>
    <w:rsid w:val="00263962"/>
    <w:rsid w:val="002653B8"/>
    <w:rsid w:val="00266A92"/>
    <w:rsid w:val="00267395"/>
    <w:rsid w:val="002740AC"/>
    <w:rsid w:val="00276027"/>
    <w:rsid w:val="00282EE8"/>
    <w:rsid w:val="00283414"/>
    <w:rsid w:val="00283509"/>
    <w:rsid w:val="00283866"/>
    <w:rsid w:val="00283A81"/>
    <w:rsid w:val="00285568"/>
    <w:rsid w:val="00285E9E"/>
    <w:rsid w:val="00287CD0"/>
    <w:rsid w:val="00293BB1"/>
    <w:rsid w:val="00294BEF"/>
    <w:rsid w:val="00295222"/>
    <w:rsid w:val="0029563A"/>
    <w:rsid w:val="00296F35"/>
    <w:rsid w:val="002A07FE"/>
    <w:rsid w:val="002A0E25"/>
    <w:rsid w:val="002A5058"/>
    <w:rsid w:val="002A5DAF"/>
    <w:rsid w:val="002A7DB9"/>
    <w:rsid w:val="002B67FC"/>
    <w:rsid w:val="002C0D4A"/>
    <w:rsid w:val="002C1122"/>
    <w:rsid w:val="002C2B71"/>
    <w:rsid w:val="002C2DE5"/>
    <w:rsid w:val="002C3BF8"/>
    <w:rsid w:val="002C4321"/>
    <w:rsid w:val="002D10EB"/>
    <w:rsid w:val="002D159B"/>
    <w:rsid w:val="002D4A05"/>
    <w:rsid w:val="002D5877"/>
    <w:rsid w:val="002E15D6"/>
    <w:rsid w:val="002E7DE3"/>
    <w:rsid w:val="002F0B1D"/>
    <w:rsid w:val="002F1C80"/>
    <w:rsid w:val="002F2FB7"/>
    <w:rsid w:val="002F32B7"/>
    <w:rsid w:val="002F44C7"/>
    <w:rsid w:val="002F4669"/>
    <w:rsid w:val="002F6E60"/>
    <w:rsid w:val="002F7BAC"/>
    <w:rsid w:val="002F7F2D"/>
    <w:rsid w:val="00300DE7"/>
    <w:rsid w:val="00301F98"/>
    <w:rsid w:val="00303390"/>
    <w:rsid w:val="00303412"/>
    <w:rsid w:val="00304AF8"/>
    <w:rsid w:val="003052DA"/>
    <w:rsid w:val="00305A48"/>
    <w:rsid w:val="00306C49"/>
    <w:rsid w:val="00306E55"/>
    <w:rsid w:val="00307181"/>
    <w:rsid w:val="00307699"/>
    <w:rsid w:val="00311F14"/>
    <w:rsid w:val="003123F6"/>
    <w:rsid w:val="00312DC1"/>
    <w:rsid w:val="00312FAB"/>
    <w:rsid w:val="003144C3"/>
    <w:rsid w:val="00316AC3"/>
    <w:rsid w:val="00317D68"/>
    <w:rsid w:val="00320616"/>
    <w:rsid w:val="003233AE"/>
    <w:rsid w:val="0032388E"/>
    <w:rsid w:val="003239EA"/>
    <w:rsid w:val="00323F40"/>
    <w:rsid w:val="0033112F"/>
    <w:rsid w:val="00335171"/>
    <w:rsid w:val="00335783"/>
    <w:rsid w:val="00337E85"/>
    <w:rsid w:val="0034216B"/>
    <w:rsid w:val="00342738"/>
    <w:rsid w:val="00342829"/>
    <w:rsid w:val="00343452"/>
    <w:rsid w:val="0034408D"/>
    <w:rsid w:val="00346AB3"/>
    <w:rsid w:val="003525A3"/>
    <w:rsid w:val="0035309F"/>
    <w:rsid w:val="003567BF"/>
    <w:rsid w:val="0036024D"/>
    <w:rsid w:val="0036133F"/>
    <w:rsid w:val="00361BAF"/>
    <w:rsid w:val="00362220"/>
    <w:rsid w:val="00363A4C"/>
    <w:rsid w:val="003644BC"/>
    <w:rsid w:val="00367C62"/>
    <w:rsid w:val="00371DD1"/>
    <w:rsid w:val="003721DE"/>
    <w:rsid w:val="0037449C"/>
    <w:rsid w:val="003749D1"/>
    <w:rsid w:val="00374E64"/>
    <w:rsid w:val="00375F20"/>
    <w:rsid w:val="003766B7"/>
    <w:rsid w:val="0037674D"/>
    <w:rsid w:val="003769F5"/>
    <w:rsid w:val="00376A41"/>
    <w:rsid w:val="0037721E"/>
    <w:rsid w:val="003775F2"/>
    <w:rsid w:val="00377A59"/>
    <w:rsid w:val="00380E65"/>
    <w:rsid w:val="00382B9C"/>
    <w:rsid w:val="00383FA5"/>
    <w:rsid w:val="00384698"/>
    <w:rsid w:val="00385B16"/>
    <w:rsid w:val="00386BDE"/>
    <w:rsid w:val="00386C38"/>
    <w:rsid w:val="0039010A"/>
    <w:rsid w:val="00390BF1"/>
    <w:rsid w:val="003919AA"/>
    <w:rsid w:val="00393F12"/>
    <w:rsid w:val="00394393"/>
    <w:rsid w:val="003955DC"/>
    <w:rsid w:val="003961F0"/>
    <w:rsid w:val="00396863"/>
    <w:rsid w:val="003975CB"/>
    <w:rsid w:val="003A05DE"/>
    <w:rsid w:val="003A2FC3"/>
    <w:rsid w:val="003A419C"/>
    <w:rsid w:val="003B0032"/>
    <w:rsid w:val="003B03B0"/>
    <w:rsid w:val="003B29BA"/>
    <w:rsid w:val="003B3A50"/>
    <w:rsid w:val="003B501B"/>
    <w:rsid w:val="003B5156"/>
    <w:rsid w:val="003B597B"/>
    <w:rsid w:val="003B5BED"/>
    <w:rsid w:val="003B60B6"/>
    <w:rsid w:val="003B6559"/>
    <w:rsid w:val="003C0D4C"/>
    <w:rsid w:val="003C27C0"/>
    <w:rsid w:val="003C2D34"/>
    <w:rsid w:val="003C340C"/>
    <w:rsid w:val="003C3E6F"/>
    <w:rsid w:val="003C43DB"/>
    <w:rsid w:val="003C4C43"/>
    <w:rsid w:val="003C5408"/>
    <w:rsid w:val="003C59D3"/>
    <w:rsid w:val="003D0323"/>
    <w:rsid w:val="003D15C3"/>
    <w:rsid w:val="003D1C4E"/>
    <w:rsid w:val="003D38BB"/>
    <w:rsid w:val="003D5D1E"/>
    <w:rsid w:val="003D6FE7"/>
    <w:rsid w:val="003E043B"/>
    <w:rsid w:val="003E13C4"/>
    <w:rsid w:val="003E1AD9"/>
    <w:rsid w:val="003E35A3"/>
    <w:rsid w:val="003E3619"/>
    <w:rsid w:val="003E44C7"/>
    <w:rsid w:val="003E4B86"/>
    <w:rsid w:val="003F566C"/>
    <w:rsid w:val="00400A78"/>
    <w:rsid w:val="0040278F"/>
    <w:rsid w:val="00402C2B"/>
    <w:rsid w:val="004032C0"/>
    <w:rsid w:val="004037E7"/>
    <w:rsid w:val="004064B2"/>
    <w:rsid w:val="00411410"/>
    <w:rsid w:val="00411AB6"/>
    <w:rsid w:val="00411BAC"/>
    <w:rsid w:val="00415630"/>
    <w:rsid w:val="004164BD"/>
    <w:rsid w:val="004167C0"/>
    <w:rsid w:val="00422257"/>
    <w:rsid w:val="0042275F"/>
    <w:rsid w:val="004239D7"/>
    <w:rsid w:val="00424920"/>
    <w:rsid w:val="0042504B"/>
    <w:rsid w:val="00425D80"/>
    <w:rsid w:val="00426458"/>
    <w:rsid w:val="004267F1"/>
    <w:rsid w:val="00427EC2"/>
    <w:rsid w:val="00433789"/>
    <w:rsid w:val="00434559"/>
    <w:rsid w:val="0043514E"/>
    <w:rsid w:val="0043768A"/>
    <w:rsid w:val="0043778D"/>
    <w:rsid w:val="00441560"/>
    <w:rsid w:val="00441EE8"/>
    <w:rsid w:val="004439EC"/>
    <w:rsid w:val="004443A4"/>
    <w:rsid w:val="00444BEE"/>
    <w:rsid w:val="00452FFB"/>
    <w:rsid w:val="00453AA9"/>
    <w:rsid w:val="00454AEC"/>
    <w:rsid w:val="00460513"/>
    <w:rsid w:val="00460967"/>
    <w:rsid w:val="00461995"/>
    <w:rsid w:val="00462902"/>
    <w:rsid w:val="00462A26"/>
    <w:rsid w:val="00462FF3"/>
    <w:rsid w:val="004648E9"/>
    <w:rsid w:val="00466FAA"/>
    <w:rsid w:val="00467983"/>
    <w:rsid w:val="0047163A"/>
    <w:rsid w:val="004731A0"/>
    <w:rsid w:val="004743EF"/>
    <w:rsid w:val="004751D2"/>
    <w:rsid w:val="00476D1E"/>
    <w:rsid w:val="00481B4C"/>
    <w:rsid w:val="0048288C"/>
    <w:rsid w:val="00483AA8"/>
    <w:rsid w:val="00484A26"/>
    <w:rsid w:val="004855E9"/>
    <w:rsid w:val="004857B5"/>
    <w:rsid w:val="00485A31"/>
    <w:rsid w:val="004879FF"/>
    <w:rsid w:val="0049044D"/>
    <w:rsid w:val="004914DC"/>
    <w:rsid w:val="004921F7"/>
    <w:rsid w:val="004922E7"/>
    <w:rsid w:val="004971C4"/>
    <w:rsid w:val="004A0938"/>
    <w:rsid w:val="004A0CA5"/>
    <w:rsid w:val="004A1260"/>
    <w:rsid w:val="004A1622"/>
    <w:rsid w:val="004A33A0"/>
    <w:rsid w:val="004A3427"/>
    <w:rsid w:val="004A5C7B"/>
    <w:rsid w:val="004A6963"/>
    <w:rsid w:val="004A699D"/>
    <w:rsid w:val="004A7F68"/>
    <w:rsid w:val="004B01C6"/>
    <w:rsid w:val="004B1117"/>
    <w:rsid w:val="004B5796"/>
    <w:rsid w:val="004B5B5E"/>
    <w:rsid w:val="004B5D6C"/>
    <w:rsid w:val="004B5E7C"/>
    <w:rsid w:val="004B65AE"/>
    <w:rsid w:val="004B7118"/>
    <w:rsid w:val="004C01AF"/>
    <w:rsid w:val="004C1063"/>
    <w:rsid w:val="004C1B1D"/>
    <w:rsid w:val="004C1FDA"/>
    <w:rsid w:val="004C25E1"/>
    <w:rsid w:val="004C3990"/>
    <w:rsid w:val="004C4556"/>
    <w:rsid w:val="004C4B6E"/>
    <w:rsid w:val="004C530A"/>
    <w:rsid w:val="004C6371"/>
    <w:rsid w:val="004C7D87"/>
    <w:rsid w:val="004D0006"/>
    <w:rsid w:val="004D0C2E"/>
    <w:rsid w:val="004D37A7"/>
    <w:rsid w:val="004D431E"/>
    <w:rsid w:val="004D4743"/>
    <w:rsid w:val="004D4FB0"/>
    <w:rsid w:val="004D5619"/>
    <w:rsid w:val="004D5D1F"/>
    <w:rsid w:val="004D5E60"/>
    <w:rsid w:val="004E2681"/>
    <w:rsid w:val="004E2893"/>
    <w:rsid w:val="004E2DDA"/>
    <w:rsid w:val="004E2FF4"/>
    <w:rsid w:val="004E4091"/>
    <w:rsid w:val="004E44BF"/>
    <w:rsid w:val="004E5321"/>
    <w:rsid w:val="004E53D1"/>
    <w:rsid w:val="004E568E"/>
    <w:rsid w:val="004E7079"/>
    <w:rsid w:val="004F4CDD"/>
    <w:rsid w:val="004F54D8"/>
    <w:rsid w:val="004F7A22"/>
    <w:rsid w:val="004F7CB4"/>
    <w:rsid w:val="00500220"/>
    <w:rsid w:val="00501CB8"/>
    <w:rsid w:val="00502015"/>
    <w:rsid w:val="0050257F"/>
    <w:rsid w:val="00502C06"/>
    <w:rsid w:val="00503556"/>
    <w:rsid w:val="005035E5"/>
    <w:rsid w:val="00507ACC"/>
    <w:rsid w:val="005106CE"/>
    <w:rsid w:val="00513EB0"/>
    <w:rsid w:val="0051509C"/>
    <w:rsid w:val="0051537F"/>
    <w:rsid w:val="00516E0C"/>
    <w:rsid w:val="005203E0"/>
    <w:rsid w:val="00522D23"/>
    <w:rsid w:val="00523BBF"/>
    <w:rsid w:val="00526A3E"/>
    <w:rsid w:val="00526FD6"/>
    <w:rsid w:val="005279E2"/>
    <w:rsid w:val="0053047B"/>
    <w:rsid w:val="0053143C"/>
    <w:rsid w:val="00531731"/>
    <w:rsid w:val="00533BC5"/>
    <w:rsid w:val="00534AC8"/>
    <w:rsid w:val="00535624"/>
    <w:rsid w:val="005417F0"/>
    <w:rsid w:val="00543B80"/>
    <w:rsid w:val="00543F6C"/>
    <w:rsid w:val="0054604E"/>
    <w:rsid w:val="005466ED"/>
    <w:rsid w:val="00546C05"/>
    <w:rsid w:val="00547987"/>
    <w:rsid w:val="00550144"/>
    <w:rsid w:val="00550468"/>
    <w:rsid w:val="0055130E"/>
    <w:rsid w:val="005524B5"/>
    <w:rsid w:val="005540FF"/>
    <w:rsid w:val="00554CB7"/>
    <w:rsid w:val="00556432"/>
    <w:rsid w:val="00564BC3"/>
    <w:rsid w:val="0056515D"/>
    <w:rsid w:val="0056785C"/>
    <w:rsid w:val="00567EEF"/>
    <w:rsid w:val="00570980"/>
    <w:rsid w:val="00570A25"/>
    <w:rsid w:val="00570A6E"/>
    <w:rsid w:val="00570D2E"/>
    <w:rsid w:val="005716D5"/>
    <w:rsid w:val="00571FDD"/>
    <w:rsid w:val="0057307A"/>
    <w:rsid w:val="00576260"/>
    <w:rsid w:val="005763F2"/>
    <w:rsid w:val="0057724B"/>
    <w:rsid w:val="005814A5"/>
    <w:rsid w:val="00585B0B"/>
    <w:rsid w:val="005877DE"/>
    <w:rsid w:val="005908EC"/>
    <w:rsid w:val="0059098E"/>
    <w:rsid w:val="00591B23"/>
    <w:rsid w:val="00593A90"/>
    <w:rsid w:val="005952E7"/>
    <w:rsid w:val="005A0783"/>
    <w:rsid w:val="005A3987"/>
    <w:rsid w:val="005A3B43"/>
    <w:rsid w:val="005A7659"/>
    <w:rsid w:val="005B4028"/>
    <w:rsid w:val="005B4687"/>
    <w:rsid w:val="005B7974"/>
    <w:rsid w:val="005C03F2"/>
    <w:rsid w:val="005C3326"/>
    <w:rsid w:val="005C7106"/>
    <w:rsid w:val="005D2736"/>
    <w:rsid w:val="005D3EC7"/>
    <w:rsid w:val="005D6EE7"/>
    <w:rsid w:val="005D6F87"/>
    <w:rsid w:val="005D7DDC"/>
    <w:rsid w:val="005E1A80"/>
    <w:rsid w:val="005E3211"/>
    <w:rsid w:val="005E4ED3"/>
    <w:rsid w:val="005E6C5E"/>
    <w:rsid w:val="005E78E2"/>
    <w:rsid w:val="005F0573"/>
    <w:rsid w:val="005F4259"/>
    <w:rsid w:val="005F4AC3"/>
    <w:rsid w:val="005F59A4"/>
    <w:rsid w:val="005F5C0A"/>
    <w:rsid w:val="006029B3"/>
    <w:rsid w:val="00603649"/>
    <w:rsid w:val="00603927"/>
    <w:rsid w:val="00603E5B"/>
    <w:rsid w:val="00604E86"/>
    <w:rsid w:val="00606C05"/>
    <w:rsid w:val="00610868"/>
    <w:rsid w:val="006116E1"/>
    <w:rsid w:val="00611E2A"/>
    <w:rsid w:val="00614E60"/>
    <w:rsid w:val="00614F86"/>
    <w:rsid w:val="00616A12"/>
    <w:rsid w:val="00620B0C"/>
    <w:rsid w:val="00621975"/>
    <w:rsid w:val="00621BB0"/>
    <w:rsid w:val="00622FEC"/>
    <w:rsid w:val="00624042"/>
    <w:rsid w:val="00624ECA"/>
    <w:rsid w:val="00625A4C"/>
    <w:rsid w:val="00630059"/>
    <w:rsid w:val="00631C01"/>
    <w:rsid w:val="00631EF1"/>
    <w:rsid w:val="006332DD"/>
    <w:rsid w:val="00635F3E"/>
    <w:rsid w:val="00637C0A"/>
    <w:rsid w:val="00641822"/>
    <w:rsid w:val="0064264E"/>
    <w:rsid w:val="00643290"/>
    <w:rsid w:val="00644B87"/>
    <w:rsid w:val="00646AD2"/>
    <w:rsid w:val="006520C7"/>
    <w:rsid w:val="0065386E"/>
    <w:rsid w:val="006538B1"/>
    <w:rsid w:val="00653DE9"/>
    <w:rsid w:val="006555C5"/>
    <w:rsid w:val="00657E01"/>
    <w:rsid w:val="00660D51"/>
    <w:rsid w:val="00661101"/>
    <w:rsid w:val="00661C1D"/>
    <w:rsid w:val="00664866"/>
    <w:rsid w:val="00665FFF"/>
    <w:rsid w:val="006703A4"/>
    <w:rsid w:val="00671EF0"/>
    <w:rsid w:val="00671FFB"/>
    <w:rsid w:val="006723B4"/>
    <w:rsid w:val="0067494D"/>
    <w:rsid w:val="00674F2F"/>
    <w:rsid w:val="00675BBB"/>
    <w:rsid w:val="00677D15"/>
    <w:rsid w:val="00682796"/>
    <w:rsid w:val="00683167"/>
    <w:rsid w:val="0068467A"/>
    <w:rsid w:val="00684B2A"/>
    <w:rsid w:val="00684CEA"/>
    <w:rsid w:val="00685BC9"/>
    <w:rsid w:val="00686513"/>
    <w:rsid w:val="00687C57"/>
    <w:rsid w:val="00693B65"/>
    <w:rsid w:val="00694227"/>
    <w:rsid w:val="00694EC1"/>
    <w:rsid w:val="00695858"/>
    <w:rsid w:val="00695D01"/>
    <w:rsid w:val="00697ABE"/>
    <w:rsid w:val="006A0E66"/>
    <w:rsid w:val="006A12A7"/>
    <w:rsid w:val="006A17DA"/>
    <w:rsid w:val="006A3852"/>
    <w:rsid w:val="006A38EE"/>
    <w:rsid w:val="006A462E"/>
    <w:rsid w:val="006A5969"/>
    <w:rsid w:val="006A62DF"/>
    <w:rsid w:val="006A65F7"/>
    <w:rsid w:val="006B3EE2"/>
    <w:rsid w:val="006B6453"/>
    <w:rsid w:val="006B7947"/>
    <w:rsid w:val="006C04FC"/>
    <w:rsid w:val="006C39EC"/>
    <w:rsid w:val="006C4667"/>
    <w:rsid w:val="006D02E3"/>
    <w:rsid w:val="006D06C4"/>
    <w:rsid w:val="006D06F5"/>
    <w:rsid w:val="006D14A0"/>
    <w:rsid w:val="006D1EEE"/>
    <w:rsid w:val="006D2026"/>
    <w:rsid w:val="006D4307"/>
    <w:rsid w:val="006D772A"/>
    <w:rsid w:val="006D77B0"/>
    <w:rsid w:val="006E004F"/>
    <w:rsid w:val="006E0A0E"/>
    <w:rsid w:val="006E1584"/>
    <w:rsid w:val="006E21E8"/>
    <w:rsid w:val="006E378F"/>
    <w:rsid w:val="006E43AB"/>
    <w:rsid w:val="006E4A86"/>
    <w:rsid w:val="006E5F92"/>
    <w:rsid w:val="006E7410"/>
    <w:rsid w:val="006F0D1A"/>
    <w:rsid w:val="006F319B"/>
    <w:rsid w:val="006F34C9"/>
    <w:rsid w:val="006F712E"/>
    <w:rsid w:val="006F7771"/>
    <w:rsid w:val="006F7D4A"/>
    <w:rsid w:val="007006EB"/>
    <w:rsid w:val="0070324A"/>
    <w:rsid w:val="00712173"/>
    <w:rsid w:val="0071323F"/>
    <w:rsid w:val="00713EE6"/>
    <w:rsid w:val="00716CB5"/>
    <w:rsid w:val="00720D38"/>
    <w:rsid w:val="007212F0"/>
    <w:rsid w:val="0072166C"/>
    <w:rsid w:val="00721AB1"/>
    <w:rsid w:val="00725E6F"/>
    <w:rsid w:val="007272B0"/>
    <w:rsid w:val="00730186"/>
    <w:rsid w:val="007308F9"/>
    <w:rsid w:val="00730ACF"/>
    <w:rsid w:val="00731BF4"/>
    <w:rsid w:val="007329C5"/>
    <w:rsid w:val="00733485"/>
    <w:rsid w:val="007347C1"/>
    <w:rsid w:val="00735326"/>
    <w:rsid w:val="00737301"/>
    <w:rsid w:val="007404E8"/>
    <w:rsid w:val="007409D1"/>
    <w:rsid w:val="00740CCF"/>
    <w:rsid w:val="0074326C"/>
    <w:rsid w:val="00744D47"/>
    <w:rsid w:val="00746A96"/>
    <w:rsid w:val="0074755B"/>
    <w:rsid w:val="00750721"/>
    <w:rsid w:val="00753DD1"/>
    <w:rsid w:val="00754F5B"/>
    <w:rsid w:val="007566C2"/>
    <w:rsid w:val="007611D5"/>
    <w:rsid w:val="00762211"/>
    <w:rsid w:val="00762B44"/>
    <w:rsid w:val="00762C83"/>
    <w:rsid w:val="007643E7"/>
    <w:rsid w:val="0076720A"/>
    <w:rsid w:val="007675C3"/>
    <w:rsid w:val="00767ECD"/>
    <w:rsid w:val="00770B31"/>
    <w:rsid w:val="00773277"/>
    <w:rsid w:val="00774354"/>
    <w:rsid w:val="007764FB"/>
    <w:rsid w:val="00777010"/>
    <w:rsid w:val="00780BF5"/>
    <w:rsid w:val="00784C76"/>
    <w:rsid w:val="0078505D"/>
    <w:rsid w:val="00785332"/>
    <w:rsid w:val="00786E0C"/>
    <w:rsid w:val="00790A45"/>
    <w:rsid w:val="00792D6A"/>
    <w:rsid w:val="0079426E"/>
    <w:rsid w:val="00796F0F"/>
    <w:rsid w:val="007979C0"/>
    <w:rsid w:val="007A0ED7"/>
    <w:rsid w:val="007A0ED8"/>
    <w:rsid w:val="007A1190"/>
    <w:rsid w:val="007A1637"/>
    <w:rsid w:val="007A1F0D"/>
    <w:rsid w:val="007A2EF7"/>
    <w:rsid w:val="007A4311"/>
    <w:rsid w:val="007A6895"/>
    <w:rsid w:val="007B019F"/>
    <w:rsid w:val="007B583B"/>
    <w:rsid w:val="007B5A96"/>
    <w:rsid w:val="007B6851"/>
    <w:rsid w:val="007B7CFE"/>
    <w:rsid w:val="007C12AB"/>
    <w:rsid w:val="007C2306"/>
    <w:rsid w:val="007C3F5B"/>
    <w:rsid w:val="007C62CE"/>
    <w:rsid w:val="007C6772"/>
    <w:rsid w:val="007C752A"/>
    <w:rsid w:val="007C7625"/>
    <w:rsid w:val="007D0392"/>
    <w:rsid w:val="007D0C98"/>
    <w:rsid w:val="007D1A93"/>
    <w:rsid w:val="007D2562"/>
    <w:rsid w:val="007D2DA9"/>
    <w:rsid w:val="007D3D06"/>
    <w:rsid w:val="007D4590"/>
    <w:rsid w:val="007D54A0"/>
    <w:rsid w:val="007E02D7"/>
    <w:rsid w:val="007E0B08"/>
    <w:rsid w:val="007E13A7"/>
    <w:rsid w:val="007E1A9A"/>
    <w:rsid w:val="007E1F2C"/>
    <w:rsid w:val="007E2254"/>
    <w:rsid w:val="007E355E"/>
    <w:rsid w:val="007E537D"/>
    <w:rsid w:val="007E6F44"/>
    <w:rsid w:val="007E7407"/>
    <w:rsid w:val="007E7656"/>
    <w:rsid w:val="007F322C"/>
    <w:rsid w:val="007F61E8"/>
    <w:rsid w:val="007F6A27"/>
    <w:rsid w:val="008026A6"/>
    <w:rsid w:val="00804816"/>
    <w:rsid w:val="0080486E"/>
    <w:rsid w:val="00804BDE"/>
    <w:rsid w:val="008066C9"/>
    <w:rsid w:val="008101C5"/>
    <w:rsid w:val="00810210"/>
    <w:rsid w:val="00810224"/>
    <w:rsid w:val="0081119C"/>
    <w:rsid w:val="008137A0"/>
    <w:rsid w:val="008151CC"/>
    <w:rsid w:val="00816122"/>
    <w:rsid w:val="008164A9"/>
    <w:rsid w:val="00816A92"/>
    <w:rsid w:val="00821451"/>
    <w:rsid w:val="00822E57"/>
    <w:rsid w:val="008252A0"/>
    <w:rsid w:val="00825415"/>
    <w:rsid w:val="00826ED2"/>
    <w:rsid w:val="00827A81"/>
    <w:rsid w:val="0083001B"/>
    <w:rsid w:val="00830F77"/>
    <w:rsid w:val="00830FB0"/>
    <w:rsid w:val="00831991"/>
    <w:rsid w:val="00831CAE"/>
    <w:rsid w:val="0083423B"/>
    <w:rsid w:val="008360E1"/>
    <w:rsid w:val="00836920"/>
    <w:rsid w:val="00836975"/>
    <w:rsid w:val="00836D89"/>
    <w:rsid w:val="00837ACC"/>
    <w:rsid w:val="00841236"/>
    <w:rsid w:val="00842C9C"/>
    <w:rsid w:val="008435A0"/>
    <w:rsid w:val="008478D3"/>
    <w:rsid w:val="008505AB"/>
    <w:rsid w:val="00852099"/>
    <w:rsid w:val="0085225A"/>
    <w:rsid w:val="00853054"/>
    <w:rsid w:val="00855692"/>
    <w:rsid w:val="00861407"/>
    <w:rsid w:val="00861CD8"/>
    <w:rsid w:val="00861F76"/>
    <w:rsid w:val="00862FE4"/>
    <w:rsid w:val="00865C3E"/>
    <w:rsid w:val="0086686E"/>
    <w:rsid w:val="0087022E"/>
    <w:rsid w:val="0087196C"/>
    <w:rsid w:val="00871ED5"/>
    <w:rsid w:val="00871EE6"/>
    <w:rsid w:val="00872A6E"/>
    <w:rsid w:val="00874EA3"/>
    <w:rsid w:val="00874FE3"/>
    <w:rsid w:val="008769F3"/>
    <w:rsid w:val="00877852"/>
    <w:rsid w:val="00881EE5"/>
    <w:rsid w:val="0088258C"/>
    <w:rsid w:val="0088341A"/>
    <w:rsid w:val="008836F1"/>
    <w:rsid w:val="008843F1"/>
    <w:rsid w:val="00886080"/>
    <w:rsid w:val="00886848"/>
    <w:rsid w:val="008869CB"/>
    <w:rsid w:val="00886FB4"/>
    <w:rsid w:val="00887FDC"/>
    <w:rsid w:val="00890A5F"/>
    <w:rsid w:val="00890AC3"/>
    <w:rsid w:val="00890AEE"/>
    <w:rsid w:val="00891AFD"/>
    <w:rsid w:val="00896FC9"/>
    <w:rsid w:val="008A2925"/>
    <w:rsid w:val="008A421A"/>
    <w:rsid w:val="008A49DE"/>
    <w:rsid w:val="008A5C5C"/>
    <w:rsid w:val="008A70C3"/>
    <w:rsid w:val="008B1511"/>
    <w:rsid w:val="008B1999"/>
    <w:rsid w:val="008B3687"/>
    <w:rsid w:val="008C158B"/>
    <w:rsid w:val="008C29C1"/>
    <w:rsid w:val="008C4308"/>
    <w:rsid w:val="008C54CF"/>
    <w:rsid w:val="008D20EF"/>
    <w:rsid w:val="008D43E1"/>
    <w:rsid w:val="008D46C6"/>
    <w:rsid w:val="008D4A44"/>
    <w:rsid w:val="008D7A87"/>
    <w:rsid w:val="008E05D3"/>
    <w:rsid w:val="008E48B0"/>
    <w:rsid w:val="008E6371"/>
    <w:rsid w:val="008E69E9"/>
    <w:rsid w:val="008F24B0"/>
    <w:rsid w:val="008F2AA7"/>
    <w:rsid w:val="008F3D5B"/>
    <w:rsid w:val="008F431A"/>
    <w:rsid w:val="008F4627"/>
    <w:rsid w:val="008F59A2"/>
    <w:rsid w:val="008F624D"/>
    <w:rsid w:val="00900718"/>
    <w:rsid w:val="00901B4B"/>
    <w:rsid w:val="00902755"/>
    <w:rsid w:val="00902829"/>
    <w:rsid w:val="009046CD"/>
    <w:rsid w:val="00904CEC"/>
    <w:rsid w:val="00905A9F"/>
    <w:rsid w:val="00906338"/>
    <w:rsid w:val="0090698A"/>
    <w:rsid w:val="009070E1"/>
    <w:rsid w:val="0091000F"/>
    <w:rsid w:val="0091059A"/>
    <w:rsid w:val="009113CC"/>
    <w:rsid w:val="009129E4"/>
    <w:rsid w:val="00914F46"/>
    <w:rsid w:val="0091520F"/>
    <w:rsid w:val="00917626"/>
    <w:rsid w:val="00920C01"/>
    <w:rsid w:val="00920D60"/>
    <w:rsid w:val="00921C10"/>
    <w:rsid w:val="00921D7A"/>
    <w:rsid w:val="00923A26"/>
    <w:rsid w:val="0092537D"/>
    <w:rsid w:val="00926856"/>
    <w:rsid w:val="00926E51"/>
    <w:rsid w:val="0092719E"/>
    <w:rsid w:val="00927C6B"/>
    <w:rsid w:val="00930406"/>
    <w:rsid w:val="00942643"/>
    <w:rsid w:val="0094274C"/>
    <w:rsid w:val="009434A1"/>
    <w:rsid w:val="00943CDC"/>
    <w:rsid w:val="0095051D"/>
    <w:rsid w:val="00953A4E"/>
    <w:rsid w:val="009612ED"/>
    <w:rsid w:val="00964787"/>
    <w:rsid w:val="00964A71"/>
    <w:rsid w:val="0096514C"/>
    <w:rsid w:val="009652A9"/>
    <w:rsid w:val="00971393"/>
    <w:rsid w:val="009749A1"/>
    <w:rsid w:val="00975B05"/>
    <w:rsid w:val="0097765B"/>
    <w:rsid w:val="009821BC"/>
    <w:rsid w:val="00982A10"/>
    <w:rsid w:val="00982B2D"/>
    <w:rsid w:val="00983347"/>
    <w:rsid w:val="009844AA"/>
    <w:rsid w:val="00984F59"/>
    <w:rsid w:val="009911F9"/>
    <w:rsid w:val="009927EA"/>
    <w:rsid w:val="00992B87"/>
    <w:rsid w:val="00992D7C"/>
    <w:rsid w:val="00994D4B"/>
    <w:rsid w:val="0099596E"/>
    <w:rsid w:val="00995BFB"/>
    <w:rsid w:val="00996037"/>
    <w:rsid w:val="009A23B3"/>
    <w:rsid w:val="009A34DF"/>
    <w:rsid w:val="009A4B3F"/>
    <w:rsid w:val="009A6C76"/>
    <w:rsid w:val="009B130D"/>
    <w:rsid w:val="009B2215"/>
    <w:rsid w:val="009B2320"/>
    <w:rsid w:val="009B41AA"/>
    <w:rsid w:val="009B474E"/>
    <w:rsid w:val="009B740B"/>
    <w:rsid w:val="009C5429"/>
    <w:rsid w:val="009C757B"/>
    <w:rsid w:val="009C76E6"/>
    <w:rsid w:val="009D1CE7"/>
    <w:rsid w:val="009D1DCA"/>
    <w:rsid w:val="009D21E5"/>
    <w:rsid w:val="009D3823"/>
    <w:rsid w:val="009D5E76"/>
    <w:rsid w:val="009E0F67"/>
    <w:rsid w:val="009E1859"/>
    <w:rsid w:val="009E2F8E"/>
    <w:rsid w:val="009E4226"/>
    <w:rsid w:val="009F12D4"/>
    <w:rsid w:val="009F19B6"/>
    <w:rsid w:val="009F3D77"/>
    <w:rsid w:val="009F440A"/>
    <w:rsid w:val="009F4FD7"/>
    <w:rsid w:val="009F56AF"/>
    <w:rsid w:val="009F68DA"/>
    <w:rsid w:val="009F6A52"/>
    <w:rsid w:val="009F6A75"/>
    <w:rsid w:val="009F6E2B"/>
    <w:rsid w:val="009F7065"/>
    <w:rsid w:val="009F727B"/>
    <w:rsid w:val="009F7DB4"/>
    <w:rsid w:val="00A01436"/>
    <w:rsid w:val="00A01CA3"/>
    <w:rsid w:val="00A02419"/>
    <w:rsid w:val="00A0288D"/>
    <w:rsid w:val="00A03710"/>
    <w:rsid w:val="00A0377F"/>
    <w:rsid w:val="00A03DFE"/>
    <w:rsid w:val="00A04BFE"/>
    <w:rsid w:val="00A04CAF"/>
    <w:rsid w:val="00A05139"/>
    <w:rsid w:val="00A055D2"/>
    <w:rsid w:val="00A07058"/>
    <w:rsid w:val="00A100AB"/>
    <w:rsid w:val="00A10B8F"/>
    <w:rsid w:val="00A11D4B"/>
    <w:rsid w:val="00A11F38"/>
    <w:rsid w:val="00A12E79"/>
    <w:rsid w:val="00A133FF"/>
    <w:rsid w:val="00A159A0"/>
    <w:rsid w:val="00A15F3D"/>
    <w:rsid w:val="00A16B20"/>
    <w:rsid w:val="00A20B50"/>
    <w:rsid w:val="00A20DC2"/>
    <w:rsid w:val="00A22912"/>
    <w:rsid w:val="00A22A13"/>
    <w:rsid w:val="00A23829"/>
    <w:rsid w:val="00A247A1"/>
    <w:rsid w:val="00A2642B"/>
    <w:rsid w:val="00A31F58"/>
    <w:rsid w:val="00A33C81"/>
    <w:rsid w:val="00A342E4"/>
    <w:rsid w:val="00A34473"/>
    <w:rsid w:val="00A378CF"/>
    <w:rsid w:val="00A427E1"/>
    <w:rsid w:val="00A43068"/>
    <w:rsid w:val="00A43774"/>
    <w:rsid w:val="00A44EDE"/>
    <w:rsid w:val="00A454E3"/>
    <w:rsid w:val="00A47431"/>
    <w:rsid w:val="00A53E2A"/>
    <w:rsid w:val="00A61DA2"/>
    <w:rsid w:val="00A63FED"/>
    <w:rsid w:val="00A65487"/>
    <w:rsid w:val="00A671C9"/>
    <w:rsid w:val="00A712D3"/>
    <w:rsid w:val="00A721B6"/>
    <w:rsid w:val="00A7260B"/>
    <w:rsid w:val="00A72ADB"/>
    <w:rsid w:val="00A744D4"/>
    <w:rsid w:val="00A75471"/>
    <w:rsid w:val="00A75845"/>
    <w:rsid w:val="00A83E65"/>
    <w:rsid w:val="00A845BA"/>
    <w:rsid w:val="00A84D8B"/>
    <w:rsid w:val="00A86EA5"/>
    <w:rsid w:val="00A8707B"/>
    <w:rsid w:val="00A8721C"/>
    <w:rsid w:val="00A87769"/>
    <w:rsid w:val="00A91D46"/>
    <w:rsid w:val="00A91F29"/>
    <w:rsid w:val="00A92AC0"/>
    <w:rsid w:val="00A93D1E"/>
    <w:rsid w:val="00A97CDF"/>
    <w:rsid w:val="00AA0099"/>
    <w:rsid w:val="00AA0AF3"/>
    <w:rsid w:val="00AA0B1F"/>
    <w:rsid w:val="00AA2C3D"/>
    <w:rsid w:val="00AA3091"/>
    <w:rsid w:val="00AA3888"/>
    <w:rsid w:val="00AA7662"/>
    <w:rsid w:val="00AB0697"/>
    <w:rsid w:val="00AB1142"/>
    <w:rsid w:val="00AB275F"/>
    <w:rsid w:val="00AB30CD"/>
    <w:rsid w:val="00AB3AE4"/>
    <w:rsid w:val="00AB5338"/>
    <w:rsid w:val="00AB57D2"/>
    <w:rsid w:val="00AC0781"/>
    <w:rsid w:val="00AC198E"/>
    <w:rsid w:val="00AC4438"/>
    <w:rsid w:val="00AC6BEF"/>
    <w:rsid w:val="00AD0758"/>
    <w:rsid w:val="00AD0801"/>
    <w:rsid w:val="00AD0C14"/>
    <w:rsid w:val="00AD26FA"/>
    <w:rsid w:val="00AD27E8"/>
    <w:rsid w:val="00AD319A"/>
    <w:rsid w:val="00AD33DB"/>
    <w:rsid w:val="00AD545C"/>
    <w:rsid w:val="00AD635D"/>
    <w:rsid w:val="00AD6547"/>
    <w:rsid w:val="00AE0D9C"/>
    <w:rsid w:val="00AE11EE"/>
    <w:rsid w:val="00AE193E"/>
    <w:rsid w:val="00AE1CE9"/>
    <w:rsid w:val="00AE4778"/>
    <w:rsid w:val="00AE66DA"/>
    <w:rsid w:val="00AE7D3D"/>
    <w:rsid w:val="00AF2C52"/>
    <w:rsid w:val="00AF334A"/>
    <w:rsid w:val="00AF3B75"/>
    <w:rsid w:val="00AF4962"/>
    <w:rsid w:val="00AF49CC"/>
    <w:rsid w:val="00AF5A04"/>
    <w:rsid w:val="00AF6048"/>
    <w:rsid w:val="00AF6E18"/>
    <w:rsid w:val="00AF71C0"/>
    <w:rsid w:val="00B008DD"/>
    <w:rsid w:val="00B045E1"/>
    <w:rsid w:val="00B04687"/>
    <w:rsid w:val="00B0640A"/>
    <w:rsid w:val="00B128C2"/>
    <w:rsid w:val="00B14123"/>
    <w:rsid w:val="00B147C9"/>
    <w:rsid w:val="00B1495E"/>
    <w:rsid w:val="00B15989"/>
    <w:rsid w:val="00B15A0F"/>
    <w:rsid w:val="00B17E07"/>
    <w:rsid w:val="00B23D82"/>
    <w:rsid w:val="00B24195"/>
    <w:rsid w:val="00B2544A"/>
    <w:rsid w:val="00B26154"/>
    <w:rsid w:val="00B273BB"/>
    <w:rsid w:val="00B30B77"/>
    <w:rsid w:val="00B31BB0"/>
    <w:rsid w:val="00B32A5B"/>
    <w:rsid w:val="00B34FD4"/>
    <w:rsid w:val="00B36352"/>
    <w:rsid w:val="00B36586"/>
    <w:rsid w:val="00B36F08"/>
    <w:rsid w:val="00B3791A"/>
    <w:rsid w:val="00B37F39"/>
    <w:rsid w:val="00B422B0"/>
    <w:rsid w:val="00B42B93"/>
    <w:rsid w:val="00B44261"/>
    <w:rsid w:val="00B46457"/>
    <w:rsid w:val="00B478EB"/>
    <w:rsid w:val="00B50A05"/>
    <w:rsid w:val="00B52111"/>
    <w:rsid w:val="00B52F1F"/>
    <w:rsid w:val="00B543AD"/>
    <w:rsid w:val="00B549C9"/>
    <w:rsid w:val="00B54F4F"/>
    <w:rsid w:val="00B5708D"/>
    <w:rsid w:val="00B57B99"/>
    <w:rsid w:val="00B621E6"/>
    <w:rsid w:val="00B640EB"/>
    <w:rsid w:val="00B70693"/>
    <w:rsid w:val="00B709EF"/>
    <w:rsid w:val="00B714DD"/>
    <w:rsid w:val="00B71652"/>
    <w:rsid w:val="00B72DAF"/>
    <w:rsid w:val="00B72E61"/>
    <w:rsid w:val="00B746A2"/>
    <w:rsid w:val="00B75591"/>
    <w:rsid w:val="00B80830"/>
    <w:rsid w:val="00B8192C"/>
    <w:rsid w:val="00B85800"/>
    <w:rsid w:val="00B90DA4"/>
    <w:rsid w:val="00B91A06"/>
    <w:rsid w:val="00B92A12"/>
    <w:rsid w:val="00B960DF"/>
    <w:rsid w:val="00BA0EAB"/>
    <w:rsid w:val="00BA217B"/>
    <w:rsid w:val="00BA3145"/>
    <w:rsid w:val="00BA3438"/>
    <w:rsid w:val="00BA47A4"/>
    <w:rsid w:val="00BA488C"/>
    <w:rsid w:val="00BA7882"/>
    <w:rsid w:val="00BB1224"/>
    <w:rsid w:val="00BB4D10"/>
    <w:rsid w:val="00BB5BD0"/>
    <w:rsid w:val="00BB61DA"/>
    <w:rsid w:val="00BB7E63"/>
    <w:rsid w:val="00BC10C0"/>
    <w:rsid w:val="00BC16BF"/>
    <w:rsid w:val="00BC1FD3"/>
    <w:rsid w:val="00BC21B6"/>
    <w:rsid w:val="00BC3872"/>
    <w:rsid w:val="00BC38A4"/>
    <w:rsid w:val="00BC3B32"/>
    <w:rsid w:val="00BC57E7"/>
    <w:rsid w:val="00BC69A7"/>
    <w:rsid w:val="00BC6F58"/>
    <w:rsid w:val="00BC7568"/>
    <w:rsid w:val="00BD0326"/>
    <w:rsid w:val="00BD1AB5"/>
    <w:rsid w:val="00BD1B11"/>
    <w:rsid w:val="00BD455C"/>
    <w:rsid w:val="00BD4D3C"/>
    <w:rsid w:val="00BD5913"/>
    <w:rsid w:val="00BD5F2A"/>
    <w:rsid w:val="00BE0C7A"/>
    <w:rsid w:val="00BE354F"/>
    <w:rsid w:val="00BE4F8D"/>
    <w:rsid w:val="00BE57CF"/>
    <w:rsid w:val="00BE5C67"/>
    <w:rsid w:val="00BE6311"/>
    <w:rsid w:val="00BF0209"/>
    <w:rsid w:val="00BF40DF"/>
    <w:rsid w:val="00BF6342"/>
    <w:rsid w:val="00BF6AEA"/>
    <w:rsid w:val="00BF6ECA"/>
    <w:rsid w:val="00BF70FD"/>
    <w:rsid w:val="00C00352"/>
    <w:rsid w:val="00C00544"/>
    <w:rsid w:val="00C0081E"/>
    <w:rsid w:val="00C054CD"/>
    <w:rsid w:val="00C05CBD"/>
    <w:rsid w:val="00C1020D"/>
    <w:rsid w:val="00C10276"/>
    <w:rsid w:val="00C102B1"/>
    <w:rsid w:val="00C107B5"/>
    <w:rsid w:val="00C110BC"/>
    <w:rsid w:val="00C1330E"/>
    <w:rsid w:val="00C1474A"/>
    <w:rsid w:val="00C153A3"/>
    <w:rsid w:val="00C16E12"/>
    <w:rsid w:val="00C17F88"/>
    <w:rsid w:val="00C20FB5"/>
    <w:rsid w:val="00C2109D"/>
    <w:rsid w:val="00C21D31"/>
    <w:rsid w:val="00C22CCC"/>
    <w:rsid w:val="00C232F7"/>
    <w:rsid w:val="00C23B68"/>
    <w:rsid w:val="00C24675"/>
    <w:rsid w:val="00C246E9"/>
    <w:rsid w:val="00C25B12"/>
    <w:rsid w:val="00C263E8"/>
    <w:rsid w:val="00C26F42"/>
    <w:rsid w:val="00C308B9"/>
    <w:rsid w:val="00C30921"/>
    <w:rsid w:val="00C34310"/>
    <w:rsid w:val="00C35493"/>
    <w:rsid w:val="00C40030"/>
    <w:rsid w:val="00C41ED4"/>
    <w:rsid w:val="00C4207C"/>
    <w:rsid w:val="00C4390A"/>
    <w:rsid w:val="00C43B47"/>
    <w:rsid w:val="00C460EB"/>
    <w:rsid w:val="00C46572"/>
    <w:rsid w:val="00C4794B"/>
    <w:rsid w:val="00C5173D"/>
    <w:rsid w:val="00C53B18"/>
    <w:rsid w:val="00C54D36"/>
    <w:rsid w:val="00C55A44"/>
    <w:rsid w:val="00C56BFB"/>
    <w:rsid w:val="00C56D33"/>
    <w:rsid w:val="00C60802"/>
    <w:rsid w:val="00C60F1B"/>
    <w:rsid w:val="00C639A4"/>
    <w:rsid w:val="00C63A92"/>
    <w:rsid w:val="00C642CE"/>
    <w:rsid w:val="00C64662"/>
    <w:rsid w:val="00C647B3"/>
    <w:rsid w:val="00C64937"/>
    <w:rsid w:val="00C66FF3"/>
    <w:rsid w:val="00C72F48"/>
    <w:rsid w:val="00C73217"/>
    <w:rsid w:val="00C734FF"/>
    <w:rsid w:val="00C74060"/>
    <w:rsid w:val="00C747D9"/>
    <w:rsid w:val="00C749B1"/>
    <w:rsid w:val="00C75C76"/>
    <w:rsid w:val="00C779BF"/>
    <w:rsid w:val="00C8223E"/>
    <w:rsid w:val="00C82737"/>
    <w:rsid w:val="00C8361E"/>
    <w:rsid w:val="00C83E79"/>
    <w:rsid w:val="00C86BDC"/>
    <w:rsid w:val="00C906BF"/>
    <w:rsid w:val="00C91BB7"/>
    <w:rsid w:val="00C91C30"/>
    <w:rsid w:val="00C92BE3"/>
    <w:rsid w:val="00C9482B"/>
    <w:rsid w:val="00C96BC0"/>
    <w:rsid w:val="00C97962"/>
    <w:rsid w:val="00CA438D"/>
    <w:rsid w:val="00CA5301"/>
    <w:rsid w:val="00CA5BD6"/>
    <w:rsid w:val="00CA6356"/>
    <w:rsid w:val="00CA64FD"/>
    <w:rsid w:val="00CA688D"/>
    <w:rsid w:val="00CA6B76"/>
    <w:rsid w:val="00CA7D32"/>
    <w:rsid w:val="00CB02B4"/>
    <w:rsid w:val="00CB0C41"/>
    <w:rsid w:val="00CB0FAC"/>
    <w:rsid w:val="00CB1091"/>
    <w:rsid w:val="00CB19AB"/>
    <w:rsid w:val="00CB3110"/>
    <w:rsid w:val="00CB3E87"/>
    <w:rsid w:val="00CB524A"/>
    <w:rsid w:val="00CB5D8F"/>
    <w:rsid w:val="00CC004E"/>
    <w:rsid w:val="00CC32F5"/>
    <w:rsid w:val="00CC5080"/>
    <w:rsid w:val="00CC58A0"/>
    <w:rsid w:val="00CD1E8F"/>
    <w:rsid w:val="00CD22D0"/>
    <w:rsid w:val="00CD237D"/>
    <w:rsid w:val="00CD311D"/>
    <w:rsid w:val="00CD6110"/>
    <w:rsid w:val="00CE06EF"/>
    <w:rsid w:val="00CE0FFF"/>
    <w:rsid w:val="00CE25E1"/>
    <w:rsid w:val="00CE46C2"/>
    <w:rsid w:val="00CE49CF"/>
    <w:rsid w:val="00CE552C"/>
    <w:rsid w:val="00CE5AC9"/>
    <w:rsid w:val="00CE5F7A"/>
    <w:rsid w:val="00CE6BD8"/>
    <w:rsid w:val="00CF135D"/>
    <w:rsid w:val="00CF3129"/>
    <w:rsid w:val="00D02B60"/>
    <w:rsid w:val="00D06BE5"/>
    <w:rsid w:val="00D1157A"/>
    <w:rsid w:val="00D11A08"/>
    <w:rsid w:val="00D153D0"/>
    <w:rsid w:val="00D153EC"/>
    <w:rsid w:val="00D1585D"/>
    <w:rsid w:val="00D15DD5"/>
    <w:rsid w:val="00D16E89"/>
    <w:rsid w:val="00D173A5"/>
    <w:rsid w:val="00D21CEC"/>
    <w:rsid w:val="00D235EE"/>
    <w:rsid w:val="00D239B5"/>
    <w:rsid w:val="00D244E1"/>
    <w:rsid w:val="00D24702"/>
    <w:rsid w:val="00D2668D"/>
    <w:rsid w:val="00D26981"/>
    <w:rsid w:val="00D30868"/>
    <w:rsid w:val="00D30D4A"/>
    <w:rsid w:val="00D314B5"/>
    <w:rsid w:val="00D31E90"/>
    <w:rsid w:val="00D31EFE"/>
    <w:rsid w:val="00D32453"/>
    <w:rsid w:val="00D329F0"/>
    <w:rsid w:val="00D32EB3"/>
    <w:rsid w:val="00D330D2"/>
    <w:rsid w:val="00D33C68"/>
    <w:rsid w:val="00D34CC8"/>
    <w:rsid w:val="00D366A0"/>
    <w:rsid w:val="00D36A8E"/>
    <w:rsid w:val="00D37907"/>
    <w:rsid w:val="00D4188A"/>
    <w:rsid w:val="00D41A3C"/>
    <w:rsid w:val="00D42E42"/>
    <w:rsid w:val="00D43397"/>
    <w:rsid w:val="00D44F6C"/>
    <w:rsid w:val="00D4715C"/>
    <w:rsid w:val="00D51E3D"/>
    <w:rsid w:val="00D51E87"/>
    <w:rsid w:val="00D54314"/>
    <w:rsid w:val="00D545E9"/>
    <w:rsid w:val="00D54777"/>
    <w:rsid w:val="00D61A28"/>
    <w:rsid w:val="00D65B9B"/>
    <w:rsid w:val="00D66DDB"/>
    <w:rsid w:val="00D6788B"/>
    <w:rsid w:val="00D74673"/>
    <w:rsid w:val="00D7488F"/>
    <w:rsid w:val="00D74DE5"/>
    <w:rsid w:val="00D75A9F"/>
    <w:rsid w:val="00D76AA3"/>
    <w:rsid w:val="00D77F3F"/>
    <w:rsid w:val="00D80E19"/>
    <w:rsid w:val="00D81071"/>
    <w:rsid w:val="00D81354"/>
    <w:rsid w:val="00D82934"/>
    <w:rsid w:val="00D862D8"/>
    <w:rsid w:val="00D87EF1"/>
    <w:rsid w:val="00D9007A"/>
    <w:rsid w:val="00D90CD1"/>
    <w:rsid w:val="00D93B8B"/>
    <w:rsid w:val="00D947A7"/>
    <w:rsid w:val="00D9498B"/>
    <w:rsid w:val="00D9615A"/>
    <w:rsid w:val="00DA2568"/>
    <w:rsid w:val="00DA2D04"/>
    <w:rsid w:val="00DA395D"/>
    <w:rsid w:val="00DA40E5"/>
    <w:rsid w:val="00DA5DE3"/>
    <w:rsid w:val="00DA65D5"/>
    <w:rsid w:val="00DA6DFC"/>
    <w:rsid w:val="00DB3176"/>
    <w:rsid w:val="00DB5B9A"/>
    <w:rsid w:val="00DB6980"/>
    <w:rsid w:val="00DB6FE0"/>
    <w:rsid w:val="00DB75C1"/>
    <w:rsid w:val="00DB7B9F"/>
    <w:rsid w:val="00DC0430"/>
    <w:rsid w:val="00DC0E45"/>
    <w:rsid w:val="00DC1AE6"/>
    <w:rsid w:val="00DC1C29"/>
    <w:rsid w:val="00DC4A92"/>
    <w:rsid w:val="00DC5748"/>
    <w:rsid w:val="00DC5C39"/>
    <w:rsid w:val="00DC62FE"/>
    <w:rsid w:val="00DC7206"/>
    <w:rsid w:val="00DD02CE"/>
    <w:rsid w:val="00DD18FC"/>
    <w:rsid w:val="00DD1CDB"/>
    <w:rsid w:val="00DD32FD"/>
    <w:rsid w:val="00DD54C3"/>
    <w:rsid w:val="00DD59B5"/>
    <w:rsid w:val="00DD5B40"/>
    <w:rsid w:val="00DD664F"/>
    <w:rsid w:val="00DE0FB0"/>
    <w:rsid w:val="00DE12A1"/>
    <w:rsid w:val="00DE2497"/>
    <w:rsid w:val="00DE2DE2"/>
    <w:rsid w:val="00DE2F49"/>
    <w:rsid w:val="00DE4A6F"/>
    <w:rsid w:val="00DE4D2A"/>
    <w:rsid w:val="00DE7316"/>
    <w:rsid w:val="00DF0AC0"/>
    <w:rsid w:val="00DF5160"/>
    <w:rsid w:val="00DF6FB4"/>
    <w:rsid w:val="00E000D6"/>
    <w:rsid w:val="00E00D76"/>
    <w:rsid w:val="00E03BE6"/>
    <w:rsid w:val="00E079CE"/>
    <w:rsid w:val="00E1079D"/>
    <w:rsid w:val="00E1120A"/>
    <w:rsid w:val="00E1167F"/>
    <w:rsid w:val="00E119E7"/>
    <w:rsid w:val="00E1264C"/>
    <w:rsid w:val="00E13940"/>
    <w:rsid w:val="00E13FF5"/>
    <w:rsid w:val="00E1785E"/>
    <w:rsid w:val="00E21543"/>
    <w:rsid w:val="00E24597"/>
    <w:rsid w:val="00E24A84"/>
    <w:rsid w:val="00E2689D"/>
    <w:rsid w:val="00E26F3D"/>
    <w:rsid w:val="00E30639"/>
    <w:rsid w:val="00E314A3"/>
    <w:rsid w:val="00E315C2"/>
    <w:rsid w:val="00E3379A"/>
    <w:rsid w:val="00E34FC2"/>
    <w:rsid w:val="00E353D6"/>
    <w:rsid w:val="00E35F43"/>
    <w:rsid w:val="00E36F86"/>
    <w:rsid w:val="00E37EC7"/>
    <w:rsid w:val="00E40448"/>
    <w:rsid w:val="00E42F22"/>
    <w:rsid w:val="00E433E0"/>
    <w:rsid w:val="00E434AE"/>
    <w:rsid w:val="00E43537"/>
    <w:rsid w:val="00E43C7A"/>
    <w:rsid w:val="00E45391"/>
    <w:rsid w:val="00E459A1"/>
    <w:rsid w:val="00E468D7"/>
    <w:rsid w:val="00E46C41"/>
    <w:rsid w:val="00E47AD8"/>
    <w:rsid w:val="00E47D71"/>
    <w:rsid w:val="00E519A6"/>
    <w:rsid w:val="00E54437"/>
    <w:rsid w:val="00E55230"/>
    <w:rsid w:val="00E638B1"/>
    <w:rsid w:val="00E63973"/>
    <w:rsid w:val="00E64D97"/>
    <w:rsid w:val="00E65B65"/>
    <w:rsid w:val="00E65CE7"/>
    <w:rsid w:val="00E66435"/>
    <w:rsid w:val="00E67154"/>
    <w:rsid w:val="00E727B5"/>
    <w:rsid w:val="00E75A1A"/>
    <w:rsid w:val="00E761F1"/>
    <w:rsid w:val="00E76233"/>
    <w:rsid w:val="00E80409"/>
    <w:rsid w:val="00E80FB7"/>
    <w:rsid w:val="00E81219"/>
    <w:rsid w:val="00E835E3"/>
    <w:rsid w:val="00E83E8B"/>
    <w:rsid w:val="00E844D4"/>
    <w:rsid w:val="00E957C2"/>
    <w:rsid w:val="00E95CE1"/>
    <w:rsid w:val="00E96A4A"/>
    <w:rsid w:val="00EA062C"/>
    <w:rsid w:val="00EA49FC"/>
    <w:rsid w:val="00EA7B55"/>
    <w:rsid w:val="00EB0443"/>
    <w:rsid w:val="00EB101F"/>
    <w:rsid w:val="00EB17EB"/>
    <w:rsid w:val="00EB28EB"/>
    <w:rsid w:val="00EB4C23"/>
    <w:rsid w:val="00EB5041"/>
    <w:rsid w:val="00EB5C90"/>
    <w:rsid w:val="00EB6DA3"/>
    <w:rsid w:val="00EB7CD1"/>
    <w:rsid w:val="00EC12A2"/>
    <w:rsid w:val="00EC3759"/>
    <w:rsid w:val="00EC403E"/>
    <w:rsid w:val="00ED0234"/>
    <w:rsid w:val="00ED0416"/>
    <w:rsid w:val="00ED2020"/>
    <w:rsid w:val="00ED3CBF"/>
    <w:rsid w:val="00ED3FB4"/>
    <w:rsid w:val="00EE0075"/>
    <w:rsid w:val="00EE00AC"/>
    <w:rsid w:val="00EE0561"/>
    <w:rsid w:val="00EE19F3"/>
    <w:rsid w:val="00EE1BAF"/>
    <w:rsid w:val="00EE211C"/>
    <w:rsid w:val="00EE2600"/>
    <w:rsid w:val="00EE320E"/>
    <w:rsid w:val="00EE3603"/>
    <w:rsid w:val="00EE6D2A"/>
    <w:rsid w:val="00EF1424"/>
    <w:rsid w:val="00EF258D"/>
    <w:rsid w:val="00EF3442"/>
    <w:rsid w:val="00EF36ED"/>
    <w:rsid w:val="00EF3746"/>
    <w:rsid w:val="00EF3CB5"/>
    <w:rsid w:val="00EF4537"/>
    <w:rsid w:val="00EF5767"/>
    <w:rsid w:val="00EF5D6C"/>
    <w:rsid w:val="00EF5F65"/>
    <w:rsid w:val="00F00D74"/>
    <w:rsid w:val="00F01FDE"/>
    <w:rsid w:val="00F03A44"/>
    <w:rsid w:val="00F12BBF"/>
    <w:rsid w:val="00F15D7F"/>
    <w:rsid w:val="00F16023"/>
    <w:rsid w:val="00F1626C"/>
    <w:rsid w:val="00F2047E"/>
    <w:rsid w:val="00F2234E"/>
    <w:rsid w:val="00F23055"/>
    <w:rsid w:val="00F232F9"/>
    <w:rsid w:val="00F25CAB"/>
    <w:rsid w:val="00F278ED"/>
    <w:rsid w:val="00F34BD1"/>
    <w:rsid w:val="00F37331"/>
    <w:rsid w:val="00F40F7B"/>
    <w:rsid w:val="00F431BB"/>
    <w:rsid w:val="00F465BF"/>
    <w:rsid w:val="00F4686F"/>
    <w:rsid w:val="00F47AB6"/>
    <w:rsid w:val="00F501ED"/>
    <w:rsid w:val="00F5264B"/>
    <w:rsid w:val="00F541FA"/>
    <w:rsid w:val="00F569DD"/>
    <w:rsid w:val="00F60C4D"/>
    <w:rsid w:val="00F622FA"/>
    <w:rsid w:val="00F625CF"/>
    <w:rsid w:val="00F6503B"/>
    <w:rsid w:val="00F668EF"/>
    <w:rsid w:val="00F7089C"/>
    <w:rsid w:val="00F71104"/>
    <w:rsid w:val="00F71C8C"/>
    <w:rsid w:val="00F73F9C"/>
    <w:rsid w:val="00F74C95"/>
    <w:rsid w:val="00F755D4"/>
    <w:rsid w:val="00F80B70"/>
    <w:rsid w:val="00F832ED"/>
    <w:rsid w:val="00F844CD"/>
    <w:rsid w:val="00F86B6A"/>
    <w:rsid w:val="00F86CA8"/>
    <w:rsid w:val="00F8713F"/>
    <w:rsid w:val="00F879E7"/>
    <w:rsid w:val="00F87F58"/>
    <w:rsid w:val="00F92A98"/>
    <w:rsid w:val="00F92CAF"/>
    <w:rsid w:val="00F96E82"/>
    <w:rsid w:val="00F9772D"/>
    <w:rsid w:val="00FA0648"/>
    <w:rsid w:val="00FA2530"/>
    <w:rsid w:val="00FA2BCB"/>
    <w:rsid w:val="00FA36C9"/>
    <w:rsid w:val="00FA3CB8"/>
    <w:rsid w:val="00FA58BC"/>
    <w:rsid w:val="00FB1D67"/>
    <w:rsid w:val="00FB2AB7"/>
    <w:rsid w:val="00FB3225"/>
    <w:rsid w:val="00FB6A80"/>
    <w:rsid w:val="00FC2BD4"/>
    <w:rsid w:val="00FC2CA8"/>
    <w:rsid w:val="00FC3804"/>
    <w:rsid w:val="00FC4DAF"/>
    <w:rsid w:val="00FC51E5"/>
    <w:rsid w:val="00FC5274"/>
    <w:rsid w:val="00FD30D2"/>
    <w:rsid w:val="00FD4360"/>
    <w:rsid w:val="00FD5396"/>
    <w:rsid w:val="00FD6CC3"/>
    <w:rsid w:val="00FD7A6C"/>
    <w:rsid w:val="00FD7E51"/>
    <w:rsid w:val="00FE047C"/>
    <w:rsid w:val="00FE3082"/>
    <w:rsid w:val="00FE4DE9"/>
    <w:rsid w:val="00FE4E00"/>
    <w:rsid w:val="00FE7877"/>
    <w:rsid w:val="00FF0BC2"/>
    <w:rsid w:val="00FF20C9"/>
    <w:rsid w:val="00FF35F1"/>
    <w:rsid w:val="00FF36C2"/>
    <w:rsid w:val="00FF5609"/>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650F6"/>
  <w15:docId w15:val="{3579CFF9-9991-4F43-AD09-908BB48C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31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B9F"/>
    <w:pPr>
      <w:tabs>
        <w:tab w:val="center" w:pos="4680"/>
        <w:tab w:val="right" w:pos="9360"/>
      </w:tabs>
      <w:spacing w:after="0" w:line="240" w:lineRule="auto"/>
    </w:pPr>
  </w:style>
  <w:style w:type="character" w:customStyle="1" w:styleId="a4">
    <w:name w:val="ヘッダー (文字)"/>
    <w:basedOn w:val="a0"/>
    <w:link w:val="a3"/>
    <w:uiPriority w:val="99"/>
    <w:rsid w:val="00DB7B9F"/>
  </w:style>
  <w:style w:type="paragraph" w:styleId="a5">
    <w:name w:val="footer"/>
    <w:basedOn w:val="a"/>
    <w:link w:val="a6"/>
    <w:uiPriority w:val="99"/>
    <w:unhideWhenUsed/>
    <w:rsid w:val="00DB7B9F"/>
    <w:pPr>
      <w:tabs>
        <w:tab w:val="center" w:pos="4680"/>
        <w:tab w:val="right" w:pos="9360"/>
      </w:tabs>
      <w:spacing w:after="0" w:line="240" w:lineRule="auto"/>
    </w:pPr>
  </w:style>
  <w:style w:type="character" w:customStyle="1" w:styleId="a6">
    <w:name w:val="フッター (文字)"/>
    <w:basedOn w:val="a0"/>
    <w:link w:val="a5"/>
    <w:uiPriority w:val="99"/>
    <w:rsid w:val="00DB7B9F"/>
  </w:style>
  <w:style w:type="paragraph" w:styleId="a7">
    <w:name w:val="Date"/>
    <w:basedOn w:val="a"/>
    <w:next w:val="a"/>
    <w:link w:val="a8"/>
    <w:uiPriority w:val="99"/>
    <w:semiHidden/>
    <w:unhideWhenUsed/>
    <w:rsid w:val="009F6A52"/>
  </w:style>
  <w:style w:type="character" w:customStyle="1" w:styleId="a8">
    <w:name w:val="日付 (文字)"/>
    <w:basedOn w:val="a0"/>
    <w:link w:val="a7"/>
    <w:uiPriority w:val="99"/>
    <w:semiHidden/>
    <w:rsid w:val="009F6A52"/>
  </w:style>
  <w:style w:type="character" w:styleId="2">
    <w:name w:val="Intense Reference"/>
    <w:basedOn w:val="a0"/>
    <w:uiPriority w:val="32"/>
    <w:qFormat/>
    <w:rsid w:val="009F6A52"/>
    <w:rPr>
      <w:b/>
      <w:bCs/>
      <w:color w:val="76923C"/>
      <w:u w:val="single" w:color="9BBB59"/>
    </w:rPr>
  </w:style>
  <w:style w:type="character" w:styleId="a9">
    <w:name w:val="Hyperlink"/>
    <w:basedOn w:val="a0"/>
    <w:uiPriority w:val="99"/>
    <w:unhideWhenUsed/>
    <w:rsid w:val="009F6A52"/>
    <w:rPr>
      <w:color w:val="0000FF"/>
      <w:u w:val="single"/>
    </w:rPr>
  </w:style>
  <w:style w:type="paragraph" w:styleId="aa">
    <w:name w:val="Balloon Text"/>
    <w:basedOn w:val="a"/>
    <w:link w:val="ab"/>
    <w:uiPriority w:val="99"/>
    <w:semiHidden/>
    <w:unhideWhenUsed/>
    <w:rsid w:val="000D3EC4"/>
    <w:pPr>
      <w:spacing w:after="0" w:line="240" w:lineRule="auto"/>
    </w:pPr>
    <w:rPr>
      <w:rFonts w:ascii="MS UI Gothic" w:eastAsia="MS UI Gothic"/>
      <w:sz w:val="18"/>
      <w:szCs w:val="18"/>
    </w:rPr>
  </w:style>
  <w:style w:type="character" w:customStyle="1" w:styleId="ab">
    <w:name w:val="吹き出し (文字)"/>
    <w:basedOn w:val="a0"/>
    <w:link w:val="aa"/>
    <w:uiPriority w:val="99"/>
    <w:semiHidden/>
    <w:rsid w:val="000D3EC4"/>
    <w:rPr>
      <w:rFonts w:ascii="MS UI Gothic" w:eastAsia="MS UI Gothic"/>
      <w:sz w:val="18"/>
      <w:szCs w:val="18"/>
    </w:rPr>
  </w:style>
  <w:style w:type="paragraph" w:styleId="ac">
    <w:name w:val="List Paragraph"/>
    <w:basedOn w:val="a"/>
    <w:uiPriority w:val="34"/>
    <w:qFormat/>
    <w:rsid w:val="00A53E2A"/>
    <w:pPr>
      <w:spacing w:after="0" w:line="240" w:lineRule="auto"/>
      <w:ind w:left="720" w:firstLine="360"/>
      <w:contextualSpacing/>
    </w:pPr>
    <w:rPr>
      <w:lang w:eastAsia="en-US" w:bidi="en-US"/>
    </w:rPr>
  </w:style>
  <w:style w:type="character" w:customStyle="1" w:styleId="apple-converted-space">
    <w:name w:val="apple-converted-space"/>
    <w:basedOn w:val="a0"/>
    <w:rsid w:val="00162797"/>
  </w:style>
  <w:style w:type="character" w:customStyle="1" w:styleId="cit-gray">
    <w:name w:val="cit-gray"/>
    <w:basedOn w:val="a0"/>
    <w:rsid w:val="00621BB0"/>
  </w:style>
  <w:style w:type="paragraph" w:customStyle="1" w:styleId="ad">
    <w:name w:val="一太郎"/>
    <w:rsid w:val="00C92BE3"/>
    <w:pPr>
      <w:widowControl w:val="0"/>
      <w:wordWrap w:val="0"/>
      <w:autoSpaceDE w:val="0"/>
      <w:autoSpaceDN w:val="0"/>
      <w:adjustRightInd w:val="0"/>
      <w:spacing w:line="260" w:lineRule="exact"/>
      <w:jc w:val="both"/>
    </w:pPr>
    <w:rPr>
      <w:rFonts w:ascii="Times New Roman" w:hAnsi="Times New Roman"/>
      <w:spacing w:val="-2"/>
      <w:sz w:val="21"/>
      <w:szCs w:val="21"/>
    </w:rPr>
  </w:style>
  <w:style w:type="character" w:styleId="ae">
    <w:name w:val="Unresolved Mention"/>
    <w:basedOn w:val="a0"/>
    <w:uiPriority w:val="99"/>
    <w:semiHidden/>
    <w:unhideWhenUsed/>
    <w:rsid w:val="00DE2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2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apanned.hcommons.org" TargetMode="External"/><Relationship Id="rId4" Type="http://schemas.openxmlformats.org/officeDocument/2006/relationships/settings" Target="settings.xml"/><Relationship Id="rId9" Type="http://schemas.openxmlformats.org/officeDocument/2006/relationships/hyperlink" Target="mailto:waoesteve@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86988-720E-4E4F-8C3D-3FD2FA7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Pages>
  <Words>10975</Words>
  <Characters>62562</Characters>
  <Application>Microsoft Office Word</Application>
  <DocSecurity>0</DocSecurity>
  <Lines>521</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McCarty</dc:creator>
  <cp:lastModifiedBy>Steve McCarty</cp:lastModifiedBy>
  <cp:revision>304</cp:revision>
  <cp:lastPrinted>2013-04-07T07:46:00Z</cp:lastPrinted>
  <dcterms:created xsi:type="dcterms:W3CDTF">2019-11-03T04:22:00Z</dcterms:created>
  <dcterms:modified xsi:type="dcterms:W3CDTF">2024-07-06T06:47:00Z</dcterms:modified>
</cp:coreProperties>
</file>