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B" w:rsidRPr="00C21EA4" w:rsidRDefault="00171B88" w:rsidP="002E51AC">
      <w:pPr>
        <w:spacing w:after="0" w:line="259" w:lineRule="auto"/>
        <w:ind w:right="1704"/>
        <w:jc w:val="center"/>
        <w:rPr>
          <w:sz w:val="28"/>
          <w:szCs w:val="28"/>
        </w:rPr>
      </w:pPr>
      <w:r w:rsidRPr="00C21EA4">
        <w:rPr>
          <w:b/>
          <w:sz w:val="28"/>
          <w:szCs w:val="28"/>
        </w:rPr>
        <w:t>Chen Earon</w:t>
      </w:r>
    </w:p>
    <w:p w:rsidR="004F581B" w:rsidRDefault="00171B88" w:rsidP="002E51AC">
      <w:pPr>
        <w:spacing w:after="0" w:line="259" w:lineRule="auto"/>
        <w:ind w:right="1704"/>
        <w:jc w:val="center"/>
      </w:pPr>
      <w:r w:rsidRPr="0031143D">
        <w:rPr>
          <w:sz w:val="24"/>
          <w:szCs w:val="24"/>
        </w:rPr>
        <w:t xml:space="preserve">17a </w:t>
      </w:r>
      <w:r w:rsidR="00741539">
        <w:rPr>
          <w:sz w:val="24"/>
          <w:szCs w:val="24"/>
        </w:rPr>
        <w:t>Eshkol</w:t>
      </w:r>
      <w:r w:rsidRPr="0031143D">
        <w:rPr>
          <w:sz w:val="24"/>
          <w:szCs w:val="24"/>
        </w:rPr>
        <w:t xml:space="preserve"> </w:t>
      </w:r>
      <w:proofErr w:type="spellStart"/>
      <w:r w:rsidRPr="0031143D">
        <w:rPr>
          <w:sz w:val="24"/>
          <w:szCs w:val="24"/>
        </w:rPr>
        <w:t>st.</w:t>
      </w:r>
      <w:proofErr w:type="spellEnd"/>
      <w:r w:rsidRPr="0031143D">
        <w:rPr>
          <w:sz w:val="24"/>
          <w:szCs w:val="24"/>
        </w:rPr>
        <w:t xml:space="preserve"> </w:t>
      </w:r>
      <w:proofErr w:type="spellStart"/>
      <w:r w:rsidRPr="0031143D">
        <w:rPr>
          <w:sz w:val="24"/>
          <w:szCs w:val="24"/>
        </w:rPr>
        <w:t>Hod</w:t>
      </w:r>
      <w:proofErr w:type="spellEnd"/>
      <w:r w:rsidRPr="0031143D">
        <w:rPr>
          <w:sz w:val="24"/>
          <w:szCs w:val="24"/>
        </w:rPr>
        <w:t xml:space="preserve"> </w:t>
      </w:r>
      <w:proofErr w:type="spellStart"/>
      <w:r w:rsidRPr="0031143D">
        <w:rPr>
          <w:sz w:val="24"/>
          <w:szCs w:val="24"/>
        </w:rPr>
        <w:t>Hasharon</w:t>
      </w:r>
      <w:proofErr w:type="spellEnd"/>
      <w:r w:rsidR="00C21EA4">
        <w:rPr>
          <w:sz w:val="24"/>
          <w:szCs w:val="24"/>
        </w:rPr>
        <w:t>, Israel</w:t>
      </w:r>
    </w:p>
    <w:p w:rsidR="004F581B" w:rsidRDefault="00171B88" w:rsidP="002E51AC">
      <w:pPr>
        <w:spacing w:after="0" w:line="259" w:lineRule="auto"/>
        <w:ind w:right="1704"/>
        <w:jc w:val="center"/>
      </w:pPr>
      <w:r w:rsidRPr="00C21EA4">
        <w:rPr>
          <w:bCs/>
        </w:rPr>
        <w:t>972</w:t>
      </w:r>
      <w:r w:rsidRPr="00C21EA4">
        <w:rPr>
          <w:b/>
        </w:rPr>
        <w:t>-</w:t>
      </w:r>
      <w:r w:rsidRPr="00C21EA4">
        <w:t>54-7519313</w:t>
      </w:r>
      <w:r>
        <w:rPr>
          <w:b/>
        </w:rPr>
        <w:t xml:space="preserve"> </w:t>
      </w:r>
      <w:r w:rsidR="00F537AE">
        <w:rPr>
          <w:b/>
        </w:rPr>
        <w:t>– chenearo@post.tau.ac.il</w:t>
      </w:r>
    </w:p>
    <w:p w:rsidR="004F581B" w:rsidRDefault="004F581B" w:rsidP="00171B88">
      <w:pPr>
        <w:spacing w:after="0" w:line="259" w:lineRule="auto"/>
        <w:ind w:left="4680" w:right="0" w:firstLine="0"/>
        <w:jc w:val="center"/>
      </w:pPr>
    </w:p>
    <w:p w:rsidR="00096BFF" w:rsidRDefault="00096BFF">
      <w:pPr>
        <w:pStyle w:val="Heading1"/>
        <w:ind w:left="-5" w:right="0"/>
        <w:rPr>
          <w:u w:val="single"/>
        </w:rPr>
      </w:pPr>
      <w:r>
        <w:rPr>
          <w:u w:val="single"/>
        </w:rPr>
        <w:t>Personal Information</w:t>
      </w:r>
    </w:p>
    <w:p w:rsidR="00096BFF" w:rsidRDefault="00096BFF" w:rsidP="00096BFF">
      <w:r>
        <w:t>Birth Date: 4/12/1975</w:t>
      </w:r>
    </w:p>
    <w:p w:rsidR="00096BFF" w:rsidRPr="00096BFF" w:rsidRDefault="00096BFF" w:rsidP="00096BFF">
      <w:pPr>
        <w:ind w:left="0" w:firstLine="0"/>
      </w:pPr>
      <w:bookmarkStart w:id="0" w:name="_GoBack"/>
      <w:bookmarkEnd w:id="0"/>
      <w:r>
        <w:t>Married +3</w:t>
      </w:r>
    </w:p>
    <w:p w:rsidR="00096BFF" w:rsidRDefault="00096BFF">
      <w:pPr>
        <w:pStyle w:val="Heading1"/>
        <w:ind w:left="-5" w:right="0"/>
        <w:rPr>
          <w:u w:val="single"/>
        </w:rPr>
      </w:pPr>
    </w:p>
    <w:p w:rsidR="004F581B" w:rsidRPr="00951B35" w:rsidRDefault="00171B88">
      <w:pPr>
        <w:pStyle w:val="Heading1"/>
        <w:ind w:left="-5" w:right="0"/>
        <w:rPr>
          <w:u w:val="single"/>
        </w:rPr>
      </w:pPr>
      <w:r w:rsidRPr="00951B35">
        <w:rPr>
          <w:u w:val="single"/>
        </w:rPr>
        <w:t xml:space="preserve">EDUCATION </w:t>
      </w:r>
    </w:p>
    <w:p w:rsidR="00322816" w:rsidRDefault="00322816">
      <w:pPr>
        <w:ind w:left="-5"/>
      </w:pPr>
    </w:p>
    <w:p w:rsidR="00C21EA4" w:rsidRPr="00FE1714" w:rsidRDefault="00C21EA4">
      <w:pPr>
        <w:ind w:left="-5"/>
        <w:rPr>
          <w:b/>
          <w:bCs/>
        </w:rPr>
      </w:pPr>
      <w:r w:rsidRPr="00FE1714">
        <w:rPr>
          <w:b/>
          <w:bCs/>
        </w:rPr>
        <w:t>2013 – Current</w:t>
      </w:r>
    </w:p>
    <w:p w:rsidR="004F581B" w:rsidRPr="00171B88" w:rsidRDefault="00171B88" w:rsidP="00FE1714">
      <w:pPr>
        <w:ind w:left="-5" w:right="1562"/>
        <w:rPr>
          <w:rFonts w:asciiTheme="minorHAnsi" w:hAnsiTheme="minorHAnsi"/>
        </w:rPr>
      </w:pPr>
      <w:r>
        <w:t xml:space="preserve">PhD student, </w:t>
      </w:r>
      <w:r w:rsidRPr="00171B88">
        <w:rPr>
          <w:rFonts w:asciiTheme="minorHAnsi" w:hAnsiTheme="minorHAnsi" w:cs="Arial"/>
          <w:color w:val="auto"/>
          <w:shd w:val="clear" w:color="auto" w:fill="FFFFFF"/>
        </w:rPr>
        <w:t>The</w:t>
      </w:r>
      <w:r w:rsidRPr="00171B88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 </w:t>
      </w:r>
      <w:r w:rsidRPr="00171B88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Cohn Institute</w:t>
      </w:r>
      <w:r w:rsidRPr="00171B88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 </w:t>
      </w:r>
      <w:r w:rsidRPr="00171B88">
        <w:rPr>
          <w:rFonts w:asciiTheme="minorHAnsi" w:hAnsiTheme="minorHAnsi" w:cs="Arial"/>
          <w:color w:val="auto"/>
          <w:shd w:val="clear" w:color="auto" w:fill="FFFFFF"/>
        </w:rPr>
        <w:t>for the History and Philosophy of Science and Ideas</w:t>
      </w:r>
      <w:r>
        <w:rPr>
          <w:rFonts w:asciiTheme="minorHAnsi" w:hAnsiTheme="minorHAnsi"/>
          <w:color w:val="auto"/>
        </w:rPr>
        <w:t>, Tel Aviv University</w:t>
      </w:r>
    </w:p>
    <w:p w:rsidR="004F581B" w:rsidRPr="002E51AC" w:rsidRDefault="004A419A" w:rsidP="002E51AC">
      <w:pPr>
        <w:ind w:left="-5" w:right="0"/>
        <w:rPr>
          <w:rtl/>
        </w:rPr>
      </w:pPr>
      <w:r>
        <w:t>Dissertation title (in progress</w:t>
      </w:r>
      <w:r w:rsidR="00C21EA4">
        <w:t>)</w:t>
      </w:r>
      <w:r w:rsidR="00171B88">
        <w:t>:</w:t>
      </w:r>
      <w:r w:rsidR="00171B88" w:rsidRPr="00322816">
        <w:t xml:space="preserve"> </w:t>
      </w:r>
      <w:r w:rsidR="00584AA8">
        <w:t>Corporate Social Responsibility: Lessons from Adam Smith</w:t>
      </w:r>
    </w:p>
    <w:p w:rsidR="00820282" w:rsidRPr="002E51AC" w:rsidRDefault="00820282" w:rsidP="004A419A">
      <w:pPr>
        <w:ind w:left="-5" w:right="0"/>
        <w:rPr>
          <w:sz w:val="20"/>
          <w:szCs w:val="20"/>
        </w:rPr>
      </w:pPr>
      <w:r w:rsidRPr="002E51AC">
        <w:t>Supervisors: Prof. Amos Witztum (LSE); Prof. Yitzhak Benbaji (Tel Aviv University)</w:t>
      </w:r>
    </w:p>
    <w:p w:rsidR="004F581B" w:rsidRDefault="00171B88">
      <w:pPr>
        <w:spacing w:after="0" w:line="259" w:lineRule="auto"/>
        <w:ind w:left="0" w:right="0" w:firstLine="0"/>
      </w:pPr>
      <w:r>
        <w:t xml:space="preserve"> </w:t>
      </w:r>
    </w:p>
    <w:p w:rsidR="004F581B" w:rsidRPr="00FE1714" w:rsidRDefault="004A419A">
      <w:pPr>
        <w:tabs>
          <w:tab w:val="center" w:pos="2405"/>
        </w:tabs>
        <w:ind w:left="-15" w:right="0" w:firstLine="0"/>
        <w:rPr>
          <w:b/>
          <w:bCs/>
        </w:rPr>
      </w:pPr>
      <w:r w:rsidRPr="00FE1714">
        <w:rPr>
          <w:b/>
          <w:bCs/>
        </w:rPr>
        <w:t>2009-2011</w:t>
      </w:r>
      <w:r w:rsidR="00171B88" w:rsidRPr="00FE1714">
        <w:rPr>
          <w:b/>
          <w:bCs/>
        </w:rPr>
        <w:t xml:space="preserve"> </w:t>
      </w:r>
    </w:p>
    <w:p w:rsidR="004F581B" w:rsidRDefault="004A419A" w:rsidP="004A419A">
      <w:pPr>
        <w:ind w:left="-5" w:right="0"/>
      </w:pPr>
      <w:r>
        <w:t>M.A.</w:t>
      </w:r>
      <w:r w:rsidR="00171B88">
        <w:t xml:space="preserve"> </w:t>
      </w:r>
      <w:r w:rsidRPr="00171B88">
        <w:rPr>
          <w:rFonts w:asciiTheme="minorHAnsi" w:hAnsiTheme="minorHAnsi" w:cs="Arial"/>
          <w:color w:val="auto"/>
          <w:shd w:val="clear" w:color="auto" w:fill="FFFFFF"/>
        </w:rPr>
        <w:t>The</w:t>
      </w:r>
      <w:r w:rsidRPr="00171B88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 </w:t>
      </w:r>
      <w:r w:rsidRPr="00171B88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Cohn Institute</w:t>
      </w:r>
      <w:r w:rsidRPr="00171B88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 </w:t>
      </w:r>
      <w:r w:rsidRPr="00171B88">
        <w:rPr>
          <w:rFonts w:asciiTheme="minorHAnsi" w:hAnsiTheme="minorHAnsi" w:cs="Arial"/>
          <w:color w:val="auto"/>
          <w:shd w:val="clear" w:color="auto" w:fill="FFFFFF"/>
        </w:rPr>
        <w:t>for the History and Philosophy of Science and Ideas</w:t>
      </w:r>
      <w:r>
        <w:rPr>
          <w:rFonts w:asciiTheme="minorHAnsi" w:hAnsiTheme="minorHAnsi"/>
          <w:color w:val="auto"/>
        </w:rPr>
        <w:t>, Tel Aviv University</w:t>
      </w:r>
      <w:r>
        <w:t xml:space="preserve"> (Honors)</w:t>
      </w:r>
    </w:p>
    <w:p w:rsidR="004A419A" w:rsidRDefault="00322816">
      <w:pPr>
        <w:ind w:left="-5" w:right="0"/>
      </w:pPr>
      <w:r w:rsidRPr="00322816">
        <w:t xml:space="preserve">Dissertation </w:t>
      </w:r>
      <w:r w:rsidR="004A419A" w:rsidRPr="00322816">
        <w:rPr>
          <w:rFonts w:cs="David"/>
          <w:sz w:val="24"/>
          <w:szCs w:val="24"/>
        </w:rPr>
        <w:t xml:space="preserve">Title: </w:t>
      </w:r>
      <w:r w:rsidR="004A419A" w:rsidRPr="002E51AC">
        <w:rPr>
          <w:rFonts w:cs="David"/>
        </w:rPr>
        <w:t xml:space="preserve">The </w:t>
      </w:r>
      <w:r w:rsidR="004A419A" w:rsidRPr="002E51AC">
        <w:rPr>
          <w:rFonts w:cs="David" w:hint="cs"/>
        </w:rPr>
        <w:t>N</w:t>
      </w:r>
      <w:r w:rsidR="004A419A" w:rsidRPr="002E51AC">
        <w:rPr>
          <w:rFonts w:cs="David"/>
        </w:rPr>
        <w:t xml:space="preserve">atural Price of Adam Smith </w:t>
      </w:r>
      <w:r w:rsidR="00820282" w:rsidRPr="002E51AC">
        <w:rPr>
          <w:rFonts w:cs="David"/>
        </w:rPr>
        <w:t>as a Moral Foundation of</w:t>
      </w:r>
      <w:r w:rsidR="004A419A" w:rsidRPr="002E51AC">
        <w:rPr>
          <w:rFonts w:cs="David"/>
        </w:rPr>
        <w:t xml:space="preserve"> the Exchange Market</w:t>
      </w:r>
      <w:r w:rsidR="004A419A" w:rsidRPr="002E51AC">
        <w:t xml:space="preserve"> </w:t>
      </w:r>
    </w:p>
    <w:p w:rsidR="007B5FE5" w:rsidRDefault="007B5FE5">
      <w:pPr>
        <w:ind w:left="-5" w:right="0"/>
      </w:pPr>
      <w:r>
        <w:t xml:space="preserve">Supervisor: Prof. Gideon </w:t>
      </w:r>
      <w:proofErr w:type="spellStart"/>
      <w:r>
        <w:t>Freudenthal</w:t>
      </w:r>
      <w:proofErr w:type="spellEnd"/>
      <w:r>
        <w:t xml:space="preserve"> (Tel Aviv University)</w:t>
      </w:r>
    </w:p>
    <w:p w:rsidR="007B5FE5" w:rsidRDefault="007B5FE5">
      <w:pPr>
        <w:ind w:left="-5" w:right="0"/>
      </w:pPr>
    </w:p>
    <w:p w:rsidR="007B5FE5" w:rsidRPr="007B5FE5" w:rsidRDefault="007B5FE5">
      <w:pPr>
        <w:ind w:left="-5" w:right="0"/>
        <w:rPr>
          <w:b/>
          <w:bCs/>
        </w:rPr>
      </w:pPr>
      <w:r w:rsidRPr="007B5FE5">
        <w:rPr>
          <w:b/>
          <w:bCs/>
        </w:rPr>
        <w:t>2001-2004</w:t>
      </w:r>
    </w:p>
    <w:p w:rsidR="007B5FE5" w:rsidRPr="002E51AC" w:rsidRDefault="007B5FE5">
      <w:pPr>
        <w:ind w:left="-5" w:right="0"/>
      </w:pPr>
      <w:r>
        <w:t>B.A. Philosophy, Economics and Politics, The Hebrew University.</w:t>
      </w:r>
    </w:p>
    <w:p w:rsidR="004F581B" w:rsidRDefault="004F581B">
      <w:pPr>
        <w:spacing w:after="0" w:line="259" w:lineRule="auto"/>
        <w:ind w:left="0" w:right="0" w:firstLine="0"/>
      </w:pPr>
    </w:p>
    <w:p w:rsidR="00951B35" w:rsidRDefault="00951B35" w:rsidP="00FE1714">
      <w:pPr>
        <w:pStyle w:val="Heading1"/>
        <w:ind w:left="-5" w:right="0"/>
        <w:rPr>
          <w:u w:val="single"/>
        </w:rPr>
      </w:pPr>
    </w:p>
    <w:p w:rsidR="004F581B" w:rsidRPr="00951B35" w:rsidRDefault="00171B88" w:rsidP="00FE1714">
      <w:pPr>
        <w:pStyle w:val="Heading1"/>
        <w:ind w:left="-5" w:right="0"/>
        <w:rPr>
          <w:u w:val="single"/>
        </w:rPr>
      </w:pPr>
      <w:r w:rsidRPr="00951B35">
        <w:rPr>
          <w:u w:val="single"/>
        </w:rPr>
        <w:t xml:space="preserve">GRANTS AND FELLOWSHIPS </w:t>
      </w:r>
    </w:p>
    <w:p w:rsidR="00FE1714" w:rsidRDefault="00FE1714" w:rsidP="00FE1714">
      <w:pPr>
        <w:ind w:left="-5" w:right="0"/>
      </w:pPr>
    </w:p>
    <w:p w:rsidR="00FE1714" w:rsidRPr="00FE1714" w:rsidRDefault="00FE1714" w:rsidP="00FE1714">
      <w:pPr>
        <w:ind w:left="-5" w:right="0"/>
        <w:rPr>
          <w:b/>
          <w:bCs/>
        </w:rPr>
      </w:pPr>
      <w:r w:rsidRPr="00FE1714">
        <w:rPr>
          <w:b/>
          <w:bCs/>
        </w:rPr>
        <w:t>2012-Current</w:t>
      </w:r>
    </w:p>
    <w:p w:rsidR="004F581B" w:rsidRDefault="004A419A" w:rsidP="00FE1714">
      <w:pPr>
        <w:ind w:left="-5" w:right="0"/>
      </w:pPr>
      <w:r>
        <w:t>Fellow, Minerva Humanities Center</w:t>
      </w:r>
      <w:r w:rsidR="00171B88">
        <w:t xml:space="preserve">, </w:t>
      </w:r>
      <w:r>
        <w:t>Tel Aviv</w:t>
      </w:r>
      <w:r w:rsidR="00171B88">
        <w:t xml:space="preserve"> </w:t>
      </w:r>
    </w:p>
    <w:p w:rsidR="00FE1714" w:rsidRPr="00FE1714" w:rsidRDefault="00FE1714" w:rsidP="00FE1714">
      <w:pPr>
        <w:ind w:left="-5"/>
        <w:rPr>
          <w:b/>
          <w:bCs/>
        </w:rPr>
      </w:pPr>
      <w:r w:rsidRPr="00FE1714">
        <w:rPr>
          <w:rFonts w:asciiTheme="minorHAnsi" w:hAnsiTheme="minorHAnsi"/>
          <w:b/>
          <w:bCs/>
        </w:rPr>
        <w:t>2009-2011</w:t>
      </w:r>
    </w:p>
    <w:p w:rsidR="004A419A" w:rsidRPr="00171B88" w:rsidRDefault="00FE1714" w:rsidP="00FE1714">
      <w:pPr>
        <w:ind w:left="-5" w:right="712"/>
        <w:rPr>
          <w:rFonts w:asciiTheme="minorHAnsi" w:hAnsiTheme="minorHAnsi"/>
        </w:rPr>
      </w:pPr>
      <w:r>
        <w:t>"</w:t>
      </w:r>
      <w:r w:rsidR="004A419A">
        <w:t>Encouragement</w:t>
      </w:r>
      <w:r>
        <w:t>"</w:t>
      </w:r>
      <w:r w:rsidR="004A419A">
        <w:t xml:space="preserve"> </w:t>
      </w:r>
      <w:r w:rsidR="00C21EA4">
        <w:t>Scholarship</w:t>
      </w:r>
      <w:r w:rsidR="00171B88">
        <w:t>,</w:t>
      </w:r>
      <w:r w:rsidR="004A419A" w:rsidRPr="004A419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C6699E" w:rsidRPr="00171B88">
        <w:rPr>
          <w:rFonts w:asciiTheme="minorHAnsi" w:hAnsiTheme="minorHAnsi" w:cs="Arial"/>
          <w:color w:val="auto"/>
          <w:shd w:val="clear" w:color="auto" w:fill="FFFFFF"/>
        </w:rPr>
        <w:t>the</w:t>
      </w:r>
      <w:r w:rsidR="004A419A" w:rsidRPr="00171B88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 </w:t>
      </w:r>
      <w:r w:rsidR="004A419A" w:rsidRPr="00171B88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Cohn Institute</w:t>
      </w:r>
      <w:r w:rsidR="004A419A" w:rsidRPr="00171B88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 </w:t>
      </w:r>
      <w:r w:rsidR="004A419A" w:rsidRPr="00171B88">
        <w:rPr>
          <w:rFonts w:asciiTheme="minorHAnsi" w:hAnsiTheme="minorHAnsi" w:cs="Arial"/>
          <w:color w:val="auto"/>
          <w:shd w:val="clear" w:color="auto" w:fill="FFFFFF"/>
        </w:rPr>
        <w:t>for the History and Philosophy of Science and Ideas</w:t>
      </w:r>
      <w:r w:rsidR="004A419A">
        <w:rPr>
          <w:rFonts w:asciiTheme="minorHAnsi" w:hAnsiTheme="minorHAnsi"/>
          <w:color w:val="auto"/>
        </w:rPr>
        <w:t>, Tel Aviv University</w:t>
      </w:r>
      <w:r w:rsidR="004A419A">
        <w:rPr>
          <w:rFonts w:asciiTheme="minorHAnsi" w:hAnsiTheme="minorHAnsi"/>
        </w:rPr>
        <w:t xml:space="preserve">, </w:t>
      </w:r>
    </w:p>
    <w:p w:rsidR="004F581B" w:rsidRDefault="004A419A">
      <w:pPr>
        <w:ind w:left="-5" w:right="0"/>
      </w:pPr>
      <w:r>
        <w:t xml:space="preserve"> </w:t>
      </w:r>
    </w:p>
    <w:p w:rsidR="004F581B" w:rsidRDefault="00171B8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4F581B" w:rsidRPr="00951B35" w:rsidRDefault="00171B88">
      <w:pPr>
        <w:pStyle w:val="Heading1"/>
        <w:ind w:left="-5" w:right="0"/>
        <w:rPr>
          <w:u w:val="single"/>
        </w:rPr>
      </w:pPr>
      <w:r w:rsidRPr="00951B35">
        <w:rPr>
          <w:u w:val="single"/>
        </w:rPr>
        <w:t xml:space="preserve">RESEARCH EXPERIENCE </w:t>
      </w:r>
    </w:p>
    <w:p w:rsidR="00951B35" w:rsidRDefault="00951B35" w:rsidP="00FE1714">
      <w:pPr>
        <w:ind w:left="-5" w:right="570"/>
        <w:rPr>
          <w:rFonts w:asciiTheme="minorHAnsi" w:hAnsiTheme="minorHAnsi"/>
          <w:b/>
          <w:bCs/>
        </w:rPr>
      </w:pPr>
    </w:p>
    <w:p w:rsidR="004A419A" w:rsidRDefault="00C21EA4" w:rsidP="009E3821">
      <w:pPr>
        <w:ind w:left="-5" w:right="570"/>
        <w:rPr>
          <w:rFonts w:asciiTheme="minorHAnsi" w:hAnsiTheme="minorHAnsi"/>
        </w:rPr>
      </w:pPr>
      <w:r w:rsidRPr="00FE1714">
        <w:rPr>
          <w:rFonts w:asciiTheme="minorHAnsi" w:hAnsiTheme="minorHAnsi"/>
          <w:b/>
          <w:bCs/>
        </w:rPr>
        <w:t>2013</w:t>
      </w:r>
      <w:r>
        <w:t xml:space="preserve"> - </w:t>
      </w:r>
      <w:r w:rsidR="004A419A">
        <w:t>Research Assistant</w:t>
      </w:r>
      <w:r w:rsidR="009E3821">
        <w:t xml:space="preserve">, </w:t>
      </w:r>
      <w:r w:rsidR="00C6699E">
        <w:t xml:space="preserve">Dr. </w:t>
      </w:r>
      <w:proofErr w:type="spellStart"/>
      <w:r w:rsidR="00C6699E">
        <w:t>Shaul</w:t>
      </w:r>
      <w:proofErr w:type="spellEnd"/>
      <w:r w:rsidR="00C6699E">
        <w:t xml:space="preserve"> </w:t>
      </w:r>
      <w:proofErr w:type="spellStart"/>
      <w:r w:rsidR="00C6699E">
        <w:t>Katzir</w:t>
      </w:r>
      <w:proofErr w:type="spellEnd"/>
      <w:r w:rsidR="00171B88">
        <w:t xml:space="preserve">, </w:t>
      </w:r>
      <w:r w:rsidR="004A419A" w:rsidRPr="00171B88">
        <w:rPr>
          <w:rFonts w:asciiTheme="minorHAnsi" w:hAnsiTheme="minorHAnsi" w:cs="Arial"/>
          <w:color w:val="auto"/>
          <w:shd w:val="clear" w:color="auto" w:fill="FFFFFF"/>
        </w:rPr>
        <w:t>The</w:t>
      </w:r>
      <w:r w:rsidR="004A419A" w:rsidRPr="00171B88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 </w:t>
      </w:r>
      <w:r w:rsidR="004A419A" w:rsidRPr="00171B88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Cohn Institute</w:t>
      </w:r>
      <w:r w:rsidR="004A419A" w:rsidRPr="00171B88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 </w:t>
      </w:r>
      <w:r w:rsidR="004A419A" w:rsidRPr="00171B88">
        <w:rPr>
          <w:rFonts w:asciiTheme="minorHAnsi" w:hAnsiTheme="minorHAnsi" w:cs="Arial"/>
          <w:color w:val="auto"/>
          <w:shd w:val="clear" w:color="auto" w:fill="FFFFFF"/>
        </w:rPr>
        <w:t>for the History and Philosophy of Science and Ideas</w:t>
      </w:r>
      <w:r w:rsidR="004A419A">
        <w:rPr>
          <w:rFonts w:asciiTheme="minorHAnsi" w:hAnsiTheme="minorHAnsi"/>
          <w:color w:val="auto"/>
        </w:rPr>
        <w:t xml:space="preserve">, </w:t>
      </w:r>
      <w:r>
        <w:rPr>
          <w:rFonts w:asciiTheme="minorHAnsi" w:hAnsiTheme="minorHAnsi"/>
        </w:rPr>
        <w:t>Tel Aviv</w:t>
      </w:r>
    </w:p>
    <w:p w:rsidR="00C21EA4" w:rsidRPr="00171B88" w:rsidRDefault="00C21EA4" w:rsidP="009E3821">
      <w:pPr>
        <w:ind w:left="-5" w:right="1137"/>
        <w:rPr>
          <w:rFonts w:asciiTheme="minorHAnsi" w:hAnsiTheme="minorHAnsi"/>
        </w:rPr>
      </w:pPr>
      <w:r w:rsidRPr="00FE1714">
        <w:rPr>
          <w:b/>
          <w:bCs/>
        </w:rPr>
        <w:t>2006</w:t>
      </w:r>
      <w:r>
        <w:t xml:space="preserve"> - Research Assistant</w:t>
      </w:r>
      <w:r w:rsidR="009E3821">
        <w:t>,</w:t>
      </w:r>
      <w:r w:rsidR="00C6699E">
        <w:t xml:space="preserve"> </w:t>
      </w:r>
      <w:r w:rsidR="009E3821">
        <w:rPr>
          <w:rFonts w:hint="cs"/>
        </w:rPr>
        <w:t>P</w:t>
      </w:r>
      <w:r w:rsidR="009E3821">
        <w:rPr>
          <w:rFonts w:cs="Arial"/>
        </w:rPr>
        <w:t>rof</w:t>
      </w:r>
      <w:r w:rsidR="00C6699E">
        <w:t xml:space="preserve">. Rikki </w:t>
      </w:r>
      <w:proofErr w:type="spellStart"/>
      <w:r w:rsidR="00C6699E">
        <w:t>Savaya</w:t>
      </w:r>
      <w:proofErr w:type="spellEnd"/>
      <w:r>
        <w:t>,</w:t>
      </w:r>
      <w:r w:rsidRPr="00C21EA4">
        <w:rPr>
          <w:rFonts w:asciiTheme="minorHAnsi" w:hAnsiTheme="minorHAnsi"/>
          <w:color w:val="auto"/>
        </w:rPr>
        <w:t xml:space="preserve"> </w:t>
      </w:r>
      <w:r w:rsidRPr="00C21EA4">
        <w:rPr>
          <w:rFonts w:asciiTheme="minorHAnsi" w:hAnsiTheme="minorHAnsi" w:cs="Arial"/>
          <w:color w:val="auto"/>
          <w:shd w:val="clear" w:color="auto" w:fill="FFFFFF"/>
        </w:rPr>
        <w:t xml:space="preserve">The Bob </w:t>
      </w:r>
      <w:proofErr w:type="spellStart"/>
      <w:r w:rsidRPr="00C21EA4">
        <w:rPr>
          <w:rFonts w:asciiTheme="minorHAnsi" w:hAnsiTheme="minorHAnsi" w:cs="Arial"/>
          <w:color w:val="auto"/>
          <w:shd w:val="clear" w:color="auto" w:fill="FFFFFF"/>
        </w:rPr>
        <w:t>Shapell</w:t>
      </w:r>
      <w:proofErr w:type="spellEnd"/>
      <w:r w:rsidRPr="00C21EA4">
        <w:rPr>
          <w:rFonts w:asciiTheme="minorHAnsi" w:hAnsiTheme="minorHAnsi" w:cs="Arial"/>
          <w:color w:val="auto"/>
          <w:shd w:val="clear" w:color="auto" w:fill="FFFFFF"/>
        </w:rPr>
        <w:t xml:space="preserve"> School of</w:t>
      </w:r>
      <w:r w:rsidRPr="00C21EA4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 </w:t>
      </w:r>
      <w:r w:rsidRPr="00C21EA4">
        <w:rPr>
          <w:rStyle w:val="Emphasis"/>
          <w:rFonts w:asciiTheme="minorHAnsi" w:hAnsiTheme="minorHAnsi" w:cs="Arial"/>
          <w:i w:val="0"/>
          <w:iCs w:val="0"/>
          <w:color w:val="auto"/>
          <w:shd w:val="clear" w:color="auto" w:fill="FFFFFF"/>
        </w:rPr>
        <w:t>Social Work</w:t>
      </w:r>
      <w:r>
        <w:rPr>
          <w:rFonts w:asciiTheme="minorHAnsi" w:hAnsiTheme="minorHAnsi"/>
        </w:rPr>
        <w:t>, Tel Aviv University</w:t>
      </w:r>
    </w:p>
    <w:p w:rsidR="004F581B" w:rsidRDefault="00171B88">
      <w:pPr>
        <w:ind w:left="-5" w:right="0"/>
      </w:pPr>
      <w:r>
        <w:t xml:space="preserve"> </w:t>
      </w:r>
    </w:p>
    <w:p w:rsidR="004F581B" w:rsidRDefault="004F581B" w:rsidP="00FE1714">
      <w:pPr>
        <w:spacing w:after="0" w:line="259" w:lineRule="auto"/>
        <w:ind w:left="0" w:right="0" w:firstLine="0"/>
      </w:pPr>
    </w:p>
    <w:p w:rsidR="004F581B" w:rsidRPr="00951B35" w:rsidRDefault="00171B88">
      <w:pPr>
        <w:pStyle w:val="Heading1"/>
        <w:ind w:left="-5" w:right="0"/>
        <w:rPr>
          <w:u w:val="single"/>
        </w:rPr>
      </w:pPr>
      <w:r w:rsidRPr="00951B35">
        <w:rPr>
          <w:u w:val="single"/>
        </w:rPr>
        <w:t xml:space="preserve">TEACHING EXPERIENCE </w:t>
      </w:r>
    </w:p>
    <w:p w:rsidR="00951B35" w:rsidRDefault="00951B35" w:rsidP="00951B35">
      <w:pPr>
        <w:ind w:left="0" w:right="0" w:firstLine="0"/>
        <w:rPr>
          <w:b/>
          <w:bCs/>
        </w:rPr>
      </w:pPr>
    </w:p>
    <w:p w:rsidR="00951B35" w:rsidRPr="00951B35" w:rsidRDefault="00951B35" w:rsidP="00951B35">
      <w:pPr>
        <w:ind w:left="0" w:right="0" w:firstLine="0"/>
        <w:rPr>
          <w:b/>
          <w:bCs/>
        </w:rPr>
      </w:pPr>
      <w:r w:rsidRPr="00951B35">
        <w:rPr>
          <w:b/>
          <w:bCs/>
        </w:rPr>
        <w:lastRenderedPageBreak/>
        <w:t xml:space="preserve">2011-Current </w:t>
      </w:r>
    </w:p>
    <w:p w:rsidR="00C21EA4" w:rsidRDefault="00C21EA4" w:rsidP="00951B35">
      <w:pPr>
        <w:ind w:left="0" w:right="0" w:firstLine="0"/>
      </w:pPr>
      <w:r>
        <w:t xml:space="preserve">Teacher, Mathematics, </w:t>
      </w:r>
      <w:proofErr w:type="spellStart"/>
      <w:r>
        <w:t>Hadarim</w:t>
      </w:r>
      <w:proofErr w:type="spellEnd"/>
      <w:r>
        <w:t xml:space="preserve"> High School, </w:t>
      </w:r>
      <w:proofErr w:type="spellStart"/>
      <w:r>
        <w:t>Hod</w:t>
      </w:r>
      <w:proofErr w:type="spellEnd"/>
      <w:r>
        <w:t xml:space="preserve"> </w:t>
      </w:r>
      <w:proofErr w:type="spellStart"/>
      <w:r>
        <w:t>Hasharon</w:t>
      </w:r>
      <w:proofErr w:type="spellEnd"/>
      <w:r>
        <w:t xml:space="preserve">, Israel </w:t>
      </w:r>
    </w:p>
    <w:p w:rsidR="00951B35" w:rsidRPr="00951B35" w:rsidRDefault="00951B35" w:rsidP="00951B35">
      <w:pPr>
        <w:spacing w:after="0" w:line="259" w:lineRule="auto"/>
        <w:ind w:left="0" w:right="0" w:firstLine="0"/>
        <w:rPr>
          <w:b/>
          <w:bCs/>
        </w:rPr>
      </w:pPr>
      <w:r w:rsidRPr="00951B35">
        <w:rPr>
          <w:b/>
          <w:bCs/>
        </w:rPr>
        <w:t>2007-2010</w:t>
      </w:r>
    </w:p>
    <w:p w:rsidR="00C21EA4" w:rsidRDefault="00C21EA4" w:rsidP="00951B35">
      <w:pPr>
        <w:ind w:left="0" w:right="0" w:firstLine="0"/>
      </w:pPr>
      <w:r>
        <w:t xml:space="preserve">Teacher, Mathematics, Tamar's High School, </w:t>
      </w:r>
      <w:proofErr w:type="spellStart"/>
      <w:r>
        <w:t>Mishmar</w:t>
      </w:r>
      <w:proofErr w:type="spellEnd"/>
      <w:r>
        <w:t xml:space="preserve"> </w:t>
      </w:r>
      <w:proofErr w:type="spellStart"/>
      <w:r>
        <w:t>Hasharon</w:t>
      </w:r>
      <w:proofErr w:type="spellEnd"/>
      <w:r>
        <w:t xml:space="preserve">, Israel </w:t>
      </w:r>
    </w:p>
    <w:p w:rsidR="00584AA8" w:rsidRDefault="00584AA8" w:rsidP="008B7EBC">
      <w:pPr>
        <w:spacing w:after="0" w:line="259" w:lineRule="auto"/>
        <w:ind w:left="0" w:right="0" w:firstLine="0"/>
        <w:rPr>
          <w:b/>
        </w:rPr>
      </w:pPr>
    </w:p>
    <w:p w:rsidR="00584AA8" w:rsidRDefault="00584AA8" w:rsidP="008B7EBC">
      <w:pPr>
        <w:spacing w:after="0" w:line="259" w:lineRule="auto"/>
        <w:ind w:left="0" w:right="0" w:firstLine="0"/>
        <w:rPr>
          <w:b/>
          <w:u w:val="single"/>
        </w:rPr>
      </w:pPr>
      <w:r>
        <w:rPr>
          <w:b/>
          <w:u w:val="single"/>
        </w:rPr>
        <w:t>UNIVERSITY SERVICE</w:t>
      </w:r>
    </w:p>
    <w:p w:rsidR="00541C1F" w:rsidRPr="00541C1F" w:rsidRDefault="00541C1F" w:rsidP="008B7EBC">
      <w:pPr>
        <w:spacing w:after="0" w:line="259" w:lineRule="auto"/>
        <w:ind w:left="0" w:right="0" w:firstLine="0"/>
        <w:rPr>
          <w:b/>
        </w:rPr>
      </w:pPr>
      <w:r w:rsidRPr="00541C1F">
        <w:rPr>
          <w:b/>
        </w:rPr>
        <w:t>Current</w:t>
      </w:r>
    </w:p>
    <w:p w:rsidR="007B5FE5" w:rsidRPr="007B5FE5" w:rsidRDefault="00541C1F" w:rsidP="007B5FE5">
      <w:pPr>
        <w:spacing w:after="0" w:line="240" w:lineRule="auto"/>
        <w:ind w:left="0" w:right="0" w:firstLine="0"/>
        <w:rPr>
          <w:rFonts w:asciiTheme="minorHAnsi" w:hAnsiTheme="minorHAnsi" w:cstheme="minorHAnsi"/>
          <w:bCs/>
          <w:color w:val="auto"/>
        </w:rPr>
      </w:pPr>
      <w:r>
        <w:rPr>
          <w:bCs/>
        </w:rPr>
        <w:t>Co-Founder and Co-Organizer,</w:t>
      </w:r>
      <w:r w:rsidRPr="00541C1F">
        <w:rPr>
          <w:bCs/>
        </w:rPr>
        <w:t xml:space="preserve"> </w:t>
      </w:r>
      <w:r w:rsidR="00F650D2">
        <w:rPr>
          <w:bCs/>
          <w:i/>
          <w:iCs/>
        </w:rPr>
        <w:t>Philosophy of Economics Reading G</w:t>
      </w:r>
      <w:r w:rsidRPr="00F650D2">
        <w:rPr>
          <w:bCs/>
          <w:i/>
          <w:iCs/>
        </w:rPr>
        <w:t>roup</w:t>
      </w:r>
      <w:r w:rsidR="00B303AB">
        <w:rPr>
          <w:bCs/>
        </w:rPr>
        <w:t xml:space="preserve">, </w:t>
      </w:r>
      <w:r w:rsidR="007B5FE5">
        <w:rPr>
          <w:bCs/>
        </w:rPr>
        <w:t>School of Philosophy, Linguistics and Science Studies</w:t>
      </w:r>
      <w:r w:rsidR="007B5FE5">
        <w:rPr>
          <w:rFonts w:asciiTheme="minorHAnsi" w:hAnsiTheme="minorHAnsi" w:cstheme="minorHAnsi"/>
          <w:color w:val="auto"/>
        </w:rPr>
        <w:t>, Tel Aviv University</w:t>
      </w:r>
      <w:r w:rsidR="007B5FE5" w:rsidRPr="007B5FE5">
        <w:rPr>
          <w:rFonts w:asciiTheme="minorHAnsi" w:hAnsiTheme="minorHAnsi" w:cstheme="minorHAnsi"/>
          <w:bCs/>
          <w:color w:val="auto"/>
        </w:rPr>
        <w:t xml:space="preserve"> </w:t>
      </w:r>
    </w:p>
    <w:p w:rsidR="00B303AB" w:rsidRPr="00B303AB" w:rsidRDefault="00B303AB" w:rsidP="00B303AB">
      <w:pPr>
        <w:rPr>
          <w:rtl/>
        </w:rPr>
      </w:pPr>
    </w:p>
    <w:p w:rsidR="00B303AB" w:rsidRDefault="00B303AB" w:rsidP="008B7EBC">
      <w:pPr>
        <w:spacing w:after="0" w:line="259" w:lineRule="auto"/>
        <w:ind w:left="0" w:right="0" w:firstLine="0"/>
        <w:rPr>
          <w:bCs/>
          <w:u w:val="single"/>
          <w:rtl/>
        </w:rPr>
      </w:pPr>
      <w:r>
        <w:rPr>
          <w:bCs/>
        </w:rPr>
        <w:t xml:space="preserve">Member, </w:t>
      </w:r>
      <w:r w:rsidRPr="00B303AB">
        <w:rPr>
          <w:bCs/>
          <w:i/>
          <w:iCs/>
        </w:rPr>
        <w:t>Philanthropy the market and between</w:t>
      </w:r>
      <w:r>
        <w:rPr>
          <w:bCs/>
        </w:rPr>
        <w:t xml:space="preserve"> Research Group, The Edmond J. </w:t>
      </w:r>
      <w:proofErr w:type="spellStart"/>
      <w:r>
        <w:rPr>
          <w:bCs/>
        </w:rPr>
        <w:t>Saffra</w:t>
      </w:r>
      <w:proofErr w:type="spellEnd"/>
      <w:r>
        <w:rPr>
          <w:bCs/>
        </w:rPr>
        <w:t xml:space="preserve"> Center for Ethics</w:t>
      </w:r>
      <w:r>
        <w:rPr>
          <w:bCs/>
          <w:u w:val="single"/>
        </w:rPr>
        <w:t xml:space="preserve">, </w:t>
      </w:r>
      <w:r w:rsidRPr="00B303AB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proofErr w:type="spellStart"/>
      <w:r w:rsidRPr="00B303AB">
        <w:rPr>
          <w:rFonts w:asciiTheme="minorHAnsi" w:hAnsiTheme="minorHAnsi" w:cstheme="minorHAnsi"/>
          <w:color w:val="auto"/>
          <w:shd w:val="clear" w:color="auto" w:fill="FFFFFF"/>
        </w:rPr>
        <w:t>Buchmann</w:t>
      </w:r>
      <w:proofErr w:type="spellEnd"/>
      <w:r w:rsidRPr="00B303AB">
        <w:rPr>
          <w:rFonts w:asciiTheme="minorHAnsi" w:hAnsiTheme="minorHAnsi" w:cstheme="minorHAnsi"/>
          <w:color w:val="auto"/>
          <w:shd w:val="clear" w:color="auto" w:fill="FFFFFF"/>
        </w:rPr>
        <w:t xml:space="preserve"> Faculty of Law</w:t>
      </w:r>
      <w:r w:rsidRPr="00B303AB">
        <w:rPr>
          <w:bCs/>
        </w:rPr>
        <w:t>, Tel Aviv University</w:t>
      </w:r>
    </w:p>
    <w:p w:rsidR="00F82B91" w:rsidRDefault="00F82B91" w:rsidP="008B7EBC">
      <w:pPr>
        <w:spacing w:after="0" w:line="259" w:lineRule="auto"/>
        <w:ind w:left="0" w:right="0" w:firstLine="0"/>
        <w:rPr>
          <w:b/>
          <w:u w:val="single"/>
        </w:rPr>
      </w:pPr>
    </w:p>
    <w:p w:rsidR="00790D9C" w:rsidRPr="00790D9C" w:rsidRDefault="00790D9C" w:rsidP="008B7EBC">
      <w:pPr>
        <w:spacing w:after="0" w:line="259" w:lineRule="auto"/>
        <w:ind w:left="0" w:right="0" w:firstLine="0"/>
        <w:rPr>
          <w:b/>
          <w:u w:val="single"/>
        </w:rPr>
      </w:pPr>
      <w:r>
        <w:rPr>
          <w:b/>
          <w:u w:val="single"/>
        </w:rPr>
        <w:t>OTHER</w:t>
      </w:r>
    </w:p>
    <w:p w:rsidR="00790D9C" w:rsidRPr="00790D9C" w:rsidRDefault="00790D9C" w:rsidP="008B7EBC">
      <w:pPr>
        <w:spacing w:after="0" w:line="259" w:lineRule="auto"/>
        <w:ind w:left="0" w:right="0" w:firstLine="0"/>
        <w:rPr>
          <w:b/>
        </w:rPr>
      </w:pPr>
      <w:r w:rsidRPr="00790D9C">
        <w:rPr>
          <w:b/>
        </w:rPr>
        <w:t>June 2014</w:t>
      </w:r>
    </w:p>
    <w:p w:rsidR="00790D9C" w:rsidRDefault="00790D9C" w:rsidP="008B7EBC">
      <w:pPr>
        <w:spacing w:after="0" w:line="259" w:lineRule="auto"/>
        <w:ind w:left="0" w:right="0" w:firstLine="0"/>
        <w:rPr>
          <w:bCs/>
        </w:rPr>
      </w:pPr>
      <w:r>
        <w:rPr>
          <w:bCs/>
        </w:rPr>
        <w:t>Participant, Summer School, HOPE Center, Duke University</w:t>
      </w:r>
    </w:p>
    <w:p w:rsidR="00790D9C" w:rsidRDefault="00790D9C" w:rsidP="008B7EBC">
      <w:pPr>
        <w:spacing w:after="0" w:line="259" w:lineRule="auto"/>
        <w:ind w:left="0" w:right="0" w:firstLine="0"/>
        <w:rPr>
          <w:bCs/>
        </w:rPr>
      </w:pPr>
    </w:p>
    <w:p w:rsidR="00790D9C" w:rsidRPr="00790D9C" w:rsidRDefault="00790D9C" w:rsidP="008B7EBC">
      <w:pPr>
        <w:spacing w:after="0" w:line="259" w:lineRule="auto"/>
        <w:ind w:left="0" w:right="0" w:firstLine="0"/>
        <w:rPr>
          <w:b/>
        </w:rPr>
      </w:pPr>
      <w:r w:rsidRPr="00790D9C">
        <w:rPr>
          <w:b/>
        </w:rPr>
        <w:t>December 2013</w:t>
      </w:r>
    </w:p>
    <w:p w:rsidR="00790D9C" w:rsidRDefault="00790D9C" w:rsidP="008B7EBC">
      <w:pPr>
        <w:spacing w:after="0" w:line="259" w:lineRule="auto"/>
        <w:ind w:left="0" w:right="0" w:firstLine="0"/>
        <w:rPr>
          <w:bCs/>
        </w:rPr>
      </w:pPr>
      <w:r>
        <w:rPr>
          <w:bCs/>
        </w:rPr>
        <w:t>Speaker, Social Sciences Session, The Annual Conference of the Israeli Society for History and Philosophy of Science</w:t>
      </w:r>
    </w:p>
    <w:p w:rsidR="00790D9C" w:rsidRDefault="00790D9C" w:rsidP="008B7EBC">
      <w:pPr>
        <w:spacing w:after="0" w:line="259" w:lineRule="auto"/>
        <w:ind w:left="0" w:right="0" w:firstLine="0"/>
        <w:rPr>
          <w:bCs/>
        </w:rPr>
      </w:pPr>
    </w:p>
    <w:p w:rsidR="00790D9C" w:rsidRDefault="00790D9C" w:rsidP="008B7EBC">
      <w:pPr>
        <w:spacing w:after="0" w:line="259" w:lineRule="auto"/>
        <w:ind w:left="0" w:right="0" w:firstLine="0"/>
        <w:rPr>
          <w:b/>
          <w:u w:val="single"/>
        </w:rPr>
      </w:pPr>
      <w:r w:rsidRPr="00790D9C">
        <w:rPr>
          <w:b/>
          <w:u w:val="single"/>
        </w:rPr>
        <w:t>Languages</w:t>
      </w:r>
    </w:p>
    <w:p w:rsidR="00790D9C" w:rsidRPr="00790D9C" w:rsidRDefault="00790D9C" w:rsidP="008B7EBC">
      <w:pPr>
        <w:spacing w:after="0" w:line="259" w:lineRule="auto"/>
        <w:ind w:left="0" w:right="0" w:firstLine="0"/>
        <w:rPr>
          <w:bCs/>
          <w:rtl/>
        </w:rPr>
      </w:pPr>
      <w:r w:rsidRPr="00790D9C">
        <w:rPr>
          <w:bCs/>
        </w:rPr>
        <w:t>English: fluent; Hebrew: fluent; Dutch: Basic</w:t>
      </w:r>
    </w:p>
    <w:sectPr w:rsidR="00790D9C" w:rsidRPr="00790D9C">
      <w:pgSz w:w="12240" w:h="15840"/>
      <w:pgMar w:top="1484" w:right="1441" w:bottom="15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NjYzMzAyMjMxsjBV0lEKTi0uzszPAykwrgUAroXkoiwAAAA="/>
  </w:docVars>
  <w:rsids>
    <w:rsidRoot w:val="004F581B"/>
    <w:rsid w:val="00096BFF"/>
    <w:rsid w:val="00171B88"/>
    <w:rsid w:val="002E51AC"/>
    <w:rsid w:val="00322816"/>
    <w:rsid w:val="003543D0"/>
    <w:rsid w:val="004A419A"/>
    <w:rsid w:val="004A6024"/>
    <w:rsid w:val="004F581B"/>
    <w:rsid w:val="00541C1F"/>
    <w:rsid w:val="00584AA8"/>
    <w:rsid w:val="006F2A05"/>
    <w:rsid w:val="00741539"/>
    <w:rsid w:val="00790D9C"/>
    <w:rsid w:val="007B5FE5"/>
    <w:rsid w:val="00820282"/>
    <w:rsid w:val="008B7EBC"/>
    <w:rsid w:val="00951B35"/>
    <w:rsid w:val="009E3821"/>
    <w:rsid w:val="00A70175"/>
    <w:rsid w:val="00B303AB"/>
    <w:rsid w:val="00C21EA4"/>
    <w:rsid w:val="00C6699E"/>
    <w:rsid w:val="00F537AE"/>
    <w:rsid w:val="00F650D2"/>
    <w:rsid w:val="00F82B91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3A6B"/>
  <w15:docId w15:val="{E8127EA8-5F3D-4AA0-ADB9-2674E0FE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5241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0" w:lineRule="auto"/>
      <w:ind w:left="10" w:right="4409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apple-converted-space">
    <w:name w:val="apple-converted-space"/>
    <w:basedOn w:val="DefaultParagraphFont"/>
    <w:rsid w:val="00171B88"/>
  </w:style>
  <w:style w:type="character" w:styleId="Emphasis">
    <w:name w:val="Emphasis"/>
    <w:basedOn w:val="DefaultParagraphFont"/>
    <w:uiPriority w:val="20"/>
    <w:qFormat/>
    <w:rsid w:val="00171B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303AB"/>
    <w:rPr>
      <w:color w:val="0000FF"/>
      <w:u w:val="single"/>
    </w:rPr>
  </w:style>
  <w:style w:type="character" w:customStyle="1" w:styleId="anothergrey">
    <w:name w:val="another_grey"/>
    <w:basedOn w:val="DefaultParagraphFont"/>
    <w:rsid w:val="00B303AB"/>
  </w:style>
  <w:style w:type="character" w:customStyle="1" w:styleId="black">
    <w:name w:val="black"/>
    <w:basedOn w:val="DefaultParagraphFont"/>
    <w:rsid w:val="00B3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595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Microsoft Word - CV Template</vt:lpstr>
      <vt:lpstr>Microsoft Word - CV Template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Template</dc:title>
  <dc:subject/>
  <dc:creator>sfrasca</dc:creator>
  <cp:keywords/>
  <cp:lastModifiedBy>Chen Earon</cp:lastModifiedBy>
  <cp:revision>9</cp:revision>
  <dcterms:created xsi:type="dcterms:W3CDTF">2017-02-22T20:10:00Z</dcterms:created>
  <dcterms:modified xsi:type="dcterms:W3CDTF">2017-12-27T19:59:00Z</dcterms:modified>
</cp:coreProperties>
</file>