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87" w:rsidRDefault="00817D48" w:rsidP="00817D48">
      <w:pPr>
        <w:rPr>
          <w:sz w:val="28"/>
          <w:lang w:val="en-GB"/>
        </w:rPr>
      </w:pPr>
      <w:r w:rsidRPr="00241E87">
        <w:rPr>
          <w:b/>
          <w:sz w:val="28"/>
          <w:lang w:val="en-GB"/>
        </w:rPr>
        <w:t>Peter Johan Lor</w:t>
      </w:r>
      <w:r w:rsidRPr="00241E87">
        <w:rPr>
          <w:sz w:val="28"/>
          <w:lang w:val="en-GB"/>
        </w:rPr>
        <w:t xml:space="preserve"> </w:t>
      </w:r>
    </w:p>
    <w:p w:rsidR="00241E87" w:rsidRDefault="00241E87" w:rsidP="00817D48">
      <w:pPr>
        <w:rPr>
          <w:sz w:val="28"/>
          <w:lang w:val="en-GB"/>
        </w:rPr>
      </w:pPr>
    </w:p>
    <w:p w:rsidR="009740A8" w:rsidRDefault="00241E87" w:rsidP="00817D48">
      <w:pPr>
        <w:rPr>
          <w:sz w:val="28"/>
          <w:lang w:val="en-GB"/>
        </w:rPr>
      </w:pPr>
      <w:r>
        <w:rPr>
          <w:sz w:val="28"/>
          <w:lang w:val="en-GB"/>
        </w:rPr>
        <w:t>Prof</w:t>
      </w:r>
      <w:r w:rsidR="001857FE">
        <w:rPr>
          <w:sz w:val="28"/>
          <w:lang w:val="en-GB"/>
        </w:rPr>
        <w:t>essor</w:t>
      </w:r>
      <w:r>
        <w:rPr>
          <w:sz w:val="28"/>
          <w:lang w:val="en-GB"/>
        </w:rPr>
        <w:t xml:space="preserve"> Lor </w:t>
      </w:r>
      <w:r w:rsidR="00156EF0" w:rsidRPr="00241E87">
        <w:rPr>
          <w:sz w:val="28"/>
          <w:lang w:val="en-GB"/>
        </w:rPr>
        <w:t>was educated in Stellenbosch, Pretoria and Caen (France)</w:t>
      </w:r>
      <w:r w:rsidR="004C5C34">
        <w:rPr>
          <w:sz w:val="28"/>
          <w:lang w:val="en-GB"/>
        </w:rPr>
        <w:t xml:space="preserve">. In Caen he earned the </w:t>
      </w:r>
      <w:r w:rsidR="004C5C34" w:rsidRPr="004C5C34">
        <w:rPr>
          <w:i/>
          <w:sz w:val="28"/>
          <w:lang w:val="en-GB"/>
        </w:rPr>
        <w:t xml:space="preserve">Licence </w:t>
      </w:r>
      <w:proofErr w:type="spellStart"/>
      <w:r w:rsidR="004C5C34" w:rsidRPr="004C5C34">
        <w:rPr>
          <w:i/>
          <w:sz w:val="28"/>
          <w:lang w:val="en-GB"/>
        </w:rPr>
        <w:t>d’enseignement</w:t>
      </w:r>
      <w:proofErr w:type="spellEnd"/>
      <w:r w:rsidR="004C5C34" w:rsidRPr="004C5C34">
        <w:rPr>
          <w:i/>
          <w:sz w:val="28"/>
          <w:lang w:val="en-GB"/>
        </w:rPr>
        <w:t xml:space="preserve"> de </w:t>
      </w:r>
      <w:proofErr w:type="spellStart"/>
      <w:r w:rsidR="004C5C34" w:rsidRPr="004C5C34">
        <w:rPr>
          <w:i/>
          <w:sz w:val="28"/>
          <w:lang w:val="en-GB"/>
        </w:rPr>
        <w:t>lettres</w:t>
      </w:r>
      <w:proofErr w:type="spellEnd"/>
      <w:r w:rsidR="004C5C34" w:rsidRPr="004C5C34">
        <w:rPr>
          <w:i/>
          <w:sz w:val="28"/>
          <w:lang w:val="en-GB"/>
        </w:rPr>
        <w:t xml:space="preserve"> </w:t>
      </w:r>
      <w:proofErr w:type="spellStart"/>
      <w:r w:rsidR="004C5C34" w:rsidRPr="004C5C34">
        <w:rPr>
          <w:i/>
          <w:sz w:val="28"/>
          <w:lang w:val="en-GB"/>
        </w:rPr>
        <w:t>modernes</w:t>
      </w:r>
      <w:proofErr w:type="spellEnd"/>
      <w:r w:rsidR="004C5C34">
        <w:rPr>
          <w:sz w:val="28"/>
          <w:lang w:val="en-GB"/>
        </w:rPr>
        <w:t xml:space="preserve"> and he </w:t>
      </w:r>
      <w:r w:rsidR="00817D48" w:rsidRPr="00241E87">
        <w:rPr>
          <w:sz w:val="28"/>
          <w:lang w:val="en-GB"/>
        </w:rPr>
        <w:t xml:space="preserve">holds </w:t>
      </w:r>
      <w:proofErr w:type="spellStart"/>
      <w:r w:rsidR="004C5C34">
        <w:rPr>
          <w:sz w:val="28"/>
          <w:lang w:val="en-GB"/>
        </w:rPr>
        <w:t>M.Bibl</w:t>
      </w:r>
      <w:proofErr w:type="spellEnd"/>
      <w:r w:rsidR="004C5C34">
        <w:rPr>
          <w:sz w:val="28"/>
          <w:lang w:val="en-GB"/>
        </w:rPr>
        <w:t xml:space="preserve">. (=MLIS) and </w:t>
      </w:r>
      <w:r w:rsidR="00817D48" w:rsidRPr="00241E87">
        <w:rPr>
          <w:sz w:val="28"/>
          <w:lang w:val="en-GB"/>
        </w:rPr>
        <w:t>D.Phil.</w:t>
      </w:r>
      <w:r w:rsidR="004C5C34">
        <w:rPr>
          <w:sz w:val="28"/>
          <w:lang w:val="en-GB"/>
        </w:rPr>
        <w:t xml:space="preserve"> (=PhD) </w:t>
      </w:r>
      <w:r w:rsidR="00817D48" w:rsidRPr="00241E87">
        <w:rPr>
          <w:sz w:val="28"/>
          <w:lang w:val="en-GB"/>
        </w:rPr>
        <w:t>degree</w:t>
      </w:r>
      <w:r w:rsidR="004C5C34">
        <w:rPr>
          <w:sz w:val="28"/>
          <w:lang w:val="en-GB"/>
        </w:rPr>
        <w:t>s</w:t>
      </w:r>
      <w:r w:rsidR="00817D48" w:rsidRPr="00241E87">
        <w:rPr>
          <w:sz w:val="28"/>
          <w:lang w:val="en-GB"/>
        </w:rPr>
        <w:t xml:space="preserve"> from the University of Pretoria. </w:t>
      </w:r>
    </w:p>
    <w:p w:rsidR="009740A8" w:rsidRDefault="009740A8" w:rsidP="00817D48">
      <w:pPr>
        <w:rPr>
          <w:sz w:val="28"/>
          <w:lang w:val="en-GB"/>
        </w:rPr>
      </w:pPr>
    </w:p>
    <w:p w:rsidR="000E4DC9" w:rsidRDefault="001857FE" w:rsidP="000E4DC9">
      <w:pPr>
        <w:rPr>
          <w:sz w:val="28"/>
          <w:lang w:val="en-GB"/>
        </w:rPr>
      </w:pPr>
      <w:r>
        <w:rPr>
          <w:sz w:val="28"/>
          <w:lang w:val="en-GB"/>
        </w:rPr>
        <w:t xml:space="preserve">In </w:t>
      </w:r>
      <w:r w:rsidR="005516D6" w:rsidRPr="00241E87">
        <w:rPr>
          <w:sz w:val="28"/>
          <w:lang w:val="en-GB"/>
        </w:rPr>
        <w:t>1982 he was appointed as the Assistant Director of the then State Library, serving as deputy to Dr Hans J.</w:t>
      </w:r>
      <w:r w:rsidR="000E4DC9">
        <w:rPr>
          <w:sz w:val="28"/>
          <w:lang w:val="en-GB"/>
        </w:rPr>
        <w:t xml:space="preserve"> </w:t>
      </w:r>
      <w:r w:rsidR="005516D6" w:rsidRPr="00241E87">
        <w:rPr>
          <w:sz w:val="28"/>
          <w:lang w:val="en-GB"/>
        </w:rPr>
        <w:t xml:space="preserve">Aschenborn. </w:t>
      </w:r>
      <w:r w:rsidR="00C4177E" w:rsidRPr="00241E87">
        <w:rPr>
          <w:sz w:val="28"/>
          <w:lang w:val="en-GB"/>
        </w:rPr>
        <w:t xml:space="preserve">He left the State Library in 1986 to become </w:t>
      </w:r>
      <w:r w:rsidR="005516D6" w:rsidRPr="00241E87">
        <w:rPr>
          <w:sz w:val="28"/>
          <w:lang w:val="en-GB"/>
        </w:rPr>
        <w:t>a</w:t>
      </w:r>
      <w:r>
        <w:rPr>
          <w:sz w:val="28"/>
          <w:lang w:val="en-GB"/>
        </w:rPr>
        <w:t xml:space="preserve">n associate professor (full </w:t>
      </w:r>
      <w:r w:rsidR="005516D6" w:rsidRPr="00241E87">
        <w:rPr>
          <w:sz w:val="28"/>
          <w:lang w:val="en-GB"/>
        </w:rPr>
        <w:t>professor</w:t>
      </w:r>
      <w:r>
        <w:rPr>
          <w:sz w:val="28"/>
          <w:lang w:val="en-GB"/>
        </w:rPr>
        <w:t>, 1991)</w:t>
      </w:r>
      <w:r w:rsidR="005516D6" w:rsidRPr="00241E87">
        <w:rPr>
          <w:sz w:val="28"/>
          <w:lang w:val="en-GB"/>
        </w:rPr>
        <w:t xml:space="preserve"> of library science at the </w:t>
      </w:r>
      <w:r w:rsidR="00817D48" w:rsidRPr="00241E87">
        <w:rPr>
          <w:sz w:val="28"/>
          <w:lang w:val="en-GB"/>
        </w:rPr>
        <w:t>University of South Africa</w:t>
      </w:r>
      <w:r w:rsidR="005516D6" w:rsidRPr="00241E87">
        <w:rPr>
          <w:sz w:val="28"/>
          <w:lang w:val="en-GB"/>
        </w:rPr>
        <w:t>,</w:t>
      </w:r>
      <w:r w:rsidR="009740A8">
        <w:rPr>
          <w:sz w:val="28"/>
          <w:lang w:val="en-GB"/>
        </w:rPr>
        <w:t xml:space="preserve"> </w:t>
      </w:r>
      <w:r w:rsidR="00C4177E" w:rsidRPr="00241E87">
        <w:rPr>
          <w:sz w:val="28"/>
          <w:lang w:val="en-GB"/>
        </w:rPr>
        <w:t xml:space="preserve">but came </w:t>
      </w:r>
      <w:r w:rsidR="005516D6" w:rsidRPr="00241E87">
        <w:rPr>
          <w:sz w:val="28"/>
          <w:lang w:val="en-GB"/>
        </w:rPr>
        <w:t>back to the State Library in 1992 as its d</w:t>
      </w:r>
      <w:r w:rsidR="00817D48" w:rsidRPr="00241E87">
        <w:rPr>
          <w:sz w:val="28"/>
          <w:lang w:val="en-GB"/>
        </w:rPr>
        <w:t>irector</w:t>
      </w:r>
      <w:r w:rsidR="00C4177E" w:rsidRPr="00241E87">
        <w:rPr>
          <w:sz w:val="28"/>
          <w:lang w:val="en-GB"/>
        </w:rPr>
        <w:t>. This was a time of exciting</w:t>
      </w:r>
      <w:r w:rsidR="000E4DC9">
        <w:rPr>
          <w:sz w:val="28"/>
          <w:lang w:val="en-GB"/>
        </w:rPr>
        <w:t xml:space="preserve"> – and </w:t>
      </w:r>
      <w:r w:rsidR="00C4177E" w:rsidRPr="00241E87">
        <w:rPr>
          <w:sz w:val="28"/>
          <w:lang w:val="en-GB"/>
        </w:rPr>
        <w:t xml:space="preserve">exhausting </w:t>
      </w:r>
      <w:r w:rsidR="000E4DC9">
        <w:rPr>
          <w:sz w:val="28"/>
          <w:lang w:val="en-GB"/>
        </w:rPr>
        <w:t xml:space="preserve">–  </w:t>
      </w:r>
      <w:r w:rsidR="00C4177E" w:rsidRPr="00241E87">
        <w:rPr>
          <w:sz w:val="28"/>
          <w:lang w:val="en-GB"/>
        </w:rPr>
        <w:t xml:space="preserve">transitions and transformation. During this period </w:t>
      </w:r>
      <w:r>
        <w:rPr>
          <w:sz w:val="28"/>
          <w:lang w:val="en-GB"/>
        </w:rPr>
        <w:t>he</w:t>
      </w:r>
      <w:r w:rsidR="00C4177E" w:rsidRPr="00241E87">
        <w:rPr>
          <w:sz w:val="28"/>
          <w:lang w:val="en-GB"/>
        </w:rPr>
        <w:t xml:space="preserve"> was deeply involved in initiatives aiming at </w:t>
      </w:r>
      <w:r w:rsidR="009740A8">
        <w:rPr>
          <w:sz w:val="28"/>
          <w:lang w:val="en-GB"/>
        </w:rPr>
        <w:t xml:space="preserve">post-apartheid policies for </w:t>
      </w:r>
      <w:r w:rsidR="00C4177E" w:rsidRPr="00241E87">
        <w:rPr>
          <w:sz w:val="28"/>
          <w:lang w:val="en-GB"/>
        </w:rPr>
        <w:t>the transformation of library and information services in SA</w:t>
      </w:r>
      <w:r w:rsidR="009740A8">
        <w:rPr>
          <w:sz w:val="28"/>
          <w:lang w:val="en-GB"/>
        </w:rPr>
        <w:t xml:space="preserve">. This </w:t>
      </w:r>
      <w:r w:rsidR="00C4177E" w:rsidRPr="00241E87">
        <w:rPr>
          <w:sz w:val="28"/>
          <w:lang w:val="en-GB"/>
        </w:rPr>
        <w:t xml:space="preserve">included working towards </w:t>
      </w:r>
      <w:r w:rsidR="00941BB8" w:rsidRPr="00241E87">
        <w:rPr>
          <w:sz w:val="28"/>
          <w:lang w:val="en-GB"/>
        </w:rPr>
        <w:t xml:space="preserve">creating a unified, non-racial library association, </w:t>
      </w:r>
      <w:r>
        <w:rPr>
          <w:sz w:val="28"/>
          <w:lang w:val="en-GB"/>
        </w:rPr>
        <w:t>the Library and Information Association of South Africa (</w:t>
      </w:r>
      <w:r w:rsidR="00941BB8" w:rsidRPr="00241E87">
        <w:rPr>
          <w:sz w:val="28"/>
          <w:lang w:val="en-GB"/>
        </w:rPr>
        <w:t>LIASA</w:t>
      </w:r>
      <w:r>
        <w:rPr>
          <w:sz w:val="28"/>
          <w:lang w:val="en-GB"/>
        </w:rPr>
        <w:t>)</w:t>
      </w:r>
      <w:r w:rsidR="00941BB8" w:rsidRPr="00241E87">
        <w:rPr>
          <w:sz w:val="28"/>
          <w:lang w:val="en-GB"/>
        </w:rPr>
        <w:t xml:space="preserve">, and creating </w:t>
      </w:r>
      <w:r w:rsidR="00C4177E" w:rsidRPr="00241E87">
        <w:rPr>
          <w:sz w:val="28"/>
          <w:lang w:val="en-GB"/>
        </w:rPr>
        <w:t xml:space="preserve">a single national library </w:t>
      </w:r>
      <w:r w:rsidR="00941BB8" w:rsidRPr="00241E87">
        <w:rPr>
          <w:sz w:val="28"/>
          <w:lang w:val="en-GB"/>
        </w:rPr>
        <w:t xml:space="preserve">by merging the State Library and the South African Library, Cape Town. </w:t>
      </w:r>
      <w:r w:rsidR="000E4DC9" w:rsidRPr="00241E87">
        <w:rPr>
          <w:sz w:val="28"/>
          <w:lang w:val="en-GB"/>
        </w:rPr>
        <w:t>When the National Library was formed, he was chosen as South Africa’s first National Librarian (2000-2003)</w:t>
      </w:r>
      <w:r w:rsidR="000E4DC9">
        <w:rPr>
          <w:sz w:val="28"/>
          <w:lang w:val="en-GB"/>
        </w:rPr>
        <w:t>, with the task of leading the merger process to create the unified, national institution which we are celebrating today.</w:t>
      </w:r>
      <w:r w:rsidR="000E4DC9" w:rsidRPr="00241E87">
        <w:rPr>
          <w:sz w:val="28"/>
          <w:lang w:val="en-GB"/>
        </w:rPr>
        <w:t xml:space="preserve"> </w:t>
      </w:r>
    </w:p>
    <w:p w:rsidR="009740A8" w:rsidRDefault="009740A8" w:rsidP="00817D48">
      <w:pPr>
        <w:rPr>
          <w:sz w:val="28"/>
          <w:lang w:val="en-GB"/>
        </w:rPr>
      </w:pPr>
    </w:p>
    <w:p w:rsidR="00BC2E8B" w:rsidRDefault="00BC2E8B" w:rsidP="00817D48">
      <w:pPr>
        <w:rPr>
          <w:sz w:val="28"/>
          <w:lang w:val="en-GB"/>
        </w:rPr>
      </w:pPr>
      <w:r>
        <w:rPr>
          <w:sz w:val="28"/>
          <w:lang w:val="en-GB"/>
        </w:rPr>
        <w:t>From 1998 to 2016 he was an extraordinary professor in the Department of Information Science at the University of Pretoria, where he is currently a research associate.</w:t>
      </w:r>
    </w:p>
    <w:p w:rsidR="00BC2E8B" w:rsidRDefault="00BC2E8B" w:rsidP="00817D48">
      <w:pPr>
        <w:rPr>
          <w:sz w:val="28"/>
          <w:lang w:val="en-GB"/>
        </w:rPr>
      </w:pPr>
    </w:p>
    <w:p w:rsidR="0098637C" w:rsidRDefault="000E4DC9" w:rsidP="0098637C">
      <w:pPr>
        <w:rPr>
          <w:sz w:val="28"/>
          <w:lang w:val="en-GB"/>
        </w:rPr>
      </w:pPr>
      <w:r>
        <w:rPr>
          <w:sz w:val="28"/>
          <w:lang w:val="en-GB"/>
        </w:rPr>
        <w:t xml:space="preserve">From 1983 </w:t>
      </w:r>
      <w:r w:rsidR="00941BB8" w:rsidRPr="00241E87">
        <w:rPr>
          <w:sz w:val="28"/>
          <w:lang w:val="en-GB"/>
        </w:rPr>
        <w:t xml:space="preserve">Prof Lor was also active internationally, in IFLA and in the Conference of Directors of National Libraries (CDNL) which he chaired from 1996 to 2000. </w:t>
      </w:r>
    </w:p>
    <w:p w:rsidR="000E4DC9" w:rsidRDefault="000E4DC9" w:rsidP="00817D48">
      <w:pPr>
        <w:rPr>
          <w:sz w:val="28"/>
          <w:lang w:val="en-GB"/>
        </w:rPr>
      </w:pPr>
    </w:p>
    <w:p w:rsidR="009740A8" w:rsidRDefault="00941BB8" w:rsidP="00817D48">
      <w:pPr>
        <w:rPr>
          <w:sz w:val="28"/>
          <w:lang w:val="en-GB"/>
        </w:rPr>
      </w:pPr>
      <w:r w:rsidRPr="00241E87">
        <w:rPr>
          <w:sz w:val="28"/>
          <w:lang w:val="en-GB"/>
        </w:rPr>
        <w:t xml:space="preserve">After his term </w:t>
      </w:r>
      <w:r w:rsidR="000E4DC9">
        <w:rPr>
          <w:sz w:val="28"/>
          <w:lang w:val="en-GB"/>
        </w:rPr>
        <w:t xml:space="preserve">as the National Librarian </w:t>
      </w:r>
      <w:r w:rsidRPr="00241E87">
        <w:rPr>
          <w:sz w:val="28"/>
          <w:lang w:val="en-GB"/>
        </w:rPr>
        <w:t xml:space="preserve">he went to The Hague </w:t>
      </w:r>
      <w:r w:rsidR="00817D48" w:rsidRPr="00241E87">
        <w:rPr>
          <w:sz w:val="28"/>
          <w:lang w:val="en-GB"/>
        </w:rPr>
        <w:t>as Secretary General of IFLA. He was a visiting professor in the School of Information Studies at the University of Wisconsin-Milwa</w:t>
      </w:r>
      <w:r w:rsidR="009740A8">
        <w:rPr>
          <w:sz w:val="28"/>
          <w:lang w:val="en-GB"/>
        </w:rPr>
        <w:t>ukee during 2009-2011</w:t>
      </w:r>
      <w:r w:rsidR="00527237" w:rsidRPr="00241E87">
        <w:rPr>
          <w:sz w:val="28"/>
          <w:lang w:val="en-GB"/>
        </w:rPr>
        <w:t xml:space="preserve">, and remains active academically as a researcher and writer. His current research focuses on international and comparative librarianship, with an emphasis on research method and on the ethical and political economic aspects of international information relations. </w:t>
      </w:r>
      <w:r w:rsidR="00213162">
        <w:rPr>
          <w:sz w:val="28"/>
          <w:lang w:val="en-GB"/>
        </w:rPr>
        <w:t>H</w:t>
      </w:r>
      <w:r w:rsidR="005B3494">
        <w:rPr>
          <w:sz w:val="28"/>
          <w:lang w:val="en-GB"/>
        </w:rPr>
        <w:t>is book</w:t>
      </w:r>
      <w:r w:rsidR="00213162">
        <w:rPr>
          <w:sz w:val="28"/>
          <w:lang w:val="en-GB"/>
        </w:rPr>
        <w:t>,</w:t>
      </w:r>
      <w:r w:rsidR="005B3494">
        <w:rPr>
          <w:sz w:val="28"/>
          <w:lang w:val="en-GB"/>
        </w:rPr>
        <w:t xml:space="preserve"> entitled </w:t>
      </w:r>
      <w:r w:rsidR="005B3494" w:rsidRPr="005B3494">
        <w:rPr>
          <w:i/>
          <w:sz w:val="28"/>
          <w:lang w:val="en-GB"/>
        </w:rPr>
        <w:t>International and Comparative Librarianship: Concepts and Methods for Global Studies</w:t>
      </w:r>
      <w:r w:rsidR="005B3494">
        <w:rPr>
          <w:sz w:val="28"/>
          <w:lang w:val="en-GB"/>
        </w:rPr>
        <w:t xml:space="preserve">, was published in 2019 by De Gruyter Saur, Berlin and Boston (ISBN 978-3-11-026791-4; e-ISBN </w:t>
      </w:r>
      <w:r w:rsidR="005B3494">
        <w:rPr>
          <w:sz w:val="28"/>
          <w:lang w:val="en-GB"/>
        </w:rPr>
        <w:t>978-3-11-0</w:t>
      </w:r>
      <w:r w:rsidR="00213162">
        <w:rPr>
          <w:sz w:val="28"/>
          <w:lang w:val="en-GB"/>
        </w:rPr>
        <w:t>39584-6</w:t>
      </w:r>
      <w:r w:rsidR="005B3494">
        <w:rPr>
          <w:sz w:val="28"/>
          <w:lang w:val="en-GB"/>
        </w:rPr>
        <w:t>)</w:t>
      </w:r>
      <w:r w:rsidR="00213162">
        <w:rPr>
          <w:sz w:val="28"/>
          <w:lang w:val="en-GB"/>
        </w:rPr>
        <w:t>.</w:t>
      </w:r>
    </w:p>
    <w:p w:rsidR="009740A8" w:rsidRDefault="009740A8" w:rsidP="00817D48">
      <w:pPr>
        <w:rPr>
          <w:sz w:val="28"/>
          <w:lang w:val="en-GB"/>
        </w:rPr>
      </w:pPr>
      <w:bookmarkStart w:id="0" w:name="_GoBack"/>
      <w:bookmarkEnd w:id="0"/>
    </w:p>
    <w:p w:rsidR="00817D48" w:rsidRPr="00241E87" w:rsidRDefault="00527237" w:rsidP="00817D48">
      <w:pPr>
        <w:rPr>
          <w:sz w:val="28"/>
          <w:lang w:val="en-GB"/>
        </w:rPr>
      </w:pPr>
      <w:r w:rsidRPr="00241E87">
        <w:rPr>
          <w:sz w:val="28"/>
          <w:lang w:val="en-GB"/>
        </w:rPr>
        <w:lastRenderedPageBreak/>
        <w:t>In 2008 he was awarded an honorary doctorate by the</w:t>
      </w:r>
      <w:r w:rsidR="00817D48" w:rsidRPr="00241E87">
        <w:rPr>
          <w:sz w:val="28"/>
          <w:lang w:val="en-GB"/>
        </w:rPr>
        <w:t xml:space="preserve"> University of Pretoria</w:t>
      </w:r>
      <w:r w:rsidR="00431111" w:rsidRPr="00241E87">
        <w:rPr>
          <w:sz w:val="28"/>
          <w:lang w:val="en-GB"/>
        </w:rPr>
        <w:t>.</w:t>
      </w:r>
      <w:r w:rsidR="008866EA" w:rsidRPr="00241E87">
        <w:rPr>
          <w:sz w:val="28"/>
          <w:lang w:val="en-GB"/>
        </w:rPr>
        <w:t xml:space="preserve"> </w:t>
      </w:r>
      <w:r w:rsidRPr="00241E87">
        <w:rPr>
          <w:sz w:val="28"/>
          <w:lang w:val="en-GB"/>
        </w:rPr>
        <w:t xml:space="preserve">He was awarded the IFLA medal in 2013 and he is an honorary member of LIASA and of the Italian Library Association. </w:t>
      </w:r>
    </w:p>
    <w:p w:rsidR="00924586" w:rsidRDefault="00924586"/>
    <w:sectPr w:rsidR="00924586" w:rsidSect="009740A8">
      <w:pgSz w:w="11906" w:h="16838"/>
      <w:pgMar w:top="1440" w:right="226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48"/>
    <w:rsid w:val="00055766"/>
    <w:rsid w:val="000E4DC9"/>
    <w:rsid w:val="00115A5D"/>
    <w:rsid w:val="00156EF0"/>
    <w:rsid w:val="001857FE"/>
    <w:rsid w:val="00213162"/>
    <w:rsid w:val="00241E87"/>
    <w:rsid w:val="00431111"/>
    <w:rsid w:val="00436F01"/>
    <w:rsid w:val="004C5C34"/>
    <w:rsid w:val="00527237"/>
    <w:rsid w:val="005516D6"/>
    <w:rsid w:val="005B3494"/>
    <w:rsid w:val="00753071"/>
    <w:rsid w:val="0078547B"/>
    <w:rsid w:val="00817D48"/>
    <w:rsid w:val="008866EA"/>
    <w:rsid w:val="00924586"/>
    <w:rsid w:val="00941BB8"/>
    <w:rsid w:val="009740A8"/>
    <w:rsid w:val="0098637C"/>
    <w:rsid w:val="00A56A31"/>
    <w:rsid w:val="00BC2E8B"/>
    <w:rsid w:val="00C4177E"/>
    <w:rsid w:val="00CC5FD3"/>
    <w:rsid w:val="00D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DB75-8C74-4A39-88C8-08631A32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7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7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7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6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6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6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6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6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6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6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6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557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57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5576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55766"/>
    <w:rPr>
      <w:b/>
      <w:bCs/>
    </w:rPr>
  </w:style>
  <w:style w:type="character" w:styleId="Emphasis">
    <w:name w:val="Emphasis"/>
    <w:basedOn w:val="DefaultParagraphFont"/>
    <w:uiPriority w:val="20"/>
    <w:qFormat/>
    <w:rsid w:val="0005576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55766"/>
    <w:rPr>
      <w:szCs w:val="32"/>
    </w:rPr>
  </w:style>
  <w:style w:type="paragraph" w:styleId="ListParagraph">
    <w:name w:val="List Paragraph"/>
    <w:basedOn w:val="Normal"/>
    <w:uiPriority w:val="34"/>
    <w:qFormat/>
    <w:rsid w:val="000557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57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557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66"/>
    <w:rPr>
      <w:b/>
      <w:i/>
      <w:sz w:val="24"/>
    </w:rPr>
  </w:style>
  <w:style w:type="character" w:styleId="SubtleEmphasis">
    <w:name w:val="Subtle Emphasis"/>
    <w:uiPriority w:val="19"/>
    <w:qFormat/>
    <w:rsid w:val="000557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57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57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57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57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57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7D7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JL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Lor</dc:creator>
  <cp:keywords/>
  <dc:description/>
  <cp:lastModifiedBy>Peter Lor</cp:lastModifiedBy>
  <cp:revision>3</cp:revision>
  <cp:lastPrinted>2018-03-18T17:09:00Z</cp:lastPrinted>
  <dcterms:created xsi:type="dcterms:W3CDTF">2018-08-22T17:20:00Z</dcterms:created>
  <dcterms:modified xsi:type="dcterms:W3CDTF">2019-07-08T17:53:00Z</dcterms:modified>
</cp:coreProperties>
</file>