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2F03" w14:textId="2FDC91E4" w:rsidR="00B4441F" w:rsidRPr="00B4441F" w:rsidRDefault="00CD76B5" w:rsidP="00B4441F">
      <w:pPr>
        <w:widowControl w:val="0"/>
        <w:autoSpaceDE w:val="0"/>
        <w:autoSpaceDN w:val="0"/>
        <w:adjustRightInd w:val="0"/>
        <w:spacing w:after="240"/>
        <w:jc w:val="center"/>
        <w:rPr>
          <w:rFonts w:ascii="Bell MT" w:hAnsi="Bell MT" w:cs="Bell MT"/>
          <w:color w:val="000000"/>
          <w:sz w:val="28"/>
          <w:szCs w:val="28"/>
        </w:rPr>
      </w:pPr>
      <w:r w:rsidRPr="00F15117">
        <w:rPr>
          <w:rFonts w:ascii="Bell MT" w:hAnsi="Bell MT" w:cs="Bell MT"/>
          <w:b/>
          <w:bCs/>
          <w:sz w:val="28"/>
          <w:szCs w:val="28"/>
        </w:rPr>
        <w:t xml:space="preserve">Lorraine </w:t>
      </w:r>
      <w:proofErr w:type="spellStart"/>
      <w:r w:rsidRPr="00F15117">
        <w:rPr>
          <w:rFonts w:ascii="Bell MT" w:hAnsi="Bell MT" w:cs="Bell MT"/>
          <w:b/>
          <w:bCs/>
          <w:sz w:val="28"/>
          <w:szCs w:val="28"/>
        </w:rPr>
        <w:t>Affourtit</w:t>
      </w:r>
      <w:proofErr w:type="spellEnd"/>
      <w:r w:rsidRPr="00741127">
        <w:rPr>
          <w:rFonts w:ascii="Bell MT" w:hAnsi="Bell MT" w:cs="Bell MT"/>
          <w:i/>
          <w:iCs/>
          <w:color w:val="000000"/>
          <w:sz w:val="28"/>
          <w:szCs w:val="28"/>
        </w:rPr>
        <w:t xml:space="preserve"> </w:t>
      </w:r>
      <w:r>
        <w:rPr>
          <w:rFonts w:ascii="Bell MT" w:hAnsi="Bell MT" w:cs="Bell MT"/>
          <w:i/>
          <w:iCs/>
          <w:color w:val="000000"/>
          <w:sz w:val="28"/>
          <w:szCs w:val="28"/>
        </w:rPr>
        <w:br/>
      </w:r>
      <w:r w:rsidR="001B5A3F" w:rsidRPr="00741127">
        <w:rPr>
          <w:rFonts w:ascii="Bell MT" w:hAnsi="Bell MT" w:cs="Bell MT"/>
          <w:i/>
          <w:iCs/>
          <w:color w:val="000000"/>
          <w:sz w:val="28"/>
          <w:szCs w:val="28"/>
        </w:rPr>
        <w:t>Curriculum vitae</w:t>
      </w:r>
      <w:r w:rsidR="00741127">
        <w:rPr>
          <w:rFonts w:ascii="Times Roman" w:hAnsi="Times Roman" w:cs="Times Roman"/>
          <w:color w:val="000000"/>
          <w:sz w:val="28"/>
          <w:szCs w:val="28"/>
        </w:rPr>
        <w:br/>
      </w:r>
      <w:r w:rsidR="001857AB">
        <w:rPr>
          <w:rFonts w:ascii="Bell MT" w:hAnsi="Bell MT" w:cs="Bell MT"/>
          <w:color w:val="000000"/>
          <w:sz w:val="28"/>
          <w:szCs w:val="28"/>
        </w:rPr>
        <w:t xml:space="preserve">208 </w:t>
      </w:r>
      <w:proofErr w:type="spellStart"/>
      <w:r w:rsidR="001857AB">
        <w:rPr>
          <w:rFonts w:ascii="Bell MT" w:hAnsi="Bell MT" w:cs="Bell MT"/>
          <w:color w:val="000000"/>
          <w:sz w:val="28"/>
          <w:szCs w:val="28"/>
        </w:rPr>
        <w:t>Alderly</w:t>
      </w:r>
      <w:proofErr w:type="spellEnd"/>
      <w:r w:rsidR="001857AB">
        <w:rPr>
          <w:rFonts w:ascii="Bell MT" w:hAnsi="Bell MT" w:cs="Bell MT"/>
          <w:color w:val="000000"/>
          <w:sz w:val="28"/>
          <w:szCs w:val="28"/>
        </w:rPr>
        <w:t xml:space="preserve"> Circle</w:t>
      </w:r>
      <w:r w:rsidR="001B5A3F" w:rsidRPr="00741127">
        <w:rPr>
          <w:rFonts w:ascii="Bell MT" w:hAnsi="Bell MT" w:cs="Bell MT"/>
          <w:color w:val="000000"/>
          <w:sz w:val="28"/>
          <w:szCs w:val="28"/>
        </w:rPr>
        <w:t xml:space="preserve"> </w:t>
      </w:r>
      <w:r w:rsidR="00741127">
        <w:rPr>
          <w:rFonts w:ascii="Bell MT" w:hAnsi="Bell MT" w:cs="Bell MT"/>
          <w:color w:val="000000"/>
          <w:sz w:val="28"/>
          <w:szCs w:val="28"/>
        </w:rPr>
        <w:br/>
      </w:r>
      <w:r w:rsidR="001857AB">
        <w:rPr>
          <w:rFonts w:ascii="Bell MT" w:hAnsi="Bell MT" w:cs="Bell MT"/>
          <w:color w:val="000000"/>
          <w:sz w:val="28"/>
          <w:szCs w:val="28"/>
        </w:rPr>
        <w:t>Blowing Rock</w:t>
      </w:r>
      <w:r w:rsidR="001B5A3F" w:rsidRPr="00741127">
        <w:rPr>
          <w:rFonts w:ascii="Bell MT" w:hAnsi="Bell MT" w:cs="Bell MT"/>
          <w:color w:val="000000"/>
          <w:sz w:val="28"/>
          <w:szCs w:val="28"/>
        </w:rPr>
        <w:t xml:space="preserve">, </w:t>
      </w:r>
      <w:r w:rsidR="001857AB">
        <w:rPr>
          <w:rFonts w:ascii="Bell MT" w:hAnsi="Bell MT" w:cs="Bell MT"/>
          <w:color w:val="000000"/>
          <w:sz w:val="28"/>
          <w:szCs w:val="28"/>
        </w:rPr>
        <w:t>NC</w:t>
      </w:r>
      <w:r w:rsidR="001B5A3F" w:rsidRPr="00741127">
        <w:rPr>
          <w:rFonts w:ascii="Bell MT" w:hAnsi="Bell MT" w:cs="Bell MT"/>
          <w:color w:val="000000"/>
          <w:sz w:val="28"/>
          <w:szCs w:val="28"/>
        </w:rPr>
        <w:t xml:space="preserve"> </w:t>
      </w:r>
      <w:r w:rsidR="001857AB">
        <w:rPr>
          <w:rFonts w:ascii="Bell MT" w:hAnsi="Bell MT" w:cs="Bell MT"/>
          <w:color w:val="000000"/>
          <w:sz w:val="28"/>
          <w:szCs w:val="28"/>
        </w:rPr>
        <w:t>28605</w:t>
      </w:r>
      <w:r w:rsidR="00741127">
        <w:rPr>
          <w:rFonts w:ascii="Bell MT" w:hAnsi="Bell MT" w:cs="Bell MT"/>
          <w:color w:val="000000"/>
          <w:sz w:val="28"/>
          <w:szCs w:val="28"/>
        </w:rPr>
        <w:br/>
      </w:r>
      <w:r w:rsidR="001B5A3F" w:rsidRPr="00741127">
        <w:rPr>
          <w:rFonts w:ascii="Bell MT" w:hAnsi="Bell MT" w:cs="Bell MT"/>
          <w:color w:val="000000"/>
          <w:sz w:val="28"/>
          <w:szCs w:val="28"/>
        </w:rPr>
        <w:t>(</w:t>
      </w:r>
      <w:r w:rsidR="00BF0515">
        <w:rPr>
          <w:rFonts w:ascii="Bell MT" w:hAnsi="Bell MT" w:cs="Bell MT"/>
          <w:color w:val="000000"/>
          <w:sz w:val="28"/>
          <w:szCs w:val="28"/>
        </w:rPr>
        <w:t>415</w:t>
      </w:r>
      <w:r w:rsidR="001B5A3F" w:rsidRPr="00741127">
        <w:rPr>
          <w:rFonts w:ascii="Bell MT" w:hAnsi="Bell MT" w:cs="Bell MT"/>
          <w:color w:val="000000"/>
          <w:sz w:val="28"/>
          <w:szCs w:val="28"/>
        </w:rPr>
        <w:t xml:space="preserve">) </w:t>
      </w:r>
      <w:r w:rsidR="00BF0515">
        <w:rPr>
          <w:rFonts w:ascii="Bell MT" w:hAnsi="Bell MT" w:cs="Bell MT"/>
          <w:color w:val="000000"/>
          <w:sz w:val="28"/>
          <w:szCs w:val="28"/>
        </w:rPr>
        <w:t>690-6590</w:t>
      </w:r>
      <w:r w:rsidR="00614475">
        <w:rPr>
          <w:rFonts w:ascii="Bell MT" w:hAnsi="Bell MT" w:cs="Bell MT"/>
          <w:color w:val="000000"/>
          <w:sz w:val="28"/>
          <w:szCs w:val="28"/>
        </w:rPr>
        <w:t xml:space="preserve"> •</w:t>
      </w:r>
      <w:r w:rsidR="001B5A3F" w:rsidRPr="00741127">
        <w:rPr>
          <w:rFonts w:ascii="Bell MT" w:hAnsi="Bell MT" w:cs="Bell MT"/>
          <w:color w:val="000000"/>
          <w:sz w:val="28"/>
          <w:szCs w:val="28"/>
        </w:rPr>
        <w:t xml:space="preserve"> </w:t>
      </w:r>
      <w:r w:rsidR="001857AB">
        <w:rPr>
          <w:rFonts w:ascii="Bell MT" w:hAnsi="Bell MT" w:cs="Bell MT"/>
          <w:color w:val="000000"/>
          <w:sz w:val="28"/>
          <w:szCs w:val="28"/>
        </w:rPr>
        <w:t>affourtitlj@appstate.edu</w:t>
      </w:r>
      <w:r w:rsidR="00614475">
        <w:rPr>
          <w:rFonts w:ascii="Bell MT" w:hAnsi="Bell MT" w:cs="Bell MT"/>
          <w:color w:val="000000"/>
          <w:sz w:val="28"/>
          <w:szCs w:val="28"/>
        </w:rPr>
        <w:br/>
      </w:r>
      <w:r w:rsidR="00BB61EB">
        <w:rPr>
          <w:rFonts w:ascii="Bell MT" w:hAnsi="Bell MT" w:cs="Bell MT"/>
          <w:color w:val="000000"/>
          <w:sz w:val="28"/>
          <w:szCs w:val="28"/>
        </w:rPr>
        <w:t xml:space="preserve"> </w:t>
      </w:r>
      <w:r w:rsidR="00B4441F">
        <w:rPr>
          <w:rFonts w:ascii="Bell MT" w:hAnsi="Bell MT" w:cs="Bell MT"/>
          <w:color w:val="000000"/>
          <w:sz w:val="28"/>
          <w:szCs w:val="28"/>
        </w:rPr>
        <w:t>lorraineaffourtit.com</w:t>
      </w:r>
    </w:p>
    <w:p w14:paraId="4ECF19CE" w14:textId="34EEF02A" w:rsidR="00F06FF9" w:rsidRPr="0072129B" w:rsidRDefault="00AB3876" w:rsidP="00AB3876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 w:rsidRPr="0072129B">
        <w:rPr>
          <w:rFonts w:ascii="Bell MT" w:hAnsi="Bell MT"/>
          <w:smallCaps/>
          <w:sz w:val="28"/>
          <w:szCs w:val="28"/>
        </w:rPr>
        <w:t>Education</w:t>
      </w:r>
    </w:p>
    <w:p w14:paraId="0CC95A59" w14:textId="77777777" w:rsidR="00B5202C" w:rsidRDefault="00B5202C" w:rsidP="006B3B3A">
      <w:pPr>
        <w:pStyle w:val="BodyText2"/>
        <w:spacing w:before="120"/>
        <w:ind w:left="360"/>
        <w:jc w:val="left"/>
        <w:rPr>
          <w:rFonts w:ascii="Palatino" w:hAnsi="Palatino"/>
          <w:sz w:val="22"/>
        </w:rPr>
        <w:sectPr w:rsidR="00B5202C" w:rsidSect="00F06FF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type w:val="continuous"/>
          <w:pgSz w:w="12240" w:h="15840" w:code="1"/>
          <w:pgMar w:top="1008" w:right="1008" w:bottom="1008" w:left="1008" w:header="720" w:footer="720" w:gutter="0"/>
          <w:cols w:space="720"/>
          <w:titlePg/>
        </w:sectPr>
      </w:pPr>
    </w:p>
    <w:p w14:paraId="7A1DD444" w14:textId="3BD5A96D" w:rsidR="00FA04E5" w:rsidRPr="001F7D8E" w:rsidRDefault="00B5202C" w:rsidP="00EB693A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  <w:r w:rsidRPr="00B725D0">
        <w:rPr>
          <w:rFonts w:ascii="Bell MT" w:hAnsi="Bell MT"/>
          <w:b/>
          <w:sz w:val="24"/>
        </w:rPr>
        <w:t>Ph</w:t>
      </w:r>
      <w:r w:rsidR="00805EF2" w:rsidRPr="00B725D0">
        <w:rPr>
          <w:rFonts w:ascii="Bell MT" w:hAnsi="Bell MT"/>
          <w:b/>
          <w:sz w:val="24"/>
        </w:rPr>
        <w:t>.</w:t>
      </w:r>
      <w:r w:rsidRPr="00B725D0">
        <w:rPr>
          <w:rFonts w:ascii="Bell MT" w:hAnsi="Bell MT"/>
          <w:b/>
          <w:sz w:val="24"/>
        </w:rPr>
        <w:t>D</w:t>
      </w:r>
      <w:r w:rsidR="00805EF2" w:rsidRPr="00B725D0">
        <w:rPr>
          <w:rFonts w:ascii="Bell MT" w:hAnsi="Bell MT"/>
          <w:b/>
          <w:sz w:val="24"/>
        </w:rPr>
        <w:t>.</w:t>
      </w:r>
      <w:r w:rsidR="00FA04E5" w:rsidRPr="00B725D0">
        <w:rPr>
          <w:rFonts w:ascii="Bell MT" w:hAnsi="Bell MT"/>
          <w:b/>
          <w:sz w:val="24"/>
        </w:rPr>
        <w:t xml:space="preserve"> Visual Studies</w:t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B725D0">
        <w:rPr>
          <w:rFonts w:ascii="Bell MT" w:hAnsi="Bell MT"/>
          <w:sz w:val="24"/>
        </w:rPr>
        <w:tab/>
      </w:r>
      <w:r w:rsidR="00062D62">
        <w:rPr>
          <w:rFonts w:ascii="Bell MT" w:hAnsi="Bell MT"/>
          <w:sz w:val="24"/>
        </w:rPr>
        <w:tab/>
        <w:t xml:space="preserve">    </w:t>
      </w:r>
      <w:r w:rsidR="00B8024C">
        <w:rPr>
          <w:rFonts w:ascii="Bell MT" w:hAnsi="Bell MT"/>
          <w:sz w:val="24"/>
        </w:rPr>
        <w:t xml:space="preserve">  </w:t>
      </w:r>
      <w:r w:rsidR="00CF56FF">
        <w:rPr>
          <w:rFonts w:ascii="Bell MT" w:hAnsi="Bell MT"/>
          <w:sz w:val="24"/>
        </w:rPr>
        <w:t xml:space="preserve"> </w:t>
      </w:r>
      <w:r w:rsidR="000514EE">
        <w:rPr>
          <w:rFonts w:ascii="Bell MT" w:hAnsi="Bell MT"/>
          <w:sz w:val="24"/>
        </w:rPr>
        <w:t xml:space="preserve">     </w:t>
      </w:r>
      <w:r w:rsidR="001857AB">
        <w:rPr>
          <w:rFonts w:ascii="Bell MT" w:hAnsi="Bell MT"/>
          <w:sz w:val="24"/>
        </w:rPr>
        <w:tab/>
        <w:t>September</w:t>
      </w:r>
      <w:r w:rsidR="00062D62">
        <w:rPr>
          <w:rFonts w:ascii="Bell MT" w:hAnsi="Bell MT"/>
          <w:sz w:val="24"/>
        </w:rPr>
        <w:t xml:space="preserve"> </w:t>
      </w:r>
      <w:r w:rsidR="0046045A" w:rsidRPr="001F7D8E">
        <w:rPr>
          <w:rFonts w:ascii="Bell MT" w:hAnsi="Bell MT"/>
          <w:sz w:val="24"/>
        </w:rPr>
        <w:t>2020</w:t>
      </w:r>
      <w:r w:rsidR="0046045A">
        <w:rPr>
          <w:rFonts w:ascii="Bell MT" w:hAnsi="Bell MT"/>
          <w:sz w:val="24"/>
        </w:rPr>
        <w:t xml:space="preserve"> </w:t>
      </w:r>
      <w:r w:rsidRPr="001F7D8E">
        <w:rPr>
          <w:rFonts w:ascii="Bell MT" w:hAnsi="Bell MT"/>
          <w:sz w:val="24"/>
        </w:rPr>
        <w:br/>
      </w:r>
      <w:r w:rsidR="0046045A" w:rsidRPr="001F7D8E">
        <w:rPr>
          <w:rFonts w:ascii="Bell MT" w:hAnsi="Bell MT"/>
          <w:sz w:val="24"/>
        </w:rPr>
        <w:t xml:space="preserve">Department of History of Art &amp; Visual Culture </w:t>
      </w:r>
      <w:r w:rsidR="0046045A">
        <w:rPr>
          <w:rFonts w:ascii="Bell MT" w:hAnsi="Bell MT"/>
          <w:sz w:val="24"/>
        </w:rPr>
        <w:br/>
      </w:r>
      <w:r w:rsidRPr="001F7D8E">
        <w:rPr>
          <w:rFonts w:ascii="Bell MT" w:hAnsi="Bell MT"/>
          <w:sz w:val="24"/>
        </w:rPr>
        <w:t>University of California, Santa Cruz</w:t>
      </w:r>
      <w:r w:rsidR="00FA04E5" w:rsidRPr="001F7D8E">
        <w:rPr>
          <w:rFonts w:ascii="Bell MT" w:hAnsi="Bell MT"/>
          <w:sz w:val="24"/>
        </w:rPr>
        <w:tab/>
      </w:r>
      <w:r w:rsidR="00FA04E5" w:rsidRPr="001F7D8E">
        <w:rPr>
          <w:rFonts w:ascii="Bell MT" w:hAnsi="Bell MT"/>
          <w:sz w:val="24"/>
        </w:rPr>
        <w:tab/>
      </w:r>
      <w:r w:rsidR="00DD5352" w:rsidRPr="001F7D8E">
        <w:rPr>
          <w:rFonts w:ascii="Bell MT" w:hAnsi="Bell MT"/>
          <w:sz w:val="24"/>
        </w:rPr>
        <w:tab/>
      </w:r>
      <w:r w:rsidR="00DD5352" w:rsidRPr="001F7D8E">
        <w:rPr>
          <w:rFonts w:ascii="Bell MT" w:hAnsi="Bell MT"/>
          <w:sz w:val="24"/>
        </w:rPr>
        <w:tab/>
      </w:r>
      <w:r w:rsidR="00DD5352" w:rsidRPr="001F7D8E">
        <w:rPr>
          <w:rFonts w:ascii="Bell MT" w:hAnsi="Bell MT"/>
          <w:sz w:val="24"/>
        </w:rPr>
        <w:tab/>
      </w:r>
      <w:r w:rsidR="00DD5352" w:rsidRPr="001F7D8E">
        <w:rPr>
          <w:rFonts w:ascii="Bell MT" w:hAnsi="Bell MT"/>
          <w:sz w:val="24"/>
        </w:rPr>
        <w:tab/>
      </w:r>
      <w:r w:rsidR="00DD5352" w:rsidRPr="001F7D8E">
        <w:rPr>
          <w:rFonts w:ascii="Bell MT" w:hAnsi="Bell MT"/>
          <w:sz w:val="24"/>
        </w:rPr>
        <w:br/>
      </w:r>
      <w:r w:rsidRPr="001F7D8E">
        <w:rPr>
          <w:rFonts w:ascii="Bell MT" w:hAnsi="Bell MT"/>
          <w:sz w:val="24"/>
        </w:rPr>
        <w:t xml:space="preserve">Dissertation:  </w:t>
      </w:r>
      <w:r w:rsidRPr="001F7D8E">
        <w:rPr>
          <w:rFonts w:ascii="Bell MT" w:hAnsi="Bell MT"/>
          <w:i/>
          <w:sz w:val="24"/>
        </w:rPr>
        <w:t>Visualizing Decolonial Democracy in the Oaxaca Commune</w:t>
      </w:r>
      <w:r w:rsidRPr="001F7D8E">
        <w:rPr>
          <w:rFonts w:ascii="Bell MT" w:hAnsi="Bell MT"/>
          <w:i/>
          <w:sz w:val="24"/>
        </w:rPr>
        <w:br/>
      </w:r>
      <w:r w:rsidRPr="001F7D8E">
        <w:rPr>
          <w:rFonts w:ascii="Bell MT" w:hAnsi="Bell MT"/>
          <w:sz w:val="24"/>
        </w:rPr>
        <w:t>Committee:  Martin Berger (Chair), Jennifer Gonz</w:t>
      </w:r>
      <w:r w:rsidR="004D4D94">
        <w:rPr>
          <w:rFonts w:ascii="Bell MT" w:hAnsi="Bell MT"/>
          <w:sz w:val="24"/>
        </w:rPr>
        <w:t>á</w:t>
      </w:r>
      <w:r w:rsidRPr="001F7D8E">
        <w:rPr>
          <w:rFonts w:ascii="Bell MT" w:hAnsi="Bell MT"/>
          <w:sz w:val="24"/>
        </w:rPr>
        <w:t xml:space="preserve">lez, Julia Bryan-Wilson (UC Berkeley), </w:t>
      </w:r>
      <w:r w:rsidR="006B5719">
        <w:rPr>
          <w:rFonts w:ascii="Bell MT" w:hAnsi="Bell MT"/>
          <w:sz w:val="24"/>
        </w:rPr>
        <w:br/>
      </w:r>
      <w:r w:rsidRPr="001F7D8E">
        <w:rPr>
          <w:rFonts w:ascii="Bell MT" w:hAnsi="Bell MT"/>
          <w:sz w:val="24"/>
        </w:rPr>
        <w:t xml:space="preserve">Leonard </w:t>
      </w:r>
      <w:proofErr w:type="spellStart"/>
      <w:r w:rsidRPr="001F7D8E">
        <w:rPr>
          <w:rFonts w:ascii="Bell MT" w:hAnsi="Bell MT"/>
          <w:sz w:val="24"/>
        </w:rPr>
        <w:t>Folgarait</w:t>
      </w:r>
      <w:proofErr w:type="spellEnd"/>
      <w:r w:rsidRPr="001F7D8E">
        <w:rPr>
          <w:rFonts w:ascii="Bell MT" w:hAnsi="Bell MT"/>
          <w:sz w:val="24"/>
        </w:rPr>
        <w:t xml:space="preserve"> (Vanderbilt)</w:t>
      </w:r>
    </w:p>
    <w:p w14:paraId="2E74B2F0" w14:textId="77777777" w:rsidR="00B8024C" w:rsidRDefault="00B8024C" w:rsidP="00EC40C8">
      <w:pPr>
        <w:pStyle w:val="BodyText2"/>
        <w:spacing w:before="120"/>
        <w:jc w:val="left"/>
        <w:rPr>
          <w:rFonts w:ascii="Bell MT" w:hAnsi="Bell MT"/>
          <w:b/>
          <w:sz w:val="24"/>
        </w:rPr>
      </w:pPr>
    </w:p>
    <w:p w14:paraId="41C7F0FB" w14:textId="625CF733" w:rsidR="00B8024C" w:rsidRPr="009D0C9C" w:rsidRDefault="00B8024C" w:rsidP="00B8024C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  <w:r w:rsidRPr="000829CE">
        <w:rPr>
          <w:rFonts w:ascii="Bell MT" w:hAnsi="Bell MT"/>
          <w:b/>
          <w:sz w:val="24"/>
        </w:rPr>
        <w:t xml:space="preserve">M.A. </w:t>
      </w:r>
      <w:r>
        <w:rPr>
          <w:rFonts w:ascii="Bell MT" w:hAnsi="Bell MT"/>
          <w:b/>
          <w:sz w:val="24"/>
        </w:rPr>
        <w:t>Visual Studies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>201</w:t>
      </w:r>
      <w:r w:rsidR="00EC40C8">
        <w:rPr>
          <w:rFonts w:ascii="Bell MT" w:hAnsi="Bell MT"/>
          <w:sz w:val="24"/>
        </w:rPr>
        <w:t>7</w:t>
      </w:r>
      <w:r w:rsidRPr="009D0C9C">
        <w:rPr>
          <w:rFonts w:ascii="Bell MT" w:hAnsi="Bell MT"/>
          <w:sz w:val="24"/>
        </w:rPr>
        <w:br/>
      </w:r>
      <w:r>
        <w:rPr>
          <w:rFonts w:ascii="Bell MT" w:hAnsi="Bell MT"/>
          <w:sz w:val="24"/>
        </w:rPr>
        <w:t>Department of History of Art &amp; Visual Culture</w:t>
      </w:r>
      <w:r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br/>
      </w:r>
      <w:r w:rsidR="00EC40C8">
        <w:rPr>
          <w:rFonts w:ascii="Bell MT" w:hAnsi="Bell MT"/>
          <w:sz w:val="24"/>
        </w:rPr>
        <w:t>University of California, Santa Cruz</w:t>
      </w:r>
    </w:p>
    <w:p w14:paraId="65652C23" w14:textId="77777777" w:rsidR="00FA04E5" w:rsidRDefault="00FA04E5" w:rsidP="00F06FF9">
      <w:pPr>
        <w:pStyle w:val="BodyText2"/>
        <w:spacing w:before="120"/>
        <w:ind w:left="360"/>
        <w:jc w:val="left"/>
        <w:rPr>
          <w:rFonts w:ascii="Palatino" w:hAnsi="Palatino"/>
          <w:sz w:val="22"/>
        </w:rPr>
      </w:pPr>
    </w:p>
    <w:p w14:paraId="755B293B" w14:textId="3EC2FB88" w:rsidR="00F06FF9" w:rsidRPr="009D0C9C" w:rsidRDefault="00F06FF9" w:rsidP="00EB693A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  <w:r w:rsidRPr="000829CE">
        <w:rPr>
          <w:rFonts w:ascii="Bell MT" w:hAnsi="Bell MT"/>
          <w:b/>
          <w:sz w:val="24"/>
        </w:rPr>
        <w:t>M</w:t>
      </w:r>
      <w:r w:rsidR="000829CE" w:rsidRPr="000829CE">
        <w:rPr>
          <w:rFonts w:ascii="Bell MT" w:hAnsi="Bell MT"/>
          <w:b/>
          <w:sz w:val="24"/>
        </w:rPr>
        <w:t>.</w:t>
      </w:r>
      <w:r w:rsidR="00DD5352" w:rsidRPr="000829CE">
        <w:rPr>
          <w:rFonts w:ascii="Bell MT" w:hAnsi="Bell MT"/>
          <w:b/>
          <w:sz w:val="24"/>
        </w:rPr>
        <w:t>A</w:t>
      </w:r>
      <w:r w:rsidR="000829CE" w:rsidRPr="000829CE">
        <w:rPr>
          <w:rFonts w:ascii="Bell MT" w:hAnsi="Bell MT"/>
          <w:b/>
          <w:sz w:val="24"/>
        </w:rPr>
        <w:t>.</w:t>
      </w:r>
      <w:r w:rsidR="00710E71" w:rsidRPr="000829CE">
        <w:rPr>
          <w:rFonts w:ascii="Bell MT" w:hAnsi="Bell MT"/>
          <w:b/>
          <w:sz w:val="24"/>
        </w:rPr>
        <w:t xml:space="preserve"> Interdisciplinary Humanities</w:t>
      </w:r>
      <w:r w:rsidR="0046045A" w:rsidRPr="000829CE">
        <w:rPr>
          <w:rFonts w:ascii="Bell MT" w:hAnsi="Bell MT"/>
          <w:b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46045A">
        <w:rPr>
          <w:rFonts w:ascii="Bell MT" w:hAnsi="Bell MT"/>
          <w:sz w:val="24"/>
        </w:rPr>
        <w:tab/>
      </w:r>
      <w:r w:rsidR="00062D62">
        <w:rPr>
          <w:rFonts w:ascii="Bell MT" w:hAnsi="Bell MT"/>
          <w:sz w:val="24"/>
        </w:rPr>
        <w:tab/>
      </w:r>
      <w:r w:rsidR="0046045A" w:rsidRPr="009D0C9C">
        <w:rPr>
          <w:rFonts w:ascii="Bell MT" w:hAnsi="Bell MT"/>
          <w:sz w:val="24"/>
        </w:rPr>
        <w:t>2011</w:t>
      </w:r>
      <w:r w:rsidR="001F7D8E" w:rsidRPr="009D0C9C">
        <w:rPr>
          <w:rFonts w:ascii="Bell MT" w:hAnsi="Bell MT"/>
          <w:sz w:val="24"/>
        </w:rPr>
        <w:br/>
      </w:r>
      <w:r w:rsidR="00710E71" w:rsidRPr="009D0C9C">
        <w:rPr>
          <w:rFonts w:ascii="Bell MT" w:hAnsi="Bell MT"/>
          <w:sz w:val="24"/>
        </w:rPr>
        <w:t>San Francisco State University</w:t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="00DD5352" w:rsidRPr="009D0C9C">
        <w:rPr>
          <w:rFonts w:ascii="Bell MT" w:hAnsi="Bell MT"/>
          <w:sz w:val="24"/>
        </w:rPr>
        <w:br/>
      </w:r>
      <w:r w:rsidR="001F7D8E" w:rsidRPr="009D0C9C">
        <w:rPr>
          <w:rFonts w:ascii="Bell MT" w:hAnsi="Bell MT"/>
          <w:sz w:val="24"/>
        </w:rPr>
        <w:t>Thesis</w:t>
      </w:r>
      <w:r w:rsidRPr="009D0C9C">
        <w:rPr>
          <w:rFonts w:ascii="Bell MT" w:hAnsi="Bell MT"/>
          <w:sz w:val="24"/>
        </w:rPr>
        <w:t xml:space="preserve">:  </w:t>
      </w:r>
      <w:r w:rsidR="001F7D8E" w:rsidRPr="009D0C9C">
        <w:rPr>
          <w:rFonts w:ascii="Bell MT" w:hAnsi="Bell MT"/>
          <w:i/>
          <w:sz w:val="24"/>
        </w:rPr>
        <w:t>The Obstructed View</w:t>
      </w:r>
      <w:r w:rsidR="0079590E" w:rsidRPr="009D0C9C">
        <w:rPr>
          <w:rFonts w:ascii="Bell MT" w:hAnsi="Bell MT"/>
          <w:sz w:val="24"/>
        </w:rPr>
        <w:t xml:space="preserve"> </w:t>
      </w:r>
      <w:r w:rsidR="00125CC6" w:rsidRPr="009D0C9C">
        <w:rPr>
          <w:rFonts w:ascii="Bell MT" w:hAnsi="Bell MT"/>
          <w:sz w:val="24"/>
        </w:rPr>
        <w:t>(</w:t>
      </w:r>
      <w:r w:rsidRPr="009D0C9C">
        <w:rPr>
          <w:rFonts w:ascii="Bell MT" w:hAnsi="Bell MT"/>
          <w:sz w:val="24"/>
        </w:rPr>
        <w:t xml:space="preserve">Advisor:  Dr. Sandra </w:t>
      </w:r>
      <w:proofErr w:type="spellStart"/>
      <w:r w:rsidRPr="009D0C9C">
        <w:rPr>
          <w:rFonts w:ascii="Bell MT" w:hAnsi="Bell MT"/>
          <w:sz w:val="24"/>
        </w:rPr>
        <w:t>Luft</w:t>
      </w:r>
      <w:proofErr w:type="spellEnd"/>
      <w:r w:rsidR="00125CC6" w:rsidRPr="009D0C9C">
        <w:rPr>
          <w:rFonts w:ascii="Bell MT" w:hAnsi="Bell MT"/>
          <w:sz w:val="24"/>
        </w:rPr>
        <w:t>)</w:t>
      </w:r>
    </w:p>
    <w:p w14:paraId="4549B990" w14:textId="77777777" w:rsidR="00F06FF9" w:rsidRPr="009D0C9C" w:rsidRDefault="00F06FF9" w:rsidP="00F06FF9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</w:p>
    <w:p w14:paraId="2037C651" w14:textId="6309134D" w:rsidR="00DB5FEE" w:rsidRPr="009D0C9C" w:rsidRDefault="00DB5FEE" w:rsidP="00203B71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  <w:r w:rsidRPr="000829CE">
        <w:rPr>
          <w:rFonts w:ascii="Bell MT" w:hAnsi="Bell MT"/>
          <w:b/>
          <w:sz w:val="24"/>
        </w:rPr>
        <w:t>B</w:t>
      </w:r>
      <w:r w:rsidR="000829CE" w:rsidRPr="000829CE">
        <w:rPr>
          <w:rFonts w:ascii="Bell MT" w:hAnsi="Bell MT"/>
          <w:b/>
          <w:sz w:val="24"/>
        </w:rPr>
        <w:t>.</w:t>
      </w:r>
      <w:r w:rsidRPr="000829CE">
        <w:rPr>
          <w:rFonts w:ascii="Bell MT" w:hAnsi="Bell MT"/>
          <w:b/>
          <w:sz w:val="24"/>
        </w:rPr>
        <w:t>F</w:t>
      </w:r>
      <w:r w:rsidR="000829CE" w:rsidRPr="000829CE">
        <w:rPr>
          <w:rFonts w:ascii="Bell MT" w:hAnsi="Bell MT"/>
          <w:b/>
          <w:sz w:val="24"/>
        </w:rPr>
        <w:t>.</w:t>
      </w:r>
      <w:r w:rsidRPr="000829CE">
        <w:rPr>
          <w:rFonts w:ascii="Bell MT" w:hAnsi="Bell MT"/>
          <w:b/>
          <w:sz w:val="24"/>
        </w:rPr>
        <w:t>A</w:t>
      </w:r>
      <w:r w:rsidR="000829CE" w:rsidRPr="000829CE">
        <w:rPr>
          <w:rFonts w:ascii="Bell MT" w:hAnsi="Bell MT"/>
          <w:b/>
          <w:sz w:val="24"/>
        </w:rPr>
        <w:t>.</w:t>
      </w:r>
      <w:r w:rsidR="00DD5352" w:rsidRPr="000829CE">
        <w:rPr>
          <w:rFonts w:ascii="Bell MT" w:hAnsi="Bell MT"/>
          <w:b/>
          <w:sz w:val="24"/>
        </w:rPr>
        <w:t xml:space="preserve"> Fine Arts </w:t>
      </w:r>
      <w:r w:rsidR="004D4D94" w:rsidRPr="000829CE">
        <w:rPr>
          <w:rFonts w:ascii="Bell MT" w:hAnsi="Bell MT"/>
          <w:b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4D4D94">
        <w:rPr>
          <w:rFonts w:ascii="Bell MT" w:hAnsi="Bell MT"/>
          <w:sz w:val="24"/>
        </w:rPr>
        <w:tab/>
      </w:r>
      <w:r w:rsidR="00062D62">
        <w:rPr>
          <w:rFonts w:ascii="Bell MT" w:hAnsi="Bell MT"/>
          <w:sz w:val="24"/>
        </w:rPr>
        <w:tab/>
      </w:r>
      <w:r w:rsidR="004D4D94" w:rsidRPr="009D0C9C">
        <w:rPr>
          <w:rFonts w:ascii="Bell MT" w:hAnsi="Bell MT"/>
          <w:sz w:val="24"/>
        </w:rPr>
        <w:t>2004</w:t>
      </w:r>
      <w:r w:rsidR="00DD5352" w:rsidRPr="009D0C9C">
        <w:rPr>
          <w:rFonts w:ascii="Bell MT" w:hAnsi="Bell MT"/>
          <w:sz w:val="24"/>
        </w:rPr>
        <w:br/>
      </w:r>
      <w:r w:rsidR="00F06FF9" w:rsidRPr="009D0C9C">
        <w:rPr>
          <w:rFonts w:ascii="Bell MT" w:hAnsi="Bell MT"/>
          <w:sz w:val="24"/>
        </w:rPr>
        <w:t>School of the Art Institute of Chicago</w:t>
      </w:r>
      <w:r w:rsidR="00F06FF9"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br/>
      </w:r>
      <w:r w:rsidR="00F06FF9" w:rsidRPr="009D0C9C">
        <w:rPr>
          <w:rFonts w:ascii="Bell MT" w:hAnsi="Bell MT"/>
          <w:sz w:val="24"/>
        </w:rPr>
        <w:t xml:space="preserve">Focus: </w:t>
      </w:r>
      <w:r w:rsidR="00F6332C" w:rsidRPr="009D0C9C">
        <w:rPr>
          <w:rFonts w:ascii="Bell MT" w:hAnsi="Bell MT"/>
          <w:sz w:val="24"/>
        </w:rPr>
        <w:t xml:space="preserve"> </w:t>
      </w:r>
      <w:r w:rsidR="009728AD" w:rsidRPr="009D0C9C">
        <w:rPr>
          <w:rFonts w:ascii="Bell MT" w:hAnsi="Bell MT"/>
          <w:sz w:val="24"/>
        </w:rPr>
        <w:t>Print Media,</w:t>
      </w:r>
      <w:r w:rsidR="00E513AE" w:rsidRPr="009D0C9C">
        <w:rPr>
          <w:rFonts w:ascii="Bell MT" w:hAnsi="Bell MT"/>
          <w:sz w:val="24"/>
        </w:rPr>
        <w:t xml:space="preserve"> </w:t>
      </w:r>
      <w:r w:rsidR="00F06FF9" w:rsidRPr="009D0C9C">
        <w:rPr>
          <w:rFonts w:ascii="Bell MT" w:hAnsi="Bell MT"/>
          <w:sz w:val="24"/>
        </w:rPr>
        <w:t>Visual &amp; Critical Studies</w:t>
      </w:r>
      <w:r w:rsidR="00F06FF9" w:rsidRPr="009D0C9C">
        <w:rPr>
          <w:rFonts w:ascii="Bell MT" w:hAnsi="Bell MT"/>
          <w:sz w:val="24"/>
        </w:rPr>
        <w:br/>
        <w:t>SAIC Graduate Thesis Show:  May 2004</w:t>
      </w:r>
    </w:p>
    <w:p w14:paraId="393F9FAF" w14:textId="5057FF1D" w:rsidR="0072129B" w:rsidRPr="0072129B" w:rsidRDefault="0072129B" w:rsidP="0072129B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>
        <w:rPr>
          <w:rFonts w:ascii="Bell MT" w:hAnsi="Bell MT"/>
          <w:smallCaps/>
          <w:sz w:val="28"/>
          <w:szCs w:val="28"/>
        </w:rPr>
        <w:t>professional appointments</w:t>
      </w:r>
    </w:p>
    <w:p w14:paraId="48E3573D" w14:textId="60B98A74" w:rsidR="001857AB" w:rsidRDefault="001857AB" w:rsidP="004D4D94">
      <w:pPr>
        <w:pStyle w:val="BodyText2"/>
        <w:spacing w:before="240" w:line="240" w:lineRule="auto"/>
        <w:ind w:left="360"/>
        <w:jc w:val="left"/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Visiting Assistant Professor, Art History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  <w:t xml:space="preserve"> </w:t>
      </w:r>
      <w:r>
        <w:rPr>
          <w:rFonts w:ascii="Bell MT" w:hAnsi="Bell MT"/>
          <w:smallCaps/>
          <w:sz w:val="24"/>
        </w:rPr>
        <w:t>2020-21</w:t>
      </w:r>
      <w:r w:rsidRPr="009D0C9C">
        <w:rPr>
          <w:rFonts w:ascii="Bell MT" w:hAnsi="Bell MT"/>
          <w:sz w:val="24"/>
        </w:rPr>
        <w:br/>
      </w:r>
      <w:r>
        <w:rPr>
          <w:rFonts w:ascii="Bell MT" w:hAnsi="Bell MT"/>
          <w:sz w:val="24"/>
        </w:rPr>
        <w:t>Department of Art</w:t>
      </w:r>
      <w:r>
        <w:rPr>
          <w:rFonts w:ascii="Bell MT" w:hAnsi="Bell MT"/>
          <w:sz w:val="24"/>
        </w:rPr>
        <w:br/>
        <w:t xml:space="preserve">Appalachian State University </w:t>
      </w:r>
    </w:p>
    <w:p w14:paraId="5FB217CD" w14:textId="41B84D46" w:rsidR="003B2978" w:rsidRDefault="003B2978" w:rsidP="003B2978">
      <w:pPr>
        <w:pStyle w:val="BodyText2"/>
        <w:spacing w:before="240" w:line="240" w:lineRule="auto"/>
        <w:ind w:left="360"/>
        <w:jc w:val="left"/>
        <w:rPr>
          <w:rFonts w:ascii="Bell MT" w:hAnsi="Bell MT"/>
          <w:b/>
          <w:sz w:val="24"/>
        </w:rPr>
      </w:pPr>
      <w:r>
        <w:rPr>
          <w:rFonts w:ascii="Bell MT" w:hAnsi="Bell MT"/>
          <w:b/>
          <w:sz w:val="24"/>
        </w:rPr>
        <w:t>Affiliate Faculty, Gender, Women’s, &amp; Sexuality Studies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  <w:t xml:space="preserve"> </w:t>
      </w:r>
      <w:r>
        <w:rPr>
          <w:rFonts w:ascii="Bell MT" w:hAnsi="Bell MT"/>
          <w:smallCaps/>
          <w:sz w:val="24"/>
        </w:rPr>
        <w:t>2020-21</w:t>
      </w:r>
      <w:r>
        <w:rPr>
          <w:rFonts w:ascii="Bell MT" w:hAnsi="Bell MT"/>
          <w:sz w:val="24"/>
        </w:rPr>
        <w:br/>
        <w:t xml:space="preserve">Department of Interdisciplinary Studies </w:t>
      </w:r>
      <w:r>
        <w:rPr>
          <w:rFonts w:ascii="Bell MT" w:hAnsi="Bell MT"/>
          <w:sz w:val="24"/>
        </w:rPr>
        <w:br/>
        <w:t xml:space="preserve">Appalachian State University </w:t>
      </w:r>
    </w:p>
    <w:p w14:paraId="7DE8D028" w14:textId="6A7C9815" w:rsidR="001213F3" w:rsidRDefault="001213F3" w:rsidP="004D4D94">
      <w:pPr>
        <w:pStyle w:val="BodyText2"/>
        <w:spacing w:before="240" w:line="240" w:lineRule="auto"/>
        <w:ind w:left="360"/>
        <w:jc w:val="left"/>
        <w:rPr>
          <w:rFonts w:ascii="Bell MT" w:hAnsi="Bell MT"/>
          <w:smallCaps/>
          <w:sz w:val="24"/>
        </w:rPr>
      </w:pPr>
      <w:r w:rsidRPr="003D24C0">
        <w:rPr>
          <w:rFonts w:ascii="Bell MT" w:hAnsi="Bell MT"/>
          <w:b/>
          <w:sz w:val="24"/>
        </w:rPr>
        <w:t>Pre</w:t>
      </w:r>
      <w:r w:rsidR="00957142" w:rsidRPr="003D24C0">
        <w:rPr>
          <w:rFonts w:ascii="Bell MT" w:hAnsi="Bell MT"/>
          <w:b/>
          <w:sz w:val="24"/>
        </w:rPr>
        <w:t>-</w:t>
      </w:r>
      <w:r w:rsidRPr="003D24C0">
        <w:rPr>
          <w:rFonts w:ascii="Bell MT" w:hAnsi="Bell MT"/>
          <w:b/>
          <w:sz w:val="24"/>
        </w:rPr>
        <w:t>doctoral Visiting Fellow</w:t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3D24C0">
        <w:rPr>
          <w:rFonts w:ascii="Bell MT" w:hAnsi="Bell MT"/>
          <w:sz w:val="24"/>
        </w:rPr>
        <w:tab/>
      </w:r>
      <w:r w:rsidR="00ED609E">
        <w:rPr>
          <w:rFonts w:ascii="Bell MT" w:hAnsi="Bell MT"/>
          <w:sz w:val="24"/>
        </w:rPr>
        <w:t xml:space="preserve"> </w:t>
      </w:r>
      <w:r w:rsidR="00062D62">
        <w:rPr>
          <w:rFonts w:ascii="Bell MT" w:hAnsi="Bell MT"/>
          <w:sz w:val="24"/>
        </w:rPr>
        <w:tab/>
        <w:t xml:space="preserve"> </w:t>
      </w:r>
      <w:r w:rsidR="004D4D94" w:rsidRPr="001213F3">
        <w:rPr>
          <w:rFonts w:ascii="Bell MT" w:hAnsi="Bell MT"/>
          <w:smallCaps/>
          <w:sz w:val="24"/>
        </w:rPr>
        <w:t>2017-18</w:t>
      </w:r>
      <w:r w:rsidRPr="009D0C9C">
        <w:rPr>
          <w:rFonts w:ascii="Bell MT" w:hAnsi="Bell MT"/>
          <w:sz w:val="24"/>
        </w:rPr>
        <w:br/>
      </w:r>
      <w:r>
        <w:rPr>
          <w:rFonts w:ascii="Bell MT" w:hAnsi="Bell MT"/>
          <w:sz w:val="24"/>
        </w:rPr>
        <w:t xml:space="preserve">Center for U.S.-Mexican Studies </w:t>
      </w:r>
      <w:r>
        <w:rPr>
          <w:rFonts w:ascii="Bell MT" w:hAnsi="Bell MT"/>
          <w:sz w:val="24"/>
        </w:rPr>
        <w:br/>
        <w:t>University of California, San Diego</w:t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  <w:r w:rsidRPr="009D0C9C">
        <w:rPr>
          <w:rFonts w:ascii="Bell MT" w:hAnsi="Bell MT"/>
          <w:sz w:val="24"/>
        </w:rPr>
        <w:tab/>
      </w:r>
    </w:p>
    <w:p w14:paraId="4A669CA9" w14:textId="3539CFB7" w:rsidR="00E25F32" w:rsidRDefault="00C52D09" w:rsidP="00C52D09">
      <w:pPr>
        <w:pStyle w:val="BodyText2"/>
        <w:spacing w:before="240" w:line="240" w:lineRule="auto"/>
        <w:ind w:left="360"/>
        <w:jc w:val="left"/>
        <w:rPr>
          <w:rFonts w:ascii="Bell MT" w:hAnsi="Bell MT"/>
          <w:sz w:val="24"/>
        </w:rPr>
      </w:pPr>
      <w:r w:rsidRPr="003D24C0">
        <w:rPr>
          <w:rFonts w:ascii="Bell MT" w:hAnsi="Bell MT"/>
          <w:b/>
          <w:sz w:val="24"/>
        </w:rPr>
        <w:t>Lecturer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 w:rsidR="00062D62">
        <w:rPr>
          <w:rFonts w:ascii="Bell MT" w:hAnsi="Bell MT"/>
          <w:sz w:val="24"/>
        </w:rPr>
        <w:tab/>
      </w:r>
      <w:r>
        <w:rPr>
          <w:rFonts w:ascii="Bell MT" w:hAnsi="Bell MT"/>
          <w:smallCaps/>
          <w:sz w:val="24"/>
        </w:rPr>
        <w:t>20</w:t>
      </w:r>
      <w:r w:rsidRPr="001213F3">
        <w:rPr>
          <w:rFonts w:ascii="Bell MT" w:hAnsi="Bell MT"/>
          <w:smallCaps/>
          <w:sz w:val="24"/>
        </w:rPr>
        <w:t>1</w:t>
      </w:r>
      <w:r>
        <w:rPr>
          <w:rFonts w:ascii="Bell MT" w:hAnsi="Bell MT"/>
          <w:smallCaps/>
          <w:sz w:val="24"/>
        </w:rPr>
        <w:t>2</w:t>
      </w:r>
      <w:r w:rsidRPr="009D0C9C">
        <w:rPr>
          <w:rFonts w:ascii="Bell MT" w:hAnsi="Bell MT"/>
          <w:sz w:val="24"/>
        </w:rPr>
        <w:br/>
      </w:r>
      <w:r>
        <w:rPr>
          <w:rFonts w:ascii="Bell MT" w:hAnsi="Bell MT"/>
          <w:sz w:val="24"/>
        </w:rPr>
        <w:t>Department of Liberal Studies</w:t>
      </w:r>
      <w:r>
        <w:rPr>
          <w:rFonts w:ascii="Bell MT" w:hAnsi="Bell MT"/>
          <w:sz w:val="24"/>
        </w:rPr>
        <w:br/>
        <w:t>San Francisco State University</w:t>
      </w:r>
    </w:p>
    <w:p w14:paraId="78CC742C" w14:textId="2154894A" w:rsidR="00C52D09" w:rsidRPr="00C52D09" w:rsidRDefault="00E25F32" w:rsidP="00C52D09">
      <w:pPr>
        <w:pStyle w:val="BodyText2"/>
        <w:spacing w:before="240" w:line="240" w:lineRule="auto"/>
        <w:ind w:left="360"/>
        <w:jc w:val="left"/>
        <w:rPr>
          <w:rFonts w:ascii="Bell MT" w:hAnsi="Bell MT"/>
          <w:sz w:val="24"/>
        </w:rPr>
      </w:pPr>
      <w:r w:rsidRPr="003D24C0">
        <w:rPr>
          <w:rFonts w:ascii="Bell MT" w:hAnsi="Bell MT"/>
          <w:b/>
          <w:sz w:val="24"/>
        </w:rPr>
        <w:t>Lecturer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 w:rsidR="00094BDC">
        <w:rPr>
          <w:rFonts w:ascii="Bell MT" w:hAnsi="Bell MT"/>
          <w:sz w:val="24"/>
        </w:rPr>
        <w:t xml:space="preserve"> </w:t>
      </w:r>
      <w:r w:rsidR="00062D62">
        <w:rPr>
          <w:rFonts w:ascii="Bell MT" w:hAnsi="Bell MT"/>
          <w:sz w:val="24"/>
        </w:rPr>
        <w:tab/>
        <w:t xml:space="preserve"> </w:t>
      </w:r>
      <w:r>
        <w:rPr>
          <w:rFonts w:ascii="Bell MT" w:hAnsi="Bell MT"/>
          <w:sz w:val="24"/>
        </w:rPr>
        <w:t>2011-12</w:t>
      </w:r>
      <w:r>
        <w:rPr>
          <w:rFonts w:ascii="Bell MT" w:hAnsi="Bell MT"/>
          <w:sz w:val="24"/>
        </w:rPr>
        <w:br/>
        <w:t>Department of Humanities</w:t>
      </w:r>
      <w:r w:rsidR="00C52D09" w:rsidRPr="009D0C9C">
        <w:rPr>
          <w:rFonts w:ascii="Bell MT" w:hAnsi="Bell MT"/>
          <w:sz w:val="24"/>
        </w:rPr>
        <w:tab/>
      </w:r>
      <w:r w:rsidR="00C52D09" w:rsidRPr="009D0C9C">
        <w:rPr>
          <w:rFonts w:ascii="Bell MT" w:hAnsi="Bell MT"/>
          <w:sz w:val="24"/>
        </w:rPr>
        <w:tab/>
      </w:r>
      <w:r w:rsidR="00C52D09" w:rsidRPr="009D0C9C">
        <w:rPr>
          <w:rFonts w:ascii="Bell MT" w:hAnsi="Bell MT"/>
          <w:sz w:val="24"/>
        </w:rPr>
        <w:tab/>
      </w:r>
      <w:r w:rsidR="00C52D09" w:rsidRPr="009D0C9C">
        <w:rPr>
          <w:rFonts w:ascii="Bell MT" w:hAnsi="Bell MT"/>
          <w:sz w:val="24"/>
        </w:rPr>
        <w:br/>
      </w:r>
      <w:r>
        <w:rPr>
          <w:rFonts w:ascii="Bell MT" w:hAnsi="Bell MT"/>
          <w:sz w:val="24"/>
        </w:rPr>
        <w:t>San Francisco State University</w:t>
      </w:r>
    </w:p>
    <w:p w14:paraId="60AA0926" w14:textId="54A7BBAD" w:rsidR="00206A4A" w:rsidRDefault="00206A4A" w:rsidP="00206A4A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>
        <w:rPr>
          <w:rFonts w:ascii="Bell MT" w:hAnsi="Bell MT"/>
          <w:smallCaps/>
          <w:sz w:val="28"/>
          <w:szCs w:val="28"/>
        </w:rPr>
        <w:lastRenderedPageBreak/>
        <w:t>publications</w:t>
      </w:r>
    </w:p>
    <w:p w14:paraId="5EB44BCF" w14:textId="77777777" w:rsidR="007A26D4" w:rsidRDefault="007A26D4" w:rsidP="007A26D4"/>
    <w:p w14:paraId="4D0B7602" w14:textId="56601333" w:rsidR="0063549D" w:rsidRPr="0063549D" w:rsidRDefault="0063549D" w:rsidP="00456404">
      <w:pPr>
        <w:ind w:left="1080" w:hanging="720"/>
        <w:rPr>
          <w:rFonts w:ascii="Bell MT" w:hAnsi="Bell MT"/>
          <w:b/>
        </w:rPr>
      </w:pPr>
      <w:r w:rsidRPr="0063549D">
        <w:rPr>
          <w:rFonts w:ascii="Bell MT" w:hAnsi="Bell MT"/>
          <w:b/>
        </w:rPr>
        <w:t>Peer-reviewed Journal Articles</w:t>
      </w:r>
    </w:p>
    <w:p w14:paraId="4BBB0803" w14:textId="77777777" w:rsidR="0063549D" w:rsidRDefault="0063549D" w:rsidP="00456404">
      <w:pPr>
        <w:ind w:left="1080" w:hanging="720"/>
        <w:rPr>
          <w:rFonts w:ascii="Bell MT" w:hAnsi="Bell MT"/>
        </w:rPr>
      </w:pPr>
    </w:p>
    <w:p w14:paraId="61D1A6B7" w14:textId="77777777" w:rsidR="000B1E14" w:rsidRPr="00DC478B" w:rsidRDefault="000B1E14" w:rsidP="000B1E14">
      <w:pPr>
        <w:ind w:firstLine="360"/>
        <w:rPr>
          <w:rFonts w:ascii="Bell MT" w:hAnsi="Bell MT"/>
        </w:rPr>
      </w:pPr>
      <w:r>
        <w:rPr>
          <w:rFonts w:ascii="Bell MT" w:hAnsi="Bell MT"/>
        </w:rPr>
        <w:t>2021. “</w:t>
      </w:r>
      <w:r w:rsidRPr="00DC478B">
        <w:rPr>
          <w:rFonts w:ascii="Bell MT" w:hAnsi="Bell MT"/>
        </w:rPr>
        <w:t>Asking, We Walk:</w:t>
      </w:r>
      <w:r>
        <w:rPr>
          <w:rFonts w:ascii="Bell MT" w:hAnsi="Bell MT"/>
        </w:rPr>
        <w:t xml:space="preserve">  </w:t>
      </w:r>
      <w:r w:rsidRPr="00DC478B">
        <w:rPr>
          <w:rFonts w:ascii="Bell MT" w:hAnsi="Bell MT"/>
        </w:rPr>
        <w:t xml:space="preserve">challenging </w:t>
      </w:r>
      <w:proofErr w:type="spellStart"/>
      <w:r w:rsidRPr="00DC478B">
        <w:rPr>
          <w:rFonts w:ascii="Bell MT" w:hAnsi="Bell MT"/>
        </w:rPr>
        <w:t>Zapaturismo</w:t>
      </w:r>
      <w:proofErr w:type="spellEnd"/>
      <w:r w:rsidRPr="00DC478B">
        <w:rPr>
          <w:rFonts w:ascii="Bell MT" w:hAnsi="Bell MT"/>
        </w:rPr>
        <w:t xml:space="preserve"> in international </w:t>
      </w:r>
      <w:r>
        <w:rPr>
          <w:rFonts w:ascii="Bell MT" w:hAnsi="Bell MT"/>
        </w:rPr>
        <w:t>‘</w:t>
      </w:r>
      <w:r w:rsidRPr="00DC478B">
        <w:rPr>
          <w:rFonts w:ascii="Bell MT" w:hAnsi="Bell MT"/>
        </w:rPr>
        <w:t>activist art</w:t>
      </w:r>
      <w:r>
        <w:rPr>
          <w:rFonts w:ascii="Bell MT" w:hAnsi="Bell MT"/>
        </w:rPr>
        <w:t>’</w:t>
      </w:r>
      <w:r w:rsidRPr="00DC478B">
        <w:rPr>
          <w:rFonts w:ascii="Bell MT" w:hAnsi="Bell MT"/>
        </w:rPr>
        <w:t xml:space="preserve"> residencies </w:t>
      </w:r>
    </w:p>
    <w:p w14:paraId="42F5AA6C" w14:textId="57447634" w:rsidR="000B1E14" w:rsidRDefault="000B1E14" w:rsidP="000B1E14">
      <w:pPr>
        <w:ind w:left="360"/>
        <w:rPr>
          <w:rFonts w:ascii="Bell MT" w:hAnsi="Bell MT"/>
        </w:rPr>
      </w:pPr>
      <w:r w:rsidRPr="00DC478B">
        <w:rPr>
          <w:rFonts w:ascii="Bell MT" w:hAnsi="Bell MT"/>
        </w:rPr>
        <w:t>towards a praxis of radical hope</w:t>
      </w:r>
      <w:r>
        <w:rPr>
          <w:rFonts w:ascii="Bell MT" w:hAnsi="Bell MT"/>
        </w:rPr>
        <w:t xml:space="preserve">,” co-authored with </w:t>
      </w:r>
      <w:r w:rsidRPr="00DC478B">
        <w:rPr>
          <w:rFonts w:ascii="Bell MT" w:hAnsi="Bell MT"/>
        </w:rPr>
        <w:t xml:space="preserve">Mirna </w:t>
      </w:r>
      <w:proofErr w:type="spellStart"/>
      <w:r w:rsidRPr="00DC478B">
        <w:rPr>
          <w:rFonts w:ascii="Bell MT" w:hAnsi="Bell MT"/>
        </w:rPr>
        <w:t>Boyadjian</w:t>
      </w:r>
      <w:proofErr w:type="spellEnd"/>
      <w:r w:rsidRPr="00DC478B">
        <w:rPr>
          <w:rFonts w:ascii="Bell MT" w:hAnsi="Bell MT"/>
        </w:rPr>
        <w:t xml:space="preserve">, </w:t>
      </w:r>
      <w:proofErr w:type="spellStart"/>
      <w:r w:rsidRPr="00DC478B">
        <w:rPr>
          <w:rFonts w:ascii="Bell MT" w:hAnsi="Bell MT"/>
        </w:rPr>
        <w:t>Margaretha</w:t>
      </w:r>
      <w:proofErr w:type="spellEnd"/>
      <w:r w:rsidRPr="00DC478B">
        <w:rPr>
          <w:rFonts w:ascii="Bell MT" w:hAnsi="Bell MT"/>
        </w:rPr>
        <w:t xml:space="preserve"> Haughwout, Beverly </w:t>
      </w:r>
      <w:proofErr w:type="spellStart"/>
      <w:r w:rsidRPr="00DC478B">
        <w:rPr>
          <w:rFonts w:ascii="Bell MT" w:hAnsi="Bell MT"/>
        </w:rPr>
        <w:t>Naidus</w:t>
      </w:r>
      <w:proofErr w:type="spellEnd"/>
      <w:r w:rsidRPr="00DC478B">
        <w:rPr>
          <w:rFonts w:ascii="Bell MT" w:hAnsi="Bell MT"/>
        </w:rPr>
        <w:t xml:space="preserve">, Thea </w:t>
      </w:r>
      <w:proofErr w:type="spellStart"/>
      <w:r w:rsidRPr="00DC478B">
        <w:rPr>
          <w:rFonts w:ascii="Bell MT" w:hAnsi="Bell MT"/>
        </w:rPr>
        <w:t>Quiray</w:t>
      </w:r>
      <w:proofErr w:type="spellEnd"/>
      <w:r w:rsidRPr="00DC478B">
        <w:rPr>
          <w:rFonts w:ascii="Bell MT" w:hAnsi="Bell MT"/>
        </w:rPr>
        <w:t xml:space="preserve"> </w:t>
      </w:r>
      <w:proofErr w:type="spellStart"/>
      <w:r w:rsidRPr="00DC478B">
        <w:rPr>
          <w:rFonts w:ascii="Bell MT" w:hAnsi="Bell MT"/>
        </w:rPr>
        <w:t>Tagle</w:t>
      </w:r>
      <w:proofErr w:type="spellEnd"/>
      <w:r w:rsidRPr="00DC478B">
        <w:rPr>
          <w:rFonts w:ascii="Bell MT" w:hAnsi="Bell MT"/>
        </w:rPr>
        <w:t xml:space="preserve"> and Laurencia Strauss</w:t>
      </w:r>
      <w:r>
        <w:rPr>
          <w:rFonts w:ascii="Bell MT" w:hAnsi="Bell MT"/>
        </w:rPr>
        <w:t xml:space="preserve">, </w:t>
      </w:r>
      <w:r w:rsidRPr="000B1E14">
        <w:rPr>
          <w:rFonts w:ascii="Bell MT" w:hAnsi="Bell MT"/>
          <w:i/>
          <w:iCs/>
        </w:rPr>
        <w:t>Ethnic Studies Review</w:t>
      </w:r>
      <w:r>
        <w:rPr>
          <w:rFonts w:ascii="Bell MT" w:hAnsi="Bell MT"/>
        </w:rPr>
        <w:t xml:space="preserve">, </w:t>
      </w:r>
      <w:r w:rsidR="001A4909">
        <w:rPr>
          <w:rFonts w:ascii="Bell MT" w:hAnsi="Bell MT"/>
        </w:rPr>
        <w:t xml:space="preserve">Vol. 44, Issue 3, 31-48, December 2021, DOI: </w:t>
      </w:r>
      <w:r w:rsidR="001A4909" w:rsidRPr="001A4909">
        <w:rPr>
          <w:rFonts w:ascii="Bell MT" w:hAnsi="Bell MT"/>
        </w:rPr>
        <w:t>10.1525/esr.2021.44.3.31</w:t>
      </w:r>
      <w:r w:rsidR="001A4909">
        <w:rPr>
          <w:rFonts w:ascii="Bell MT" w:hAnsi="Bell MT"/>
        </w:rPr>
        <w:t>.</w:t>
      </w:r>
    </w:p>
    <w:p w14:paraId="0D789101" w14:textId="77777777" w:rsidR="000B1E14" w:rsidRDefault="000B1E14" w:rsidP="000B1E14">
      <w:pPr>
        <w:ind w:left="360"/>
        <w:rPr>
          <w:rFonts w:ascii="Bell MT" w:hAnsi="Bell MT"/>
        </w:rPr>
      </w:pPr>
    </w:p>
    <w:p w14:paraId="45CD3BEF" w14:textId="586FD0BD" w:rsidR="007A26D4" w:rsidRDefault="00AA5777" w:rsidP="00DC478B">
      <w:pPr>
        <w:ind w:left="360"/>
        <w:rPr>
          <w:rFonts w:ascii="Bell MT" w:hAnsi="Bell MT"/>
        </w:rPr>
      </w:pPr>
      <w:r>
        <w:rPr>
          <w:rFonts w:ascii="Bell MT" w:hAnsi="Bell MT"/>
        </w:rPr>
        <w:t>20</w:t>
      </w:r>
      <w:r w:rsidR="001857AB">
        <w:rPr>
          <w:rFonts w:ascii="Bell MT" w:hAnsi="Bell MT"/>
        </w:rPr>
        <w:t>20</w:t>
      </w:r>
      <w:r>
        <w:rPr>
          <w:rFonts w:ascii="Bell MT" w:hAnsi="Bell MT"/>
        </w:rPr>
        <w:t xml:space="preserve">. </w:t>
      </w:r>
      <w:r w:rsidR="009A62F9">
        <w:rPr>
          <w:rFonts w:ascii="Bell MT" w:hAnsi="Bell MT"/>
        </w:rPr>
        <w:t xml:space="preserve">“Televising the Revolution:  Oaxacan Women on CORTV,” </w:t>
      </w:r>
      <w:r w:rsidR="003D5D18" w:rsidRPr="003D5D18">
        <w:rPr>
          <w:rFonts w:ascii="Bell MT" w:hAnsi="Bell MT"/>
          <w:i/>
        </w:rPr>
        <w:t>Third Text</w:t>
      </w:r>
      <w:r w:rsidR="00DC478B">
        <w:rPr>
          <w:rFonts w:ascii="Bell MT" w:hAnsi="Bell MT"/>
        </w:rPr>
        <w:t xml:space="preserve"> </w:t>
      </w:r>
      <w:r w:rsidR="00DC478B" w:rsidRPr="00DC478B">
        <w:rPr>
          <w:rFonts w:ascii="Bell MT" w:hAnsi="Bell MT"/>
        </w:rPr>
        <w:t>34:1, 22-36,</w:t>
      </w:r>
      <w:r w:rsidR="00DC478B">
        <w:rPr>
          <w:rFonts w:ascii="Bell MT" w:hAnsi="Bell MT"/>
        </w:rPr>
        <w:t xml:space="preserve"> January 2020,</w:t>
      </w:r>
      <w:r w:rsidR="00DC478B" w:rsidRPr="00DC478B">
        <w:rPr>
          <w:rFonts w:ascii="Bell MT" w:hAnsi="Bell MT"/>
        </w:rPr>
        <w:t xml:space="preserve"> </w:t>
      </w:r>
      <w:r w:rsidR="00113655">
        <w:rPr>
          <w:rFonts w:ascii="Bell MT" w:hAnsi="Bell MT"/>
        </w:rPr>
        <w:t xml:space="preserve">DOI:  </w:t>
      </w:r>
      <w:r w:rsidR="00113655" w:rsidRPr="00113655">
        <w:rPr>
          <w:rFonts w:ascii="Bell MT" w:hAnsi="Bell MT"/>
        </w:rPr>
        <w:t>10.1080/09528822.2019.1657290</w:t>
      </w:r>
      <w:r w:rsidR="007D1065">
        <w:rPr>
          <w:rFonts w:ascii="Bell MT" w:hAnsi="Bell MT"/>
        </w:rPr>
        <w:t>.</w:t>
      </w:r>
    </w:p>
    <w:p w14:paraId="46D6F058" w14:textId="77777777" w:rsidR="008F2D5B" w:rsidRDefault="008F2D5B" w:rsidP="00456404">
      <w:pPr>
        <w:ind w:left="1080" w:hanging="720"/>
        <w:rPr>
          <w:rFonts w:ascii="Bell MT" w:hAnsi="Bell MT"/>
        </w:rPr>
      </w:pPr>
    </w:p>
    <w:p w14:paraId="67869B05" w14:textId="46D427DA" w:rsidR="001213F3" w:rsidRDefault="00AA5777" w:rsidP="008E6F57">
      <w:pPr>
        <w:ind w:left="360"/>
        <w:rPr>
          <w:rFonts w:ascii="Bell MT" w:hAnsi="Bell MT"/>
        </w:rPr>
      </w:pPr>
      <w:r>
        <w:rPr>
          <w:rFonts w:ascii="Bell MT" w:hAnsi="Bell MT"/>
        </w:rPr>
        <w:t>2019.</w:t>
      </w:r>
      <w:r w:rsidR="008F2D5B">
        <w:rPr>
          <w:rFonts w:ascii="Bell MT" w:hAnsi="Bell MT"/>
        </w:rPr>
        <w:t xml:space="preserve">“Visualizing </w:t>
      </w:r>
      <w:r w:rsidR="00E90B4C">
        <w:rPr>
          <w:rFonts w:ascii="Bell MT" w:hAnsi="Bell MT"/>
        </w:rPr>
        <w:t>d</w:t>
      </w:r>
      <w:r w:rsidR="008F2D5B">
        <w:rPr>
          <w:rFonts w:ascii="Bell MT" w:hAnsi="Bell MT"/>
        </w:rPr>
        <w:t xml:space="preserve">ecolonial </w:t>
      </w:r>
      <w:r w:rsidR="00E90B4C">
        <w:rPr>
          <w:rFonts w:ascii="Bell MT" w:hAnsi="Bell MT"/>
        </w:rPr>
        <w:t>d</w:t>
      </w:r>
      <w:r w:rsidR="008F2D5B">
        <w:rPr>
          <w:rFonts w:ascii="Bell MT" w:hAnsi="Bell MT"/>
        </w:rPr>
        <w:t xml:space="preserve">emocracy:  The </w:t>
      </w:r>
      <w:r w:rsidR="00E90B4C">
        <w:rPr>
          <w:rFonts w:ascii="Bell MT" w:hAnsi="Bell MT"/>
        </w:rPr>
        <w:t>t</w:t>
      </w:r>
      <w:r w:rsidR="008F2D5B">
        <w:rPr>
          <w:rFonts w:ascii="Bell MT" w:hAnsi="Bell MT"/>
        </w:rPr>
        <w:t xml:space="preserve">eachers’ </w:t>
      </w:r>
      <w:r w:rsidR="00E90B4C">
        <w:rPr>
          <w:rFonts w:ascii="Bell MT" w:hAnsi="Bell MT"/>
        </w:rPr>
        <w:t>u</w:t>
      </w:r>
      <w:r w:rsidR="008F2D5B">
        <w:rPr>
          <w:rFonts w:ascii="Bell MT" w:hAnsi="Bell MT"/>
        </w:rPr>
        <w:t xml:space="preserve">nion and the People’s Guelaguetza </w:t>
      </w:r>
      <w:r w:rsidR="00201305">
        <w:rPr>
          <w:rFonts w:ascii="Bell MT" w:hAnsi="Bell MT"/>
        </w:rPr>
        <w:t xml:space="preserve">in Oaxaca, </w:t>
      </w:r>
      <w:r w:rsidR="008F2D5B">
        <w:rPr>
          <w:rFonts w:ascii="Bell MT" w:hAnsi="Bell MT"/>
        </w:rPr>
        <w:t>Mexico</w:t>
      </w:r>
      <w:r w:rsidR="00DE55FB">
        <w:rPr>
          <w:rFonts w:ascii="Bell MT" w:hAnsi="Bell MT"/>
        </w:rPr>
        <w:t xml:space="preserve">,” </w:t>
      </w:r>
      <w:r w:rsidR="00DE55FB" w:rsidRPr="00E90B4C">
        <w:rPr>
          <w:rFonts w:ascii="Bell MT" w:hAnsi="Bell MT"/>
          <w:i/>
        </w:rPr>
        <w:t>Journal of Labor and Society</w:t>
      </w:r>
      <w:r w:rsidR="00DE55FB">
        <w:rPr>
          <w:rFonts w:ascii="Bell MT" w:hAnsi="Bell MT"/>
        </w:rPr>
        <w:t xml:space="preserve">, </w:t>
      </w:r>
      <w:r w:rsidR="005D62DD">
        <w:rPr>
          <w:rFonts w:ascii="Bell MT" w:hAnsi="Bell MT"/>
        </w:rPr>
        <w:t xml:space="preserve">vol 22, issue 1, March 2019, </w:t>
      </w:r>
      <w:r w:rsidR="00730F36">
        <w:rPr>
          <w:rFonts w:ascii="Bell MT" w:hAnsi="Bell MT"/>
        </w:rPr>
        <w:t xml:space="preserve">DOI:  </w:t>
      </w:r>
      <w:r w:rsidR="005D62DD" w:rsidRPr="005D62DD">
        <w:rPr>
          <w:rFonts w:ascii="Bell MT" w:hAnsi="Bell MT"/>
        </w:rPr>
        <w:t>10.1111/wusa.12385</w:t>
      </w:r>
      <w:r w:rsidR="00D344C1">
        <w:rPr>
          <w:rFonts w:ascii="Bell MT" w:hAnsi="Bell MT"/>
        </w:rPr>
        <w:t>.</w:t>
      </w:r>
    </w:p>
    <w:p w14:paraId="69E1035D" w14:textId="77777777" w:rsidR="0063549D" w:rsidRPr="0063549D" w:rsidRDefault="0063549D" w:rsidP="0063549D">
      <w:pPr>
        <w:ind w:left="1080" w:hanging="720"/>
        <w:rPr>
          <w:rFonts w:ascii="Bell MT" w:hAnsi="Bell MT"/>
        </w:rPr>
      </w:pPr>
    </w:p>
    <w:p w14:paraId="78CE77F9" w14:textId="5409A35F" w:rsidR="0063549D" w:rsidRDefault="00AA5777" w:rsidP="008E6F57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2015. </w:t>
      </w:r>
      <w:r w:rsidR="0063549D" w:rsidRPr="0063549D">
        <w:rPr>
          <w:rFonts w:ascii="Bell MT" w:hAnsi="Bell MT"/>
        </w:rPr>
        <w:t xml:space="preserve">“Paradoxes of Trace and Erasure:  Reading Derrida Through </w:t>
      </w:r>
      <w:proofErr w:type="spellStart"/>
      <w:r w:rsidR="0063549D" w:rsidRPr="0063549D">
        <w:rPr>
          <w:rFonts w:ascii="Bell MT" w:hAnsi="Bell MT"/>
        </w:rPr>
        <w:t>Kentridge</w:t>
      </w:r>
      <w:proofErr w:type="spellEnd"/>
      <w:r w:rsidR="0063549D" w:rsidRPr="0063549D">
        <w:rPr>
          <w:rFonts w:ascii="Bell MT" w:hAnsi="Bell MT"/>
        </w:rPr>
        <w:t xml:space="preserve">,” </w:t>
      </w:r>
      <w:r w:rsidR="00B77C98" w:rsidRPr="00B77C98">
        <w:rPr>
          <w:rFonts w:ascii="Bell MT" w:hAnsi="Bell MT"/>
          <w:i/>
        </w:rPr>
        <w:t>Semiotics 2014</w:t>
      </w:r>
      <w:proofErr w:type="gramStart"/>
      <w:r w:rsidR="00B77C98" w:rsidRPr="00B77C98">
        <w:rPr>
          <w:rFonts w:ascii="Bell MT" w:hAnsi="Bell MT"/>
          <w:i/>
        </w:rPr>
        <w:t xml:space="preserve">:  </w:t>
      </w:r>
      <w:r w:rsidR="00DC1744">
        <w:rPr>
          <w:rFonts w:ascii="Bell MT" w:hAnsi="Bell MT"/>
        </w:rPr>
        <w:t>“</w:t>
      </w:r>
      <w:proofErr w:type="gramEnd"/>
      <w:r w:rsidR="008E6F57">
        <w:rPr>
          <w:rFonts w:ascii="Bell MT" w:hAnsi="Bell MT"/>
        </w:rPr>
        <w:t xml:space="preserve">The </w:t>
      </w:r>
      <w:r w:rsidR="00B77C98" w:rsidRPr="00DC1744">
        <w:rPr>
          <w:rFonts w:ascii="Bell MT" w:hAnsi="Bell MT"/>
        </w:rPr>
        <w:t>Semiotics of Paradox</w:t>
      </w:r>
      <w:r w:rsidR="0063549D" w:rsidRPr="0063549D">
        <w:rPr>
          <w:rFonts w:ascii="Bell MT" w:hAnsi="Bell MT"/>
        </w:rPr>
        <w:t>,</w:t>
      </w:r>
      <w:r w:rsidR="00DC1744">
        <w:rPr>
          <w:rFonts w:ascii="Bell MT" w:hAnsi="Bell MT"/>
        </w:rPr>
        <w:t>”</w:t>
      </w:r>
      <w:r w:rsidR="0063549D" w:rsidRPr="0063549D">
        <w:rPr>
          <w:rFonts w:ascii="Bell MT" w:hAnsi="Bell MT"/>
        </w:rPr>
        <w:t xml:space="preserve"> </w:t>
      </w:r>
      <w:r w:rsidR="00DC1744">
        <w:rPr>
          <w:rFonts w:ascii="Bell MT" w:hAnsi="Bell MT"/>
        </w:rPr>
        <w:t xml:space="preserve">Yearbook of the </w:t>
      </w:r>
      <w:r w:rsidR="0063549D" w:rsidRPr="0063549D">
        <w:rPr>
          <w:rFonts w:ascii="Bell MT" w:hAnsi="Bell MT"/>
        </w:rPr>
        <w:t>S</w:t>
      </w:r>
      <w:r w:rsidR="00DC1744">
        <w:rPr>
          <w:rFonts w:ascii="Bell MT" w:hAnsi="Bell MT"/>
        </w:rPr>
        <w:t xml:space="preserve">emiotics Society of America, </w:t>
      </w:r>
      <w:r w:rsidR="00066D28">
        <w:rPr>
          <w:rFonts w:ascii="Bell MT" w:hAnsi="Bell MT"/>
        </w:rPr>
        <w:t>September</w:t>
      </w:r>
      <w:r w:rsidR="00816C57">
        <w:rPr>
          <w:rFonts w:ascii="Bell MT" w:hAnsi="Bell MT"/>
        </w:rPr>
        <w:t xml:space="preserve"> 2015, </w:t>
      </w:r>
      <w:r w:rsidR="00411D63" w:rsidRPr="00411D63">
        <w:rPr>
          <w:rFonts w:ascii="Bell MT" w:hAnsi="Bell MT"/>
        </w:rPr>
        <w:t>DOI: 10.5840/cpsem201418</w:t>
      </w:r>
      <w:r w:rsidR="00411D63">
        <w:rPr>
          <w:rFonts w:ascii="Bell MT" w:hAnsi="Bell MT"/>
        </w:rPr>
        <w:t>.</w:t>
      </w:r>
    </w:p>
    <w:p w14:paraId="5ABF05E6" w14:textId="77777777" w:rsidR="00E47257" w:rsidRPr="007A26D4" w:rsidRDefault="00E47257" w:rsidP="008E6F57">
      <w:pPr>
        <w:ind w:left="360"/>
        <w:rPr>
          <w:rFonts w:ascii="Bell MT" w:hAnsi="Bell MT"/>
        </w:rPr>
      </w:pPr>
    </w:p>
    <w:p w14:paraId="76BCB27D" w14:textId="7559A5E8" w:rsidR="00002956" w:rsidRPr="0063549D" w:rsidRDefault="00002956" w:rsidP="00002956">
      <w:pPr>
        <w:ind w:left="1080" w:hanging="720"/>
        <w:rPr>
          <w:rFonts w:ascii="Bell MT" w:hAnsi="Bell MT"/>
          <w:b/>
        </w:rPr>
      </w:pPr>
      <w:r>
        <w:rPr>
          <w:rFonts w:ascii="Bell MT" w:hAnsi="Bell MT"/>
          <w:b/>
        </w:rPr>
        <w:t>Manuscripts in Preparation</w:t>
      </w:r>
    </w:p>
    <w:p w14:paraId="71639ECA" w14:textId="15CF994E" w:rsidR="002E00EB" w:rsidRDefault="002E00EB" w:rsidP="00DC478B">
      <w:pPr>
        <w:ind w:left="360"/>
        <w:rPr>
          <w:rFonts w:ascii="Bell MT" w:hAnsi="Bell MT"/>
        </w:rPr>
      </w:pPr>
    </w:p>
    <w:p w14:paraId="58390ACB" w14:textId="04DCBCD8" w:rsidR="002E00EB" w:rsidRPr="00DC478B" w:rsidRDefault="002E00EB" w:rsidP="00DC478B">
      <w:pPr>
        <w:ind w:left="360"/>
        <w:rPr>
          <w:rFonts w:ascii="Bell MT" w:hAnsi="Bell MT"/>
        </w:rPr>
      </w:pPr>
      <w:r>
        <w:rPr>
          <w:rFonts w:ascii="Bell MT" w:hAnsi="Bell MT"/>
        </w:rPr>
        <w:t>202</w:t>
      </w:r>
      <w:r w:rsidR="00BF4C3B">
        <w:rPr>
          <w:rFonts w:ascii="Bell MT" w:hAnsi="Bell MT"/>
        </w:rPr>
        <w:t>1</w:t>
      </w:r>
      <w:r>
        <w:rPr>
          <w:rFonts w:ascii="Bell MT" w:hAnsi="Bell MT"/>
        </w:rPr>
        <w:t xml:space="preserve">. </w:t>
      </w:r>
      <w:r w:rsidRPr="0066600D">
        <w:rPr>
          <w:rFonts w:ascii="Garamond" w:hAnsi="Garamond"/>
        </w:rPr>
        <w:t>“Com</w:t>
      </w:r>
      <w:r>
        <w:rPr>
          <w:rFonts w:ascii="Garamond" w:hAnsi="Garamond"/>
        </w:rPr>
        <w:t>m</w:t>
      </w:r>
      <w:r w:rsidRPr="0066600D">
        <w:rPr>
          <w:rFonts w:ascii="Garamond" w:hAnsi="Garamond"/>
        </w:rPr>
        <w:t>unitarian Feminis</w:t>
      </w:r>
      <w:r w:rsidR="00EE7DB6">
        <w:rPr>
          <w:rFonts w:ascii="Garamond" w:hAnsi="Garamond"/>
        </w:rPr>
        <w:t>t</w:t>
      </w:r>
      <w:r>
        <w:rPr>
          <w:rFonts w:ascii="Garamond" w:hAnsi="Garamond"/>
        </w:rPr>
        <w:t xml:space="preserve"> Performance</w:t>
      </w:r>
      <w:r w:rsidRPr="0066600D">
        <w:rPr>
          <w:rFonts w:ascii="Garamond" w:hAnsi="Garamond"/>
        </w:rPr>
        <w:t xml:space="preserve"> and </w:t>
      </w:r>
      <w:r>
        <w:rPr>
          <w:rFonts w:ascii="Garamond" w:hAnsi="Garamond"/>
        </w:rPr>
        <w:t xml:space="preserve">Bolivia’s Decolonial Turn,” article in preparation for proposal to </w:t>
      </w:r>
      <w:r w:rsidRPr="00982C5D">
        <w:rPr>
          <w:rFonts w:ascii="Garamond" w:hAnsi="Garamond"/>
          <w:i/>
        </w:rPr>
        <w:t>e</w:t>
      </w:r>
      <w:r>
        <w:rPr>
          <w:rFonts w:ascii="Garamond" w:hAnsi="Garamond"/>
          <w:i/>
        </w:rPr>
        <w:t>-</w:t>
      </w:r>
      <w:proofErr w:type="spellStart"/>
      <w:r w:rsidRPr="00982C5D">
        <w:rPr>
          <w:rFonts w:ascii="Garamond" w:hAnsi="Garamond"/>
          <w:i/>
        </w:rPr>
        <w:t>misférica</w:t>
      </w:r>
      <w:proofErr w:type="spellEnd"/>
      <w:r>
        <w:rPr>
          <w:rFonts w:ascii="Garamond" w:hAnsi="Garamond"/>
          <w:i/>
        </w:rPr>
        <w:t>.</w:t>
      </w:r>
    </w:p>
    <w:p w14:paraId="02CB4C1D" w14:textId="77777777" w:rsidR="00002956" w:rsidRDefault="00002956" w:rsidP="0063549D">
      <w:pPr>
        <w:ind w:left="1080" w:hanging="720"/>
        <w:rPr>
          <w:rFonts w:ascii="Bell MT" w:hAnsi="Bell MT"/>
          <w:b/>
        </w:rPr>
      </w:pPr>
    </w:p>
    <w:p w14:paraId="7E9A2444" w14:textId="127EB89F" w:rsidR="008C4E8B" w:rsidRPr="00C05877" w:rsidRDefault="00BA2D90" w:rsidP="00C05877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>
        <w:rPr>
          <w:rFonts w:ascii="Bell MT" w:hAnsi="Bell MT"/>
          <w:smallCaps/>
          <w:sz w:val="28"/>
          <w:szCs w:val="28"/>
        </w:rPr>
        <w:t xml:space="preserve">fellowships, </w:t>
      </w:r>
      <w:r w:rsidR="009B5A46">
        <w:rPr>
          <w:rFonts w:ascii="Bell MT" w:hAnsi="Bell MT"/>
          <w:smallCaps/>
          <w:sz w:val="28"/>
          <w:szCs w:val="28"/>
        </w:rPr>
        <w:t>scholarships</w:t>
      </w:r>
      <w:r w:rsidR="00684887">
        <w:rPr>
          <w:rFonts w:ascii="Bell MT" w:hAnsi="Bell MT"/>
          <w:smallCaps/>
          <w:sz w:val="28"/>
          <w:szCs w:val="28"/>
        </w:rPr>
        <w:t xml:space="preserve">, </w:t>
      </w:r>
      <w:r>
        <w:rPr>
          <w:rFonts w:ascii="Bell MT" w:hAnsi="Bell MT"/>
          <w:smallCaps/>
          <w:sz w:val="28"/>
          <w:szCs w:val="28"/>
        </w:rPr>
        <w:t>grants</w:t>
      </w:r>
      <w:r w:rsidR="00684887">
        <w:rPr>
          <w:rFonts w:ascii="Bell MT" w:hAnsi="Bell MT"/>
          <w:smallCaps/>
          <w:sz w:val="28"/>
          <w:szCs w:val="28"/>
        </w:rPr>
        <w:t xml:space="preserve"> and awards</w:t>
      </w:r>
    </w:p>
    <w:p w14:paraId="287893B0" w14:textId="55677D69" w:rsidR="00957142" w:rsidRPr="00C05877" w:rsidRDefault="00957142" w:rsidP="00957142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2019</w:t>
      </w:r>
      <w:r w:rsidRPr="00C05877">
        <w:rPr>
          <w:rFonts w:ascii="Bell MT" w:hAnsi="Bell MT"/>
          <w:sz w:val="24"/>
        </w:rPr>
        <w:tab/>
      </w:r>
      <w:r w:rsidR="00EC3EAE">
        <w:rPr>
          <w:rFonts w:ascii="Bell MT" w:hAnsi="Bell MT"/>
          <w:sz w:val="24"/>
        </w:rPr>
        <w:t xml:space="preserve">Graduate </w:t>
      </w:r>
      <w:r w:rsidR="000F1A7D">
        <w:rPr>
          <w:rFonts w:ascii="Bell MT" w:hAnsi="Bell MT"/>
          <w:sz w:val="24"/>
        </w:rPr>
        <w:t xml:space="preserve">Research </w:t>
      </w:r>
      <w:r w:rsidR="00EC3EAE">
        <w:rPr>
          <w:rFonts w:ascii="Bell MT" w:hAnsi="Bell MT"/>
          <w:sz w:val="24"/>
        </w:rPr>
        <w:t>Fellow</w:t>
      </w:r>
      <w:r w:rsidR="000F1A7D">
        <w:rPr>
          <w:rFonts w:ascii="Bell MT" w:hAnsi="Bell MT"/>
          <w:sz w:val="24"/>
        </w:rPr>
        <w:t>ship</w:t>
      </w:r>
      <w:r w:rsidR="00EC3EAE">
        <w:rPr>
          <w:rFonts w:ascii="Bell MT" w:hAnsi="Bell MT"/>
          <w:sz w:val="24"/>
        </w:rPr>
        <w:t xml:space="preserve"> in</w:t>
      </w:r>
      <w:r w:rsidRPr="00C05877">
        <w:rPr>
          <w:rFonts w:ascii="Bell MT" w:hAnsi="Bell MT"/>
          <w:sz w:val="24"/>
        </w:rPr>
        <w:t xml:space="preserve"> Poverty, Inequality, and Democracy, Blum Center for Global Poverty Alleviation and Sustainable Development, University of California, Santa Barbara</w:t>
      </w:r>
    </w:p>
    <w:p w14:paraId="4B367F11" w14:textId="71376E89" w:rsidR="005C0A94" w:rsidRPr="00C05877" w:rsidRDefault="005C0A94" w:rsidP="000E546F">
      <w:pPr>
        <w:pStyle w:val="BodyText2"/>
        <w:spacing w:before="120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2019</w:t>
      </w:r>
      <w:r w:rsidRPr="00C05877">
        <w:rPr>
          <w:rFonts w:ascii="Bell MT" w:hAnsi="Bell MT"/>
          <w:sz w:val="24"/>
        </w:rPr>
        <w:tab/>
        <w:t xml:space="preserve">Lionel </w:t>
      </w:r>
      <w:proofErr w:type="spellStart"/>
      <w:r w:rsidRPr="00C05877">
        <w:rPr>
          <w:rFonts w:ascii="Bell MT" w:hAnsi="Bell MT"/>
          <w:sz w:val="24"/>
        </w:rPr>
        <w:t>Cant</w:t>
      </w:r>
      <w:r w:rsidR="003562DD" w:rsidRPr="00C05877">
        <w:rPr>
          <w:rFonts w:ascii="Bell MT" w:hAnsi="Bell MT"/>
          <w:sz w:val="24"/>
        </w:rPr>
        <w:t>ú</w:t>
      </w:r>
      <w:proofErr w:type="spellEnd"/>
      <w:r w:rsidRPr="00C05877">
        <w:rPr>
          <w:rFonts w:ascii="Bell MT" w:hAnsi="Bell MT"/>
          <w:sz w:val="24"/>
        </w:rPr>
        <w:t xml:space="preserve"> Memorial Award</w:t>
      </w:r>
      <w:r w:rsidR="000E546F" w:rsidRPr="00C05877">
        <w:rPr>
          <w:rFonts w:ascii="Bell MT" w:hAnsi="Bell MT"/>
          <w:sz w:val="24"/>
        </w:rPr>
        <w:t>, Research Center for the Americas, Department of</w:t>
      </w:r>
      <w:r w:rsidR="000E546F" w:rsidRPr="00C05877">
        <w:rPr>
          <w:rFonts w:ascii="Bell MT" w:hAnsi="Bell MT"/>
          <w:sz w:val="24"/>
        </w:rPr>
        <w:br/>
        <w:t>Sociology, and Department of Latin American and Latino Studies, University of California, Santa Cruz</w:t>
      </w:r>
    </w:p>
    <w:p w14:paraId="01BAB374" w14:textId="2BFBDEEB" w:rsidR="009B5A46" w:rsidRPr="00C05877" w:rsidRDefault="009B5A46" w:rsidP="000E546F">
      <w:pPr>
        <w:pStyle w:val="BodyText2"/>
        <w:spacing w:before="120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 xml:space="preserve">2019 </w:t>
      </w:r>
      <w:r w:rsidRPr="00C05877">
        <w:rPr>
          <w:rFonts w:ascii="Bell MT" w:hAnsi="Bell MT"/>
          <w:sz w:val="24"/>
        </w:rPr>
        <w:tab/>
        <w:t>Graduate Division Dissertation Fellowship, University of California, Santa Cruz</w:t>
      </w:r>
    </w:p>
    <w:p w14:paraId="26651677" w14:textId="44BC1573" w:rsidR="00957142" w:rsidRPr="00C05877" w:rsidRDefault="00957142" w:rsidP="00957142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2018</w:t>
      </w:r>
      <w:r w:rsidRPr="00C05877">
        <w:rPr>
          <w:rFonts w:ascii="Bell MT" w:hAnsi="Bell MT"/>
          <w:sz w:val="24"/>
        </w:rPr>
        <w:tab/>
        <w:t>Pre-doctoral Residential Fellowship, Center for U.S.-Mexican Studies, University of California, San Diego</w:t>
      </w:r>
    </w:p>
    <w:p w14:paraId="5F0DD625" w14:textId="381C8E87" w:rsidR="0046045A" w:rsidRPr="00C05877" w:rsidRDefault="00957142" w:rsidP="00957142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2017</w:t>
      </w:r>
      <w:r w:rsidRPr="00C05877">
        <w:rPr>
          <w:rFonts w:ascii="Bell MT" w:hAnsi="Bell MT"/>
          <w:sz w:val="24"/>
        </w:rPr>
        <w:tab/>
      </w:r>
      <w:r w:rsidR="0046045A" w:rsidRPr="00C05877">
        <w:rPr>
          <w:rFonts w:ascii="Bell MT" w:hAnsi="Bell MT"/>
          <w:sz w:val="24"/>
        </w:rPr>
        <w:t>Fulbright-Hays Doctoral Dissertation Research Abroad (DDRA) Fellowship</w:t>
      </w:r>
    </w:p>
    <w:p w14:paraId="30DD2947" w14:textId="1433E857" w:rsidR="0046045A" w:rsidRPr="00C05877" w:rsidRDefault="00957142" w:rsidP="0046045A">
      <w:pPr>
        <w:pStyle w:val="BodyText2"/>
        <w:spacing w:before="120" w:line="240" w:lineRule="auto"/>
        <w:ind w:left="36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 xml:space="preserve">2016 </w:t>
      </w:r>
      <w:r w:rsidRPr="00C05877">
        <w:rPr>
          <w:rFonts w:ascii="Bell MT" w:hAnsi="Bell MT"/>
          <w:sz w:val="24"/>
        </w:rPr>
        <w:tab/>
        <w:t>Richard E. Greenleaf Visiting Scholar Fellowship, University of New Mexico</w:t>
      </w:r>
    </w:p>
    <w:p w14:paraId="273A7FA9" w14:textId="469E8A90" w:rsidR="0046045A" w:rsidRPr="00C05877" w:rsidRDefault="005C0A94" w:rsidP="005C0A94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2016</w:t>
      </w:r>
      <w:r w:rsidRPr="00C05877">
        <w:rPr>
          <w:rFonts w:ascii="Bell MT" w:hAnsi="Bell MT"/>
          <w:sz w:val="24"/>
        </w:rPr>
        <w:tab/>
      </w:r>
      <w:r w:rsidR="0046045A" w:rsidRPr="00C05877">
        <w:rPr>
          <w:rFonts w:ascii="Bell MT" w:hAnsi="Bell MT"/>
          <w:sz w:val="24"/>
        </w:rPr>
        <w:t>Chicano-Latino Research Center Graduate Student Mini-Grant</w:t>
      </w:r>
      <w:r w:rsidRPr="00C05877">
        <w:rPr>
          <w:rFonts w:ascii="Bell MT" w:hAnsi="Bell MT"/>
          <w:sz w:val="24"/>
        </w:rPr>
        <w:t>, University of California, Santa Cruz</w:t>
      </w:r>
      <w:r w:rsidR="0046045A" w:rsidRPr="00C05877">
        <w:rPr>
          <w:rFonts w:ascii="Bell MT" w:hAnsi="Bell MT"/>
          <w:sz w:val="24"/>
        </w:rPr>
        <w:t xml:space="preserve"> </w:t>
      </w:r>
    </w:p>
    <w:p w14:paraId="0A403C3B" w14:textId="5AAC4A5C" w:rsidR="0046045A" w:rsidRPr="00C05877" w:rsidRDefault="005C4E13" w:rsidP="0046045A">
      <w:pPr>
        <w:pStyle w:val="BodyText2"/>
        <w:spacing w:before="120" w:line="240" w:lineRule="auto"/>
        <w:ind w:left="36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2015</w:t>
      </w:r>
      <w:r w:rsidRPr="00C05877">
        <w:rPr>
          <w:rFonts w:ascii="Bell MT" w:hAnsi="Bell MT"/>
          <w:sz w:val="24"/>
        </w:rPr>
        <w:tab/>
      </w:r>
      <w:r w:rsidR="0046045A" w:rsidRPr="00C05877">
        <w:rPr>
          <w:rFonts w:ascii="Bell MT" w:hAnsi="Bell MT"/>
          <w:sz w:val="24"/>
        </w:rPr>
        <w:t xml:space="preserve">Chancellor’s Graduate Teaching Fellowship, University of California, Santa Cruz </w:t>
      </w:r>
    </w:p>
    <w:p w14:paraId="5D5361FF" w14:textId="5A0E73C3" w:rsidR="0046045A" w:rsidRPr="00C05877" w:rsidRDefault="005C4E13" w:rsidP="005C4E13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 xml:space="preserve">2015 </w:t>
      </w:r>
      <w:r w:rsidRPr="00C05877">
        <w:rPr>
          <w:rFonts w:ascii="Bell MT" w:hAnsi="Bell MT"/>
          <w:sz w:val="24"/>
        </w:rPr>
        <w:tab/>
      </w:r>
      <w:r w:rsidR="0046045A" w:rsidRPr="00C05877">
        <w:rPr>
          <w:rFonts w:ascii="Bell MT" w:hAnsi="Bell MT"/>
          <w:sz w:val="24"/>
        </w:rPr>
        <w:t>History of Arts and Visual Culture Arts Dean and Porter College Research and Conference Travel Grant, University of California, Santa Cruz</w:t>
      </w:r>
      <w:r w:rsidR="005B458E" w:rsidRPr="00C05877">
        <w:rPr>
          <w:rFonts w:ascii="Bell MT" w:hAnsi="Bell MT"/>
          <w:sz w:val="24"/>
        </w:rPr>
        <w:t xml:space="preserve"> (also awarded 2014, 2013)</w:t>
      </w:r>
    </w:p>
    <w:p w14:paraId="24FC3F60" w14:textId="3130ECD0" w:rsidR="005C4E13" w:rsidRPr="00C05877" w:rsidRDefault="005C4E13" w:rsidP="005C4E13">
      <w:pPr>
        <w:pStyle w:val="BodyText2"/>
        <w:spacing w:before="120" w:line="240" w:lineRule="auto"/>
        <w:ind w:left="36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2014</w:t>
      </w:r>
      <w:r w:rsidRPr="00C05877">
        <w:rPr>
          <w:rFonts w:ascii="Bell MT" w:hAnsi="Bell MT"/>
          <w:sz w:val="24"/>
        </w:rPr>
        <w:tab/>
        <w:t>Arts Dean</w:t>
      </w:r>
      <w:r w:rsidR="007B4B0F">
        <w:rPr>
          <w:rFonts w:ascii="Bell MT" w:hAnsi="Bell MT"/>
          <w:sz w:val="24"/>
        </w:rPr>
        <w:t>’</w:t>
      </w:r>
      <w:r w:rsidRPr="00C05877">
        <w:rPr>
          <w:rFonts w:ascii="Bell MT" w:hAnsi="Bell MT"/>
          <w:sz w:val="24"/>
        </w:rPr>
        <w:t xml:space="preserve">s Excellence Grant, University of California, Santa Cruz </w:t>
      </w:r>
      <w:r w:rsidR="005B458E" w:rsidRPr="00C05877">
        <w:rPr>
          <w:rFonts w:ascii="Bell MT" w:hAnsi="Bell MT"/>
          <w:sz w:val="24"/>
        </w:rPr>
        <w:t>(also awarded 2013)</w:t>
      </w:r>
    </w:p>
    <w:p w14:paraId="1F45F86D" w14:textId="7F0C8E1C" w:rsidR="00CD4744" w:rsidRPr="00C05877" w:rsidRDefault="00CD4744" w:rsidP="00CD4744">
      <w:pPr>
        <w:pStyle w:val="BodyText2"/>
        <w:spacing w:before="120" w:line="240" w:lineRule="auto"/>
        <w:ind w:left="36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 xml:space="preserve">2013 </w:t>
      </w:r>
      <w:r w:rsidRPr="00C05877">
        <w:rPr>
          <w:rFonts w:ascii="Bell MT" w:hAnsi="Bell MT"/>
          <w:sz w:val="24"/>
        </w:rPr>
        <w:tab/>
        <w:t>Teaching Assistant of the Year Award, University of California, Santa Cruz</w:t>
      </w:r>
    </w:p>
    <w:p w14:paraId="411308DB" w14:textId="4D48C1F0" w:rsidR="005C4E13" w:rsidRPr="00C05877" w:rsidRDefault="00CF05C1" w:rsidP="005C4E13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lastRenderedPageBreak/>
        <w:t xml:space="preserve">2012 </w:t>
      </w:r>
      <w:r w:rsidRPr="00C05877">
        <w:rPr>
          <w:rFonts w:ascii="Bell MT" w:hAnsi="Bell MT"/>
          <w:sz w:val="24"/>
        </w:rPr>
        <w:tab/>
        <w:t>Chancellor</w:t>
      </w:r>
      <w:r w:rsidR="00A5680C">
        <w:rPr>
          <w:rFonts w:ascii="Bell MT" w:hAnsi="Bell MT"/>
          <w:sz w:val="24"/>
        </w:rPr>
        <w:t>’</w:t>
      </w:r>
      <w:r w:rsidRPr="00C05877">
        <w:rPr>
          <w:rFonts w:ascii="Bell MT" w:hAnsi="Bell MT"/>
          <w:sz w:val="24"/>
        </w:rPr>
        <w:t>s Fellowship, University of California, Santa Cruz</w:t>
      </w:r>
    </w:p>
    <w:p w14:paraId="57F28488" w14:textId="6EF0B2EA" w:rsidR="0046045A" w:rsidRPr="00C05877" w:rsidRDefault="00CF05C1" w:rsidP="00CF05C1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>2011</w:t>
      </w:r>
      <w:r w:rsidRPr="00C05877">
        <w:rPr>
          <w:rFonts w:ascii="Bell MT" w:hAnsi="Bell MT"/>
          <w:sz w:val="24"/>
        </w:rPr>
        <w:tab/>
      </w:r>
      <w:r w:rsidR="0046045A" w:rsidRPr="00C05877">
        <w:rPr>
          <w:rFonts w:ascii="Bell MT" w:hAnsi="Bell MT"/>
          <w:sz w:val="24"/>
        </w:rPr>
        <w:t xml:space="preserve">College of Humanities Hood Scholar, Distinguished Award for Academic Excellence, San </w:t>
      </w:r>
      <w:r w:rsidRPr="00C05877">
        <w:rPr>
          <w:rFonts w:ascii="Bell MT" w:hAnsi="Bell MT"/>
          <w:sz w:val="24"/>
        </w:rPr>
        <w:t>Francisco State University</w:t>
      </w:r>
      <w:r w:rsidR="0046045A" w:rsidRPr="00C05877">
        <w:rPr>
          <w:rFonts w:ascii="Bell MT" w:hAnsi="Bell MT"/>
          <w:sz w:val="24"/>
        </w:rPr>
        <w:t xml:space="preserve"> </w:t>
      </w:r>
    </w:p>
    <w:p w14:paraId="0DD334DE" w14:textId="4112302E" w:rsidR="0046045A" w:rsidRPr="00C05877" w:rsidRDefault="00CF05C1" w:rsidP="00CF05C1">
      <w:pPr>
        <w:pStyle w:val="BodyText2"/>
        <w:spacing w:before="120" w:line="240" w:lineRule="auto"/>
        <w:ind w:left="1080" w:hanging="720"/>
        <w:jc w:val="left"/>
        <w:rPr>
          <w:rFonts w:ascii="Bell MT" w:hAnsi="Bell MT"/>
          <w:sz w:val="24"/>
        </w:rPr>
      </w:pPr>
      <w:r w:rsidRPr="00C05877">
        <w:rPr>
          <w:rFonts w:ascii="Bell MT" w:hAnsi="Bell MT"/>
          <w:sz w:val="24"/>
        </w:rPr>
        <w:t xml:space="preserve">2011 </w:t>
      </w:r>
      <w:r w:rsidRPr="00C05877">
        <w:rPr>
          <w:rFonts w:ascii="Bell MT" w:hAnsi="Bell MT"/>
          <w:sz w:val="24"/>
        </w:rPr>
        <w:tab/>
      </w:r>
      <w:r w:rsidR="0046045A" w:rsidRPr="00C05877">
        <w:rPr>
          <w:rFonts w:ascii="Bell MT" w:hAnsi="Bell MT"/>
          <w:sz w:val="24"/>
        </w:rPr>
        <w:t xml:space="preserve">Edward B. Kaufmann Humanities Scholarship, </w:t>
      </w:r>
      <w:r w:rsidRPr="00C05877">
        <w:rPr>
          <w:rFonts w:ascii="Bell MT" w:hAnsi="Bell MT"/>
          <w:sz w:val="24"/>
        </w:rPr>
        <w:t>San Francisco State University (</w:t>
      </w:r>
      <w:r w:rsidR="005B458E" w:rsidRPr="00C05877">
        <w:rPr>
          <w:rFonts w:ascii="Bell MT" w:hAnsi="Bell MT"/>
          <w:sz w:val="24"/>
        </w:rPr>
        <w:t>also awarded 2010, 2009</w:t>
      </w:r>
      <w:r w:rsidRPr="00C05877">
        <w:rPr>
          <w:rFonts w:ascii="Bell MT" w:hAnsi="Bell MT"/>
          <w:sz w:val="24"/>
        </w:rPr>
        <w:t>)</w:t>
      </w:r>
    </w:p>
    <w:p w14:paraId="737F0BE1" w14:textId="084F5408" w:rsidR="001C477B" w:rsidRPr="002A7780" w:rsidRDefault="006D71DC" w:rsidP="002A7780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>
        <w:rPr>
          <w:rFonts w:ascii="Bell MT" w:hAnsi="Bell MT"/>
          <w:smallCaps/>
          <w:sz w:val="28"/>
          <w:szCs w:val="28"/>
        </w:rPr>
        <w:t>invited talks</w:t>
      </w:r>
    </w:p>
    <w:p w14:paraId="341BC0B1" w14:textId="77777777" w:rsidR="002A7780" w:rsidRDefault="002A7780" w:rsidP="00854374">
      <w:pPr>
        <w:ind w:left="360"/>
        <w:rPr>
          <w:rFonts w:ascii="Bell MT" w:hAnsi="Bell MT"/>
        </w:rPr>
      </w:pPr>
    </w:p>
    <w:p w14:paraId="04027F5E" w14:textId="6F01E416" w:rsidR="00854374" w:rsidRDefault="00854374" w:rsidP="00854374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2019.“Televising the Revolution,” </w:t>
      </w:r>
      <w:r w:rsidR="009E3F5C">
        <w:rPr>
          <w:rFonts w:ascii="Bell MT" w:hAnsi="Bell MT"/>
        </w:rPr>
        <w:t>visiting scholar lecture for</w:t>
      </w:r>
      <w:r w:rsidR="002B7AC0">
        <w:rPr>
          <w:rFonts w:ascii="Bell MT" w:hAnsi="Bell MT"/>
        </w:rPr>
        <w:t xml:space="preserve"> Creative Ecologies and Decolonial Futurities</w:t>
      </w:r>
      <w:r w:rsidR="00350855" w:rsidRPr="00350855">
        <w:rPr>
          <w:rFonts w:ascii="Bell MT" w:hAnsi="Bell MT"/>
        </w:rPr>
        <w:t xml:space="preserve"> </w:t>
      </w:r>
      <w:r w:rsidR="00350855">
        <w:rPr>
          <w:rFonts w:ascii="Bell MT" w:hAnsi="Bell MT"/>
        </w:rPr>
        <w:t>residency program</w:t>
      </w:r>
      <w:r w:rsidR="002B7AC0">
        <w:rPr>
          <w:rFonts w:ascii="Bell MT" w:hAnsi="Bell MT"/>
        </w:rPr>
        <w:t xml:space="preserve">, </w:t>
      </w:r>
      <w:r w:rsidR="002B7AC0" w:rsidRPr="002B7AC0">
        <w:rPr>
          <w:rFonts w:ascii="Bell MT" w:hAnsi="Bell MT"/>
        </w:rPr>
        <w:t xml:space="preserve">Grupo de </w:t>
      </w:r>
      <w:proofErr w:type="spellStart"/>
      <w:r w:rsidR="002B7AC0" w:rsidRPr="002B7AC0">
        <w:rPr>
          <w:rFonts w:ascii="Bell MT" w:hAnsi="Bell MT"/>
        </w:rPr>
        <w:t>Investigación</w:t>
      </w:r>
      <w:proofErr w:type="spellEnd"/>
      <w:r w:rsidR="002B7AC0" w:rsidRPr="002B7AC0">
        <w:rPr>
          <w:rFonts w:ascii="Bell MT" w:hAnsi="Bell MT"/>
        </w:rPr>
        <w:t xml:space="preserve"> </w:t>
      </w:r>
      <w:proofErr w:type="spellStart"/>
      <w:r w:rsidR="002B7AC0" w:rsidRPr="002B7AC0">
        <w:rPr>
          <w:rFonts w:ascii="Bell MT" w:hAnsi="Bell MT"/>
        </w:rPr>
        <w:t>en</w:t>
      </w:r>
      <w:proofErr w:type="spellEnd"/>
      <w:r w:rsidR="002B7AC0" w:rsidRPr="002B7AC0">
        <w:rPr>
          <w:rFonts w:ascii="Bell MT" w:hAnsi="Bell MT"/>
        </w:rPr>
        <w:t xml:space="preserve"> </w:t>
      </w:r>
      <w:proofErr w:type="spellStart"/>
      <w:r w:rsidR="002B7AC0" w:rsidRPr="002B7AC0">
        <w:rPr>
          <w:rFonts w:ascii="Bell MT" w:hAnsi="Bell MT"/>
        </w:rPr>
        <w:t>Arte</w:t>
      </w:r>
      <w:proofErr w:type="spellEnd"/>
      <w:r w:rsidR="002B7AC0" w:rsidRPr="002B7AC0">
        <w:rPr>
          <w:rFonts w:ascii="Bell MT" w:hAnsi="Bell MT"/>
        </w:rPr>
        <w:t xml:space="preserve"> y </w:t>
      </w:r>
      <w:proofErr w:type="spellStart"/>
      <w:r w:rsidR="002B7AC0" w:rsidRPr="002B7AC0">
        <w:rPr>
          <w:rFonts w:ascii="Bell MT" w:hAnsi="Bell MT"/>
        </w:rPr>
        <w:t>Política</w:t>
      </w:r>
      <w:proofErr w:type="spellEnd"/>
      <w:r w:rsidR="002B7AC0">
        <w:rPr>
          <w:rFonts w:ascii="Bell MT" w:hAnsi="Bell MT"/>
        </w:rPr>
        <w:t xml:space="preserve"> (GIAP)</w:t>
      </w:r>
      <w:r>
        <w:rPr>
          <w:rFonts w:ascii="Bell MT" w:hAnsi="Bell MT"/>
        </w:rPr>
        <w:t xml:space="preserve">, </w:t>
      </w:r>
      <w:r w:rsidR="000A7C48">
        <w:rPr>
          <w:rFonts w:ascii="Bell MT" w:hAnsi="Bell MT"/>
        </w:rPr>
        <w:t xml:space="preserve">San Cristobal de las Casas, </w:t>
      </w:r>
      <w:r w:rsidR="002B7AC0">
        <w:rPr>
          <w:rFonts w:ascii="Bell MT" w:hAnsi="Bell MT"/>
        </w:rPr>
        <w:t>Chiapas, Mexico, July 28.</w:t>
      </w:r>
    </w:p>
    <w:p w14:paraId="2FFEF00B" w14:textId="77777777" w:rsidR="00E96943" w:rsidRDefault="00E96943" w:rsidP="00E96943">
      <w:pPr>
        <w:ind w:left="360"/>
        <w:rPr>
          <w:rFonts w:ascii="Bell MT" w:hAnsi="Bell MT"/>
        </w:rPr>
      </w:pPr>
    </w:p>
    <w:p w14:paraId="7AD09C09" w14:textId="058FF3A1" w:rsidR="00E96943" w:rsidRPr="001D11E6" w:rsidRDefault="00E96943" w:rsidP="00E96943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2016. </w:t>
      </w:r>
      <w:r w:rsidRPr="001D11E6">
        <w:rPr>
          <w:rFonts w:ascii="Bell MT" w:hAnsi="Bell MT"/>
        </w:rPr>
        <w:t xml:space="preserve">“Resistance is Fertile:  Graphic Art, Collective Identity, and Public Space in the Oaxaca Commune,” </w:t>
      </w:r>
      <w:r w:rsidR="009E3F5C">
        <w:rPr>
          <w:rFonts w:ascii="Bell MT" w:hAnsi="Bell MT"/>
        </w:rPr>
        <w:t>vis</w:t>
      </w:r>
      <w:r w:rsidR="00766204">
        <w:rPr>
          <w:rFonts w:ascii="Bell MT" w:hAnsi="Bell MT"/>
        </w:rPr>
        <w:t xml:space="preserve">iting scholar lecture, </w:t>
      </w:r>
      <w:r w:rsidRPr="001D11E6">
        <w:rPr>
          <w:rFonts w:ascii="Bell MT" w:hAnsi="Bell MT"/>
        </w:rPr>
        <w:t>Center for Southwest Research, University of New Mexico, September 22</w:t>
      </w:r>
      <w:r>
        <w:rPr>
          <w:rFonts w:ascii="Bell MT" w:hAnsi="Bell MT"/>
        </w:rPr>
        <w:t>.</w:t>
      </w:r>
    </w:p>
    <w:p w14:paraId="3FA12FC7" w14:textId="77777777" w:rsidR="00393F55" w:rsidRDefault="00393F55" w:rsidP="00A31925">
      <w:pPr>
        <w:rPr>
          <w:rFonts w:ascii="Bell MT" w:hAnsi="Bell MT"/>
        </w:rPr>
      </w:pPr>
    </w:p>
    <w:p w14:paraId="27BDAB54" w14:textId="47E43787" w:rsidR="00A31925" w:rsidRDefault="00393F55" w:rsidP="005141E8">
      <w:pPr>
        <w:ind w:left="360"/>
        <w:rPr>
          <w:rFonts w:ascii="Bell MT" w:hAnsi="Bell MT"/>
          <w:smallCaps/>
          <w:sz w:val="28"/>
          <w:szCs w:val="28"/>
        </w:rPr>
      </w:pPr>
      <w:r>
        <w:rPr>
          <w:rFonts w:ascii="Bell MT" w:hAnsi="Bell MT"/>
        </w:rPr>
        <w:t xml:space="preserve">2014. </w:t>
      </w:r>
      <w:r w:rsidRPr="00427196">
        <w:rPr>
          <w:rFonts w:ascii="Bell MT" w:hAnsi="Bell MT"/>
        </w:rPr>
        <w:t xml:space="preserve">“Nikki S. Lee in Your Pocket,” </w:t>
      </w:r>
      <w:r w:rsidR="005141E8">
        <w:rPr>
          <w:rFonts w:ascii="Bell MT" w:hAnsi="Bell MT"/>
        </w:rPr>
        <w:t>introductory lecture for public screening of “AKA Nikki S. Lee</w:t>
      </w:r>
      <w:r w:rsidR="00F015D9">
        <w:rPr>
          <w:rFonts w:ascii="Bell MT" w:hAnsi="Bell MT"/>
        </w:rPr>
        <w:t>,</w:t>
      </w:r>
      <w:r w:rsidR="005141E8">
        <w:rPr>
          <w:rFonts w:ascii="Bell MT" w:hAnsi="Bell MT"/>
        </w:rPr>
        <w:t xml:space="preserve">” </w:t>
      </w:r>
      <w:r>
        <w:rPr>
          <w:rFonts w:ascii="Bell MT" w:hAnsi="Bell MT"/>
        </w:rPr>
        <w:t xml:space="preserve">University of California, Santa Cruz, </w:t>
      </w:r>
      <w:r w:rsidR="005141E8">
        <w:rPr>
          <w:rFonts w:ascii="Bell MT" w:hAnsi="Bell MT"/>
        </w:rPr>
        <w:t>March 11</w:t>
      </w:r>
      <w:r>
        <w:rPr>
          <w:rFonts w:ascii="Bell MT" w:hAnsi="Bell MT"/>
        </w:rPr>
        <w:t>.</w:t>
      </w:r>
    </w:p>
    <w:p w14:paraId="25B2C1FB" w14:textId="77777777" w:rsidR="00393F55" w:rsidRDefault="00393F55" w:rsidP="00A31925">
      <w:pPr>
        <w:rPr>
          <w:rFonts w:ascii="Bell MT" w:hAnsi="Bell MT"/>
          <w:b/>
          <w:smallCaps/>
          <w:sz w:val="28"/>
          <w:szCs w:val="28"/>
        </w:rPr>
      </w:pPr>
    </w:p>
    <w:p w14:paraId="0629D25E" w14:textId="05E0F8C0" w:rsidR="001C477B" w:rsidRPr="00A31925" w:rsidRDefault="00A31925" w:rsidP="00A31925">
      <w:pPr>
        <w:rPr>
          <w:rFonts w:ascii="Bell MT" w:hAnsi="Bell MT"/>
          <w:b/>
        </w:rPr>
      </w:pPr>
      <w:r w:rsidRPr="00A31925">
        <w:rPr>
          <w:rFonts w:ascii="Bell MT" w:hAnsi="Bell MT"/>
          <w:b/>
          <w:smallCaps/>
          <w:sz w:val="28"/>
          <w:szCs w:val="28"/>
        </w:rPr>
        <w:t>guest lectures</w:t>
      </w:r>
    </w:p>
    <w:p w14:paraId="0BEE8D60" w14:textId="77777777" w:rsidR="00A31925" w:rsidRDefault="00A31925" w:rsidP="00854374">
      <w:pPr>
        <w:ind w:left="360"/>
        <w:rPr>
          <w:rFonts w:ascii="Bell MT" w:hAnsi="Bell MT"/>
        </w:rPr>
      </w:pPr>
    </w:p>
    <w:p w14:paraId="3C6DD5D7" w14:textId="534BC91E" w:rsidR="002A7780" w:rsidRDefault="002A7780" w:rsidP="002A7780">
      <w:pPr>
        <w:ind w:left="360"/>
        <w:rPr>
          <w:rFonts w:ascii="Bell MT" w:hAnsi="Bell MT"/>
        </w:rPr>
      </w:pPr>
      <w:r>
        <w:rPr>
          <w:rFonts w:ascii="Bell MT" w:hAnsi="Bell MT"/>
        </w:rPr>
        <w:t>2020.“Televising the Revolution: Oaxacan Women on CORTV,” guest lecture for ART 2035 Seminar in Visual Culture,</w:t>
      </w:r>
      <w:r w:rsidRPr="00350855">
        <w:rPr>
          <w:rFonts w:ascii="Bell MT" w:hAnsi="Bell MT"/>
        </w:rPr>
        <w:t xml:space="preserve"> </w:t>
      </w:r>
      <w:r>
        <w:rPr>
          <w:rFonts w:ascii="Bell MT" w:hAnsi="Bell MT"/>
        </w:rPr>
        <w:t>Appalachian State University, October 21.</w:t>
      </w:r>
    </w:p>
    <w:p w14:paraId="1BFE5D55" w14:textId="77777777" w:rsidR="002A7780" w:rsidRDefault="002A7780" w:rsidP="002A7780">
      <w:pPr>
        <w:ind w:left="360"/>
        <w:rPr>
          <w:rFonts w:ascii="Bell MT" w:hAnsi="Bell MT"/>
        </w:rPr>
      </w:pPr>
    </w:p>
    <w:p w14:paraId="3E936976" w14:textId="4C2F708B" w:rsidR="00892A40" w:rsidRDefault="00892A40" w:rsidP="00854374">
      <w:pPr>
        <w:ind w:left="360"/>
        <w:rPr>
          <w:rFonts w:ascii="Bell MT" w:hAnsi="Bell MT"/>
        </w:rPr>
      </w:pPr>
      <w:r w:rsidRPr="00892A40">
        <w:rPr>
          <w:rFonts w:ascii="Bell MT" w:hAnsi="Bell MT"/>
        </w:rPr>
        <w:t>2015</w:t>
      </w:r>
      <w:r>
        <w:rPr>
          <w:rFonts w:ascii="Bell MT" w:hAnsi="Bell MT"/>
        </w:rPr>
        <w:t>.</w:t>
      </w:r>
      <w:r w:rsidRPr="00892A40">
        <w:rPr>
          <w:rFonts w:ascii="Bell MT" w:hAnsi="Bell MT"/>
        </w:rPr>
        <w:t xml:space="preserve"> “The Oaxaca Commune,” </w:t>
      </w:r>
      <w:r w:rsidR="00427196">
        <w:rPr>
          <w:rFonts w:ascii="Bell MT" w:hAnsi="Bell MT"/>
        </w:rPr>
        <w:t xml:space="preserve">guest </w:t>
      </w:r>
      <w:r w:rsidR="00FD7553">
        <w:rPr>
          <w:rFonts w:ascii="Bell MT" w:hAnsi="Bell MT"/>
        </w:rPr>
        <w:t xml:space="preserve">lecture for </w:t>
      </w:r>
      <w:r w:rsidR="00346A9D">
        <w:rPr>
          <w:rFonts w:ascii="Bell MT" w:hAnsi="Bell MT"/>
        </w:rPr>
        <w:t>“</w:t>
      </w:r>
      <w:r w:rsidRPr="00892A40">
        <w:rPr>
          <w:rFonts w:ascii="Bell MT" w:hAnsi="Bell MT"/>
        </w:rPr>
        <w:t>Visual Activism</w:t>
      </w:r>
      <w:r>
        <w:rPr>
          <w:rFonts w:ascii="Bell MT" w:hAnsi="Bell MT"/>
        </w:rPr>
        <w:t>,</w:t>
      </w:r>
      <w:r w:rsidR="00346A9D">
        <w:rPr>
          <w:rFonts w:ascii="Bell MT" w:hAnsi="Bell MT"/>
        </w:rPr>
        <w:t>”</w:t>
      </w:r>
      <w:r w:rsidRPr="00892A40">
        <w:rPr>
          <w:rFonts w:ascii="Bell MT" w:hAnsi="Bell MT"/>
        </w:rPr>
        <w:t xml:space="preserve"> </w:t>
      </w:r>
      <w:r w:rsidR="00663831">
        <w:rPr>
          <w:rFonts w:ascii="Bell MT" w:hAnsi="Bell MT"/>
        </w:rPr>
        <w:t xml:space="preserve">Department of History of Art, </w:t>
      </w:r>
      <w:r w:rsidRPr="00892A40">
        <w:rPr>
          <w:rFonts w:ascii="Bell MT" w:hAnsi="Bell MT"/>
        </w:rPr>
        <w:t>U</w:t>
      </w:r>
      <w:r>
        <w:rPr>
          <w:rFonts w:ascii="Bell MT" w:hAnsi="Bell MT"/>
        </w:rPr>
        <w:t xml:space="preserve">niversity of </w:t>
      </w:r>
      <w:r w:rsidRPr="00892A40">
        <w:rPr>
          <w:rFonts w:ascii="Bell MT" w:hAnsi="Bell MT"/>
        </w:rPr>
        <w:t>C</w:t>
      </w:r>
      <w:r>
        <w:rPr>
          <w:rFonts w:ascii="Bell MT" w:hAnsi="Bell MT"/>
        </w:rPr>
        <w:t>alifornia, Berkeley, February 4.</w:t>
      </w:r>
      <w:r w:rsidRPr="00892A40">
        <w:rPr>
          <w:rFonts w:ascii="Bell MT" w:hAnsi="Bell MT"/>
        </w:rPr>
        <w:t xml:space="preserve"> </w:t>
      </w:r>
    </w:p>
    <w:p w14:paraId="59407E3F" w14:textId="77777777" w:rsidR="00427196" w:rsidRDefault="00427196" w:rsidP="00854374">
      <w:pPr>
        <w:ind w:left="360"/>
        <w:rPr>
          <w:rFonts w:ascii="Bell MT" w:hAnsi="Bell MT"/>
        </w:rPr>
      </w:pPr>
    </w:p>
    <w:p w14:paraId="4FC9F692" w14:textId="31FDFDC6" w:rsidR="00427196" w:rsidRPr="00427196" w:rsidRDefault="00427196" w:rsidP="007915DC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2014. </w:t>
      </w:r>
      <w:r w:rsidRPr="00427196">
        <w:rPr>
          <w:rFonts w:ascii="Bell MT" w:hAnsi="Bell MT"/>
        </w:rPr>
        <w:t xml:space="preserve">“Artist Talk:  Swoon,” </w:t>
      </w:r>
      <w:r>
        <w:rPr>
          <w:rFonts w:ascii="Bell MT" w:hAnsi="Bell MT"/>
        </w:rPr>
        <w:t>g</w:t>
      </w:r>
      <w:r w:rsidRPr="00427196">
        <w:rPr>
          <w:rFonts w:ascii="Bell MT" w:hAnsi="Bell MT"/>
        </w:rPr>
        <w:t xml:space="preserve">uest </w:t>
      </w:r>
      <w:r>
        <w:rPr>
          <w:rFonts w:ascii="Bell MT" w:hAnsi="Bell MT"/>
        </w:rPr>
        <w:t>lecture for “</w:t>
      </w:r>
      <w:r w:rsidRPr="00427196">
        <w:rPr>
          <w:rFonts w:ascii="Bell MT" w:hAnsi="Bell MT"/>
        </w:rPr>
        <w:t>Modern</w:t>
      </w:r>
      <w:r>
        <w:rPr>
          <w:rFonts w:ascii="Bell MT" w:hAnsi="Bell MT"/>
        </w:rPr>
        <w:t xml:space="preserve"> Art:  Pop to Present,” Department of History of Art &amp; Visual Culture, University of California, Santa Cruz, Spring.</w:t>
      </w:r>
    </w:p>
    <w:p w14:paraId="241FB05B" w14:textId="701F323B" w:rsidR="00427196" w:rsidRDefault="00427196" w:rsidP="00427196">
      <w:pPr>
        <w:ind w:left="360"/>
        <w:rPr>
          <w:rFonts w:ascii="Bell MT" w:hAnsi="Bell MT"/>
        </w:rPr>
      </w:pPr>
      <w:r w:rsidRPr="00427196">
        <w:rPr>
          <w:rFonts w:ascii="Bell MT" w:hAnsi="Bell MT"/>
        </w:rPr>
        <w:tab/>
      </w:r>
    </w:p>
    <w:p w14:paraId="120517C2" w14:textId="71460F45" w:rsidR="00427196" w:rsidRDefault="00427196" w:rsidP="00427196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2013. </w:t>
      </w:r>
      <w:r w:rsidRPr="00427196">
        <w:rPr>
          <w:rFonts w:ascii="Bell MT" w:hAnsi="Bell MT"/>
        </w:rPr>
        <w:t xml:space="preserve">“Swoon:  Prints &amp; Social Change,” </w:t>
      </w:r>
      <w:r>
        <w:rPr>
          <w:rFonts w:ascii="Bell MT" w:hAnsi="Bell MT"/>
        </w:rPr>
        <w:t>g</w:t>
      </w:r>
      <w:r w:rsidRPr="00427196">
        <w:rPr>
          <w:rFonts w:ascii="Bell MT" w:hAnsi="Bell MT"/>
        </w:rPr>
        <w:t xml:space="preserve">uest </w:t>
      </w:r>
      <w:r>
        <w:rPr>
          <w:rFonts w:ascii="Bell MT" w:hAnsi="Bell MT"/>
        </w:rPr>
        <w:t>l</w:t>
      </w:r>
      <w:r w:rsidRPr="00427196">
        <w:rPr>
          <w:rFonts w:ascii="Bell MT" w:hAnsi="Bell MT"/>
        </w:rPr>
        <w:t>ecture</w:t>
      </w:r>
      <w:r>
        <w:rPr>
          <w:rFonts w:ascii="Bell MT" w:hAnsi="Bell MT"/>
        </w:rPr>
        <w:t xml:space="preserve"> for</w:t>
      </w:r>
      <w:r w:rsidRPr="00427196">
        <w:rPr>
          <w:rFonts w:ascii="Bell MT" w:hAnsi="Bell MT"/>
        </w:rPr>
        <w:t xml:space="preserve"> </w:t>
      </w:r>
      <w:r>
        <w:rPr>
          <w:rFonts w:ascii="Bell MT" w:hAnsi="Bell MT"/>
        </w:rPr>
        <w:t>“Introduction to</w:t>
      </w:r>
      <w:r w:rsidRPr="00427196">
        <w:rPr>
          <w:rFonts w:ascii="Bell MT" w:hAnsi="Bell MT"/>
        </w:rPr>
        <w:t xml:space="preserve"> U.S. Visual Culture,</w:t>
      </w:r>
      <w:r>
        <w:rPr>
          <w:rFonts w:ascii="Bell MT" w:hAnsi="Bell MT"/>
        </w:rPr>
        <w:t>” Department of History of Art &amp; Visual Culture,</w:t>
      </w:r>
      <w:r w:rsidR="004218B6">
        <w:rPr>
          <w:rFonts w:ascii="Bell MT" w:hAnsi="Bell MT"/>
        </w:rPr>
        <w:t xml:space="preserve"> University of California, Santa Cruz,</w:t>
      </w:r>
      <w:r>
        <w:rPr>
          <w:rFonts w:ascii="Bell MT" w:hAnsi="Bell MT"/>
        </w:rPr>
        <w:t xml:space="preserve"> Fall.</w:t>
      </w:r>
    </w:p>
    <w:p w14:paraId="5EA251F2" w14:textId="77777777" w:rsidR="00427196" w:rsidRPr="00427196" w:rsidRDefault="00427196" w:rsidP="00427196">
      <w:pPr>
        <w:ind w:left="360"/>
        <w:rPr>
          <w:rFonts w:ascii="Bell MT" w:hAnsi="Bell MT"/>
        </w:rPr>
      </w:pPr>
    </w:p>
    <w:p w14:paraId="686D2359" w14:textId="0987A2C5" w:rsidR="00427196" w:rsidRDefault="004218B6" w:rsidP="00427196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2013. </w:t>
      </w:r>
      <w:r w:rsidR="00427196" w:rsidRPr="00427196">
        <w:rPr>
          <w:rFonts w:ascii="Bell MT" w:hAnsi="Bell MT"/>
        </w:rPr>
        <w:t xml:space="preserve">“Who is Niki S. </w:t>
      </w:r>
      <w:proofErr w:type="gramStart"/>
      <w:r w:rsidR="00427196" w:rsidRPr="00427196">
        <w:rPr>
          <w:rFonts w:ascii="Bell MT" w:hAnsi="Bell MT"/>
        </w:rPr>
        <w:t>Lee?,</w:t>
      </w:r>
      <w:proofErr w:type="gramEnd"/>
      <w:r w:rsidR="00427196" w:rsidRPr="00427196">
        <w:rPr>
          <w:rFonts w:ascii="Bell MT" w:hAnsi="Bell MT"/>
        </w:rPr>
        <w:t xml:space="preserve">” </w:t>
      </w:r>
      <w:r>
        <w:rPr>
          <w:rFonts w:ascii="Bell MT" w:hAnsi="Bell MT"/>
        </w:rPr>
        <w:t>g</w:t>
      </w:r>
      <w:r w:rsidR="00427196" w:rsidRPr="00427196">
        <w:rPr>
          <w:rFonts w:ascii="Bell MT" w:hAnsi="Bell MT"/>
        </w:rPr>
        <w:t xml:space="preserve">uest </w:t>
      </w:r>
      <w:r>
        <w:rPr>
          <w:rFonts w:ascii="Bell MT" w:hAnsi="Bell MT"/>
        </w:rPr>
        <w:t>l</w:t>
      </w:r>
      <w:r w:rsidR="00427196" w:rsidRPr="00427196">
        <w:rPr>
          <w:rFonts w:ascii="Bell MT" w:hAnsi="Bell MT"/>
        </w:rPr>
        <w:t>ecture</w:t>
      </w:r>
      <w:r>
        <w:rPr>
          <w:rFonts w:ascii="Bell MT" w:hAnsi="Bell MT"/>
        </w:rPr>
        <w:t xml:space="preserve"> for</w:t>
      </w:r>
      <w:r w:rsidR="00427196" w:rsidRPr="00427196">
        <w:rPr>
          <w:rFonts w:ascii="Bell MT" w:hAnsi="Bell MT"/>
        </w:rPr>
        <w:t xml:space="preserve"> </w:t>
      </w:r>
      <w:r>
        <w:rPr>
          <w:rFonts w:ascii="Bell MT" w:hAnsi="Bell MT"/>
        </w:rPr>
        <w:t>“Modern Art:  Pop to Present,”</w:t>
      </w:r>
      <w:r w:rsidR="00427196" w:rsidRPr="00427196">
        <w:rPr>
          <w:rFonts w:ascii="Bell MT" w:hAnsi="Bell MT"/>
        </w:rPr>
        <w:t xml:space="preserve"> </w:t>
      </w:r>
      <w:r w:rsidR="0006205D">
        <w:rPr>
          <w:rFonts w:ascii="Bell MT" w:hAnsi="Bell MT"/>
        </w:rPr>
        <w:t>Department of History of Art &amp; Visual Culture, University of California, Santa Cruz, Spring.</w:t>
      </w:r>
    </w:p>
    <w:p w14:paraId="5B87F324" w14:textId="77777777" w:rsidR="0006205D" w:rsidRPr="00427196" w:rsidRDefault="0006205D" w:rsidP="00427196">
      <w:pPr>
        <w:ind w:left="360"/>
        <w:rPr>
          <w:rFonts w:ascii="Bell MT" w:hAnsi="Bell MT"/>
        </w:rPr>
      </w:pPr>
    </w:p>
    <w:p w14:paraId="3DF1FE2D" w14:textId="6C4BA524" w:rsidR="00427196" w:rsidRPr="00427196" w:rsidRDefault="0006205D" w:rsidP="00427196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2013. </w:t>
      </w:r>
      <w:r w:rsidR="00427196" w:rsidRPr="00427196">
        <w:rPr>
          <w:rFonts w:ascii="Bell MT" w:hAnsi="Bell MT"/>
        </w:rPr>
        <w:t xml:space="preserve">“Who is Niki S. </w:t>
      </w:r>
      <w:proofErr w:type="gramStart"/>
      <w:r w:rsidR="00427196" w:rsidRPr="00427196">
        <w:rPr>
          <w:rFonts w:ascii="Bell MT" w:hAnsi="Bell MT"/>
        </w:rPr>
        <w:t>Lee?,</w:t>
      </w:r>
      <w:proofErr w:type="gramEnd"/>
      <w:r w:rsidR="00427196" w:rsidRPr="00427196">
        <w:rPr>
          <w:rFonts w:ascii="Bell MT" w:hAnsi="Bell MT"/>
        </w:rPr>
        <w:t xml:space="preserve">” </w:t>
      </w:r>
      <w:r>
        <w:rPr>
          <w:rFonts w:ascii="Bell MT" w:hAnsi="Bell MT"/>
        </w:rPr>
        <w:t>g</w:t>
      </w:r>
      <w:r w:rsidR="00427196" w:rsidRPr="00427196">
        <w:rPr>
          <w:rFonts w:ascii="Bell MT" w:hAnsi="Bell MT"/>
        </w:rPr>
        <w:t xml:space="preserve">uest </w:t>
      </w:r>
      <w:r>
        <w:rPr>
          <w:rFonts w:ascii="Bell MT" w:hAnsi="Bell MT"/>
        </w:rPr>
        <w:t>lecture for</w:t>
      </w:r>
      <w:r w:rsidR="00427196" w:rsidRPr="00427196">
        <w:rPr>
          <w:rFonts w:ascii="Bell MT" w:hAnsi="Bell MT"/>
        </w:rPr>
        <w:t xml:space="preserve"> </w:t>
      </w:r>
      <w:r>
        <w:rPr>
          <w:rFonts w:ascii="Bell MT" w:hAnsi="Bell MT"/>
        </w:rPr>
        <w:t>“</w:t>
      </w:r>
      <w:r w:rsidR="00427196" w:rsidRPr="00427196">
        <w:rPr>
          <w:rFonts w:ascii="Bell MT" w:hAnsi="Bell MT"/>
        </w:rPr>
        <w:t>Photography Now,</w:t>
      </w:r>
      <w:r>
        <w:rPr>
          <w:rFonts w:ascii="Bell MT" w:hAnsi="Bell MT"/>
        </w:rPr>
        <w:t>” Department of History of Art &amp; Visual Culture, University of California, Santa Cruz, Winter.</w:t>
      </w:r>
    </w:p>
    <w:p w14:paraId="7A72870F" w14:textId="2CEE1566" w:rsidR="00087345" w:rsidRPr="0072129B" w:rsidRDefault="00087345" w:rsidP="00087345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>
        <w:rPr>
          <w:rFonts w:ascii="Bell MT" w:hAnsi="Bell MT"/>
          <w:smallCaps/>
          <w:sz w:val="28"/>
          <w:szCs w:val="28"/>
        </w:rPr>
        <w:t>conference presentations</w:t>
      </w:r>
    </w:p>
    <w:p w14:paraId="16B432E7" w14:textId="77777777" w:rsidR="00087345" w:rsidRDefault="00087345" w:rsidP="00087345">
      <w:pPr>
        <w:ind w:left="360"/>
        <w:rPr>
          <w:rFonts w:ascii="Bell MT" w:hAnsi="Bell MT"/>
        </w:rPr>
      </w:pPr>
    </w:p>
    <w:p w14:paraId="00EA3292" w14:textId="00EAA006" w:rsidR="002A7780" w:rsidRDefault="002A7780" w:rsidP="002A7780">
      <w:pPr>
        <w:ind w:left="360"/>
        <w:rPr>
          <w:rFonts w:ascii="Bell MT" w:hAnsi="Bell MT"/>
        </w:rPr>
      </w:pPr>
      <w:r>
        <w:rPr>
          <w:rFonts w:ascii="Bell MT" w:hAnsi="Bell MT"/>
        </w:rPr>
        <w:t>2021. “</w:t>
      </w:r>
      <w:proofErr w:type="spellStart"/>
      <w:r w:rsidR="00DA1C5A">
        <w:rPr>
          <w:rFonts w:ascii="Bell MT" w:hAnsi="Bell MT"/>
        </w:rPr>
        <w:t>Antigrita</w:t>
      </w:r>
      <w:proofErr w:type="spellEnd"/>
      <w:r w:rsidR="00DA1C5A">
        <w:rPr>
          <w:rFonts w:ascii="Bell MT" w:hAnsi="Bell MT"/>
        </w:rPr>
        <w:t>:  Feminist Performative Activism and the Call to End Gendered Violence in Latin America</w:t>
      </w:r>
      <w:r>
        <w:rPr>
          <w:rFonts w:ascii="Bell MT" w:hAnsi="Bell MT"/>
        </w:rPr>
        <w:t xml:space="preserve">,” for the panel, </w:t>
      </w:r>
      <w:r w:rsidR="00DA1C5A" w:rsidRPr="00DA1C5A">
        <w:rPr>
          <w:rFonts w:ascii="Bell MT" w:hAnsi="Bell MT"/>
          <w:i/>
          <w:iCs/>
        </w:rPr>
        <w:t>Queering Memory</w:t>
      </w:r>
      <w:r>
        <w:rPr>
          <w:rFonts w:ascii="Bell MT" w:hAnsi="Bell MT"/>
        </w:rPr>
        <w:t xml:space="preserve">, College Art Association Annual Conference, </w:t>
      </w:r>
      <w:r w:rsidR="00DA1C5A">
        <w:rPr>
          <w:rFonts w:ascii="Bell MT" w:hAnsi="Bell MT"/>
        </w:rPr>
        <w:t xml:space="preserve">New York, NY, </w:t>
      </w:r>
      <w:r>
        <w:rPr>
          <w:rFonts w:ascii="Bell MT" w:hAnsi="Bell MT"/>
        </w:rPr>
        <w:t>February 12-15.</w:t>
      </w:r>
    </w:p>
    <w:p w14:paraId="05CF9B7E" w14:textId="77777777" w:rsidR="002A7780" w:rsidRDefault="002A7780" w:rsidP="00087345">
      <w:pPr>
        <w:ind w:left="360"/>
        <w:rPr>
          <w:rFonts w:ascii="Bell MT" w:hAnsi="Bell MT"/>
        </w:rPr>
      </w:pPr>
    </w:p>
    <w:p w14:paraId="3B2FFBDE" w14:textId="16F8A682" w:rsidR="00087345" w:rsidRDefault="00087345" w:rsidP="00087345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2020. “Visualizing Decolonial Democracy:  The Women’s Media Takeover in Oaxaca, Mexico,” for the panel, </w:t>
      </w:r>
      <w:r w:rsidRPr="00C53D72">
        <w:rPr>
          <w:rFonts w:ascii="Bell MT" w:hAnsi="Bell MT"/>
          <w:i/>
          <w:iCs/>
        </w:rPr>
        <w:t>Feminisms and Democracy:  Feminist Art Changing the Game</w:t>
      </w:r>
      <w:r>
        <w:rPr>
          <w:rFonts w:ascii="Bell MT" w:hAnsi="Bell MT"/>
        </w:rPr>
        <w:t>, The Feminist Art Project Affiliated Society Session, College Art Association Annual Conference, February 1</w:t>
      </w:r>
      <w:r w:rsidR="005604F9">
        <w:rPr>
          <w:rFonts w:ascii="Bell MT" w:hAnsi="Bell MT"/>
        </w:rPr>
        <w:t>2-15</w:t>
      </w:r>
      <w:r>
        <w:rPr>
          <w:rFonts w:ascii="Bell MT" w:hAnsi="Bell MT"/>
        </w:rPr>
        <w:t>.</w:t>
      </w:r>
    </w:p>
    <w:p w14:paraId="700435CA" w14:textId="77777777" w:rsidR="003964F2" w:rsidRDefault="003964F2" w:rsidP="00087345">
      <w:pPr>
        <w:ind w:left="360"/>
        <w:rPr>
          <w:rFonts w:ascii="Bell MT" w:hAnsi="Bell MT"/>
        </w:rPr>
      </w:pPr>
    </w:p>
    <w:p w14:paraId="6C906B62" w14:textId="77854C41" w:rsidR="003964F2" w:rsidRPr="001857AB" w:rsidRDefault="003964F2" w:rsidP="00087345">
      <w:pPr>
        <w:ind w:left="360"/>
        <w:rPr>
          <w:rFonts w:ascii="Bell MT" w:hAnsi="Bell MT"/>
          <w:lang w:val="es-ES"/>
        </w:rPr>
      </w:pPr>
      <w:r w:rsidRPr="001857AB">
        <w:rPr>
          <w:rFonts w:ascii="Bell MT" w:hAnsi="Bell MT"/>
          <w:lang w:val="es-ES"/>
        </w:rPr>
        <w:t xml:space="preserve">2019. “APPO, </w:t>
      </w:r>
      <w:proofErr w:type="spellStart"/>
      <w:r w:rsidRPr="001857AB">
        <w:rPr>
          <w:rFonts w:ascii="Bell MT" w:hAnsi="Bell MT"/>
          <w:lang w:val="es-ES"/>
        </w:rPr>
        <w:t>the</w:t>
      </w:r>
      <w:proofErr w:type="spellEnd"/>
      <w:r w:rsidRPr="001857AB">
        <w:rPr>
          <w:rFonts w:ascii="Bell MT" w:hAnsi="Bell MT"/>
          <w:lang w:val="es-ES"/>
        </w:rPr>
        <w:t xml:space="preserve"> </w:t>
      </w:r>
      <w:proofErr w:type="spellStart"/>
      <w:r w:rsidRPr="001857AB">
        <w:rPr>
          <w:rFonts w:ascii="Bell MT" w:hAnsi="Bell MT"/>
          <w:lang w:val="es-ES"/>
        </w:rPr>
        <w:t>Teacher</w:t>
      </w:r>
      <w:r w:rsidR="00D84A91">
        <w:rPr>
          <w:rFonts w:ascii="Bell MT" w:hAnsi="Bell MT"/>
          <w:lang w:val="es-ES"/>
        </w:rPr>
        <w:t>’</w:t>
      </w:r>
      <w:r w:rsidRPr="001857AB">
        <w:rPr>
          <w:rFonts w:ascii="Bell MT" w:hAnsi="Bell MT"/>
          <w:lang w:val="es-ES"/>
        </w:rPr>
        <w:t>s</w:t>
      </w:r>
      <w:proofErr w:type="spellEnd"/>
      <w:r w:rsidRPr="001857AB">
        <w:rPr>
          <w:rFonts w:ascii="Bell MT" w:hAnsi="Bell MT"/>
          <w:lang w:val="es-ES"/>
        </w:rPr>
        <w:t xml:space="preserve"> </w:t>
      </w:r>
      <w:proofErr w:type="spellStart"/>
      <w:r w:rsidRPr="001857AB">
        <w:rPr>
          <w:rFonts w:ascii="Bell MT" w:hAnsi="Bell MT"/>
          <w:lang w:val="es-ES"/>
        </w:rPr>
        <w:t>Union</w:t>
      </w:r>
      <w:proofErr w:type="spellEnd"/>
      <w:r w:rsidRPr="001857AB">
        <w:rPr>
          <w:rFonts w:ascii="Bell MT" w:hAnsi="Bell MT"/>
          <w:lang w:val="es-ES"/>
        </w:rPr>
        <w:t xml:space="preserve">, and </w:t>
      </w:r>
      <w:proofErr w:type="spellStart"/>
      <w:r w:rsidRPr="001857AB">
        <w:rPr>
          <w:rFonts w:ascii="Bell MT" w:hAnsi="Bell MT"/>
          <w:lang w:val="es-ES"/>
        </w:rPr>
        <w:t>the</w:t>
      </w:r>
      <w:proofErr w:type="spellEnd"/>
      <w:r w:rsidRPr="001857AB">
        <w:rPr>
          <w:rFonts w:ascii="Bell MT" w:hAnsi="Bell MT"/>
          <w:lang w:val="es-ES"/>
        </w:rPr>
        <w:t xml:space="preserve"> </w:t>
      </w:r>
      <w:proofErr w:type="spellStart"/>
      <w:r w:rsidRPr="001857AB">
        <w:rPr>
          <w:rFonts w:ascii="Bell MT" w:hAnsi="Bell MT"/>
          <w:lang w:val="es-ES"/>
        </w:rPr>
        <w:t>Guelaguetza</w:t>
      </w:r>
      <w:proofErr w:type="spellEnd"/>
      <w:r w:rsidRPr="001857AB">
        <w:rPr>
          <w:rFonts w:ascii="Bell MT" w:hAnsi="Bell MT"/>
          <w:lang w:val="es-ES"/>
        </w:rPr>
        <w:t xml:space="preserve"> Popular in Oaxaca,” Panel 4, Patrimonio cultural, identidad y movimiento social:  del d</w:t>
      </w:r>
      <w:proofErr w:type="spellStart"/>
      <w:r>
        <w:rPr>
          <w:rFonts w:ascii="Bell MT" w:hAnsi="Bell MT"/>
          <w:lang w:val="es-ES_tradnl"/>
        </w:rPr>
        <w:t>ía</w:t>
      </w:r>
      <w:proofErr w:type="spellEnd"/>
      <w:r>
        <w:rPr>
          <w:rFonts w:ascii="Bell MT" w:hAnsi="Bell MT"/>
          <w:lang w:val="es-ES_tradnl"/>
        </w:rPr>
        <w:t xml:space="preserve"> </w:t>
      </w:r>
      <w:proofErr w:type="gramStart"/>
      <w:r>
        <w:rPr>
          <w:rFonts w:ascii="Bell MT" w:hAnsi="Bell MT"/>
          <w:lang w:val="es-ES_tradnl"/>
        </w:rPr>
        <w:t>del muertos</w:t>
      </w:r>
      <w:proofErr w:type="gramEnd"/>
      <w:r>
        <w:rPr>
          <w:rFonts w:ascii="Bell MT" w:hAnsi="Bell MT"/>
          <w:lang w:val="es-ES_tradnl"/>
        </w:rPr>
        <w:t xml:space="preserve"> a la </w:t>
      </w:r>
      <w:proofErr w:type="spellStart"/>
      <w:r>
        <w:rPr>
          <w:rFonts w:ascii="Bell MT" w:hAnsi="Bell MT"/>
          <w:lang w:val="es-ES_tradnl"/>
        </w:rPr>
        <w:t>Guelaguetza</w:t>
      </w:r>
      <w:proofErr w:type="spellEnd"/>
      <w:r>
        <w:rPr>
          <w:rFonts w:ascii="Bell MT" w:hAnsi="Bell MT"/>
          <w:lang w:val="es-ES_tradnl"/>
        </w:rPr>
        <w:t xml:space="preserve">, </w:t>
      </w:r>
      <w:proofErr w:type="spellStart"/>
      <w:r w:rsidRPr="001857AB">
        <w:rPr>
          <w:rFonts w:ascii="Bell MT" w:hAnsi="Bell MT"/>
          <w:lang w:val="es-ES"/>
        </w:rPr>
        <w:t>Fulbright</w:t>
      </w:r>
      <w:proofErr w:type="spellEnd"/>
      <w:r w:rsidRPr="001857AB">
        <w:rPr>
          <w:rFonts w:ascii="Bell MT" w:hAnsi="Bell MT"/>
          <w:lang w:val="es-ES"/>
        </w:rPr>
        <w:t xml:space="preserve"> </w:t>
      </w:r>
      <w:proofErr w:type="spellStart"/>
      <w:r w:rsidRPr="001857AB">
        <w:rPr>
          <w:rFonts w:ascii="Bell MT" w:hAnsi="Bell MT"/>
          <w:lang w:val="es-ES"/>
        </w:rPr>
        <w:t>Garc</w:t>
      </w:r>
      <w:r>
        <w:rPr>
          <w:rFonts w:ascii="Bell MT" w:hAnsi="Bell MT"/>
          <w:lang w:val="es-ES_tradnl"/>
        </w:rPr>
        <w:t>ía</w:t>
      </w:r>
      <w:proofErr w:type="spellEnd"/>
      <w:r w:rsidRPr="001857AB">
        <w:rPr>
          <w:rFonts w:ascii="Bell MT" w:hAnsi="Bell MT"/>
          <w:lang w:val="es-ES"/>
        </w:rPr>
        <w:t xml:space="preserve">-Robles U.S. </w:t>
      </w:r>
      <w:proofErr w:type="spellStart"/>
      <w:r w:rsidRPr="001857AB">
        <w:rPr>
          <w:rFonts w:ascii="Bell MT" w:hAnsi="Bell MT"/>
          <w:lang w:val="es-ES"/>
        </w:rPr>
        <w:t>Scholars</w:t>
      </w:r>
      <w:proofErr w:type="spellEnd"/>
      <w:r w:rsidRPr="001857AB">
        <w:rPr>
          <w:rFonts w:ascii="Bell MT" w:hAnsi="Bell MT"/>
          <w:lang w:val="es-ES"/>
        </w:rPr>
        <w:t xml:space="preserve"> </w:t>
      </w:r>
      <w:proofErr w:type="spellStart"/>
      <w:r w:rsidRPr="001857AB">
        <w:rPr>
          <w:rFonts w:ascii="Bell MT" w:hAnsi="Bell MT"/>
          <w:lang w:val="es-ES"/>
        </w:rPr>
        <w:t>Midyear</w:t>
      </w:r>
      <w:proofErr w:type="spellEnd"/>
      <w:r w:rsidRPr="001857AB">
        <w:rPr>
          <w:rFonts w:ascii="Bell MT" w:hAnsi="Bell MT"/>
          <w:lang w:val="es-ES"/>
        </w:rPr>
        <w:t xml:space="preserve"> </w:t>
      </w:r>
      <w:proofErr w:type="spellStart"/>
      <w:r w:rsidRPr="001857AB">
        <w:rPr>
          <w:rFonts w:ascii="Bell MT" w:hAnsi="Bell MT"/>
          <w:lang w:val="es-ES"/>
        </w:rPr>
        <w:t>Conference</w:t>
      </w:r>
      <w:proofErr w:type="spellEnd"/>
      <w:r w:rsidRPr="001857AB">
        <w:rPr>
          <w:rFonts w:ascii="Bell MT" w:hAnsi="Bell MT"/>
          <w:lang w:val="es-ES"/>
        </w:rPr>
        <w:t xml:space="preserve">, Comisión México-Estados Unidos para el Intercambio Educativo y Cultural (COMEXUS), </w:t>
      </w:r>
      <w:proofErr w:type="spellStart"/>
      <w:r w:rsidRPr="001857AB">
        <w:rPr>
          <w:rFonts w:ascii="Bell MT" w:hAnsi="Bell MT"/>
          <w:lang w:val="es-ES"/>
        </w:rPr>
        <w:t>Mexico</w:t>
      </w:r>
      <w:proofErr w:type="spellEnd"/>
      <w:r w:rsidRPr="001857AB">
        <w:rPr>
          <w:rFonts w:ascii="Bell MT" w:hAnsi="Bell MT"/>
          <w:lang w:val="es-ES"/>
        </w:rPr>
        <w:t xml:space="preserve"> City, </w:t>
      </w:r>
      <w:proofErr w:type="spellStart"/>
      <w:r w:rsidRPr="001857AB">
        <w:rPr>
          <w:rFonts w:ascii="Bell MT" w:hAnsi="Bell MT"/>
          <w:lang w:val="es-ES"/>
        </w:rPr>
        <w:t>Mexico</w:t>
      </w:r>
      <w:proofErr w:type="spellEnd"/>
      <w:r w:rsidRPr="001857AB">
        <w:rPr>
          <w:rFonts w:ascii="Bell MT" w:hAnsi="Bell MT"/>
          <w:lang w:val="es-ES"/>
        </w:rPr>
        <w:t xml:space="preserve">, </w:t>
      </w:r>
      <w:proofErr w:type="spellStart"/>
      <w:r w:rsidRPr="001857AB">
        <w:rPr>
          <w:rFonts w:ascii="Bell MT" w:hAnsi="Bell MT"/>
          <w:lang w:val="es-ES"/>
        </w:rPr>
        <w:t>January</w:t>
      </w:r>
      <w:proofErr w:type="spellEnd"/>
      <w:r w:rsidRPr="001857AB">
        <w:rPr>
          <w:rFonts w:ascii="Bell MT" w:hAnsi="Bell MT"/>
          <w:lang w:val="es-ES"/>
        </w:rPr>
        <w:t xml:space="preserve"> </w:t>
      </w:r>
      <w:r w:rsidR="004B1196" w:rsidRPr="001857AB">
        <w:rPr>
          <w:rFonts w:ascii="Bell MT" w:hAnsi="Bell MT"/>
          <w:lang w:val="es-ES"/>
        </w:rPr>
        <w:t>8-10</w:t>
      </w:r>
      <w:r w:rsidRPr="001857AB">
        <w:rPr>
          <w:rFonts w:ascii="Bell MT" w:hAnsi="Bell MT"/>
          <w:lang w:val="es-ES"/>
        </w:rPr>
        <w:t>.</w:t>
      </w:r>
    </w:p>
    <w:p w14:paraId="0D780D09" w14:textId="77777777" w:rsidR="001C477B" w:rsidRPr="001857AB" w:rsidRDefault="001C477B" w:rsidP="00854374">
      <w:pPr>
        <w:ind w:left="360"/>
        <w:rPr>
          <w:rFonts w:ascii="Bell MT" w:hAnsi="Bell MT"/>
          <w:lang w:val="es-ES"/>
        </w:rPr>
      </w:pPr>
    </w:p>
    <w:p w14:paraId="58539BA8" w14:textId="69933BBE" w:rsidR="001D11E6" w:rsidRPr="0047162A" w:rsidRDefault="001D11E6" w:rsidP="0047162A">
      <w:pPr>
        <w:ind w:left="360"/>
        <w:rPr>
          <w:sz w:val="22"/>
          <w:szCs w:val="22"/>
        </w:rPr>
      </w:pPr>
      <w:r w:rsidRPr="00E47257">
        <w:rPr>
          <w:rFonts w:ascii="Bell MT" w:hAnsi="Bell MT"/>
        </w:rPr>
        <w:t xml:space="preserve">2018. “Graphic Art Collectives and the Assembling of Popular Democracy in the Oaxaca Commune (Oaxaca, Mexico, 2006),” </w:t>
      </w:r>
      <w:r w:rsidR="0047162A" w:rsidRPr="00E47257">
        <w:rPr>
          <w:rFonts w:ascii="Bell MT" w:hAnsi="Bell MT"/>
        </w:rPr>
        <w:t xml:space="preserve">for the panel, </w:t>
      </w:r>
      <w:r w:rsidR="0047162A" w:rsidRPr="00D84A91">
        <w:rPr>
          <w:rFonts w:ascii="Bell MT" w:hAnsi="Bell MT"/>
          <w:i/>
          <w:iCs/>
        </w:rPr>
        <w:t>The Collective as a Model for Practices in Diversity and Inclusion</w:t>
      </w:r>
      <w:r w:rsidR="0047162A" w:rsidRPr="00E47257">
        <w:rPr>
          <w:rFonts w:ascii="Bell MT" w:hAnsi="Bell MT"/>
        </w:rPr>
        <w:t>,</w:t>
      </w:r>
      <w:r w:rsidR="0047162A">
        <w:rPr>
          <w:sz w:val="22"/>
          <w:szCs w:val="22"/>
        </w:rPr>
        <w:t xml:space="preserve"> </w:t>
      </w:r>
      <w:r w:rsidR="0047162A" w:rsidRPr="00E47257">
        <w:rPr>
          <w:rFonts w:ascii="Bell MT" w:hAnsi="Bell MT"/>
        </w:rPr>
        <w:t xml:space="preserve">Committee on Diversity Practices, </w:t>
      </w:r>
      <w:r w:rsidRPr="00E47257">
        <w:rPr>
          <w:rFonts w:ascii="Bell MT" w:hAnsi="Bell MT"/>
        </w:rPr>
        <w:t>College Art Association Annual Conference, Los Angeles, CA, February 21-24.</w:t>
      </w:r>
    </w:p>
    <w:p w14:paraId="77104DA2" w14:textId="77777777" w:rsidR="00E96943" w:rsidRPr="001D11E6" w:rsidRDefault="00E96943" w:rsidP="001D11E6">
      <w:pPr>
        <w:ind w:left="360"/>
        <w:rPr>
          <w:rFonts w:ascii="Bell MT" w:hAnsi="Bell MT"/>
        </w:rPr>
      </w:pPr>
    </w:p>
    <w:p w14:paraId="46A04D17" w14:textId="77777777" w:rsidR="0047162A" w:rsidRDefault="0047162A" w:rsidP="001D11E6">
      <w:pPr>
        <w:ind w:left="360"/>
        <w:rPr>
          <w:rFonts w:ascii="Bell MT" w:hAnsi="Bell MT"/>
        </w:rPr>
      </w:pPr>
      <w:r w:rsidRPr="001D11E6">
        <w:rPr>
          <w:rFonts w:ascii="Bell MT" w:hAnsi="Bell MT"/>
        </w:rPr>
        <w:t>2016</w:t>
      </w:r>
      <w:r>
        <w:rPr>
          <w:rFonts w:ascii="Bell MT" w:hAnsi="Bell MT"/>
        </w:rPr>
        <w:t>.</w:t>
      </w:r>
      <w:r w:rsidRPr="001D11E6">
        <w:rPr>
          <w:rFonts w:ascii="Bell MT" w:hAnsi="Bell MT"/>
        </w:rPr>
        <w:t xml:space="preserve"> </w:t>
      </w:r>
      <w:r w:rsidR="001D11E6" w:rsidRPr="001D11E6">
        <w:rPr>
          <w:rFonts w:ascii="Bell MT" w:hAnsi="Bell MT"/>
        </w:rPr>
        <w:t>“Resistance is Fertile:  Graphic Art, Collective Identity, and Public Space in the Oaxaca Commune,” Latin American Art Association Fourth Triennial Conference,</w:t>
      </w:r>
      <w:r>
        <w:rPr>
          <w:rFonts w:ascii="Bell MT" w:hAnsi="Bell MT"/>
        </w:rPr>
        <w:t xml:space="preserve"> San Francisco, CA, March 18-20.</w:t>
      </w:r>
    </w:p>
    <w:p w14:paraId="5806DA60" w14:textId="0EBA4233" w:rsidR="001D11E6" w:rsidRPr="001D11E6" w:rsidRDefault="001D11E6" w:rsidP="001D11E6">
      <w:pPr>
        <w:ind w:left="360"/>
        <w:rPr>
          <w:rFonts w:ascii="Bell MT" w:hAnsi="Bell MT"/>
        </w:rPr>
      </w:pPr>
      <w:r w:rsidRPr="001D11E6">
        <w:rPr>
          <w:rFonts w:ascii="Bell MT" w:hAnsi="Bell MT"/>
        </w:rPr>
        <w:t xml:space="preserve"> </w:t>
      </w:r>
    </w:p>
    <w:p w14:paraId="19F4881E" w14:textId="49C126E4" w:rsidR="001D11E6" w:rsidRPr="001D11E6" w:rsidRDefault="0047162A" w:rsidP="001D11E6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2015. </w:t>
      </w:r>
      <w:r w:rsidR="001D11E6" w:rsidRPr="001D11E6">
        <w:rPr>
          <w:rFonts w:ascii="Bell MT" w:hAnsi="Bell MT"/>
        </w:rPr>
        <w:t xml:space="preserve">“Indigeneity, </w:t>
      </w:r>
      <w:proofErr w:type="spellStart"/>
      <w:r w:rsidR="001D11E6" w:rsidRPr="001D11E6">
        <w:rPr>
          <w:rFonts w:ascii="Bell MT" w:hAnsi="Bell MT"/>
        </w:rPr>
        <w:t>Televisuality</w:t>
      </w:r>
      <w:proofErr w:type="spellEnd"/>
      <w:r w:rsidR="001D11E6" w:rsidRPr="001D11E6">
        <w:rPr>
          <w:rFonts w:ascii="Bell MT" w:hAnsi="Bell MT"/>
        </w:rPr>
        <w:t>, and Performativity in the 2006 Takeover of Canal 9 (Oaxaca de Juárez, Mexico),</w:t>
      </w:r>
      <w:r>
        <w:rPr>
          <w:rFonts w:ascii="Bell MT" w:hAnsi="Bell MT"/>
        </w:rPr>
        <w:t xml:space="preserve">” </w:t>
      </w:r>
      <w:r w:rsidR="00BC6029">
        <w:rPr>
          <w:rFonts w:ascii="Bell MT" w:hAnsi="Bell MT"/>
        </w:rPr>
        <w:t xml:space="preserve">Roundtable discussion on </w:t>
      </w:r>
      <w:r w:rsidR="001D11E6" w:rsidRPr="001D11E6">
        <w:rPr>
          <w:rFonts w:ascii="Bell MT" w:hAnsi="Bell MT"/>
        </w:rPr>
        <w:t>Human Rights, Political Action, a</w:t>
      </w:r>
      <w:r w:rsidR="00BC6029">
        <w:rPr>
          <w:rFonts w:ascii="Bell MT" w:hAnsi="Bell MT"/>
        </w:rPr>
        <w:t>nd Performance in the Americas,</w:t>
      </w:r>
      <w:r w:rsidR="001D11E6" w:rsidRPr="001D11E6">
        <w:rPr>
          <w:rFonts w:ascii="Bell MT" w:hAnsi="Bell MT"/>
        </w:rPr>
        <w:t xml:space="preserve"> American Society for Theatre Research Conference, </w:t>
      </w:r>
      <w:r w:rsidR="00940E05">
        <w:rPr>
          <w:rFonts w:ascii="Bell MT" w:hAnsi="Bell MT"/>
        </w:rPr>
        <w:t>Portland, OR, November 5-8</w:t>
      </w:r>
      <w:r w:rsidR="00ED065D">
        <w:rPr>
          <w:rFonts w:ascii="Bell MT" w:hAnsi="Bell MT"/>
        </w:rPr>
        <w:t>.</w:t>
      </w:r>
    </w:p>
    <w:p w14:paraId="35B93A41" w14:textId="77777777" w:rsidR="009C5028" w:rsidRDefault="009C5028" w:rsidP="001D11E6">
      <w:pPr>
        <w:ind w:left="360"/>
        <w:rPr>
          <w:rFonts w:ascii="Bell MT" w:hAnsi="Bell MT"/>
        </w:rPr>
      </w:pPr>
    </w:p>
    <w:p w14:paraId="5516A84F" w14:textId="2C1B7E21" w:rsidR="001D11E6" w:rsidRDefault="009C5028" w:rsidP="001D11E6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2015. </w:t>
      </w:r>
      <w:r w:rsidR="001D11E6" w:rsidRPr="001D11E6">
        <w:rPr>
          <w:rFonts w:ascii="Bell MT" w:hAnsi="Bell MT"/>
        </w:rPr>
        <w:t xml:space="preserve">“Can the Subaltern be </w:t>
      </w:r>
      <w:proofErr w:type="gramStart"/>
      <w:r w:rsidR="001D11E6" w:rsidRPr="001D11E6">
        <w:rPr>
          <w:rFonts w:ascii="Bell MT" w:hAnsi="Bell MT"/>
        </w:rPr>
        <w:t>Seen?:</w:t>
      </w:r>
      <w:proofErr w:type="gramEnd"/>
      <w:r w:rsidR="001D11E6" w:rsidRPr="001D11E6">
        <w:rPr>
          <w:rFonts w:ascii="Bell MT" w:hAnsi="Bell MT"/>
        </w:rPr>
        <w:t xml:space="preserve">  Indigeneity, </w:t>
      </w:r>
      <w:proofErr w:type="spellStart"/>
      <w:r w:rsidR="001D11E6" w:rsidRPr="001D11E6">
        <w:rPr>
          <w:rFonts w:ascii="Bell MT" w:hAnsi="Bell MT"/>
        </w:rPr>
        <w:t>Televisuality</w:t>
      </w:r>
      <w:proofErr w:type="spellEnd"/>
      <w:r w:rsidR="001D11E6" w:rsidRPr="001D11E6">
        <w:rPr>
          <w:rFonts w:ascii="Bell MT" w:hAnsi="Bell MT"/>
        </w:rPr>
        <w:t>, and Performativity in the 2006 Takeover of Cana</w:t>
      </w:r>
      <w:r w:rsidR="007C069A">
        <w:rPr>
          <w:rFonts w:ascii="Bell MT" w:hAnsi="Bell MT"/>
        </w:rPr>
        <w:t>l 9 (Oaxaca de Juárez, Mexico),”</w:t>
      </w:r>
      <w:r w:rsidR="001D11E6" w:rsidRPr="001D11E6">
        <w:rPr>
          <w:rFonts w:ascii="Bell MT" w:hAnsi="Bell MT"/>
        </w:rPr>
        <w:t xml:space="preserve"> XIX Juan Bruce-</w:t>
      </w:r>
      <w:proofErr w:type="spellStart"/>
      <w:r w:rsidR="001D11E6" w:rsidRPr="001D11E6">
        <w:rPr>
          <w:rFonts w:ascii="Bell MT" w:hAnsi="Bell MT"/>
        </w:rPr>
        <w:t>Novoa</w:t>
      </w:r>
      <w:proofErr w:type="spellEnd"/>
      <w:r w:rsidR="001D11E6" w:rsidRPr="001D11E6">
        <w:rPr>
          <w:rFonts w:ascii="Bell MT" w:hAnsi="Bell MT"/>
        </w:rPr>
        <w:t xml:space="preserve"> Mexican Studies Conference, University of California, Irvine, Irvine, CA, May 14-16</w:t>
      </w:r>
      <w:r>
        <w:rPr>
          <w:rFonts w:ascii="Bell MT" w:hAnsi="Bell MT"/>
        </w:rPr>
        <w:t>.</w:t>
      </w:r>
    </w:p>
    <w:p w14:paraId="701874EB" w14:textId="77777777" w:rsidR="00B30603" w:rsidRDefault="00B30603" w:rsidP="001D11E6">
      <w:pPr>
        <w:ind w:left="360"/>
        <w:rPr>
          <w:rFonts w:ascii="Bell MT" w:hAnsi="Bell MT"/>
        </w:rPr>
      </w:pPr>
    </w:p>
    <w:p w14:paraId="0748721F" w14:textId="37A5C9FB" w:rsidR="001D11E6" w:rsidRDefault="00B30603" w:rsidP="00F83392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2014. </w:t>
      </w:r>
      <w:r w:rsidRPr="00B30603">
        <w:rPr>
          <w:rFonts w:ascii="Bell MT" w:hAnsi="Bell MT"/>
        </w:rPr>
        <w:t xml:space="preserve">“Paradoxes of Trace and Erasure:  Reading Derrida Through </w:t>
      </w:r>
      <w:proofErr w:type="spellStart"/>
      <w:r w:rsidRPr="00B30603">
        <w:rPr>
          <w:rFonts w:ascii="Bell MT" w:hAnsi="Bell MT"/>
        </w:rPr>
        <w:t>Kentridge</w:t>
      </w:r>
      <w:proofErr w:type="spellEnd"/>
      <w:r w:rsidRPr="00B30603">
        <w:rPr>
          <w:rFonts w:ascii="Bell MT" w:hAnsi="Bell MT"/>
        </w:rPr>
        <w:t>,” Semiotics Society of America 39th Annual Meeting</w:t>
      </w:r>
      <w:r>
        <w:rPr>
          <w:rFonts w:ascii="Bell MT" w:hAnsi="Bell MT"/>
        </w:rPr>
        <w:t>, Seattle, WA, October 2-5.</w:t>
      </w:r>
    </w:p>
    <w:p w14:paraId="145FBD6B" w14:textId="0EC5021A" w:rsidR="00C52D09" w:rsidRPr="00201E96" w:rsidRDefault="00FF1145" w:rsidP="00C52D09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>
        <w:rPr>
          <w:rFonts w:ascii="Bell MT" w:hAnsi="Bell MT"/>
          <w:smallCaps/>
          <w:sz w:val="28"/>
          <w:szCs w:val="28"/>
        </w:rPr>
        <w:t xml:space="preserve">university </w:t>
      </w:r>
      <w:r w:rsidR="00C52D09" w:rsidRPr="00201E96">
        <w:rPr>
          <w:rFonts w:ascii="Bell MT" w:hAnsi="Bell MT"/>
          <w:smallCaps/>
          <w:sz w:val="28"/>
          <w:szCs w:val="28"/>
        </w:rPr>
        <w:t>teaching</w:t>
      </w:r>
      <w:r w:rsidR="00944174">
        <w:rPr>
          <w:rFonts w:ascii="Bell MT" w:hAnsi="Bell MT"/>
          <w:smallCaps/>
          <w:sz w:val="28"/>
          <w:szCs w:val="28"/>
        </w:rPr>
        <w:t xml:space="preserve"> experience</w:t>
      </w:r>
    </w:p>
    <w:p w14:paraId="1EAFCB52" w14:textId="77777777" w:rsidR="002E1C5A" w:rsidRPr="00201E96" w:rsidRDefault="002E1C5A" w:rsidP="002E1C5A">
      <w:pPr>
        <w:ind w:left="1080" w:hanging="720"/>
        <w:rPr>
          <w:rFonts w:ascii="Bell MT" w:hAnsi="Bell MT"/>
          <w:b/>
        </w:rPr>
      </w:pPr>
    </w:p>
    <w:p w14:paraId="721159D2" w14:textId="01A0ABB8" w:rsidR="002E1C5A" w:rsidRPr="00201E96" w:rsidRDefault="002E1C5A" w:rsidP="009B7138">
      <w:pPr>
        <w:rPr>
          <w:rFonts w:ascii="Bell MT" w:hAnsi="Bell MT"/>
          <w:b/>
        </w:rPr>
      </w:pPr>
      <w:r w:rsidRPr="00201E96">
        <w:rPr>
          <w:rFonts w:ascii="Bell MT" w:hAnsi="Bell MT"/>
          <w:b/>
        </w:rPr>
        <w:t>Instructor of Record</w:t>
      </w:r>
    </w:p>
    <w:p w14:paraId="0676DF3F" w14:textId="37F6D012" w:rsidR="00023A37" w:rsidRPr="00201E96" w:rsidRDefault="00023A37" w:rsidP="00040478">
      <w:pPr>
        <w:pStyle w:val="BodyText2"/>
        <w:spacing w:before="120"/>
        <w:jc w:val="left"/>
        <w:rPr>
          <w:rFonts w:ascii="Bell MT" w:hAnsi="Bell MT"/>
          <w:sz w:val="24"/>
        </w:rPr>
      </w:pPr>
      <w:r>
        <w:rPr>
          <w:rFonts w:ascii="Bell MT" w:hAnsi="Bell MT"/>
          <w:b/>
          <w:sz w:val="24"/>
        </w:rPr>
        <w:t>Visiting Assistant Professor of Art History</w:t>
      </w:r>
      <w:r w:rsidRPr="00201E96">
        <w:rPr>
          <w:rFonts w:ascii="Bell MT" w:hAnsi="Bell MT"/>
          <w:sz w:val="24"/>
        </w:rPr>
        <w:br/>
      </w:r>
      <w:r>
        <w:rPr>
          <w:rFonts w:ascii="Bell MT" w:hAnsi="Bell MT"/>
          <w:smallCaps/>
          <w:sz w:val="24"/>
        </w:rPr>
        <w:t xml:space="preserve">department of art, </w:t>
      </w:r>
      <w:proofErr w:type="spellStart"/>
      <w:r>
        <w:rPr>
          <w:rFonts w:ascii="Bell MT" w:hAnsi="Bell MT"/>
          <w:smallCaps/>
          <w:sz w:val="24"/>
        </w:rPr>
        <w:t>appalachian</w:t>
      </w:r>
      <w:proofErr w:type="spellEnd"/>
      <w:r>
        <w:rPr>
          <w:rFonts w:ascii="Bell MT" w:hAnsi="Bell MT"/>
          <w:smallCaps/>
          <w:sz w:val="24"/>
        </w:rPr>
        <w:t xml:space="preserve"> state university</w:t>
      </w:r>
    </w:p>
    <w:p w14:paraId="195F2B1D" w14:textId="569D0384" w:rsidR="00023A37" w:rsidRPr="00201E96" w:rsidRDefault="00023A37" w:rsidP="00023A37">
      <w:pPr>
        <w:pStyle w:val="BodyText2"/>
        <w:spacing w:before="120"/>
        <w:ind w:left="720"/>
        <w:jc w:val="left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Global Art History, 1400-present (2 sections)</w:t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proofErr w:type="gramStart"/>
      <w:r w:rsidRPr="00201E96"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 xml:space="preserve">  Spring</w:t>
      </w:r>
      <w:proofErr w:type="gramEnd"/>
      <w:r>
        <w:rPr>
          <w:rFonts w:ascii="Bell MT" w:hAnsi="Bell MT"/>
          <w:sz w:val="24"/>
        </w:rPr>
        <w:t xml:space="preserve"> 2021, Fall 2020</w:t>
      </w:r>
      <w:r>
        <w:rPr>
          <w:rFonts w:ascii="Bell MT" w:hAnsi="Bell MT"/>
          <w:sz w:val="24"/>
        </w:rPr>
        <w:br/>
      </w:r>
      <w:r w:rsidR="00935837">
        <w:rPr>
          <w:rFonts w:ascii="Bell MT" w:hAnsi="Bell MT"/>
          <w:sz w:val="24"/>
        </w:rPr>
        <w:t>Feminist Visual Cultures of the Americas</w:t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</w:r>
      <w:r w:rsidR="00935837">
        <w:rPr>
          <w:rFonts w:ascii="Bell MT" w:hAnsi="Bell MT"/>
          <w:sz w:val="24"/>
        </w:rPr>
        <w:tab/>
        <w:t xml:space="preserve">  Spring 2021</w:t>
      </w:r>
      <w:r>
        <w:rPr>
          <w:rFonts w:ascii="Bell MT" w:hAnsi="Bell MT"/>
          <w:sz w:val="24"/>
        </w:rPr>
        <w:br/>
        <w:t>Contemporary Art &amp; Visual Culture of Latin America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  <w:t>Fall 2020</w:t>
      </w:r>
    </w:p>
    <w:p w14:paraId="3ABDCC6D" w14:textId="77777777" w:rsidR="00023A37" w:rsidRDefault="00023A37" w:rsidP="00965487">
      <w:pPr>
        <w:pStyle w:val="BodyText2"/>
        <w:spacing w:before="120"/>
        <w:ind w:left="360"/>
        <w:jc w:val="left"/>
        <w:rPr>
          <w:rFonts w:ascii="Bell MT" w:hAnsi="Bell MT"/>
          <w:b/>
          <w:sz w:val="24"/>
        </w:rPr>
      </w:pPr>
    </w:p>
    <w:p w14:paraId="0AF1EEC1" w14:textId="71460DDE" w:rsidR="00965487" w:rsidRPr="00201E96" w:rsidRDefault="00554D95" w:rsidP="00935837">
      <w:pPr>
        <w:pStyle w:val="BodyText2"/>
        <w:spacing w:before="120"/>
        <w:jc w:val="left"/>
        <w:rPr>
          <w:rFonts w:ascii="Bell MT" w:hAnsi="Bell MT"/>
          <w:sz w:val="24"/>
        </w:rPr>
      </w:pPr>
      <w:r w:rsidRPr="001F2E1F">
        <w:rPr>
          <w:rFonts w:ascii="Bell MT" w:hAnsi="Bell MT"/>
          <w:b/>
          <w:sz w:val="24"/>
        </w:rPr>
        <w:t>Graduate Teaching Fellow</w:t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br/>
      </w:r>
      <w:r w:rsidR="00040478">
        <w:rPr>
          <w:rFonts w:ascii="Bell MT" w:hAnsi="Bell MT"/>
          <w:smallCaps/>
          <w:sz w:val="24"/>
        </w:rPr>
        <w:t xml:space="preserve">department of </w:t>
      </w:r>
      <w:r w:rsidR="00E43D15">
        <w:rPr>
          <w:rFonts w:ascii="Bell MT" w:hAnsi="Bell MT"/>
          <w:smallCaps/>
          <w:sz w:val="24"/>
        </w:rPr>
        <w:t>history of art &amp; visual culture, u</w:t>
      </w:r>
      <w:r w:rsidR="00E43D15" w:rsidRPr="000D40B2">
        <w:rPr>
          <w:rFonts w:ascii="Bell MT" w:hAnsi="Bell MT"/>
          <w:smallCaps/>
          <w:sz w:val="24"/>
        </w:rPr>
        <w:t xml:space="preserve">niversity of </w:t>
      </w:r>
      <w:proofErr w:type="spellStart"/>
      <w:r w:rsidR="00E43D15" w:rsidRPr="000D40B2">
        <w:rPr>
          <w:rFonts w:ascii="Bell MT" w:hAnsi="Bell MT"/>
          <w:smallCaps/>
          <w:sz w:val="24"/>
        </w:rPr>
        <w:t>california</w:t>
      </w:r>
      <w:proofErr w:type="spellEnd"/>
      <w:r w:rsidR="00E43D15" w:rsidRPr="000D40B2">
        <w:rPr>
          <w:rFonts w:ascii="Bell MT" w:hAnsi="Bell MT"/>
          <w:smallCaps/>
          <w:sz w:val="24"/>
        </w:rPr>
        <w:t xml:space="preserve">, </w:t>
      </w:r>
      <w:proofErr w:type="spellStart"/>
      <w:r w:rsidR="00E43D15" w:rsidRPr="000D40B2">
        <w:rPr>
          <w:rFonts w:ascii="Bell MT" w:hAnsi="Bell MT"/>
          <w:smallCaps/>
          <w:sz w:val="24"/>
        </w:rPr>
        <w:t>santa</w:t>
      </w:r>
      <w:proofErr w:type="spellEnd"/>
      <w:r w:rsidR="00E43D15" w:rsidRPr="000D40B2">
        <w:rPr>
          <w:rFonts w:ascii="Bell MT" w:hAnsi="Bell MT"/>
          <w:smallCaps/>
          <w:sz w:val="24"/>
        </w:rPr>
        <w:t xml:space="preserve"> </w:t>
      </w:r>
      <w:proofErr w:type="spellStart"/>
      <w:r w:rsidR="00E43D15" w:rsidRPr="000D40B2">
        <w:rPr>
          <w:rFonts w:ascii="Bell MT" w:hAnsi="Bell MT"/>
          <w:smallCaps/>
          <w:sz w:val="24"/>
        </w:rPr>
        <w:t>cruz</w:t>
      </w:r>
      <w:proofErr w:type="spellEnd"/>
    </w:p>
    <w:p w14:paraId="2BD2A0B8" w14:textId="76C47041" w:rsidR="00E01F80" w:rsidRPr="00201E96" w:rsidRDefault="00554D95" w:rsidP="00935837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  <w:r w:rsidRPr="00201E96">
        <w:rPr>
          <w:rFonts w:ascii="Bell MT" w:hAnsi="Bell MT"/>
          <w:sz w:val="24"/>
        </w:rPr>
        <w:t xml:space="preserve">Activist Art in Mexico </w:t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7257" w:rsidRPr="00201E96">
        <w:rPr>
          <w:rFonts w:ascii="Bell MT" w:hAnsi="Bell MT"/>
          <w:sz w:val="24"/>
        </w:rPr>
        <w:tab/>
      </w:r>
      <w:r w:rsidR="00E47257" w:rsidRPr="00201E96">
        <w:rPr>
          <w:rFonts w:ascii="Bell MT" w:hAnsi="Bell MT"/>
          <w:sz w:val="24"/>
        </w:rPr>
        <w:tab/>
      </w:r>
      <w:r w:rsidR="006147EE">
        <w:rPr>
          <w:rFonts w:ascii="Bell MT" w:hAnsi="Bell MT"/>
          <w:sz w:val="24"/>
        </w:rPr>
        <w:tab/>
        <w:t xml:space="preserve">     </w:t>
      </w:r>
      <w:r w:rsidR="00040478">
        <w:rPr>
          <w:rFonts w:ascii="Bell MT" w:hAnsi="Bell MT"/>
          <w:sz w:val="24"/>
        </w:rPr>
        <w:t xml:space="preserve">  </w:t>
      </w:r>
      <w:r w:rsidRPr="00201E96">
        <w:rPr>
          <w:rFonts w:ascii="Bell MT" w:hAnsi="Bell MT"/>
          <w:sz w:val="24"/>
        </w:rPr>
        <w:t>Spring 2016</w:t>
      </w:r>
      <w:r w:rsidRPr="00201E96">
        <w:rPr>
          <w:rFonts w:ascii="Bell MT" w:hAnsi="Bell MT"/>
          <w:sz w:val="24"/>
        </w:rPr>
        <w:br/>
        <w:t xml:space="preserve">Approaches to Visual Studies </w:t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6147EE">
        <w:rPr>
          <w:rFonts w:ascii="Bell MT" w:hAnsi="Bell MT"/>
          <w:sz w:val="24"/>
        </w:rPr>
        <w:tab/>
        <w:t xml:space="preserve">    </w:t>
      </w:r>
      <w:r w:rsidR="00040478">
        <w:rPr>
          <w:rFonts w:ascii="Bell MT" w:hAnsi="Bell MT"/>
          <w:sz w:val="24"/>
        </w:rPr>
        <w:t xml:space="preserve">  </w:t>
      </w:r>
      <w:r w:rsidR="00DD41EA" w:rsidRPr="00201E96">
        <w:rPr>
          <w:rFonts w:ascii="Bell MT" w:hAnsi="Bell MT"/>
          <w:sz w:val="24"/>
        </w:rPr>
        <w:t xml:space="preserve">Summer 2015, </w:t>
      </w:r>
      <w:r w:rsidR="00A6238F">
        <w:rPr>
          <w:rFonts w:ascii="Bell MT" w:hAnsi="Bell MT"/>
          <w:sz w:val="24"/>
        </w:rPr>
        <w:t>Winter 2016</w:t>
      </w:r>
    </w:p>
    <w:p w14:paraId="3D0B3909" w14:textId="77777777" w:rsidR="00E01F80" w:rsidRPr="00201E96" w:rsidRDefault="00E01F80" w:rsidP="00554D95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</w:p>
    <w:p w14:paraId="50602C90" w14:textId="5EC3AA8B" w:rsidR="00965487" w:rsidRPr="00201E96" w:rsidRDefault="00E01F80" w:rsidP="00935837">
      <w:pPr>
        <w:pStyle w:val="BodyText2"/>
        <w:spacing w:before="120"/>
        <w:jc w:val="left"/>
        <w:rPr>
          <w:rFonts w:ascii="Bell MT" w:hAnsi="Bell MT"/>
          <w:sz w:val="24"/>
        </w:rPr>
      </w:pPr>
      <w:r w:rsidRPr="001F2E1F">
        <w:rPr>
          <w:rFonts w:ascii="Bell MT" w:hAnsi="Bell MT"/>
          <w:b/>
          <w:sz w:val="24"/>
        </w:rPr>
        <w:t>Lecturer</w:t>
      </w:r>
      <w:r w:rsidRPr="00201E96">
        <w:rPr>
          <w:rFonts w:ascii="Bell MT" w:hAnsi="Bell MT"/>
          <w:sz w:val="24"/>
        </w:rPr>
        <w:br/>
      </w:r>
      <w:r w:rsidR="00040478">
        <w:rPr>
          <w:rFonts w:ascii="Bell MT" w:hAnsi="Bell MT"/>
          <w:smallCaps/>
          <w:sz w:val="24"/>
        </w:rPr>
        <w:t xml:space="preserve">department of </w:t>
      </w:r>
      <w:r w:rsidR="00FA4A84">
        <w:rPr>
          <w:rFonts w:ascii="Bell MT" w:hAnsi="Bell MT"/>
          <w:smallCaps/>
          <w:sz w:val="24"/>
        </w:rPr>
        <w:t xml:space="preserve">liberal studies, san </w:t>
      </w:r>
      <w:proofErr w:type="spellStart"/>
      <w:r w:rsidR="00FA4A84">
        <w:rPr>
          <w:rFonts w:ascii="Bell MT" w:hAnsi="Bell MT"/>
          <w:smallCaps/>
          <w:sz w:val="24"/>
        </w:rPr>
        <w:t>francisco</w:t>
      </w:r>
      <w:proofErr w:type="spellEnd"/>
      <w:r w:rsidR="00FA4A84">
        <w:rPr>
          <w:rFonts w:ascii="Bell MT" w:hAnsi="Bell MT"/>
          <w:smallCaps/>
          <w:sz w:val="24"/>
        </w:rPr>
        <w:t xml:space="preserve"> state university</w:t>
      </w:r>
    </w:p>
    <w:p w14:paraId="4AAD14F4" w14:textId="18105571" w:rsidR="00E01F80" w:rsidRPr="00201E96" w:rsidRDefault="00E01F80" w:rsidP="00935837">
      <w:pPr>
        <w:pStyle w:val="BodyText2"/>
        <w:spacing w:before="120"/>
        <w:ind w:firstLine="360"/>
        <w:jc w:val="left"/>
        <w:rPr>
          <w:rFonts w:ascii="Bell MT" w:hAnsi="Bell MT"/>
          <w:sz w:val="24"/>
        </w:rPr>
      </w:pPr>
      <w:r w:rsidRPr="00201E96">
        <w:rPr>
          <w:rFonts w:ascii="Bell MT" w:hAnsi="Bell MT"/>
          <w:sz w:val="24"/>
        </w:rPr>
        <w:t>Liberal Studies Senior Seminar</w:t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34BFE">
        <w:rPr>
          <w:rFonts w:ascii="Bell MT" w:hAnsi="Bell MT"/>
          <w:sz w:val="24"/>
        </w:rPr>
        <w:tab/>
      </w:r>
      <w:r w:rsidR="00D34BFE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>Spring 2012</w:t>
      </w:r>
    </w:p>
    <w:p w14:paraId="006F30C5" w14:textId="77777777" w:rsidR="002A0394" w:rsidRPr="00201E96" w:rsidRDefault="002A0394" w:rsidP="00554D95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</w:p>
    <w:p w14:paraId="355C9018" w14:textId="6D75D56F" w:rsidR="00FA4A84" w:rsidRDefault="002A0394" w:rsidP="00935837">
      <w:pPr>
        <w:pStyle w:val="BodyText2"/>
        <w:spacing w:before="120"/>
        <w:jc w:val="left"/>
        <w:rPr>
          <w:rFonts w:ascii="Bell MT" w:hAnsi="Bell MT"/>
          <w:sz w:val="24"/>
        </w:rPr>
      </w:pPr>
      <w:r w:rsidRPr="001F2E1F">
        <w:rPr>
          <w:rFonts w:ascii="Bell MT" w:hAnsi="Bell MT"/>
          <w:b/>
          <w:sz w:val="24"/>
        </w:rPr>
        <w:t>Lecturer</w:t>
      </w:r>
      <w:r w:rsidRPr="00201E96">
        <w:rPr>
          <w:rFonts w:ascii="Bell MT" w:hAnsi="Bell MT"/>
          <w:sz w:val="24"/>
        </w:rPr>
        <w:br/>
      </w:r>
      <w:r w:rsidR="00040478">
        <w:rPr>
          <w:rFonts w:ascii="Bell MT" w:hAnsi="Bell MT"/>
          <w:smallCaps/>
          <w:sz w:val="24"/>
        </w:rPr>
        <w:t xml:space="preserve">department of </w:t>
      </w:r>
      <w:r w:rsidR="006073B2">
        <w:rPr>
          <w:rFonts w:ascii="Bell MT" w:hAnsi="Bell MT"/>
          <w:smallCaps/>
          <w:sz w:val="24"/>
        </w:rPr>
        <w:t>humanities</w:t>
      </w:r>
      <w:r w:rsidR="00FA4A84">
        <w:rPr>
          <w:rFonts w:ascii="Bell MT" w:hAnsi="Bell MT"/>
          <w:smallCaps/>
          <w:sz w:val="24"/>
        </w:rPr>
        <w:t xml:space="preserve">, san </w:t>
      </w:r>
      <w:proofErr w:type="spellStart"/>
      <w:r w:rsidR="00FA4A84">
        <w:rPr>
          <w:rFonts w:ascii="Bell MT" w:hAnsi="Bell MT"/>
          <w:smallCaps/>
          <w:sz w:val="24"/>
        </w:rPr>
        <w:t>francisco</w:t>
      </w:r>
      <w:proofErr w:type="spellEnd"/>
      <w:r w:rsidR="00FA4A84">
        <w:rPr>
          <w:rFonts w:ascii="Bell MT" w:hAnsi="Bell MT"/>
          <w:smallCaps/>
          <w:sz w:val="24"/>
        </w:rPr>
        <w:t xml:space="preserve"> state university</w:t>
      </w:r>
      <w:r w:rsidR="00FA4A84" w:rsidRPr="00201E96">
        <w:rPr>
          <w:rFonts w:ascii="Bell MT" w:hAnsi="Bell MT"/>
          <w:sz w:val="24"/>
        </w:rPr>
        <w:t xml:space="preserve"> </w:t>
      </w:r>
    </w:p>
    <w:p w14:paraId="77EBBC32" w14:textId="73AA384E" w:rsidR="00FA49F8" w:rsidRPr="00201E96" w:rsidRDefault="002A0394" w:rsidP="00935837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  <w:r w:rsidRPr="00201E96">
        <w:rPr>
          <w:rFonts w:ascii="Bell MT" w:hAnsi="Bell MT"/>
          <w:sz w:val="24"/>
        </w:rPr>
        <w:lastRenderedPageBreak/>
        <w:t>Outsider Narratives, Outsider Voices</w:t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ab/>
      </w:r>
      <w:r w:rsidR="007E14CC" w:rsidRPr="00201E96">
        <w:rPr>
          <w:rFonts w:ascii="Bell MT" w:hAnsi="Bell MT"/>
          <w:sz w:val="24"/>
        </w:rPr>
        <w:tab/>
      </w:r>
      <w:r w:rsidR="001C1E1C">
        <w:rPr>
          <w:rFonts w:ascii="Bell MT" w:hAnsi="Bell MT"/>
          <w:sz w:val="24"/>
        </w:rPr>
        <w:tab/>
      </w:r>
      <w:r w:rsidR="001C1E1C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>Spring 2012</w:t>
      </w:r>
      <w:r w:rsidRPr="00201E96">
        <w:rPr>
          <w:rFonts w:ascii="Bell MT" w:hAnsi="Bell MT"/>
          <w:sz w:val="24"/>
          <w:u w:val="single"/>
        </w:rPr>
        <w:br/>
      </w:r>
      <w:r w:rsidRPr="00201E96">
        <w:rPr>
          <w:rFonts w:ascii="Bell MT" w:hAnsi="Bell MT"/>
          <w:sz w:val="24"/>
        </w:rPr>
        <w:t>Identi</w:t>
      </w:r>
      <w:r w:rsidR="00017107" w:rsidRPr="00201E96">
        <w:rPr>
          <w:rFonts w:ascii="Bell MT" w:hAnsi="Bell MT"/>
          <w:sz w:val="24"/>
        </w:rPr>
        <w:t>ty and its Connection to Place</w:t>
      </w:r>
      <w:r w:rsidR="00017107" w:rsidRPr="00201E96">
        <w:rPr>
          <w:rFonts w:ascii="Bell MT" w:hAnsi="Bell MT"/>
          <w:sz w:val="24"/>
        </w:rPr>
        <w:tab/>
      </w:r>
      <w:r w:rsidR="00017107" w:rsidRPr="00201E96">
        <w:rPr>
          <w:rFonts w:ascii="Bell MT" w:hAnsi="Bell MT"/>
          <w:sz w:val="24"/>
        </w:rPr>
        <w:tab/>
      </w:r>
      <w:r w:rsidR="00017107" w:rsidRPr="00201E96">
        <w:rPr>
          <w:rFonts w:ascii="Bell MT" w:hAnsi="Bell MT"/>
          <w:sz w:val="24"/>
        </w:rPr>
        <w:tab/>
      </w:r>
      <w:r w:rsidR="00017107" w:rsidRPr="00201E96">
        <w:rPr>
          <w:rFonts w:ascii="Bell MT" w:hAnsi="Bell MT"/>
          <w:sz w:val="24"/>
        </w:rPr>
        <w:tab/>
      </w:r>
      <w:r w:rsidR="00017107" w:rsidRPr="00201E96">
        <w:rPr>
          <w:rFonts w:ascii="Bell MT" w:hAnsi="Bell MT"/>
          <w:sz w:val="24"/>
        </w:rPr>
        <w:tab/>
      </w:r>
      <w:r w:rsidR="00017107" w:rsidRPr="00201E96">
        <w:rPr>
          <w:rFonts w:ascii="Bell MT" w:hAnsi="Bell MT"/>
          <w:sz w:val="24"/>
        </w:rPr>
        <w:tab/>
      </w:r>
      <w:r w:rsidR="00017107" w:rsidRPr="00201E96">
        <w:rPr>
          <w:rFonts w:ascii="Bell MT" w:hAnsi="Bell MT"/>
          <w:sz w:val="24"/>
        </w:rPr>
        <w:tab/>
      </w:r>
      <w:proofErr w:type="gramStart"/>
      <w:r w:rsidR="00017107" w:rsidRPr="00201E96">
        <w:rPr>
          <w:rFonts w:ascii="Bell MT" w:hAnsi="Bell MT"/>
          <w:sz w:val="24"/>
        </w:rPr>
        <w:tab/>
      </w:r>
      <w:r w:rsidRPr="00201E96">
        <w:rPr>
          <w:rFonts w:ascii="Bell MT" w:hAnsi="Bell MT"/>
          <w:sz w:val="24"/>
        </w:rPr>
        <w:t xml:space="preserve"> </w:t>
      </w:r>
      <w:r w:rsidR="00017107" w:rsidRPr="00201E96">
        <w:rPr>
          <w:rFonts w:ascii="Bell MT" w:hAnsi="Bell MT"/>
          <w:sz w:val="24"/>
        </w:rPr>
        <w:t xml:space="preserve"> </w:t>
      </w:r>
      <w:r w:rsidR="007E14CC" w:rsidRPr="00201E96">
        <w:rPr>
          <w:rFonts w:ascii="Bell MT" w:hAnsi="Bell MT"/>
          <w:sz w:val="24"/>
        </w:rPr>
        <w:tab/>
      </w:r>
      <w:proofErr w:type="gramEnd"/>
      <w:r w:rsidR="007E14CC" w:rsidRPr="00201E96">
        <w:rPr>
          <w:rFonts w:ascii="Bell MT" w:hAnsi="Bell MT"/>
          <w:sz w:val="24"/>
        </w:rPr>
        <w:t xml:space="preserve">  </w:t>
      </w:r>
      <w:r w:rsidR="001C1E1C">
        <w:rPr>
          <w:rFonts w:ascii="Bell MT" w:hAnsi="Bell MT"/>
          <w:sz w:val="24"/>
        </w:rPr>
        <w:tab/>
      </w:r>
      <w:r w:rsidR="001C1E1C">
        <w:rPr>
          <w:rFonts w:ascii="Bell MT" w:hAnsi="Bell MT"/>
          <w:sz w:val="24"/>
        </w:rPr>
        <w:tab/>
        <w:t xml:space="preserve"> </w:t>
      </w:r>
      <w:r w:rsidRPr="00201E96">
        <w:rPr>
          <w:rFonts w:ascii="Bell MT" w:hAnsi="Bell MT"/>
          <w:sz w:val="24"/>
        </w:rPr>
        <w:t>Fall 2011, Spring 2012</w:t>
      </w:r>
      <w:r w:rsidR="00FA49F8">
        <w:rPr>
          <w:rFonts w:ascii="Bell MT" w:hAnsi="Bell MT"/>
          <w:sz w:val="24"/>
        </w:rPr>
        <w:br/>
        <w:t>Academic Writing for the Humanities</w:t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</w:r>
      <w:r w:rsidR="00FA49F8">
        <w:rPr>
          <w:rFonts w:ascii="Bell MT" w:hAnsi="Bell MT"/>
          <w:sz w:val="24"/>
        </w:rPr>
        <w:tab/>
        <w:t>Spring 2011</w:t>
      </w:r>
    </w:p>
    <w:p w14:paraId="4D9F7432" w14:textId="77777777" w:rsidR="00DC7E76" w:rsidRPr="00201E96" w:rsidRDefault="00DC7E76" w:rsidP="00E44DB4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</w:p>
    <w:p w14:paraId="5FF00F32" w14:textId="637AF13F" w:rsidR="00965487" w:rsidRPr="00201E96" w:rsidRDefault="00DC7E76" w:rsidP="00935837">
      <w:pPr>
        <w:pStyle w:val="BodyText2"/>
        <w:spacing w:before="120"/>
        <w:jc w:val="left"/>
        <w:rPr>
          <w:rFonts w:ascii="Bell MT" w:hAnsi="Bell MT"/>
          <w:sz w:val="24"/>
        </w:rPr>
      </w:pPr>
      <w:r w:rsidRPr="001F2E1F">
        <w:rPr>
          <w:rFonts w:ascii="Bell MT" w:hAnsi="Bell MT"/>
          <w:b/>
          <w:sz w:val="24"/>
        </w:rPr>
        <w:t>Graduate Teaching Associate</w:t>
      </w:r>
      <w:r w:rsidR="002A0394" w:rsidRPr="00201E96">
        <w:rPr>
          <w:rFonts w:ascii="Bell MT" w:hAnsi="Bell MT"/>
          <w:sz w:val="24"/>
        </w:rPr>
        <w:tab/>
      </w:r>
      <w:r w:rsidR="00554D95" w:rsidRPr="00201E96">
        <w:rPr>
          <w:rFonts w:ascii="Bell MT" w:hAnsi="Bell MT"/>
          <w:sz w:val="24"/>
        </w:rPr>
        <w:br/>
      </w:r>
      <w:r w:rsidR="00040478">
        <w:rPr>
          <w:rFonts w:ascii="Bell MT" w:hAnsi="Bell MT"/>
          <w:smallCaps/>
          <w:sz w:val="24"/>
        </w:rPr>
        <w:t xml:space="preserve">department of </w:t>
      </w:r>
      <w:r w:rsidR="000B5B5E">
        <w:rPr>
          <w:rFonts w:ascii="Bell MT" w:hAnsi="Bell MT"/>
          <w:smallCaps/>
          <w:sz w:val="24"/>
        </w:rPr>
        <w:t xml:space="preserve">humanities, san </w:t>
      </w:r>
      <w:proofErr w:type="spellStart"/>
      <w:r w:rsidR="000B5B5E">
        <w:rPr>
          <w:rFonts w:ascii="Bell MT" w:hAnsi="Bell MT"/>
          <w:smallCaps/>
          <w:sz w:val="24"/>
        </w:rPr>
        <w:t>francisco</w:t>
      </w:r>
      <w:proofErr w:type="spellEnd"/>
      <w:r w:rsidR="000B5B5E">
        <w:rPr>
          <w:rFonts w:ascii="Bell MT" w:hAnsi="Bell MT"/>
          <w:smallCaps/>
          <w:sz w:val="24"/>
        </w:rPr>
        <w:t xml:space="preserve"> state university</w:t>
      </w:r>
    </w:p>
    <w:p w14:paraId="2B969836" w14:textId="3FF3CFDF" w:rsidR="00DC7E76" w:rsidRPr="00201E96" w:rsidRDefault="001724DF" w:rsidP="00935837">
      <w:pPr>
        <w:pStyle w:val="BodyText2"/>
        <w:spacing w:before="120"/>
        <w:ind w:left="360"/>
        <w:jc w:val="left"/>
        <w:rPr>
          <w:rFonts w:ascii="Bell MT" w:hAnsi="Bell MT"/>
          <w:sz w:val="24"/>
        </w:rPr>
      </w:pPr>
      <w:r w:rsidRPr="00201E96">
        <w:rPr>
          <w:rFonts w:ascii="Bell MT" w:hAnsi="Bell MT"/>
          <w:sz w:val="24"/>
        </w:rPr>
        <w:t xml:space="preserve">Values in American Life:  </w:t>
      </w:r>
      <w:r w:rsidR="00DC7E76" w:rsidRPr="00201E96">
        <w:rPr>
          <w:rFonts w:ascii="Bell MT" w:hAnsi="Bell MT"/>
          <w:sz w:val="24"/>
        </w:rPr>
        <w:t>American Identity on the Margins</w:t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  <w:t xml:space="preserve">    </w:t>
      </w:r>
      <w:r w:rsidR="009F44F1" w:rsidRPr="00201E96">
        <w:rPr>
          <w:rFonts w:ascii="Bell MT" w:hAnsi="Bell MT"/>
          <w:sz w:val="24"/>
        </w:rPr>
        <w:t xml:space="preserve"> </w:t>
      </w:r>
      <w:r w:rsidR="008B224F">
        <w:rPr>
          <w:rFonts w:ascii="Bell MT" w:hAnsi="Bell MT"/>
          <w:sz w:val="24"/>
        </w:rPr>
        <w:tab/>
      </w:r>
      <w:r w:rsidR="008B224F">
        <w:rPr>
          <w:rFonts w:ascii="Bell MT" w:hAnsi="Bell MT"/>
          <w:sz w:val="24"/>
        </w:rPr>
        <w:tab/>
        <w:t xml:space="preserve">    </w:t>
      </w:r>
      <w:r w:rsidR="00DC7E76" w:rsidRPr="00201E96">
        <w:rPr>
          <w:rFonts w:ascii="Bell MT" w:hAnsi="Bell MT"/>
          <w:sz w:val="24"/>
        </w:rPr>
        <w:t>Fall 2010</w:t>
      </w:r>
      <w:r w:rsidR="009F44F1" w:rsidRPr="00201E96">
        <w:rPr>
          <w:rFonts w:ascii="Bell MT" w:hAnsi="Bell MT"/>
          <w:sz w:val="24"/>
        </w:rPr>
        <w:t xml:space="preserve"> </w:t>
      </w:r>
      <w:r w:rsidR="00DC7E76" w:rsidRPr="00201E96">
        <w:rPr>
          <w:rFonts w:ascii="Bell MT" w:hAnsi="Bell MT"/>
          <w:sz w:val="24"/>
        </w:rPr>
        <w:br/>
        <w:t>Values in American Life:  Adventures in Anti-Narrative</w:t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  <w:t xml:space="preserve">       </w:t>
      </w:r>
      <w:r w:rsidR="009F44F1" w:rsidRPr="00201E96">
        <w:rPr>
          <w:rFonts w:ascii="Bell MT" w:hAnsi="Bell MT"/>
          <w:sz w:val="24"/>
        </w:rPr>
        <w:t xml:space="preserve"> </w:t>
      </w:r>
      <w:r w:rsidR="003D5D94" w:rsidRPr="00201E96">
        <w:rPr>
          <w:rFonts w:ascii="Bell MT" w:hAnsi="Bell MT"/>
          <w:sz w:val="24"/>
        </w:rPr>
        <w:t xml:space="preserve"> </w:t>
      </w:r>
      <w:r w:rsidR="008B224F">
        <w:rPr>
          <w:rFonts w:ascii="Bell MT" w:hAnsi="Bell MT"/>
          <w:sz w:val="24"/>
        </w:rPr>
        <w:tab/>
      </w:r>
      <w:r w:rsidR="008B224F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>Fall 2009, Spring 2009</w:t>
      </w:r>
    </w:p>
    <w:p w14:paraId="2065A24E" w14:textId="77777777" w:rsidR="00554D95" w:rsidRPr="00201E96" w:rsidRDefault="00554D95" w:rsidP="002E1C5A">
      <w:pPr>
        <w:ind w:left="1080" w:hanging="720"/>
        <w:rPr>
          <w:rFonts w:ascii="Bell MT" w:hAnsi="Bell MT"/>
          <w:b/>
        </w:rPr>
      </w:pPr>
    </w:p>
    <w:p w14:paraId="3514C6CF" w14:textId="1EF44C8C" w:rsidR="00935837" w:rsidRPr="005643FF" w:rsidRDefault="00DD41EA" w:rsidP="00935837">
      <w:pPr>
        <w:pStyle w:val="BodyText2"/>
        <w:spacing w:before="240" w:line="240" w:lineRule="auto"/>
        <w:jc w:val="left"/>
        <w:rPr>
          <w:rFonts w:ascii="Bell MT" w:hAnsi="Bell MT"/>
          <w:sz w:val="24"/>
        </w:rPr>
      </w:pPr>
      <w:r w:rsidRPr="00B921B3">
        <w:rPr>
          <w:rFonts w:ascii="Bell MT" w:hAnsi="Bell MT"/>
          <w:b/>
          <w:sz w:val="24"/>
        </w:rPr>
        <w:t>Teaching Assistant</w:t>
      </w:r>
      <w:r w:rsidR="00700659" w:rsidRPr="00201E96">
        <w:rPr>
          <w:rFonts w:ascii="Bell MT" w:hAnsi="Bell MT"/>
          <w:b/>
        </w:rPr>
        <w:br/>
      </w:r>
      <w:r w:rsidR="00935837">
        <w:rPr>
          <w:rFonts w:ascii="Bell MT" w:hAnsi="Bell MT"/>
          <w:smallCaps/>
          <w:sz w:val="24"/>
        </w:rPr>
        <w:t>department of art, u</w:t>
      </w:r>
      <w:r w:rsidR="00935837" w:rsidRPr="000D40B2">
        <w:rPr>
          <w:rFonts w:ascii="Bell MT" w:hAnsi="Bell MT"/>
          <w:smallCaps/>
          <w:sz w:val="24"/>
        </w:rPr>
        <w:t xml:space="preserve">niversity of </w:t>
      </w:r>
      <w:proofErr w:type="spellStart"/>
      <w:r w:rsidR="00935837" w:rsidRPr="000D40B2">
        <w:rPr>
          <w:rFonts w:ascii="Bell MT" w:hAnsi="Bell MT"/>
          <w:smallCaps/>
          <w:sz w:val="24"/>
        </w:rPr>
        <w:t>california</w:t>
      </w:r>
      <w:proofErr w:type="spellEnd"/>
      <w:r w:rsidR="00935837" w:rsidRPr="000D40B2">
        <w:rPr>
          <w:rFonts w:ascii="Bell MT" w:hAnsi="Bell MT"/>
          <w:smallCaps/>
          <w:sz w:val="24"/>
        </w:rPr>
        <w:t xml:space="preserve">, </w:t>
      </w:r>
      <w:proofErr w:type="spellStart"/>
      <w:r w:rsidR="00935837" w:rsidRPr="000D40B2">
        <w:rPr>
          <w:rFonts w:ascii="Bell MT" w:hAnsi="Bell MT"/>
          <w:smallCaps/>
          <w:sz w:val="24"/>
        </w:rPr>
        <w:t>santa</w:t>
      </w:r>
      <w:proofErr w:type="spellEnd"/>
      <w:r w:rsidR="00935837" w:rsidRPr="000D40B2">
        <w:rPr>
          <w:rFonts w:ascii="Bell MT" w:hAnsi="Bell MT"/>
          <w:smallCaps/>
          <w:sz w:val="24"/>
        </w:rPr>
        <w:t xml:space="preserve"> </w:t>
      </w:r>
      <w:proofErr w:type="spellStart"/>
      <w:r w:rsidR="00935837" w:rsidRPr="000D40B2">
        <w:rPr>
          <w:rFonts w:ascii="Bell MT" w:hAnsi="Bell MT"/>
          <w:smallCaps/>
          <w:sz w:val="24"/>
        </w:rPr>
        <w:t>cruz</w:t>
      </w:r>
      <w:proofErr w:type="spellEnd"/>
      <w:r w:rsidR="00935837" w:rsidRPr="000D40B2">
        <w:rPr>
          <w:rFonts w:ascii="Bell MT" w:hAnsi="Bell MT"/>
          <w:smallCaps/>
          <w:sz w:val="24"/>
        </w:rPr>
        <w:t xml:space="preserve"> </w:t>
      </w:r>
    </w:p>
    <w:p w14:paraId="7B6EF120" w14:textId="504D2BC2" w:rsidR="00700659" w:rsidRPr="005643FF" w:rsidRDefault="00935837" w:rsidP="00040478">
      <w:pPr>
        <w:pStyle w:val="BodyText2"/>
        <w:spacing w:before="240" w:line="240" w:lineRule="auto"/>
        <w:ind w:firstLine="360"/>
        <w:jc w:val="left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Environmental Art</w:t>
      </w:r>
      <w:r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</w:r>
      <w:r w:rsidR="00040478">
        <w:rPr>
          <w:rFonts w:ascii="Bell MT" w:hAnsi="Bell MT"/>
          <w:sz w:val="24"/>
        </w:rPr>
        <w:tab/>
        <w:t xml:space="preserve">     </w:t>
      </w:r>
      <w:r>
        <w:rPr>
          <w:rFonts w:ascii="Bell MT" w:hAnsi="Bell MT"/>
          <w:sz w:val="24"/>
        </w:rPr>
        <w:t>Winter 2020</w:t>
      </w:r>
      <w:r w:rsidR="00040478">
        <w:rPr>
          <w:rFonts w:ascii="Bell MT" w:hAnsi="Bell MT"/>
          <w:sz w:val="24"/>
        </w:rPr>
        <w:br/>
      </w:r>
      <w:r>
        <w:rPr>
          <w:rFonts w:ascii="Bell MT" w:hAnsi="Bell MT"/>
          <w:sz w:val="24"/>
        </w:rPr>
        <w:br/>
      </w:r>
      <w:r w:rsidR="00040478">
        <w:rPr>
          <w:rFonts w:ascii="Bell MT" w:hAnsi="Bell MT"/>
          <w:smallCaps/>
          <w:sz w:val="24"/>
        </w:rPr>
        <w:t xml:space="preserve">department of </w:t>
      </w:r>
      <w:r w:rsidR="005643FF">
        <w:rPr>
          <w:rFonts w:ascii="Bell MT" w:hAnsi="Bell MT"/>
          <w:smallCaps/>
          <w:sz w:val="24"/>
        </w:rPr>
        <w:t>history of art &amp; visual culture, u</w:t>
      </w:r>
      <w:r w:rsidR="005643FF" w:rsidRPr="000D40B2">
        <w:rPr>
          <w:rFonts w:ascii="Bell MT" w:hAnsi="Bell MT"/>
          <w:smallCaps/>
          <w:sz w:val="24"/>
        </w:rPr>
        <w:t xml:space="preserve">niversity of </w:t>
      </w:r>
      <w:proofErr w:type="spellStart"/>
      <w:r w:rsidR="005643FF" w:rsidRPr="000D40B2">
        <w:rPr>
          <w:rFonts w:ascii="Bell MT" w:hAnsi="Bell MT"/>
          <w:smallCaps/>
          <w:sz w:val="24"/>
        </w:rPr>
        <w:t>california</w:t>
      </w:r>
      <w:proofErr w:type="spellEnd"/>
      <w:r w:rsidR="005643FF" w:rsidRPr="000D40B2">
        <w:rPr>
          <w:rFonts w:ascii="Bell MT" w:hAnsi="Bell MT"/>
          <w:smallCaps/>
          <w:sz w:val="24"/>
        </w:rPr>
        <w:t xml:space="preserve">, </w:t>
      </w:r>
      <w:proofErr w:type="spellStart"/>
      <w:r w:rsidR="005643FF" w:rsidRPr="000D40B2">
        <w:rPr>
          <w:rFonts w:ascii="Bell MT" w:hAnsi="Bell MT"/>
          <w:smallCaps/>
          <w:sz w:val="24"/>
        </w:rPr>
        <w:t>santa</w:t>
      </w:r>
      <w:proofErr w:type="spellEnd"/>
      <w:r w:rsidR="005643FF" w:rsidRPr="000D40B2">
        <w:rPr>
          <w:rFonts w:ascii="Bell MT" w:hAnsi="Bell MT"/>
          <w:smallCaps/>
          <w:sz w:val="24"/>
        </w:rPr>
        <w:t xml:space="preserve"> </w:t>
      </w:r>
      <w:proofErr w:type="spellStart"/>
      <w:r w:rsidR="005643FF" w:rsidRPr="000D40B2">
        <w:rPr>
          <w:rFonts w:ascii="Bell MT" w:hAnsi="Bell MT"/>
          <w:smallCaps/>
          <w:sz w:val="24"/>
        </w:rPr>
        <w:t>cruz</w:t>
      </w:r>
      <w:proofErr w:type="spellEnd"/>
      <w:r w:rsidR="005643FF" w:rsidRPr="000D40B2">
        <w:rPr>
          <w:rFonts w:ascii="Bell MT" w:hAnsi="Bell MT"/>
          <w:smallCaps/>
          <w:sz w:val="24"/>
        </w:rPr>
        <w:t xml:space="preserve"> </w:t>
      </w:r>
    </w:p>
    <w:p w14:paraId="1A6908FD" w14:textId="0A6B4DC0" w:rsidR="00CF5AA1" w:rsidRPr="00201E96" w:rsidRDefault="00935837" w:rsidP="00935837">
      <w:pPr>
        <w:pStyle w:val="BodyText2"/>
        <w:spacing w:before="240" w:line="240" w:lineRule="auto"/>
        <w:ind w:left="360"/>
        <w:jc w:val="left"/>
        <w:rPr>
          <w:rFonts w:ascii="Bell MT" w:hAnsi="Bell MT"/>
          <w:sz w:val="24"/>
        </w:rPr>
      </w:pPr>
      <w:r>
        <w:rPr>
          <w:rFonts w:ascii="Bell MT" w:hAnsi="Bell MT"/>
          <w:sz w:val="24"/>
        </w:rPr>
        <w:t>Digital Visual Culture</w:t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tab/>
        <w:t>Spring 2020</w:t>
      </w:r>
      <w:r>
        <w:rPr>
          <w:rFonts w:ascii="Bell MT" w:hAnsi="Bell MT"/>
          <w:sz w:val="24"/>
        </w:rPr>
        <w:br/>
      </w:r>
      <w:r w:rsidR="00A715E4">
        <w:rPr>
          <w:rFonts w:ascii="Bell MT" w:hAnsi="Bell MT"/>
          <w:sz w:val="24"/>
        </w:rPr>
        <w:t>West African Visual Culture</w:t>
      </w:r>
      <w:r w:rsidR="00A715E4" w:rsidRPr="00A715E4">
        <w:rPr>
          <w:rFonts w:ascii="Bell MT" w:hAnsi="Bell MT"/>
          <w:sz w:val="24"/>
        </w:rPr>
        <w:t xml:space="preserve"> </w:t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>
        <w:rPr>
          <w:rFonts w:ascii="Bell MT" w:hAnsi="Bell MT"/>
          <w:sz w:val="24"/>
        </w:rPr>
        <w:tab/>
      </w:r>
      <w:r w:rsidR="00A715E4" w:rsidRPr="00201E96">
        <w:rPr>
          <w:rFonts w:ascii="Bell MT" w:hAnsi="Bell MT"/>
          <w:sz w:val="24"/>
        </w:rPr>
        <w:t>Spring 201</w:t>
      </w:r>
      <w:r w:rsidR="00A715E4">
        <w:rPr>
          <w:rFonts w:ascii="Bell MT" w:hAnsi="Bell MT"/>
          <w:sz w:val="24"/>
        </w:rPr>
        <w:t>9</w:t>
      </w:r>
      <w:r w:rsidR="004B3327">
        <w:rPr>
          <w:rFonts w:ascii="Bell MT" w:hAnsi="Bell MT"/>
          <w:sz w:val="24"/>
        </w:rPr>
        <w:br/>
      </w:r>
      <w:r w:rsidR="00A24833" w:rsidRPr="00201E96">
        <w:rPr>
          <w:rFonts w:ascii="Bell MT" w:hAnsi="Bell MT"/>
          <w:sz w:val="24"/>
        </w:rPr>
        <w:t>Climate Justice Now! Art, Activism</w:t>
      </w:r>
      <w:r w:rsidR="006F336B" w:rsidRPr="00201E96">
        <w:rPr>
          <w:rFonts w:ascii="Bell MT" w:hAnsi="Bell MT"/>
          <w:sz w:val="24"/>
        </w:rPr>
        <w:t>,</w:t>
      </w:r>
      <w:r w:rsidR="00A24833" w:rsidRPr="00201E96">
        <w:rPr>
          <w:rFonts w:ascii="Bell MT" w:hAnsi="Bell MT"/>
          <w:sz w:val="24"/>
        </w:rPr>
        <w:t xml:space="preserve"> Environment Today</w:t>
      </w:r>
      <w:r w:rsidR="00A24833" w:rsidRPr="00201E96">
        <w:rPr>
          <w:rFonts w:ascii="Bell MT" w:hAnsi="Bell MT"/>
          <w:sz w:val="24"/>
        </w:rPr>
        <w:tab/>
      </w:r>
      <w:r w:rsidR="00A24833" w:rsidRPr="00201E96">
        <w:rPr>
          <w:rFonts w:ascii="Bell MT" w:hAnsi="Bell MT"/>
          <w:sz w:val="24"/>
        </w:rPr>
        <w:tab/>
      </w:r>
      <w:r w:rsidR="00A24833" w:rsidRPr="00201E96">
        <w:rPr>
          <w:rFonts w:ascii="Bell MT" w:hAnsi="Bell MT"/>
          <w:sz w:val="24"/>
        </w:rPr>
        <w:tab/>
      </w:r>
      <w:r w:rsidR="00A24833" w:rsidRPr="00201E96">
        <w:rPr>
          <w:rFonts w:ascii="Bell MT" w:hAnsi="Bell MT"/>
          <w:sz w:val="24"/>
        </w:rPr>
        <w:tab/>
      </w:r>
      <w:r w:rsidR="00A24833" w:rsidRPr="00201E96">
        <w:rPr>
          <w:rFonts w:ascii="Bell MT" w:hAnsi="Bell MT"/>
          <w:sz w:val="24"/>
        </w:rPr>
        <w:tab/>
      </w:r>
      <w:r w:rsidR="006F336B" w:rsidRPr="00201E96">
        <w:rPr>
          <w:rFonts w:ascii="Bell MT" w:hAnsi="Bell MT"/>
          <w:sz w:val="24"/>
        </w:rPr>
        <w:tab/>
      </w:r>
      <w:proofErr w:type="gramStart"/>
      <w:r w:rsidR="00E05FA4">
        <w:rPr>
          <w:rFonts w:ascii="Bell MT" w:hAnsi="Bell MT"/>
          <w:sz w:val="24"/>
        </w:rPr>
        <w:tab/>
        <w:t xml:space="preserve">  </w:t>
      </w:r>
      <w:r w:rsidR="004461E8">
        <w:rPr>
          <w:rFonts w:ascii="Bell MT" w:hAnsi="Bell MT"/>
          <w:sz w:val="24"/>
        </w:rPr>
        <w:tab/>
      </w:r>
      <w:proofErr w:type="gramEnd"/>
      <w:r w:rsidR="00E44DB4" w:rsidRPr="00201E96">
        <w:rPr>
          <w:rFonts w:ascii="Bell MT" w:hAnsi="Bell MT"/>
          <w:sz w:val="24"/>
        </w:rPr>
        <w:t>Spring 2017</w:t>
      </w:r>
      <w:r w:rsidR="00E44DB4" w:rsidRPr="00201E96">
        <w:rPr>
          <w:rFonts w:ascii="Bell MT" w:hAnsi="Bell MT"/>
          <w:sz w:val="24"/>
        </w:rPr>
        <w:br/>
        <w:t xml:space="preserve">Introduction to U.S. </w:t>
      </w:r>
      <w:r w:rsidR="00216D8C" w:rsidRPr="00201E96">
        <w:rPr>
          <w:rFonts w:ascii="Bell MT" w:hAnsi="Bell MT"/>
          <w:sz w:val="24"/>
        </w:rPr>
        <w:t xml:space="preserve">Art and </w:t>
      </w:r>
      <w:r w:rsidR="00E44DB4" w:rsidRPr="00201E96">
        <w:rPr>
          <w:rFonts w:ascii="Bell MT" w:hAnsi="Bell MT"/>
          <w:sz w:val="24"/>
        </w:rPr>
        <w:t>Visual Culture</w:t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 xml:space="preserve">     </w:t>
      </w:r>
      <w:r w:rsidR="00DC7E76" w:rsidRPr="00201E96">
        <w:rPr>
          <w:rFonts w:ascii="Bell MT" w:hAnsi="Bell MT"/>
          <w:sz w:val="24"/>
        </w:rPr>
        <w:tab/>
      </w:r>
      <w:r w:rsidR="00DC7E76" w:rsidRPr="00201E96">
        <w:rPr>
          <w:rFonts w:ascii="Bell MT" w:hAnsi="Bell MT"/>
          <w:sz w:val="24"/>
        </w:rPr>
        <w:tab/>
      </w:r>
      <w:r w:rsidR="00C431FC" w:rsidRPr="00201E96">
        <w:rPr>
          <w:rFonts w:ascii="Bell MT" w:hAnsi="Bell MT"/>
          <w:sz w:val="24"/>
        </w:rPr>
        <w:t xml:space="preserve"> </w:t>
      </w:r>
      <w:r w:rsidR="00E05FA4">
        <w:rPr>
          <w:rFonts w:ascii="Bell MT" w:hAnsi="Bell MT"/>
          <w:sz w:val="24"/>
        </w:rPr>
        <w:tab/>
        <w:t xml:space="preserve"> </w:t>
      </w:r>
      <w:r w:rsidR="004461E8">
        <w:rPr>
          <w:rFonts w:ascii="Bell MT" w:hAnsi="Bell MT"/>
          <w:sz w:val="24"/>
        </w:rPr>
        <w:t xml:space="preserve">    </w:t>
      </w:r>
      <w:r w:rsidR="00E44DB4" w:rsidRPr="00201E96">
        <w:rPr>
          <w:rFonts w:ascii="Bell MT" w:hAnsi="Bell MT"/>
          <w:sz w:val="24"/>
        </w:rPr>
        <w:t xml:space="preserve">Fall </w:t>
      </w:r>
      <w:r w:rsidR="007E14CC" w:rsidRPr="00201E96">
        <w:rPr>
          <w:rFonts w:ascii="Bell MT" w:hAnsi="Bell MT"/>
          <w:sz w:val="24"/>
        </w:rPr>
        <w:t xml:space="preserve">2013, Fall </w:t>
      </w:r>
      <w:r w:rsidR="00E44DB4" w:rsidRPr="00201E96">
        <w:rPr>
          <w:rFonts w:ascii="Bell MT" w:hAnsi="Bell MT"/>
          <w:sz w:val="24"/>
        </w:rPr>
        <w:t xml:space="preserve">2016 </w:t>
      </w:r>
      <w:r w:rsidR="00A726CE" w:rsidRPr="00201E96">
        <w:rPr>
          <w:rFonts w:ascii="Bell MT" w:hAnsi="Bell MT"/>
          <w:sz w:val="24"/>
        </w:rPr>
        <w:br/>
        <w:t>Greek Myths</w:t>
      </w:r>
      <w:r w:rsidR="00963EFB" w:rsidRPr="00201E96">
        <w:rPr>
          <w:rFonts w:ascii="Bell MT" w:hAnsi="Bell MT"/>
          <w:sz w:val="24"/>
        </w:rPr>
        <w:t xml:space="preserve"> Antiquity to the Present</w:t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A726CE" w:rsidRPr="00201E96">
        <w:rPr>
          <w:rFonts w:ascii="Bell MT" w:hAnsi="Bell MT"/>
          <w:sz w:val="24"/>
        </w:rPr>
        <w:tab/>
      </w:r>
      <w:r w:rsidR="00E05FA4">
        <w:rPr>
          <w:rFonts w:ascii="Bell MT" w:hAnsi="Bell MT"/>
          <w:sz w:val="24"/>
        </w:rPr>
        <w:tab/>
        <w:t xml:space="preserve">  </w:t>
      </w:r>
      <w:r w:rsidR="004461E8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 xml:space="preserve">Spring 2014 </w:t>
      </w:r>
      <w:r w:rsidR="00A726CE" w:rsidRPr="00201E96">
        <w:rPr>
          <w:rFonts w:ascii="Bell MT" w:hAnsi="Bell MT"/>
          <w:sz w:val="24"/>
        </w:rPr>
        <w:br/>
      </w:r>
      <w:r w:rsidR="00E44DB4" w:rsidRPr="00201E96">
        <w:rPr>
          <w:rFonts w:ascii="Bell MT" w:hAnsi="Bell MT"/>
          <w:sz w:val="24"/>
        </w:rPr>
        <w:t xml:space="preserve">Colonial </w:t>
      </w:r>
      <w:r w:rsidR="00A726CE" w:rsidRPr="00201E96">
        <w:rPr>
          <w:rFonts w:ascii="Bell MT" w:hAnsi="Bell MT"/>
          <w:sz w:val="24"/>
        </w:rPr>
        <w:t>Histories and Legacies</w:t>
      </w:r>
      <w:r w:rsidR="007E14CC" w:rsidRPr="00201E96">
        <w:rPr>
          <w:rFonts w:ascii="Bell MT" w:hAnsi="Bell MT"/>
          <w:sz w:val="24"/>
        </w:rPr>
        <w:t>:  Africa, Oceania, and Indigenous Americas</w:t>
      </w:r>
      <w:r w:rsidR="00C431FC" w:rsidRPr="00201E96">
        <w:rPr>
          <w:rFonts w:ascii="Bell MT" w:hAnsi="Bell MT"/>
          <w:sz w:val="24"/>
        </w:rPr>
        <w:t xml:space="preserve">   </w:t>
      </w:r>
      <w:r w:rsidR="00E05FA4">
        <w:rPr>
          <w:rFonts w:ascii="Bell MT" w:hAnsi="Bell MT"/>
          <w:sz w:val="24"/>
        </w:rPr>
        <w:tab/>
      </w:r>
      <w:r w:rsidR="00E05FA4">
        <w:rPr>
          <w:rFonts w:ascii="Bell MT" w:hAnsi="Bell MT"/>
          <w:sz w:val="24"/>
        </w:rPr>
        <w:tab/>
        <w:t xml:space="preserve"> </w:t>
      </w:r>
      <w:r w:rsidR="004461E8">
        <w:rPr>
          <w:rFonts w:ascii="Bell MT" w:hAnsi="Bell MT"/>
          <w:sz w:val="24"/>
        </w:rPr>
        <w:t xml:space="preserve">    </w:t>
      </w:r>
      <w:r w:rsidR="00E44DB4" w:rsidRPr="00201E96">
        <w:rPr>
          <w:rFonts w:ascii="Bell MT" w:hAnsi="Bell MT"/>
          <w:sz w:val="24"/>
        </w:rPr>
        <w:t xml:space="preserve">Winter 2014 </w:t>
      </w:r>
      <w:r w:rsidR="005614D4" w:rsidRPr="00201E96">
        <w:rPr>
          <w:rFonts w:ascii="Bell MT" w:hAnsi="Bell MT"/>
          <w:sz w:val="24"/>
        </w:rPr>
        <w:br/>
        <w:t>Modern Art</w:t>
      </w:r>
      <w:r w:rsidR="0063682A" w:rsidRPr="00201E96">
        <w:rPr>
          <w:rFonts w:ascii="Bell MT" w:hAnsi="Bell MT"/>
          <w:sz w:val="24"/>
        </w:rPr>
        <w:t>:  Pop to Present</w:t>
      </w:r>
      <w:r w:rsidR="00E44DB4" w:rsidRPr="00201E96">
        <w:rPr>
          <w:rFonts w:ascii="Bell MT" w:hAnsi="Bell MT"/>
          <w:sz w:val="24"/>
        </w:rPr>
        <w:t xml:space="preserve"> </w:t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E05FA4">
        <w:rPr>
          <w:rFonts w:ascii="Bell MT" w:hAnsi="Bell MT"/>
          <w:sz w:val="24"/>
        </w:rPr>
        <w:t xml:space="preserve">  </w:t>
      </w:r>
      <w:r w:rsidR="004461E8">
        <w:rPr>
          <w:rFonts w:ascii="Bell MT" w:hAnsi="Bell MT"/>
          <w:sz w:val="24"/>
        </w:rPr>
        <w:t xml:space="preserve">    </w:t>
      </w:r>
      <w:r w:rsidR="00E44DB4" w:rsidRPr="00201E96">
        <w:rPr>
          <w:rFonts w:ascii="Bell MT" w:hAnsi="Bell MT"/>
          <w:sz w:val="24"/>
        </w:rPr>
        <w:t xml:space="preserve">Spring 2013 </w:t>
      </w:r>
      <w:r w:rsidR="00DC3146" w:rsidRPr="00201E96">
        <w:rPr>
          <w:rFonts w:ascii="Bell MT" w:hAnsi="Bell MT"/>
          <w:sz w:val="24"/>
        </w:rPr>
        <w:br/>
        <w:t>Photography Now</w:t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DC3146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 xml:space="preserve"> </w:t>
      </w:r>
      <w:r w:rsidR="00DC3146" w:rsidRPr="00201E96">
        <w:rPr>
          <w:rFonts w:ascii="Bell MT" w:hAnsi="Bell MT"/>
          <w:sz w:val="24"/>
        </w:rPr>
        <w:tab/>
      </w:r>
      <w:r w:rsidR="00E05FA4">
        <w:rPr>
          <w:rFonts w:ascii="Bell MT" w:hAnsi="Bell MT"/>
          <w:sz w:val="24"/>
        </w:rPr>
        <w:tab/>
        <w:t xml:space="preserve"> </w:t>
      </w:r>
      <w:r w:rsidR="004461E8">
        <w:rPr>
          <w:rFonts w:ascii="Bell MT" w:hAnsi="Bell MT"/>
          <w:sz w:val="24"/>
        </w:rPr>
        <w:t xml:space="preserve">    </w:t>
      </w:r>
      <w:r w:rsidR="00E44DB4" w:rsidRPr="00201E96">
        <w:rPr>
          <w:rFonts w:ascii="Bell MT" w:hAnsi="Bell MT"/>
          <w:sz w:val="24"/>
        </w:rPr>
        <w:t xml:space="preserve">Winter 2013 </w:t>
      </w:r>
      <w:r w:rsidR="005614D4" w:rsidRPr="00201E96">
        <w:rPr>
          <w:rFonts w:ascii="Bell MT" w:hAnsi="Bell MT"/>
          <w:sz w:val="24"/>
        </w:rPr>
        <w:br/>
      </w:r>
      <w:r w:rsidR="0063682A" w:rsidRPr="00201E96">
        <w:rPr>
          <w:rFonts w:ascii="Bell MT" w:hAnsi="Bell MT"/>
          <w:sz w:val="24"/>
        </w:rPr>
        <w:t>Museum Cultures:  The Politics of Display</w:t>
      </w:r>
      <w:r w:rsidR="005614D4" w:rsidRPr="00201E96">
        <w:rPr>
          <w:rFonts w:ascii="Bell MT" w:hAnsi="Bell MT"/>
          <w:sz w:val="24"/>
        </w:rPr>
        <w:tab/>
      </w:r>
      <w:r w:rsidR="00E44DB4" w:rsidRPr="00201E96">
        <w:rPr>
          <w:rFonts w:ascii="Bell MT" w:hAnsi="Bell MT"/>
          <w:sz w:val="24"/>
        </w:rPr>
        <w:t xml:space="preserve"> </w:t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63682A" w:rsidRPr="00201E96">
        <w:rPr>
          <w:rFonts w:ascii="Bell MT" w:hAnsi="Bell MT"/>
          <w:sz w:val="24"/>
        </w:rPr>
        <w:tab/>
      </w:r>
      <w:r w:rsidR="003D5D94" w:rsidRPr="00201E96">
        <w:rPr>
          <w:rFonts w:ascii="Bell MT" w:hAnsi="Bell MT"/>
          <w:sz w:val="24"/>
        </w:rPr>
        <w:t xml:space="preserve">      </w:t>
      </w:r>
      <w:r w:rsidR="00E05FA4">
        <w:rPr>
          <w:rFonts w:ascii="Bell MT" w:hAnsi="Bell MT"/>
          <w:sz w:val="24"/>
        </w:rPr>
        <w:tab/>
      </w:r>
      <w:r w:rsidR="004461E8">
        <w:rPr>
          <w:rFonts w:ascii="Bell MT" w:hAnsi="Bell MT"/>
          <w:sz w:val="24"/>
        </w:rPr>
        <w:t xml:space="preserve">    </w:t>
      </w:r>
      <w:r w:rsidR="00E44DB4" w:rsidRPr="00201E96">
        <w:rPr>
          <w:rFonts w:ascii="Bell MT" w:hAnsi="Bell MT"/>
          <w:sz w:val="24"/>
        </w:rPr>
        <w:t>Fall 2012</w:t>
      </w:r>
    </w:p>
    <w:p w14:paraId="527F3C35" w14:textId="5EF71CEC" w:rsidR="00CF5AA1" w:rsidRPr="000D40B2" w:rsidRDefault="00820BDD" w:rsidP="00CF5AA1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 w:rsidRPr="000D40B2">
        <w:rPr>
          <w:rFonts w:ascii="Bell MT" w:hAnsi="Bell MT"/>
          <w:smallCaps/>
          <w:sz w:val="28"/>
          <w:szCs w:val="28"/>
        </w:rPr>
        <w:t>research</w:t>
      </w:r>
      <w:r w:rsidR="00CF5AA1" w:rsidRPr="000D40B2">
        <w:rPr>
          <w:rFonts w:ascii="Bell MT" w:hAnsi="Bell MT"/>
          <w:smallCaps/>
          <w:sz w:val="28"/>
          <w:szCs w:val="28"/>
        </w:rPr>
        <w:t xml:space="preserve"> experience </w:t>
      </w:r>
    </w:p>
    <w:p w14:paraId="45983F30" w14:textId="77777777" w:rsidR="00C245B8" w:rsidRDefault="00C245B8" w:rsidP="00C245B8">
      <w:pPr>
        <w:pStyle w:val="BodyText2"/>
        <w:spacing w:line="240" w:lineRule="auto"/>
        <w:ind w:left="360"/>
        <w:jc w:val="left"/>
        <w:rPr>
          <w:rFonts w:ascii="Bell MT" w:hAnsi="Bell MT"/>
          <w:b/>
          <w:sz w:val="24"/>
        </w:rPr>
      </w:pPr>
    </w:p>
    <w:p w14:paraId="6F67DDEF" w14:textId="0BFC3208" w:rsidR="00C245B8" w:rsidRDefault="00C245B8" w:rsidP="00C245B8">
      <w:pPr>
        <w:pStyle w:val="BodyText2"/>
        <w:spacing w:line="240" w:lineRule="auto"/>
        <w:ind w:left="360"/>
        <w:jc w:val="left"/>
        <w:rPr>
          <w:rFonts w:ascii="Bell MT" w:hAnsi="Bell MT"/>
          <w:smallCaps/>
          <w:sz w:val="24"/>
        </w:rPr>
      </w:pPr>
      <w:r w:rsidRPr="000D40B2">
        <w:rPr>
          <w:rFonts w:ascii="Bell MT" w:hAnsi="Bell MT"/>
          <w:b/>
          <w:sz w:val="24"/>
        </w:rPr>
        <w:t xml:space="preserve">Graduate </w:t>
      </w:r>
      <w:r>
        <w:rPr>
          <w:rFonts w:ascii="Bell MT" w:hAnsi="Bell MT"/>
          <w:b/>
          <w:sz w:val="24"/>
        </w:rPr>
        <w:t>Student Researcher</w:t>
      </w:r>
      <w:r>
        <w:rPr>
          <w:rFonts w:ascii="Bell MT" w:hAnsi="Bell MT"/>
          <w:b/>
          <w:sz w:val="24"/>
        </w:rPr>
        <w:br/>
      </w:r>
      <w:r>
        <w:rPr>
          <w:rFonts w:ascii="Bell MT" w:hAnsi="Bell MT"/>
          <w:smallCaps/>
          <w:sz w:val="24"/>
        </w:rPr>
        <w:t xml:space="preserve">history of art &amp; visual culture, university of </w:t>
      </w:r>
      <w:proofErr w:type="spellStart"/>
      <w:r>
        <w:rPr>
          <w:rFonts w:ascii="Bell MT" w:hAnsi="Bell MT"/>
          <w:smallCaps/>
          <w:sz w:val="24"/>
        </w:rPr>
        <w:t>california</w:t>
      </w:r>
      <w:proofErr w:type="spellEnd"/>
      <w:r>
        <w:rPr>
          <w:rFonts w:ascii="Bell MT" w:hAnsi="Bell MT"/>
          <w:smallCaps/>
          <w:sz w:val="24"/>
        </w:rPr>
        <w:t xml:space="preserve">, </w:t>
      </w:r>
      <w:proofErr w:type="spellStart"/>
      <w:r>
        <w:rPr>
          <w:rFonts w:ascii="Bell MT" w:hAnsi="Bell MT"/>
          <w:smallCaps/>
          <w:sz w:val="24"/>
        </w:rPr>
        <w:t>santa</w:t>
      </w:r>
      <w:proofErr w:type="spellEnd"/>
      <w:r>
        <w:rPr>
          <w:rFonts w:ascii="Bell MT" w:hAnsi="Bell MT"/>
          <w:smallCaps/>
          <w:sz w:val="24"/>
        </w:rPr>
        <w:t xml:space="preserve"> </w:t>
      </w:r>
      <w:proofErr w:type="spellStart"/>
      <w:r>
        <w:rPr>
          <w:rFonts w:ascii="Bell MT" w:hAnsi="Bell MT"/>
          <w:smallCaps/>
          <w:sz w:val="24"/>
        </w:rPr>
        <w:t>cruz</w:t>
      </w:r>
      <w:proofErr w:type="spellEnd"/>
      <w:r w:rsidRPr="000D40B2">
        <w:rPr>
          <w:rFonts w:ascii="Bell MT" w:hAnsi="Bell MT"/>
          <w:smallCaps/>
          <w:sz w:val="24"/>
        </w:rPr>
        <w:t xml:space="preserve"> </w:t>
      </w:r>
    </w:p>
    <w:p w14:paraId="7EBA14A1" w14:textId="77777777" w:rsidR="00C245B8" w:rsidRPr="00C245B8" w:rsidRDefault="00C245B8" w:rsidP="00C245B8">
      <w:pPr>
        <w:pStyle w:val="BodyText2"/>
        <w:spacing w:line="240" w:lineRule="auto"/>
        <w:ind w:left="360"/>
        <w:jc w:val="left"/>
        <w:rPr>
          <w:rFonts w:ascii="Bell MT" w:hAnsi="Bell MT"/>
          <w:smallCaps/>
          <w:sz w:val="4"/>
          <w:szCs w:val="4"/>
        </w:rPr>
      </w:pPr>
    </w:p>
    <w:p w14:paraId="6B050D68" w14:textId="5F440DE4" w:rsidR="000B5CB3" w:rsidRDefault="00893F03" w:rsidP="00374B09">
      <w:pPr>
        <w:pStyle w:val="BodyText2"/>
        <w:spacing w:line="240" w:lineRule="auto"/>
        <w:ind w:left="720"/>
        <w:jc w:val="left"/>
        <w:rPr>
          <w:rFonts w:ascii="Bell MT" w:hAnsi="Bell MT"/>
          <w:b/>
          <w:sz w:val="24"/>
        </w:rPr>
      </w:pPr>
      <w:r>
        <w:rPr>
          <w:rFonts w:ascii="Bell MT" w:hAnsi="Bell MT"/>
          <w:sz w:val="24"/>
        </w:rPr>
        <w:t>Research and editing for a book manuscript on Ethiopian religious iconography</w:t>
      </w:r>
      <w:r>
        <w:rPr>
          <w:rStyle w:val="Strong"/>
          <w:rFonts w:ascii="Bell MT" w:hAnsi="Bell MT"/>
          <w:b w:val="0"/>
          <w:sz w:val="24"/>
        </w:rPr>
        <w:t xml:space="preserve"> 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  <w:t>2016</w:t>
      </w:r>
      <w:r w:rsidR="0006541D">
        <w:rPr>
          <w:rStyle w:val="Strong"/>
          <w:rFonts w:ascii="Bell MT" w:hAnsi="Bell MT"/>
          <w:b w:val="0"/>
          <w:sz w:val="24"/>
        </w:rPr>
        <w:br/>
        <w:t>R</w:t>
      </w:r>
      <w:r w:rsidR="0006541D" w:rsidRPr="000D40B2">
        <w:rPr>
          <w:rStyle w:val="Strong"/>
          <w:rFonts w:ascii="Bell MT" w:hAnsi="Bell MT"/>
          <w:b w:val="0"/>
          <w:sz w:val="24"/>
        </w:rPr>
        <w:t xml:space="preserve">esearch for a book </w:t>
      </w:r>
      <w:r w:rsidR="0006541D">
        <w:rPr>
          <w:rStyle w:val="Strong"/>
          <w:rFonts w:ascii="Bell MT" w:hAnsi="Bell MT"/>
          <w:b w:val="0"/>
          <w:sz w:val="24"/>
        </w:rPr>
        <w:t xml:space="preserve">manuscript </w:t>
      </w:r>
      <w:r w:rsidR="0006541D" w:rsidRPr="000D40B2">
        <w:rPr>
          <w:rStyle w:val="Strong"/>
          <w:rFonts w:ascii="Bell MT" w:hAnsi="Bell MT"/>
          <w:b w:val="0"/>
          <w:sz w:val="24"/>
        </w:rPr>
        <w:t xml:space="preserve">on </w:t>
      </w:r>
      <w:r w:rsidR="0006541D">
        <w:rPr>
          <w:rStyle w:val="Strong"/>
          <w:rFonts w:ascii="Bell MT" w:hAnsi="Bell MT"/>
          <w:b w:val="0"/>
          <w:sz w:val="24"/>
        </w:rPr>
        <w:t xml:space="preserve">critical race visual </w:t>
      </w:r>
      <w:proofErr w:type="gramStart"/>
      <w:r w:rsidR="0006541D">
        <w:rPr>
          <w:rStyle w:val="Strong"/>
          <w:rFonts w:ascii="Bell MT" w:hAnsi="Bell MT"/>
          <w:b w:val="0"/>
          <w:sz w:val="24"/>
        </w:rPr>
        <w:t xml:space="preserve">studies  </w:t>
      </w:r>
      <w:r w:rsidR="0006541D">
        <w:rPr>
          <w:rStyle w:val="Strong"/>
          <w:rFonts w:ascii="Bell MT" w:hAnsi="Bell MT"/>
          <w:b w:val="0"/>
          <w:sz w:val="24"/>
        </w:rPr>
        <w:tab/>
      </w:r>
      <w:proofErr w:type="gramEnd"/>
      <w:r w:rsidR="0006541D">
        <w:rPr>
          <w:rStyle w:val="Strong"/>
          <w:rFonts w:ascii="Bell MT" w:hAnsi="Bell MT"/>
          <w:b w:val="0"/>
          <w:sz w:val="24"/>
        </w:rPr>
        <w:tab/>
      </w:r>
      <w:r w:rsidR="0006541D">
        <w:rPr>
          <w:rStyle w:val="Strong"/>
          <w:rFonts w:ascii="Bell MT" w:hAnsi="Bell MT"/>
          <w:b w:val="0"/>
          <w:sz w:val="24"/>
        </w:rPr>
        <w:tab/>
      </w:r>
      <w:r w:rsidR="0006541D">
        <w:rPr>
          <w:rStyle w:val="Strong"/>
          <w:rFonts w:ascii="Bell MT" w:hAnsi="Bell MT"/>
          <w:b w:val="0"/>
          <w:sz w:val="24"/>
        </w:rPr>
        <w:tab/>
      </w:r>
      <w:r w:rsidR="0006541D">
        <w:rPr>
          <w:rStyle w:val="Strong"/>
          <w:rFonts w:ascii="Bell MT" w:hAnsi="Bell MT"/>
          <w:b w:val="0"/>
          <w:sz w:val="24"/>
        </w:rPr>
        <w:tab/>
      </w:r>
      <w:r w:rsidR="0006541D">
        <w:rPr>
          <w:rStyle w:val="Strong"/>
          <w:rFonts w:ascii="Bell MT" w:hAnsi="Bell MT"/>
          <w:b w:val="0"/>
          <w:sz w:val="24"/>
        </w:rPr>
        <w:tab/>
      </w:r>
      <w:r w:rsidR="0006541D">
        <w:rPr>
          <w:rStyle w:val="Strong"/>
          <w:rFonts w:ascii="Bell MT" w:hAnsi="Bell MT"/>
          <w:b w:val="0"/>
          <w:sz w:val="24"/>
        </w:rPr>
        <w:tab/>
      </w:r>
      <w:r w:rsidR="0006541D">
        <w:rPr>
          <w:rStyle w:val="Strong"/>
          <w:rFonts w:ascii="Bell MT" w:hAnsi="Bell MT"/>
          <w:b w:val="0"/>
          <w:sz w:val="24"/>
        </w:rPr>
        <w:tab/>
      </w:r>
      <w:r w:rsidR="0006541D">
        <w:rPr>
          <w:rStyle w:val="Strong"/>
          <w:rFonts w:ascii="Bell MT" w:hAnsi="Bell MT"/>
          <w:b w:val="0"/>
          <w:sz w:val="24"/>
        </w:rPr>
        <w:tab/>
        <w:t>2013</w:t>
      </w:r>
      <w:r>
        <w:rPr>
          <w:rStyle w:val="Strong"/>
          <w:rFonts w:ascii="Bell MT" w:hAnsi="Bell MT"/>
          <w:b w:val="0"/>
          <w:sz w:val="24"/>
        </w:rPr>
        <w:br/>
      </w:r>
      <w:r>
        <w:rPr>
          <w:rStyle w:val="Strong"/>
          <w:rFonts w:ascii="Bell MT" w:hAnsi="Bell MT"/>
          <w:b w:val="0"/>
          <w:sz w:val="24"/>
        </w:rPr>
        <w:tab/>
      </w:r>
    </w:p>
    <w:p w14:paraId="5707D2CD" w14:textId="77777777" w:rsidR="00A633AA" w:rsidRDefault="000B5CB3" w:rsidP="00A633AA">
      <w:pPr>
        <w:pStyle w:val="BodyText2"/>
        <w:spacing w:line="240" w:lineRule="auto"/>
        <w:ind w:left="360"/>
        <w:jc w:val="left"/>
        <w:rPr>
          <w:rFonts w:ascii="Bell MT" w:hAnsi="Bell MT"/>
          <w:smallCaps/>
          <w:sz w:val="24"/>
        </w:rPr>
      </w:pPr>
      <w:r w:rsidRPr="000D40B2">
        <w:rPr>
          <w:rFonts w:ascii="Bell MT" w:hAnsi="Bell MT"/>
          <w:b/>
          <w:sz w:val="24"/>
        </w:rPr>
        <w:t>Graduate Research Assistant</w:t>
      </w:r>
      <w:r>
        <w:rPr>
          <w:rFonts w:ascii="Bell MT" w:hAnsi="Bell MT"/>
          <w:b/>
          <w:sz w:val="24"/>
        </w:rPr>
        <w:br/>
      </w:r>
      <w:r w:rsidR="00CF5AA1" w:rsidRPr="000D40B2">
        <w:rPr>
          <w:rFonts w:ascii="Bell MT" w:hAnsi="Bell MT"/>
          <w:smallCaps/>
          <w:sz w:val="24"/>
        </w:rPr>
        <w:t xml:space="preserve">San Francisco State University </w:t>
      </w:r>
    </w:p>
    <w:p w14:paraId="3A6ABEE0" w14:textId="77777777" w:rsidR="00A633AA" w:rsidRPr="00C245B8" w:rsidRDefault="00A633AA" w:rsidP="00A633AA">
      <w:pPr>
        <w:pStyle w:val="BodyText2"/>
        <w:spacing w:line="240" w:lineRule="auto"/>
        <w:ind w:left="360"/>
        <w:jc w:val="left"/>
        <w:rPr>
          <w:rFonts w:ascii="Bell MT" w:hAnsi="Bell MT"/>
          <w:smallCaps/>
          <w:sz w:val="4"/>
          <w:szCs w:val="4"/>
        </w:rPr>
      </w:pPr>
    </w:p>
    <w:p w14:paraId="55F5467D" w14:textId="622ED9EA" w:rsidR="00CF5AA1" w:rsidRPr="00227895" w:rsidRDefault="000B5CB3" w:rsidP="00A633AA">
      <w:pPr>
        <w:pStyle w:val="BodyText2"/>
        <w:spacing w:line="240" w:lineRule="auto"/>
        <w:ind w:left="360" w:firstLine="360"/>
        <w:jc w:val="left"/>
        <w:rPr>
          <w:rFonts w:ascii="Bell MT" w:hAnsi="Bell MT"/>
          <w:b/>
          <w:sz w:val="24"/>
        </w:rPr>
      </w:pPr>
      <w:r>
        <w:rPr>
          <w:rStyle w:val="Strong"/>
          <w:rFonts w:ascii="Bell MT" w:hAnsi="Bell MT"/>
          <w:b w:val="0"/>
          <w:sz w:val="24"/>
        </w:rPr>
        <w:t>Research</w:t>
      </w:r>
      <w:r w:rsidR="00CF5AA1" w:rsidRPr="000D40B2">
        <w:rPr>
          <w:rStyle w:val="Strong"/>
          <w:rFonts w:ascii="Bell MT" w:hAnsi="Bell MT"/>
          <w:b w:val="0"/>
          <w:sz w:val="24"/>
        </w:rPr>
        <w:t xml:space="preserve"> for a book </w:t>
      </w:r>
      <w:r>
        <w:rPr>
          <w:rStyle w:val="Strong"/>
          <w:rFonts w:ascii="Bell MT" w:hAnsi="Bell MT"/>
          <w:b w:val="0"/>
          <w:sz w:val="24"/>
        </w:rPr>
        <w:t>manuscript on</w:t>
      </w:r>
      <w:r w:rsidR="00CF5AA1" w:rsidRPr="000D40B2">
        <w:rPr>
          <w:rStyle w:val="Strong"/>
          <w:rFonts w:ascii="Bell MT" w:hAnsi="Bell MT"/>
          <w:b w:val="0"/>
          <w:sz w:val="24"/>
        </w:rPr>
        <w:t xml:space="preserve"> literary criticism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  <w:t>2010</w:t>
      </w:r>
    </w:p>
    <w:p w14:paraId="3D9E0CC4" w14:textId="753543B3" w:rsidR="00CF5AA1" w:rsidRPr="00227895" w:rsidRDefault="00CF5AA1" w:rsidP="00CF5AA1">
      <w:pPr>
        <w:pStyle w:val="Heading1"/>
        <w:spacing w:before="360"/>
        <w:jc w:val="left"/>
        <w:rPr>
          <w:rFonts w:ascii="Bell MT" w:hAnsi="Bell MT"/>
          <w:smallCaps/>
          <w:sz w:val="28"/>
          <w:szCs w:val="28"/>
        </w:rPr>
      </w:pPr>
      <w:r w:rsidRPr="00227895">
        <w:rPr>
          <w:rFonts w:ascii="Bell MT" w:hAnsi="Bell MT"/>
          <w:smallCaps/>
          <w:sz w:val="28"/>
          <w:szCs w:val="28"/>
        </w:rPr>
        <w:t>academic service</w:t>
      </w:r>
      <w:r w:rsidR="002E00EB">
        <w:rPr>
          <w:rFonts w:ascii="Bell MT" w:hAnsi="Bell MT"/>
          <w:smallCaps/>
          <w:sz w:val="28"/>
          <w:szCs w:val="28"/>
        </w:rPr>
        <w:t xml:space="preserve"> &amp; professional development</w:t>
      </w:r>
    </w:p>
    <w:p w14:paraId="7535D0F3" w14:textId="550C54A8" w:rsidR="00BF5E57" w:rsidRDefault="00BF5E57" w:rsidP="00D67550">
      <w:pPr>
        <w:pStyle w:val="NormalWeb"/>
        <w:spacing w:before="60" w:after="0"/>
        <w:ind w:firstLine="360"/>
        <w:rPr>
          <w:rStyle w:val="Strong"/>
          <w:rFonts w:ascii="Bell MT" w:hAnsi="Bell MT"/>
          <w:b w:val="0"/>
          <w:sz w:val="24"/>
        </w:rPr>
      </w:pPr>
      <w:r>
        <w:rPr>
          <w:rStyle w:val="Strong"/>
          <w:rFonts w:ascii="Bell MT" w:hAnsi="Bell MT"/>
          <w:b w:val="0"/>
          <w:sz w:val="24"/>
        </w:rPr>
        <w:t xml:space="preserve">Peer Reviewer, </w:t>
      </w:r>
      <w:r w:rsidRPr="00BF5E57">
        <w:rPr>
          <w:rStyle w:val="Strong"/>
          <w:rFonts w:ascii="Bell MT" w:hAnsi="Bell MT"/>
          <w:b w:val="0"/>
          <w:i/>
          <w:iCs/>
          <w:sz w:val="24"/>
        </w:rPr>
        <w:t xml:space="preserve">Refract:  An Open Access Visual Studies </w:t>
      </w:r>
      <w:proofErr w:type="gramStart"/>
      <w:r w:rsidRPr="00BF5E57">
        <w:rPr>
          <w:rStyle w:val="Strong"/>
          <w:rFonts w:ascii="Bell MT" w:hAnsi="Bell MT"/>
          <w:b w:val="0"/>
          <w:i/>
          <w:iCs/>
          <w:sz w:val="24"/>
        </w:rPr>
        <w:t>Journal</w:t>
      </w:r>
      <w:r>
        <w:rPr>
          <w:rStyle w:val="Strong"/>
          <w:rFonts w:ascii="Bell MT" w:hAnsi="Bell MT"/>
          <w:b w:val="0"/>
          <w:sz w:val="24"/>
        </w:rPr>
        <w:t xml:space="preserve"> ,</w:t>
      </w:r>
      <w:proofErr w:type="gramEnd"/>
      <w:r>
        <w:rPr>
          <w:rStyle w:val="Strong"/>
          <w:rFonts w:ascii="Bell MT" w:hAnsi="Bell MT"/>
          <w:b w:val="0"/>
          <w:sz w:val="24"/>
        </w:rPr>
        <w:t xml:space="preserve"> Vol. 4 “Document/</w:t>
      </w:r>
      <w:proofErr w:type="spellStart"/>
      <w:r>
        <w:rPr>
          <w:rStyle w:val="Strong"/>
          <w:rFonts w:ascii="Bell MT" w:hAnsi="Bell MT"/>
          <w:b w:val="0"/>
          <w:sz w:val="24"/>
        </w:rPr>
        <w:t>ary</w:t>
      </w:r>
      <w:proofErr w:type="spellEnd"/>
      <w:r>
        <w:rPr>
          <w:rStyle w:val="Strong"/>
          <w:rFonts w:ascii="Bell MT" w:hAnsi="Bell MT"/>
          <w:b w:val="0"/>
          <w:sz w:val="24"/>
        </w:rPr>
        <w:t>”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  <w:t>2021</w:t>
      </w:r>
    </w:p>
    <w:p w14:paraId="6F6BE200" w14:textId="2A96C5FA" w:rsidR="0078670A" w:rsidRDefault="0078670A" w:rsidP="00D67550">
      <w:pPr>
        <w:pStyle w:val="NormalWeb"/>
        <w:spacing w:before="60" w:after="0"/>
        <w:ind w:firstLine="360"/>
        <w:rPr>
          <w:rStyle w:val="Strong"/>
          <w:rFonts w:ascii="Bell MT" w:hAnsi="Bell MT"/>
          <w:b w:val="0"/>
          <w:sz w:val="24"/>
        </w:rPr>
      </w:pPr>
      <w:r>
        <w:rPr>
          <w:rStyle w:val="Strong"/>
          <w:rFonts w:ascii="Bell MT" w:hAnsi="Bell MT"/>
          <w:b w:val="0"/>
          <w:sz w:val="24"/>
        </w:rPr>
        <w:t xml:space="preserve">Making Local to Global Connections, Center for Academic Excellence, </w:t>
      </w:r>
      <w:r w:rsidR="00D67550">
        <w:rPr>
          <w:rStyle w:val="Strong"/>
          <w:rFonts w:ascii="Bell MT" w:hAnsi="Bell MT"/>
          <w:b w:val="0"/>
          <w:sz w:val="24"/>
        </w:rPr>
        <w:t>ASU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  <w:t>2020</w:t>
      </w:r>
    </w:p>
    <w:p w14:paraId="76BC7BC9" w14:textId="4254FFA6" w:rsidR="00644A9B" w:rsidRDefault="00644A9B" w:rsidP="00CF5AA1">
      <w:pPr>
        <w:pStyle w:val="NormalWeb"/>
        <w:spacing w:before="60" w:after="0"/>
        <w:ind w:left="360"/>
        <w:rPr>
          <w:rStyle w:val="Strong"/>
          <w:rFonts w:ascii="Bell MT" w:hAnsi="Bell MT"/>
          <w:b w:val="0"/>
          <w:sz w:val="24"/>
        </w:rPr>
      </w:pPr>
      <w:r>
        <w:rPr>
          <w:rStyle w:val="Strong"/>
          <w:rFonts w:ascii="Bell MT" w:hAnsi="Bell MT"/>
          <w:b w:val="0"/>
          <w:sz w:val="24"/>
        </w:rPr>
        <w:t>Strategies for Facilitating Online Discussion, Center for Academic Excellence, ASU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  <w:t>2020</w:t>
      </w:r>
    </w:p>
    <w:p w14:paraId="25F2890D" w14:textId="61EC54AA" w:rsidR="002E00EB" w:rsidRDefault="002E00EB" w:rsidP="00CF5AA1">
      <w:pPr>
        <w:pStyle w:val="NormalWeb"/>
        <w:spacing w:before="60" w:after="0"/>
        <w:ind w:left="360"/>
        <w:rPr>
          <w:rStyle w:val="Strong"/>
          <w:rFonts w:ascii="Bell MT" w:hAnsi="Bell MT"/>
          <w:b w:val="0"/>
          <w:sz w:val="24"/>
        </w:rPr>
      </w:pPr>
      <w:r>
        <w:rPr>
          <w:rStyle w:val="Strong"/>
          <w:rFonts w:ascii="Bell MT" w:hAnsi="Bell MT"/>
          <w:b w:val="0"/>
          <w:sz w:val="24"/>
        </w:rPr>
        <w:t xml:space="preserve">Agile Teaching Academy, Center for Academic Excellence, </w:t>
      </w:r>
      <w:r w:rsidR="00644A9B">
        <w:rPr>
          <w:rStyle w:val="Strong"/>
          <w:rFonts w:ascii="Bell MT" w:hAnsi="Bell MT"/>
          <w:b w:val="0"/>
          <w:sz w:val="24"/>
        </w:rPr>
        <w:t>ASU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 w:rsidR="00644A9B">
        <w:rPr>
          <w:rStyle w:val="Strong"/>
          <w:rFonts w:ascii="Bell MT" w:hAnsi="Bell MT"/>
          <w:b w:val="0"/>
          <w:sz w:val="24"/>
        </w:rPr>
        <w:tab/>
      </w:r>
      <w:r w:rsidR="00644A9B">
        <w:rPr>
          <w:rStyle w:val="Strong"/>
          <w:rFonts w:ascii="Bell MT" w:hAnsi="Bell MT"/>
          <w:b w:val="0"/>
          <w:sz w:val="24"/>
        </w:rPr>
        <w:tab/>
      </w:r>
      <w:r w:rsidR="00644A9B">
        <w:rPr>
          <w:rStyle w:val="Strong"/>
          <w:rFonts w:ascii="Bell MT" w:hAnsi="Bell MT"/>
          <w:b w:val="0"/>
          <w:sz w:val="24"/>
        </w:rPr>
        <w:tab/>
      </w:r>
      <w:r w:rsidR="00644A9B">
        <w:rPr>
          <w:rStyle w:val="Strong"/>
          <w:rFonts w:ascii="Bell MT" w:hAnsi="Bell MT"/>
          <w:b w:val="0"/>
          <w:sz w:val="24"/>
        </w:rPr>
        <w:tab/>
      </w:r>
      <w:r w:rsidR="00644A9B">
        <w:rPr>
          <w:rStyle w:val="Strong"/>
          <w:rFonts w:ascii="Bell MT" w:hAnsi="Bell MT"/>
          <w:b w:val="0"/>
          <w:sz w:val="24"/>
        </w:rPr>
        <w:tab/>
      </w:r>
      <w:r w:rsidR="00644A9B">
        <w:rPr>
          <w:rStyle w:val="Strong"/>
          <w:rFonts w:ascii="Bell MT" w:hAnsi="Bell MT"/>
          <w:b w:val="0"/>
          <w:sz w:val="24"/>
        </w:rPr>
        <w:tab/>
      </w:r>
      <w:r w:rsidR="00644A9B">
        <w:rPr>
          <w:rStyle w:val="Strong"/>
          <w:rFonts w:ascii="Bell MT" w:hAnsi="Bell MT"/>
          <w:b w:val="0"/>
          <w:sz w:val="24"/>
        </w:rPr>
        <w:tab/>
      </w:r>
      <w:r w:rsidRPr="000D40B2">
        <w:rPr>
          <w:rStyle w:val="Strong"/>
          <w:rFonts w:ascii="Bell MT" w:hAnsi="Bell MT"/>
          <w:b w:val="0"/>
          <w:sz w:val="24"/>
        </w:rPr>
        <w:t>20</w:t>
      </w:r>
      <w:r>
        <w:rPr>
          <w:rStyle w:val="Strong"/>
          <w:rFonts w:ascii="Bell MT" w:hAnsi="Bell MT"/>
          <w:b w:val="0"/>
          <w:sz w:val="24"/>
        </w:rPr>
        <w:t>20</w:t>
      </w:r>
    </w:p>
    <w:p w14:paraId="735C8F7F" w14:textId="6B3D33A1" w:rsidR="00CF5AA1" w:rsidRPr="000D40B2" w:rsidRDefault="00CF5AA1" w:rsidP="00CF5AA1">
      <w:pPr>
        <w:pStyle w:val="NormalWeb"/>
        <w:spacing w:before="60" w:after="0"/>
        <w:ind w:left="360"/>
        <w:rPr>
          <w:rStyle w:val="Strong"/>
          <w:rFonts w:ascii="Bell MT" w:hAnsi="Bell MT"/>
          <w:b w:val="0"/>
          <w:sz w:val="24"/>
        </w:rPr>
      </w:pPr>
      <w:r w:rsidRPr="000D40B2">
        <w:rPr>
          <w:rStyle w:val="Strong"/>
          <w:rFonts w:ascii="Bell MT" w:hAnsi="Bell MT"/>
          <w:b w:val="0"/>
          <w:sz w:val="24"/>
        </w:rPr>
        <w:t>Inclusive Tea</w:t>
      </w:r>
      <w:r w:rsidR="004E64BE">
        <w:rPr>
          <w:rStyle w:val="Strong"/>
          <w:rFonts w:ascii="Bell MT" w:hAnsi="Bell MT"/>
          <w:b w:val="0"/>
          <w:sz w:val="24"/>
        </w:rPr>
        <w:t>ching Certificate Program, UCSC</w:t>
      </w:r>
      <w:r w:rsidRPr="000D40B2">
        <w:rPr>
          <w:rStyle w:val="Strong"/>
          <w:rFonts w:ascii="Bell MT" w:hAnsi="Bell MT"/>
          <w:b w:val="0"/>
          <w:sz w:val="24"/>
        </w:rPr>
        <w:t xml:space="preserve"> </w:t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Pr="000D40B2">
        <w:rPr>
          <w:rStyle w:val="Strong"/>
          <w:rFonts w:ascii="Bell MT" w:hAnsi="Bell MT"/>
          <w:b w:val="0"/>
          <w:sz w:val="24"/>
        </w:rPr>
        <w:t>2019</w:t>
      </w:r>
    </w:p>
    <w:p w14:paraId="40F9E23D" w14:textId="238EA6F7" w:rsidR="00CF5AA1" w:rsidRDefault="00CF5AA1" w:rsidP="00CF5AA1">
      <w:pPr>
        <w:pStyle w:val="NormalWeb"/>
        <w:spacing w:before="60" w:after="0"/>
        <w:ind w:left="360"/>
        <w:rPr>
          <w:rStyle w:val="Strong"/>
          <w:rFonts w:ascii="Bell MT" w:hAnsi="Bell MT"/>
          <w:b w:val="0"/>
          <w:sz w:val="24"/>
        </w:rPr>
      </w:pPr>
      <w:r w:rsidRPr="000D40B2">
        <w:rPr>
          <w:rStyle w:val="Strong"/>
          <w:rFonts w:ascii="Bell MT" w:hAnsi="Bell MT"/>
          <w:b w:val="0"/>
          <w:sz w:val="24"/>
        </w:rPr>
        <w:t>Diversity and Incl</w:t>
      </w:r>
      <w:r w:rsidR="004E64BE">
        <w:rPr>
          <w:rStyle w:val="Strong"/>
          <w:rFonts w:ascii="Bell MT" w:hAnsi="Bell MT"/>
          <w:b w:val="0"/>
          <w:sz w:val="24"/>
        </w:rPr>
        <w:t>usion Certificate Program, UCSC</w:t>
      </w:r>
      <w:r w:rsidRPr="000D40B2">
        <w:rPr>
          <w:rStyle w:val="Strong"/>
          <w:rFonts w:ascii="Bell MT" w:hAnsi="Bell MT"/>
          <w:b w:val="0"/>
          <w:sz w:val="24"/>
        </w:rPr>
        <w:t xml:space="preserve"> </w:t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  <w:t xml:space="preserve"> </w:t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  <w:t xml:space="preserve">   </w:t>
      </w:r>
      <w:r w:rsidR="00CE016D">
        <w:rPr>
          <w:rStyle w:val="Strong"/>
          <w:rFonts w:ascii="Bell MT" w:hAnsi="Bell MT"/>
          <w:b w:val="0"/>
          <w:sz w:val="24"/>
        </w:rPr>
        <w:tab/>
        <w:t xml:space="preserve"> </w:t>
      </w:r>
      <w:r w:rsidRPr="000D40B2">
        <w:rPr>
          <w:rStyle w:val="Strong"/>
          <w:rFonts w:ascii="Bell MT" w:hAnsi="Bell MT"/>
          <w:b w:val="0"/>
          <w:sz w:val="24"/>
        </w:rPr>
        <w:t>2015-16</w:t>
      </w:r>
    </w:p>
    <w:p w14:paraId="32A810AC" w14:textId="3FC79144" w:rsidR="00040478" w:rsidRPr="000D40B2" w:rsidRDefault="00040478" w:rsidP="00CF5AA1">
      <w:pPr>
        <w:pStyle w:val="NormalWeb"/>
        <w:spacing w:before="60" w:after="0"/>
        <w:ind w:left="360"/>
        <w:rPr>
          <w:rStyle w:val="Strong"/>
          <w:rFonts w:ascii="Bell MT" w:hAnsi="Bell MT"/>
          <w:b w:val="0"/>
          <w:sz w:val="24"/>
        </w:rPr>
      </w:pPr>
      <w:r>
        <w:rPr>
          <w:rStyle w:val="Strong"/>
          <w:rFonts w:ascii="Bell MT" w:hAnsi="Bell MT"/>
          <w:b w:val="0"/>
          <w:sz w:val="24"/>
        </w:rPr>
        <w:t>Co-writer (with department chair), core curriculum for HAVC majors, UCSC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  <w:t xml:space="preserve">      </w:t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</w:r>
      <w:r>
        <w:rPr>
          <w:rStyle w:val="Strong"/>
          <w:rFonts w:ascii="Bell MT" w:hAnsi="Bell MT"/>
          <w:b w:val="0"/>
          <w:sz w:val="24"/>
        </w:rPr>
        <w:tab/>
        <w:t>2015</w:t>
      </w:r>
    </w:p>
    <w:p w14:paraId="4D69159A" w14:textId="55C00291" w:rsidR="00CF5AA1" w:rsidRPr="000D40B2" w:rsidRDefault="00CF5AA1" w:rsidP="00CF5AA1">
      <w:pPr>
        <w:pStyle w:val="NormalWeb"/>
        <w:spacing w:before="60" w:after="0"/>
        <w:ind w:left="360"/>
        <w:rPr>
          <w:rStyle w:val="Strong"/>
          <w:rFonts w:ascii="Bell MT" w:hAnsi="Bell MT"/>
          <w:b w:val="0"/>
          <w:sz w:val="24"/>
        </w:rPr>
      </w:pPr>
      <w:r w:rsidRPr="000D40B2">
        <w:rPr>
          <w:rStyle w:val="Strong"/>
          <w:rFonts w:ascii="Bell MT" w:hAnsi="Bell MT"/>
          <w:b w:val="0"/>
          <w:sz w:val="24"/>
        </w:rPr>
        <w:t>Co-coordinator, Visual and</w:t>
      </w:r>
      <w:r w:rsidR="004E64BE">
        <w:rPr>
          <w:rStyle w:val="Strong"/>
          <w:rFonts w:ascii="Bell MT" w:hAnsi="Bell MT"/>
          <w:b w:val="0"/>
          <w:sz w:val="24"/>
        </w:rPr>
        <w:t xml:space="preserve"> Media Cultures Colloquia, UCSC</w:t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Pr="000D40B2">
        <w:rPr>
          <w:rStyle w:val="Strong"/>
          <w:rFonts w:ascii="Bell MT" w:hAnsi="Bell MT"/>
          <w:b w:val="0"/>
          <w:sz w:val="24"/>
        </w:rPr>
        <w:t xml:space="preserve"> </w:t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  <w:t xml:space="preserve">   </w:t>
      </w:r>
      <w:r w:rsidR="00CE016D">
        <w:rPr>
          <w:rStyle w:val="Strong"/>
          <w:rFonts w:ascii="Bell MT" w:hAnsi="Bell MT"/>
          <w:b w:val="0"/>
          <w:sz w:val="24"/>
        </w:rPr>
        <w:tab/>
        <w:t xml:space="preserve"> </w:t>
      </w:r>
      <w:r w:rsidRPr="000D40B2">
        <w:rPr>
          <w:rStyle w:val="Strong"/>
          <w:rFonts w:ascii="Bell MT" w:hAnsi="Bell MT"/>
          <w:b w:val="0"/>
          <w:sz w:val="24"/>
        </w:rPr>
        <w:t>2013-15</w:t>
      </w:r>
    </w:p>
    <w:p w14:paraId="536E8DCF" w14:textId="0DC06EAC" w:rsidR="00CF5AA1" w:rsidRPr="000D40B2" w:rsidRDefault="00CF5AA1" w:rsidP="00CF5AA1">
      <w:pPr>
        <w:pStyle w:val="NormalWeb"/>
        <w:spacing w:before="60" w:after="0"/>
        <w:ind w:left="360"/>
        <w:rPr>
          <w:rStyle w:val="Strong"/>
          <w:rFonts w:ascii="Bell MT" w:hAnsi="Bell MT"/>
          <w:sz w:val="24"/>
        </w:rPr>
      </w:pPr>
      <w:r w:rsidRPr="000D40B2">
        <w:rPr>
          <w:rStyle w:val="Strong"/>
          <w:rFonts w:ascii="Bell MT" w:hAnsi="Bell MT"/>
          <w:b w:val="0"/>
          <w:sz w:val="24"/>
        </w:rPr>
        <w:lastRenderedPageBreak/>
        <w:t>Series coordinator, Graduate Te</w:t>
      </w:r>
      <w:r w:rsidR="004E64BE">
        <w:rPr>
          <w:rStyle w:val="Strong"/>
          <w:rFonts w:ascii="Bell MT" w:hAnsi="Bell MT"/>
          <w:b w:val="0"/>
          <w:sz w:val="24"/>
        </w:rPr>
        <w:t>aching Assistant Workshop, UCSC</w:t>
      </w:r>
      <w:r w:rsidRPr="000D40B2">
        <w:rPr>
          <w:rStyle w:val="Strong"/>
          <w:rFonts w:ascii="Bell MT" w:hAnsi="Bell MT"/>
          <w:b w:val="0"/>
          <w:sz w:val="24"/>
        </w:rPr>
        <w:t xml:space="preserve"> </w:t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  <w:t xml:space="preserve">    </w:t>
      </w:r>
      <w:r w:rsidR="007F2FF4">
        <w:rPr>
          <w:rStyle w:val="Strong"/>
          <w:rFonts w:ascii="Bell MT" w:hAnsi="Bell MT"/>
          <w:b w:val="0"/>
          <w:sz w:val="24"/>
        </w:rPr>
        <w:tab/>
        <w:t xml:space="preserve">     </w:t>
      </w:r>
      <w:r w:rsidRPr="000D40B2">
        <w:rPr>
          <w:rStyle w:val="Strong"/>
          <w:rFonts w:ascii="Bell MT" w:hAnsi="Bell MT"/>
          <w:b w:val="0"/>
          <w:sz w:val="24"/>
        </w:rPr>
        <w:t xml:space="preserve"> 2013 </w:t>
      </w:r>
    </w:p>
    <w:p w14:paraId="5343285F" w14:textId="1F149A88" w:rsidR="00CF5AA1" w:rsidRPr="000D40B2" w:rsidRDefault="00CF5AA1" w:rsidP="00CF5AA1">
      <w:pPr>
        <w:pStyle w:val="NormalWeb"/>
        <w:spacing w:before="60" w:after="0"/>
        <w:ind w:left="360"/>
        <w:rPr>
          <w:rStyle w:val="Strong"/>
          <w:rFonts w:ascii="Bell MT" w:hAnsi="Bell MT"/>
          <w:sz w:val="24"/>
        </w:rPr>
      </w:pPr>
      <w:r w:rsidRPr="000D40B2">
        <w:rPr>
          <w:rStyle w:val="Strong"/>
          <w:rFonts w:ascii="Bell MT" w:hAnsi="Bell MT"/>
          <w:b w:val="0"/>
          <w:i/>
          <w:sz w:val="24"/>
        </w:rPr>
        <w:t>Once &amp; Future</w:t>
      </w:r>
      <w:r w:rsidRPr="000D40B2">
        <w:rPr>
          <w:rStyle w:val="Strong"/>
          <w:rFonts w:ascii="Bell MT" w:hAnsi="Bell MT"/>
          <w:b w:val="0"/>
          <w:sz w:val="24"/>
        </w:rPr>
        <w:t xml:space="preserve"> Visual Studi</w:t>
      </w:r>
      <w:r w:rsidR="004E64BE">
        <w:rPr>
          <w:rStyle w:val="Strong"/>
          <w:rFonts w:ascii="Bell MT" w:hAnsi="Bell MT"/>
          <w:b w:val="0"/>
          <w:sz w:val="24"/>
        </w:rPr>
        <w:t>es Journal Editorial Core, UCSC</w:t>
      </w:r>
      <w:r w:rsidRPr="000D40B2">
        <w:rPr>
          <w:rStyle w:val="Strong"/>
          <w:rFonts w:ascii="Bell MT" w:hAnsi="Bell MT"/>
          <w:b w:val="0"/>
          <w:sz w:val="24"/>
        </w:rPr>
        <w:t xml:space="preserve"> </w:t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  <w:t xml:space="preserve"> </w:t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Pr="000D40B2">
        <w:rPr>
          <w:rStyle w:val="Strong"/>
          <w:rFonts w:ascii="Bell MT" w:hAnsi="Bell MT"/>
          <w:b w:val="0"/>
          <w:sz w:val="24"/>
        </w:rPr>
        <w:t>2013</w:t>
      </w:r>
    </w:p>
    <w:p w14:paraId="5270AD1C" w14:textId="655E276D" w:rsidR="00CF5AA1" w:rsidRPr="000D40B2" w:rsidRDefault="00CF5AA1" w:rsidP="00CF5AA1">
      <w:pPr>
        <w:pStyle w:val="NormalWeb"/>
        <w:spacing w:before="60" w:after="0"/>
        <w:ind w:left="360"/>
        <w:rPr>
          <w:rStyle w:val="Strong"/>
          <w:rFonts w:ascii="Bell MT" w:hAnsi="Bell MT"/>
          <w:sz w:val="24"/>
        </w:rPr>
      </w:pPr>
      <w:r w:rsidRPr="000D40B2">
        <w:rPr>
          <w:rStyle w:val="Strong"/>
          <w:rFonts w:ascii="Bell MT" w:hAnsi="Bell MT"/>
          <w:b w:val="0"/>
          <w:sz w:val="24"/>
        </w:rPr>
        <w:t>Writing Across the Curriculum and in t</w:t>
      </w:r>
      <w:r w:rsidR="004E64BE">
        <w:rPr>
          <w:rStyle w:val="Strong"/>
          <w:rFonts w:ascii="Bell MT" w:hAnsi="Bell MT"/>
          <w:b w:val="0"/>
          <w:sz w:val="24"/>
        </w:rPr>
        <w:t>he Disciplines Colloquium, SFSU</w:t>
      </w:r>
      <w:r w:rsidRPr="000D40B2">
        <w:rPr>
          <w:rStyle w:val="Strong"/>
          <w:rFonts w:ascii="Bell MT" w:hAnsi="Bell MT"/>
          <w:b w:val="0"/>
          <w:sz w:val="24"/>
        </w:rPr>
        <w:t xml:space="preserve"> </w:t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4E64BE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="007F2FF4">
        <w:rPr>
          <w:rStyle w:val="Strong"/>
          <w:rFonts w:ascii="Bell MT" w:hAnsi="Bell MT"/>
          <w:b w:val="0"/>
          <w:sz w:val="24"/>
        </w:rPr>
        <w:tab/>
      </w:r>
      <w:r w:rsidRPr="000D40B2">
        <w:rPr>
          <w:rStyle w:val="Strong"/>
          <w:rFonts w:ascii="Bell MT" w:hAnsi="Bell MT"/>
          <w:b w:val="0"/>
          <w:sz w:val="24"/>
        </w:rPr>
        <w:t>2011</w:t>
      </w:r>
    </w:p>
    <w:p w14:paraId="33FE5B4E" w14:textId="432CC4A6" w:rsidR="00CF5AA1" w:rsidRPr="00516A5C" w:rsidRDefault="00CF5AA1" w:rsidP="00CF5AA1">
      <w:pPr>
        <w:pStyle w:val="Heading1"/>
        <w:spacing w:before="360"/>
        <w:jc w:val="left"/>
        <w:rPr>
          <w:rStyle w:val="Strong"/>
          <w:rFonts w:ascii="Bell MT" w:hAnsi="Bell MT"/>
          <w:b/>
          <w:smallCaps/>
          <w:sz w:val="27"/>
        </w:rPr>
      </w:pPr>
      <w:r w:rsidRPr="00516A5C">
        <w:rPr>
          <w:rFonts w:ascii="Bell MT" w:hAnsi="Bell MT"/>
          <w:smallCaps/>
          <w:sz w:val="27"/>
        </w:rPr>
        <w:t xml:space="preserve">professional affiliations </w:t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  <w:r w:rsidR="00B80DA6">
        <w:rPr>
          <w:rFonts w:ascii="Bell MT" w:hAnsi="Bell MT"/>
          <w:smallCaps/>
          <w:sz w:val="27"/>
        </w:rPr>
        <w:tab/>
      </w:r>
    </w:p>
    <w:p w14:paraId="67DADDE3" w14:textId="5347A9A5" w:rsidR="00CF5AA1" w:rsidRPr="00BD5772" w:rsidRDefault="009B3723" w:rsidP="00BD5772">
      <w:pPr>
        <w:pStyle w:val="NormalWeb"/>
        <w:spacing w:before="200"/>
        <w:ind w:left="360"/>
        <w:rPr>
          <w:rFonts w:ascii="Bell MT" w:hAnsi="Bell MT"/>
          <w:sz w:val="24"/>
        </w:rPr>
        <w:sectPr w:rsidR="00CF5AA1" w:rsidRPr="00BD5772" w:rsidSect="00F06FF9">
          <w:type w:val="continuous"/>
          <w:pgSz w:w="12240" w:h="15840" w:code="1"/>
          <w:pgMar w:top="1008" w:right="1008" w:bottom="1008" w:left="1008" w:header="720" w:footer="720" w:gutter="0"/>
          <w:cols w:space="720"/>
          <w:titlePg/>
        </w:sectPr>
      </w:pPr>
      <w:r w:rsidRPr="00516A5C">
        <w:rPr>
          <w:rStyle w:val="Strong"/>
          <w:rFonts w:ascii="Bell MT" w:hAnsi="Bell MT"/>
          <w:b w:val="0"/>
          <w:sz w:val="24"/>
        </w:rPr>
        <w:t>College Art Association</w:t>
      </w:r>
      <w:r w:rsidRPr="00516A5C">
        <w:rPr>
          <w:rFonts w:ascii="Bell MT" w:hAnsi="Bell MT"/>
          <w:sz w:val="24"/>
        </w:rPr>
        <w:t xml:space="preserve"> </w:t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>
        <w:rPr>
          <w:rFonts w:ascii="Bell MT" w:hAnsi="Bell MT"/>
          <w:sz w:val="24"/>
        </w:rPr>
        <w:br/>
      </w:r>
      <w:r w:rsidR="00CF5AA1" w:rsidRPr="00516A5C">
        <w:rPr>
          <w:rFonts w:ascii="Bell MT" w:hAnsi="Bell MT"/>
          <w:sz w:val="24"/>
        </w:rPr>
        <w:t>Latin American Art Association</w:t>
      </w:r>
      <w:r w:rsidR="00B80DA6" w:rsidRPr="00B80DA6">
        <w:rPr>
          <w:rFonts w:ascii="Bell MT" w:hAnsi="Bell MT"/>
          <w:sz w:val="24"/>
        </w:rPr>
        <w:t xml:space="preserve"> </w:t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 w:rsidRPr="00516A5C">
        <w:rPr>
          <w:rFonts w:ascii="Bell MT" w:hAnsi="Bell MT"/>
          <w:sz w:val="24"/>
        </w:rPr>
        <w:br/>
        <w:t>Semiotics Society of America</w:t>
      </w:r>
      <w:r w:rsidR="00B80DA6" w:rsidRPr="00B80DA6">
        <w:rPr>
          <w:rFonts w:ascii="Bell MT" w:hAnsi="Bell MT"/>
          <w:sz w:val="24"/>
        </w:rPr>
        <w:t xml:space="preserve"> </w:t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tab/>
      </w:r>
      <w:r w:rsidR="00B80DA6">
        <w:rPr>
          <w:rFonts w:ascii="Bell MT" w:hAnsi="Bell MT"/>
          <w:sz w:val="24"/>
        </w:rPr>
        <w:br/>
      </w:r>
      <w:r w:rsidR="00600FDC" w:rsidRPr="00516A5C">
        <w:rPr>
          <w:rStyle w:val="Strong"/>
          <w:rFonts w:ascii="Bell MT" w:hAnsi="Bell MT"/>
          <w:b w:val="0"/>
          <w:sz w:val="24"/>
        </w:rPr>
        <w:t>Califo</w:t>
      </w:r>
      <w:r w:rsidR="00600FDC">
        <w:rPr>
          <w:rStyle w:val="Strong"/>
          <w:rFonts w:ascii="Bell MT" w:hAnsi="Bell MT"/>
          <w:b w:val="0"/>
          <w:sz w:val="24"/>
        </w:rPr>
        <w:t>rnia Council for the Humanities</w:t>
      </w:r>
      <w:r w:rsidR="00600FDC" w:rsidRPr="00516A5C">
        <w:rPr>
          <w:rFonts w:ascii="Bell MT" w:hAnsi="Bell MT"/>
          <w:sz w:val="24"/>
        </w:rPr>
        <w:t xml:space="preserve"> </w:t>
      </w:r>
      <w:r w:rsidR="00CF5AA1" w:rsidRPr="00516A5C">
        <w:rPr>
          <w:rStyle w:val="Strong"/>
          <w:rFonts w:ascii="Bell MT" w:hAnsi="Bell MT"/>
          <w:b w:val="0"/>
          <w:sz w:val="24"/>
        </w:rPr>
        <w:br/>
      </w:r>
      <w:r w:rsidR="00B80DA6" w:rsidRPr="00516A5C">
        <w:rPr>
          <w:rFonts w:ascii="Bell MT" w:hAnsi="Bell MT"/>
          <w:sz w:val="24"/>
        </w:rPr>
        <w:t>Latin American Studies Association</w:t>
      </w:r>
      <w:r w:rsidR="00B80DA6" w:rsidRPr="00B80DA6">
        <w:t xml:space="preserve"> </w:t>
      </w:r>
      <w:r w:rsidR="00B80DA6">
        <w:rPr>
          <w:rFonts w:ascii="Bell MT" w:hAnsi="Bell MT"/>
          <w:sz w:val="24"/>
        </w:rPr>
        <w:br/>
      </w:r>
      <w:r w:rsidR="00CF5AA1" w:rsidRPr="00516A5C">
        <w:rPr>
          <w:rStyle w:val="Strong"/>
          <w:rFonts w:ascii="Bell MT" w:hAnsi="Bell MT"/>
          <w:b w:val="0"/>
          <w:sz w:val="24"/>
        </w:rPr>
        <w:t>Visual Thinking Strategies Partner Networ</w:t>
      </w:r>
      <w:r w:rsidR="00D0238C">
        <w:rPr>
          <w:rStyle w:val="Strong"/>
          <w:rFonts w:ascii="Bell MT" w:hAnsi="Bell MT"/>
          <w:b w:val="0"/>
          <w:sz w:val="24"/>
        </w:rPr>
        <w:t>k</w:t>
      </w:r>
    </w:p>
    <w:p w14:paraId="31D86D0D" w14:textId="16F9894B" w:rsidR="00A131F3" w:rsidRDefault="00A131F3" w:rsidP="00A131F3">
      <w:pPr>
        <w:pStyle w:val="Heading1"/>
        <w:spacing w:before="360"/>
        <w:jc w:val="left"/>
        <w:rPr>
          <w:rFonts w:ascii="Bell MT" w:hAnsi="Bell MT"/>
          <w:smallCaps/>
          <w:sz w:val="27"/>
        </w:rPr>
      </w:pPr>
      <w:r>
        <w:rPr>
          <w:rFonts w:ascii="Bell MT" w:hAnsi="Bell MT"/>
          <w:smallCaps/>
          <w:sz w:val="27"/>
        </w:rPr>
        <w:t>teaching areas</w:t>
      </w:r>
      <w:r w:rsidRPr="00516A5C">
        <w:rPr>
          <w:rFonts w:ascii="Bell MT" w:hAnsi="Bell MT"/>
          <w:smallCaps/>
          <w:sz w:val="27"/>
        </w:rPr>
        <w:t xml:space="preserve"> </w:t>
      </w:r>
    </w:p>
    <w:p w14:paraId="18435872" w14:textId="267D593B" w:rsidR="002E00EB" w:rsidRDefault="009640D6" w:rsidP="00B80DA6">
      <w:pPr>
        <w:ind w:left="360"/>
        <w:rPr>
          <w:rFonts w:ascii="Bell MT" w:hAnsi="Bell MT"/>
        </w:rPr>
      </w:pPr>
      <w:r>
        <w:rPr>
          <w:rFonts w:ascii="Bell MT" w:hAnsi="Bell MT"/>
        </w:rPr>
        <w:t xml:space="preserve">Survey of </w:t>
      </w:r>
      <w:r w:rsidR="008A18DF">
        <w:rPr>
          <w:rFonts w:ascii="Bell MT" w:hAnsi="Bell MT"/>
        </w:rPr>
        <w:t xml:space="preserve">Global </w:t>
      </w:r>
      <w:r>
        <w:rPr>
          <w:rFonts w:ascii="Bell MT" w:hAnsi="Bell MT"/>
        </w:rPr>
        <w:t>Art History I &amp; II</w:t>
      </w:r>
      <w:r>
        <w:rPr>
          <w:rFonts w:ascii="Bell MT" w:hAnsi="Bell MT"/>
        </w:rPr>
        <w:br/>
      </w:r>
      <w:r w:rsidR="002E00EB">
        <w:rPr>
          <w:rFonts w:ascii="Bell MT" w:hAnsi="Bell MT"/>
        </w:rPr>
        <w:t>Contemporary Visual Culture of Lat</w:t>
      </w:r>
      <w:r w:rsidR="00B80DA6">
        <w:rPr>
          <w:rFonts w:ascii="Bell MT" w:hAnsi="Bell MT"/>
        </w:rPr>
        <w:t>-Am</w:t>
      </w:r>
      <w:r w:rsidR="00A131F3">
        <w:rPr>
          <w:rFonts w:ascii="Bell MT" w:hAnsi="Bell MT"/>
        </w:rPr>
        <w:br/>
      </w:r>
      <w:r w:rsidR="008A18DF">
        <w:rPr>
          <w:rFonts w:ascii="Bell MT" w:hAnsi="Bell MT"/>
        </w:rPr>
        <w:t>Hemispheric Modernisms</w:t>
      </w:r>
      <w:r w:rsidR="009A70EF">
        <w:rPr>
          <w:rFonts w:ascii="Bell MT" w:hAnsi="Bell MT"/>
        </w:rPr>
        <w:br/>
        <w:t>Visual Culture of Social Movements</w:t>
      </w:r>
      <w:r w:rsidR="00B80DA6">
        <w:rPr>
          <w:rFonts w:ascii="Bell MT" w:hAnsi="Bell MT"/>
        </w:rPr>
        <w:br/>
      </w:r>
      <w:r w:rsidR="00B80DA6">
        <w:rPr>
          <w:rFonts w:ascii="Bell MT" w:hAnsi="Bell MT"/>
        </w:rPr>
        <w:br/>
      </w:r>
      <w:r w:rsidR="0078670A">
        <w:rPr>
          <w:rFonts w:ascii="Bell MT" w:hAnsi="Bell MT"/>
        </w:rPr>
        <w:t>History of Mexican Graphic Arts</w:t>
      </w:r>
      <w:r w:rsidR="00B80DA6">
        <w:rPr>
          <w:rFonts w:ascii="Bell MT" w:hAnsi="Bell MT"/>
        </w:rPr>
        <w:br/>
      </w:r>
      <w:r w:rsidR="00A131F3">
        <w:rPr>
          <w:rFonts w:ascii="Bell MT" w:hAnsi="Bell MT"/>
        </w:rPr>
        <w:t xml:space="preserve">Theories &amp; Methods in </w:t>
      </w:r>
      <w:r w:rsidR="0078670A">
        <w:rPr>
          <w:rFonts w:ascii="Bell MT" w:hAnsi="Bell MT"/>
        </w:rPr>
        <w:t>Visual Studies</w:t>
      </w:r>
      <w:r w:rsidR="0078670A">
        <w:rPr>
          <w:rFonts w:ascii="Bell MT" w:hAnsi="Bell MT"/>
        </w:rPr>
        <w:br/>
      </w:r>
      <w:r w:rsidR="009A70EF">
        <w:rPr>
          <w:rFonts w:ascii="Bell MT" w:hAnsi="Bell MT"/>
        </w:rPr>
        <w:t>Art &amp; Activism Post-1968</w:t>
      </w:r>
      <w:r w:rsidR="009A70EF">
        <w:rPr>
          <w:rFonts w:ascii="Bell MT" w:hAnsi="Bell MT"/>
        </w:rPr>
        <w:br/>
        <w:t>Indigen</w:t>
      </w:r>
      <w:r w:rsidR="002E00EB">
        <w:rPr>
          <w:rFonts w:ascii="Bell MT" w:hAnsi="Bell MT"/>
        </w:rPr>
        <w:t xml:space="preserve">eity </w:t>
      </w:r>
      <w:r w:rsidR="00B80DA6">
        <w:rPr>
          <w:rFonts w:ascii="Bell MT" w:hAnsi="Bell MT"/>
        </w:rPr>
        <w:t>&amp;</w:t>
      </w:r>
      <w:r w:rsidR="009A70EF">
        <w:rPr>
          <w:rFonts w:ascii="Bell MT" w:hAnsi="Bell MT"/>
        </w:rPr>
        <w:t xml:space="preserve"> Visual Culture </w:t>
      </w:r>
      <w:r w:rsidR="002E00EB">
        <w:rPr>
          <w:rFonts w:ascii="Bell MT" w:hAnsi="Bell MT"/>
        </w:rPr>
        <w:t xml:space="preserve">in </w:t>
      </w:r>
      <w:r w:rsidR="00B80DA6">
        <w:rPr>
          <w:rFonts w:ascii="Bell MT" w:hAnsi="Bell MT"/>
        </w:rPr>
        <w:t>Lat-Am</w:t>
      </w:r>
    </w:p>
    <w:p w14:paraId="409B606D" w14:textId="4E935516" w:rsidR="00B80DA6" w:rsidRPr="0078670A" w:rsidRDefault="002E00EB" w:rsidP="0078670A">
      <w:pPr>
        <w:ind w:left="360"/>
        <w:sectPr w:rsidR="00B80DA6" w:rsidRPr="0078670A" w:rsidSect="00B80DA6">
          <w:type w:val="continuous"/>
          <w:pgSz w:w="12240" w:h="15840" w:code="1"/>
          <w:pgMar w:top="1008" w:right="1008" w:bottom="1008" w:left="1008" w:header="720" w:footer="720" w:gutter="0"/>
          <w:cols w:num="2" w:space="720"/>
          <w:titlePg/>
        </w:sectPr>
      </w:pPr>
      <w:r>
        <w:rPr>
          <w:rFonts w:ascii="Bell MT" w:hAnsi="Bell MT"/>
        </w:rPr>
        <w:t>Feminist Visual Cultures of the Americas</w:t>
      </w:r>
      <w:r w:rsidR="009A70EF">
        <w:rPr>
          <w:rFonts w:ascii="Bell MT" w:hAnsi="Bell MT"/>
        </w:rPr>
        <w:br/>
      </w:r>
    </w:p>
    <w:p w14:paraId="4175117D" w14:textId="6631E1C7" w:rsidR="008F2CC9" w:rsidRDefault="008F2CC9" w:rsidP="008F2CC9">
      <w:pPr>
        <w:pStyle w:val="Heading1"/>
        <w:spacing w:before="360"/>
        <w:jc w:val="left"/>
        <w:rPr>
          <w:rFonts w:ascii="Bell MT" w:hAnsi="Bell MT"/>
          <w:smallCaps/>
          <w:sz w:val="27"/>
        </w:rPr>
      </w:pPr>
      <w:r>
        <w:rPr>
          <w:rFonts w:ascii="Bell MT" w:hAnsi="Bell MT"/>
          <w:smallCaps/>
          <w:sz w:val="27"/>
        </w:rPr>
        <w:t>languages</w:t>
      </w:r>
    </w:p>
    <w:p w14:paraId="22AF8575" w14:textId="429F9E23" w:rsidR="008F2CC9" w:rsidRDefault="008F2CC9" w:rsidP="008F2CC9"/>
    <w:p w14:paraId="00828D3E" w14:textId="316DD393" w:rsidR="008F2CC9" w:rsidRPr="008F2CC9" w:rsidRDefault="008F2CC9" w:rsidP="008F2CC9">
      <w:pPr>
        <w:ind w:left="360"/>
      </w:pPr>
      <w:r w:rsidRPr="00B80DA6">
        <w:rPr>
          <w:rFonts w:ascii="Bell MT" w:hAnsi="Bell MT"/>
        </w:rPr>
        <w:t>English – Native</w:t>
      </w:r>
      <w:r>
        <w:rPr>
          <w:rFonts w:ascii="Bell MT" w:hAnsi="Bell MT"/>
        </w:rPr>
        <w:br/>
      </w:r>
      <w:r w:rsidRPr="00B80DA6">
        <w:rPr>
          <w:rFonts w:ascii="Bell MT" w:hAnsi="Bell MT"/>
        </w:rPr>
        <w:t>Spanish – Advanced</w:t>
      </w:r>
      <w:r>
        <w:rPr>
          <w:rFonts w:ascii="Bell MT" w:hAnsi="Bell MT"/>
        </w:rPr>
        <w:br/>
      </w:r>
      <w:r w:rsidRPr="00B80DA6">
        <w:rPr>
          <w:rFonts w:ascii="Bell MT" w:hAnsi="Bell MT"/>
        </w:rPr>
        <w:t>German – Intermediate</w:t>
      </w:r>
    </w:p>
    <w:p w14:paraId="447C19A0" w14:textId="4DD9EC2E" w:rsidR="008A18DF" w:rsidRPr="008A18DF" w:rsidRDefault="008A18DF" w:rsidP="008A18DF">
      <w:pPr>
        <w:rPr>
          <w:rStyle w:val="Strong"/>
          <w:rFonts w:ascii="Bell MT" w:hAnsi="Bell MT" w:cs="Arial"/>
          <w:b w:val="0"/>
          <w:color w:val="202124"/>
        </w:rPr>
      </w:pPr>
    </w:p>
    <w:sectPr w:rsidR="008A18DF" w:rsidRPr="008A18DF" w:rsidSect="00F06FF9">
      <w:type w:val="continuous"/>
      <w:pgSz w:w="12240" w:h="15840" w:code="1"/>
      <w:pgMar w:top="1008" w:right="1008" w:bottom="1008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6026" w14:textId="77777777" w:rsidR="00DA3BFD" w:rsidRDefault="00DA3BFD">
      <w:r>
        <w:separator/>
      </w:r>
    </w:p>
  </w:endnote>
  <w:endnote w:type="continuationSeparator" w:id="0">
    <w:p w14:paraId="67FF2E7E" w14:textId="77777777" w:rsidR="00DA3BFD" w:rsidRDefault="00DA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﷽﷽﷽﷽﷽﷽﷽﷽ĝɖ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Palatino">
    <w:altName w:val="﷽﷽﷽﷽﷽﷽﷽﷽"/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Bell MT">
    <w:altName w:val="Bell MT Italic"/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189B9" w14:textId="77777777" w:rsidR="00A131F3" w:rsidRDefault="00A131F3" w:rsidP="00BA7E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D5A3E" w14:textId="77777777" w:rsidR="00A131F3" w:rsidRDefault="00A131F3" w:rsidP="00676EB8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23B18" w14:textId="77777777" w:rsidR="00DA3BFD" w:rsidRDefault="00DA3BFD">
      <w:r>
        <w:separator/>
      </w:r>
    </w:p>
  </w:footnote>
  <w:footnote w:type="continuationSeparator" w:id="0">
    <w:p w14:paraId="61F976D1" w14:textId="77777777" w:rsidR="00DA3BFD" w:rsidRDefault="00DA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93527" w14:textId="77777777" w:rsidR="00A131F3" w:rsidRPr="00BA7E25" w:rsidRDefault="00A131F3" w:rsidP="00DF47D4">
    <w:pPr>
      <w:pStyle w:val="Header"/>
      <w:framePr w:wrap="around" w:vAnchor="text" w:hAnchor="margin" w:xAlign="right" w:y="1"/>
      <w:rPr>
        <w:rStyle w:val="PageNumber"/>
        <w:rFonts w:ascii="Bell MT" w:hAnsi="Bell MT"/>
        <w:sz w:val="22"/>
        <w:szCs w:val="22"/>
      </w:rPr>
    </w:pPr>
    <w:r w:rsidRPr="00BA7E25">
      <w:rPr>
        <w:rStyle w:val="PageNumber"/>
        <w:rFonts w:ascii="Bell MT" w:hAnsi="Bell MT"/>
        <w:sz w:val="22"/>
        <w:szCs w:val="22"/>
      </w:rPr>
      <w:fldChar w:fldCharType="begin"/>
    </w:r>
    <w:r w:rsidRPr="00BA7E25">
      <w:rPr>
        <w:rStyle w:val="PageNumber"/>
        <w:rFonts w:ascii="Bell MT" w:hAnsi="Bell MT"/>
        <w:sz w:val="22"/>
        <w:szCs w:val="22"/>
      </w:rPr>
      <w:instrText xml:space="preserve">PAGE  </w:instrText>
    </w:r>
    <w:r w:rsidRPr="00BA7E25">
      <w:rPr>
        <w:rStyle w:val="PageNumber"/>
        <w:rFonts w:ascii="Bell MT" w:hAnsi="Bell MT"/>
        <w:sz w:val="22"/>
        <w:szCs w:val="22"/>
      </w:rPr>
      <w:fldChar w:fldCharType="separate"/>
    </w:r>
    <w:r w:rsidR="00CC7E9A">
      <w:rPr>
        <w:rStyle w:val="PageNumber"/>
        <w:rFonts w:ascii="Bell MT" w:hAnsi="Bell MT"/>
        <w:noProof/>
        <w:sz w:val="22"/>
        <w:szCs w:val="22"/>
      </w:rPr>
      <w:t>6</w:t>
    </w:r>
    <w:r w:rsidRPr="00BA7E25">
      <w:rPr>
        <w:rStyle w:val="PageNumber"/>
        <w:rFonts w:ascii="Bell MT" w:hAnsi="Bell MT"/>
        <w:sz w:val="22"/>
        <w:szCs w:val="22"/>
      </w:rPr>
      <w:fldChar w:fldCharType="end"/>
    </w:r>
  </w:p>
  <w:p w14:paraId="2EB8997D" w14:textId="69135EDC" w:rsidR="00A131F3" w:rsidRPr="00BA7E25" w:rsidRDefault="00A131F3" w:rsidP="00BA7E25">
    <w:pPr>
      <w:pStyle w:val="Header"/>
      <w:ind w:right="360"/>
      <w:jc w:val="right"/>
      <w:rPr>
        <w:rFonts w:ascii="Bell MT" w:hAnsi="Bell MT"/>
        <w:sz w:val="22"/>
        <w:szCs w:val="22"/>
      </w:rPr>
    </w:pPr>
    <w:r w:rsidRPr="00BA7E25">
      <w:rPr>
        <w:rFonts w:ascii="Bell MT" w:hAnsi="Bell MT"/>
        <w:sz w:val="22"/>
        <w:szCs w:val="22"/>
      </w:rPr>
      <w:t xml:space="preserve">Lorraine </w:t>
    </w:r>
    <w:proofErr w:type="spellStart"/>
    <w:r w:rsidRPr="00BA7E25">
      <w:rPr>
        <w:rFonts w:ascii="Bell MT" w:hAnsi="Bell MT"/>
        <w:sz w:val="22"/>
        <w:szCs w:val="22"/>
      </w:rPr>
      <w:t>Affourtit</w:t>
    </w:r>
    <w:proofErr w:type="spellEnd"/>
    <w:r w:rsidRPr="00BA7E25">
      <w:rPr>
        <w:rFonts w:ascii="Bell MT" w:hAnsi="Bell MT"/>
        <w:sz w:val="22"/>
        <w:szCs w:val="22"/>
      </w:rPr>
      <w:t xml:space="preserve"> </w:t>
    </w:r>
  </w:p>
  <w:p w14:paraId="7AE512A5" w14:textId="77777777" w:rsidR="00A131F3" w:rsidRDefault="00A131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91BD9" w14:textId="77777777" w:rsidR="00A131F3" w:rsidRPr="0048546B" w:rsidRDefault="00A131F3" w:rsidP="00DF47D4">
    <w:pPr>
      <w:pStyle w:val="Header"/>
      <w:framePr w:wrap="around" w:vAnchor="text" w:hAnchor="margin" w:xAlign="right" w:y="1"/>
      <w:rPr>
        <w:rStyle w:val="PageNumber"/>
        <w:rFonts w:ascii="Bell MT" w:hAnsi="Bell MT"/>
        <w:sz w:val="22"/>
        <w:szCs w:val="22"/>
      </w:rPr>
    </w:pPr>
    <w:r w:rsidRPr="0048546B">
      <w:rPr>
        <w:rStyle w:val="PageNumber"/>
        <w:rFonts w:ascii="Bell MT" w:hAnsi="Bell MT"/>
        <w:sz w:val="22"/>
        <w:szCs w:val="22"/>
      </w:rPr>
      <w:fldChar w:fldCharType="begin"/>
    </w:r>
    <w:r w:rsidRPr="0048546B">
      <w:rPr>
        <w:rStyle w:val="PageNumber"/>
        <w:rFonts w:ascii="Bell MT" w:hAnsi="Bell MT"/>
        <w:sz w:val="22"/>
        <w:szCs w:val="22"/>
      </w:rPr>
      <w:instrText xml:space="preserve">PAGE  </w:instrText>
    </w:r>
    <w:r w:rsidRPr="0048546B">
      <w:rPr>
        <w:rStyle w:val="PageNumber"/>
        <w:rFonts w:ascii="Bell MT" w:hAnsi="Bell MT"/>
        <w:sz w:val="22"/>
        <w:szCs w:val="22"/>
      </w:rPr>
      <w:fldChar w:fldCharType="separate"/>
    </w:r>
    <w:r w:rsidR="00CC7E9A">
      <w:rPr>
        <w:rStyle w:val="PageNumber"/>
        <w:rFonts w:ascii="Bell MT" w:hAnsi="Bell MT"/>
        <w:noProof/>
        <w:sz w:val="22"/>
        <w:szCs w:val="22"/>
      </w:rPr>
      <w:t>5</w:t>
    </w:r>
    <w:r w:rsidRPr="0048546B">
      <w:rPr>
        <w:rStyle w:val="PageNumber"/>
        <w:rFonts w:ascii="Bell MT" w:hAnsi="Bell MT"/>
        <w:sz w:val="22"/>
        <w:szCs w:val="22"/>
      </w:rPr>
      <w:fldChar w:fldCharType="end"/>
    </w:r>
  </w:p>
  <w:p w14:paraId="57C8F59B" w14:textId="1B7C1D1B" w:rsidR="00A131F3" w:rsidRPr="0048546B" w:rsidRDefault="00A131F3" w:rsidP="0048546B">
    <w:pPr>
      <w:pStyle w:val="Header"/>
      <w:ind w:right="360"/>
      <w:jc w:val="right"/>
      <w:rPr>
        <w:rFonts w:ascii="Bell MT" w:hAnsi="Bell MT"/>
        <w:sz w:val="22"/>
        <w:szCs w:val="22"/>
      </w:rPr>
    </w:pPr>
    <w:r w:rsidRPr="0048546B">
      <w:rPr>
        <w:rFonts w:ascii="Bell MT" w:hAnsi="Bell MT"/>
        <w:sz w:val="22"/>
        <w:szCs w:val="22"/>
      </w:rPr>
      <w:t xml:space="preserve">Lorraine </w:t>
    </w:r>
    <w:proofErr w:type="spellStart"/>
    <w:r w:rsidRPr="0048546B">
      <w:rPr>
        <w:rFonts w:ascii="Bell MT" w:hAnsi="Bell MT"/>
        <w:sz w:val="22"/>
        <w:szCs w:val="22"/>
      </w:rPr>
      <w:t>Affourtit</w:t>
    </w:r>
    <w:proofErr w:type="spellEnd"/>
  </w:p>
  <w:p w14:paraId="53830EED" w14:textId="77777777" w:rsidR="00A131F3" w:rsidRDefault="00A131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22944" w14:textId="1CBE5677" w:rsidR="00A131F3" w:rsidRPr="0048546B" w:rsidRDefault="00A131F3" w:rsidP="0048546B">
    <w:pPr>
      <w:pStyle w:val="Header"/>
      <w:ind w:right="360"/>
      <w:jc w:val="right"/>
      <w:rPr>
        <w:rFonts w:ascii="Bell MT" w:hAnsi="Bell M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21E225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4D88A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4AE51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E98E79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0A65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D6E0D2F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072F2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72E97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BF3C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6DC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416B8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B841ADF"/>
    <w:multiLevelType w:val="hybridMultilevel"/>
    <w:tmpl w:val="AD9A8CC6"/>
    <w:lvl w:ilvl="0" w:tplc="20D26AD8">
      <w:start w:val="1"/>
      <w:numFmt w:val="bullet"/>
      <w:pStyle w:val="norm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removePersonalInformation/>
  <w:removeDateAndTime/>
  <w:embedSystemFonts/>
  <w:hideGrammaticalErrors/>
  <w:proofState w:spelling="clean" w:grammar="clean"/>
  <w:defaultTabStop w:val="360"/>
  <w:doNotHyphenateCaps/>
  <w:evenAndOddHeader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E1"/>
    <w:rsid w:val="0000109A"/>
    <w:rsid w:val="00002956"/>
    <w:rsid w:val="00005513"/>
    <w:rsid w:val="0001246A"/>
    <w:rsid w:val="00013E12"/>
    <w:rsid w:val="00016261"/>
    <w:rsid w:val="00017107"/>
    <w:rsid w:val="00023A37"/>
    <w:rsid w:val="000372FB"/>
    <w:rsid w:val="00040478"/>
    <w:rsid w:val="000436FD"/>
    <w:rsid w:val="00046726"/>
    <w:rsid w:val="0004726B"/>
    <w:rsid w:val="000514EE"/>
    <w:rsid w:val="000524EC"/>
    <w:rsid w:val="00055C35"/>
    <w:rsid w:val="00056148"/>
    <w:rsid w:val="0005629E"/>
    <w:rsid w:val="0006205D"/>
    <w:rsid w:val="00062D62"/>
    <w:rsid w:val="0006541D"/>
    <w:rsid w:val="00066D28"/>
    <w:rsid w:val="00080B89"/>
    <w:rsid w:val="00082515"/>
    <w:rsid w:val="000829CE"/>
    <w:rsid w:val="00087345"/>
    <w:rsid w:val="00093919"/>
    <w:rsid w:val="00094BDC"/>
    <w:rsid w:val="000A7C48"/>
    <w:rsid w:val="000B1E14"/>
    <w:rsid w:val="000B232E"/>
    <w:rsid w:val="000B5B5E"/>
    <w:rsid w:val="000B5CB3"/>
    <w:rsid w:val="000C188E"/>
    <w:rsid w:val="000C41CC"/>
    <w:rsid w:val="000D155C"/>
    <w:rsid w:val="000D40B2"/>
    <w:rsid w:val="000D4815"/>
    <w:rsid w:val="000D5053"/>
    <w:rsid w:val="000D7BCE"/>
    <w:rsid w:val="000E546F"/>
    <w:rsid w:val="000E619E"/>
    <w:rsid w:val="000E7E03"/>
    <w:rsid w:val="000F0C9A"/>
    <w:rsid w:val="000F1A7D"/>
    <w:rsid w:val="000F48F9"/>
    <w:rsid w:val="000F60D6"/>
    <w:rsid w:val="00103172"/>
    <w:rsid w:val="001059F4"/>
    <w:rsid w:val="00110B9E"/>
    <w:rsid w:val="00113655"/>
    <w:rsid w:val="001147EF"/>
    <w:rsid w:val="001155B6"/>
    <w:rsid w:val="00115A3E"/>
    <w:rsid w:val="001213F3"/>
    <w:rsid w:val="001234B0"/>
    <w:rsid w:val="00125CC6"/>
    <w:rsid w:val="0013132C"/>
    <w:rsid w:val="0014524B"/>
    <w:rsid w:val="001655C2"/>
    <w:rsid w:val="0016658E"/>
    <w:rsid w:val="00167C49"/>
    <w:rsid w:val="00171932"/>
    <w:rsid w:val="001724DF"/>
    <w:rsid w:val="001775ED"/>
    <w:rsid w:val="001823AF"/>
    <w:rsid w:val="00183BB9"/>
    <w:rsid w:val="00184961"/>
    <w:rsid w:val="00184A4F"/>
    <w:rsid w:val="0018543D"/>
    <w:rsid w:val="001857AB"/>
    <w:rsid w:val="00186B21"/>
    <w:rsid w:val="0019154F"/>
    <w:rsid w:val="001A100B"/>
    <w:rsid w:val="001A4909"/>
    <w:rsid w:val="001A77D9"/>
    <w:rsid w:val="001B1137"/>
    <w:rsid w:val="001B2094"/>
    <w:rsid w:val="001B5A3F"/>
    <w:rsid w:val="001C1E1C"/>
    <w:rsid w:val="001C3182"/>
    <w:rsid w:val="001C37AF"/>
    <w:rsid w:val="001C477B"/>
    <w:rsid w:val="001C4B86"/>
    <w:rsid w:val="001D11E6"/>
    <w:rsid w:val="001E2DBF"/>
    <w:rsid w:val="001E36A8"/>
    <w:rsid w:val="001F0EC3"/>
    <w:rsid w:val="001F2E1F"/>
    <w:rsid w:val="001F30B8"/>
    <w:rsid w:val="001F7D8E"/>
    <w:rsid w:val="00201305"/>
    <w:rsid w:val="00201E96"/>
    <w:rsid w:val="002029EE"/>
    <w:rsid w:val="00203B71"/>
    <w:rsid w:val="00206A4A"/>
    <w:rsid w:val="002100E8"/>
    <w:rsid w:val="00211A59"/>
    <w:rsid w:val="00216D8C"/>
    <w:rsid w:val="00220C81"/>
    <w:rsid w:val="00221FE0"/>
    <w:rsid w:val="00227895"/>
    <w:rsid w:val="00233165"/>
    <w:rsid w:val="0023614A"/>
    <w:rsid w:val="00237CF6"/>
    <w:rsid w:val="002466BB"/>
    <w:rsid w:val="002503D5"/>
    <w:rsid w:val="00250D5A"/>
    <w:rsid w:val="0025494A"/>
    <w:rsid w:val="00255E49"/>
    <w:rsid w:val="00257594"/>
    <w:rsid w:val="00257F48"/>
    <w:rsid w:val="00260145"/>
    <w:rsid w:val="00263EBD"/>
    <w:rsid w:val="00276433"/>
    <w:rsid w:val="00276DFD"/>
    <w:rsid w:val="00284853"/>
    <w:rsid w:val="00285F88"/>
    <w:rsid w:val="00295803"/>
    <w:rsid w:val="002A0394"/>
    <w:rsid w:val="002A1BA1"/>
    <w:rsid w:val="002A21C5"/>
    <w:rsid w:val="002A5D6E"/>
    <w:rsid w:val="002A630A"/>
    <w:rsid w:val="002A7780"/>
    <w:rsid w:val="002B0671"/>
    <w:rsid w:val="002B0AAC"/>
    <w:rsid w:val="002B7AC0"/>
    <w:rsid w:val="002C57D3"/>
    <w:rsid w:val="002D21DA"/>
    <w:rsid w:val="002D42CC"/>
    <w:rsid w:val="002E00EB"/>
    <w:rsid w:val="002E1294"/>
    <w:rsid w:val="002E1C5A"/>
    <w:rsid w:val="002F0BCF"/>
    <w:rsid w:val="003015A5"/>
    <w:rsid w:val="0030403F"/>
    <w:rsid w:val="00306BE1"/>
    <w:rsid w:val="003101F7"/>
    <w:rsid w:val="00315AD8"/>
    <w:rsid w:val="003212C2"/>
    <w:rsid w:val="00321B0E"/>
    <w:rsid w:val="00326A00"/>
    <w:rsid w:val="003328C5"/>
    <w:rsid w:val="00334E9A"/>
    <w:rsid w:val="00335659"/>
    <w:rsid w:val="00337560"/>
    <w:rsid w:val="00341F61"/>
    <w:rsid w:val="00342E10"/>
    <w:rsid w:val="003435D0"/>
    <w:rsid w:val="00346A9D"/>
    <w:rsid w:val="00350855"/>
    <w:rsid w:val="00350A69"/>
    <w:rsid w:val="003528B6"/>
    <w:rsid w:val="00355420"/>
    <w:rsid w:val="003562DD"/>
    <w:rsid w:val="0036723D"/>
    <w:rsid w:val="003676EB"/>
    <w:rsid w:val="00374B09"/>
    <w:rsid w:val="003757D7"/>
    <w:rsid w:val="00380F37"/>
    <w:rsid w:val="00391A9D"/>
    <w:rsid w:val="00393F55"/>
    <w:rsid w:val="003964F2"/>
    <w:rsid w:val="003A24D3"/>
    <w:rsid w:val="003A4BEC"/>
    <w:rsid w:val="003A5DA7"/>
    <w:rsid w:val="003A6B8C"/>
    <w:rsid w:val="003B2978"/>
    <w:rsid w:val="003B3B35"/>
    <w:rsid w:val="003B6B84"/>
    <w:rsid w:val="003B78BD"/>
    <w:rsid w:val="003D24C0"/>
    <w:rsid w:val="003D5D18"/>
    <w:rsid w:val="003D5D94"/>
    <w:rsid w:val="003E1E15"/>
    <w:rsid w:val="003E29D6"/>
    <w:rsid w:val="003F4292"/>
    <w:rsid w:val="003F47F3"/>
    <w:rsid w:val="003F632F"/>
    <w:rsid w:val="0040668B"/>
    <w:rsid w:val="0041104F"/>
    <w:rsid w:val="00411D63"/>
    <w:rsid w:val="00412E98"/>
    <w:rsid w:val="0041591D"/>
    <w:rsid w:val="004209FF"/>
    <w:rsid w:val="004218B6"/>
    <w:rsid w:val="004226D1"/>
    <w:rsid w:val="00426D5F"/>
    <w:rsid w:val="00426DB9"/>
    <w:rsid w:val="00427196"/>
    <w:rsid w:val="004408F0"/>
    <w:rsid w:val="004433A0"/>
    <w:rsid w:val="00443C6D"/>
    <w:rsid w:val="004446B9"/>
    <w:rsid w:val="004461E8"/>
    <w:rsid w:val="00446D25"/>
    <w:rsid w:val="00450CEA"/>
    <w:rsid w:val="00456404"/>
    <w:rsid w:val="0046045A"/>
    <w:rsid w:val="004659DC"/>
    <w:rsid w:val="004676CF"/>
    <w:rsid w:val="0047162A"/>
    <w:rsid w:val="00472016"/>
    <w:rsid w:val="00480333"/>
    <w:rsid w:val="00480ED4"/>
    <w:rsid w:val="00483288"/>
    <w:rsid w:val="0048546B"/>
    <w:rsid w:val="0049293C"/>
    <w:rsid w:val="004A41CE"/>
    <w:rsid w:val="004A5AE2"/>
    <w:rsid w:val="004B00ED"/>
    <w:rsid w:val="004B1196"/>
    <w:rsid w:val="004B3327"/>
    <w:rsid w:val="004D12F6"/>
    <w:rsid w:val="004D4D94"/>
    <w:rsid w:val="004D59FC"/>
    <w:rsid w:val="004E34F9"/>
    <w:rsid w:val="004E64BE"/>
    <w:rsid w:val="004F1A4F"/>
    <w:rsid w:val="004F52F6"/>
    <w:rsid w:val="00501239"/>
    <w:rsid w:val="0050198F"/>
    <w:rsid w:val="00507488"/>
    <w:rsid w:val="0051185D"/>
    <w:rsid w:val="005141E8"/>
    <w:rsid w:val="00515249"/>
    <w:rsid w:val="00516A5C"/>
    <w:rsid w:val="005218FE"/>
    <w:rsid w:val="005306E5"/>
    <w:rsid w:val="00530958"/>
    <w:rsid w:val="005325CF"/>
    <w:rsid w:val="00532D37"/>
    <w:rsid w:val="00532E2D"/>
    <w:rsid w:val="00533B39"/>
    <w:rsid w:val="0054703A"/>
    <w:rsid w:val="00551130"/>
    <w:rsid w:val="00554D95"/>
    <w:rsid w:val="0056031A"/>
    <w:rsid w:val="005604F9"/>
    <w:rsid w:val="005614D4"/>
    <w:rsid w:val="005643FF"/>
    <w:rsid w:val="00570005"/>
    <w:rsid w:val="00572BB3"/>
    <w:rsid w:val="0058406B"/>
    <w:rsid w:val="0059257B"/>
    <w:rsid w:val="005A19FE"/>
    <w:rsid w:val="005A5D93"/>
    <w:rsid w:val="005A684C"/>
    <w:rsid w:val="005B0565"/>
    <w:rsid w:val="005B458E"/>
    <w:rsid w:val="005B6DE4"/>
    <w:rsid w:val="005C0A94"/>
    <w:rsid w:val="005C3CDC"/>
    <w:rsid w:val="005C4E13"/>
    <w:rsid w:val="005D43A8"/>
    <w:rsid w:val="005D4675"/>
    <w:rsid w:val="005D500B"/>
    <w:rsid w:val="005D62DD"/>
    <w:rsid w:val="005E0155"/>
    <w:rsid w:val="005E1C83"/>
    <w:rsid w:val="005E3A88"/>
    <w:rsid w:val="005F7ED2"/>
    <w:rsid w:val="00600FDC"/>
    <w:rsid w:val="00606866"/>
    <w:rsid w:val="006073B2"/>
    <w:rsid w:val="00614475"/>
    <w:rsid w:val="006147EE"/>
    <w:rsid w:val="00616E86"/>
    <w:rsid w:val="00621CAA"/>
    <w:rsid w:val="006247FB"/>
    <w:rsid w:val="00624A49"/>
    <w:rsid w:val="00624EE9"/>
    <w:rsid w:val="006303E7"/>
    <w:rsid w:val="006339EB"/>
    <w:rsid w:val="0063549D"/>
    <w:rsid w:val="0063682A"/>
    <w:rsid w:val="00641B90"/>
    <w:rsid w:val="00644A9B"/>
    <w:rsid w:val="00646D03"/>
    <w:rsid w:val="00647EC2"/>
    <w:rsid w:val="006605E1"/>
    <w:rsid w:val="00663831"/>
    <w:rsid w:val="006639A7"/>
    <w:rsid w:val="0067550F"/>
    <w:rsid w:val="0067607F"/>
    <w:rsid w:val="00676788"/>
    <w:rsid w:val="00676EB8"/>
    <w:rsid w:val="00677D1B"/>
    <w:rsid w:val="00684439"/>
    <w:rsid w:val="00684887"/>
    <w:rsid w:val="00687781"/>
    <w:rsid w:val="00692CE3"/>
    <w:rsid w:val="006946E6"/>
    <w:rsid w:val="00695B12"/>
    <w:rsid w:val="006A3A68"/>
    <w:rsid w:val="006A6C6D"/>
    <w:rsid w:val="006B3B3A"/>
    <w:rsid w:val="006B55E6"/>
    <w:rsid w:val="006B5719"/>
    <w:rsid w:val="006B5830"/>
    <w:rsid w:val="006C5AF9"/>
    <w:rsid w:val="006D220E"/>
    <w:rsid w:val="006D30E4"/>
    <w:rsid w:val="006D428C"/>
    <w:rsid w:val="006D4D05"/>
    <w:rsid w:val="006D71DC"/>
    <w:rsid w:val="006E022B"/>
    <w:rsid w:val="006E2604"/>
    <w:rsid w:val="006E7E9C"/>
    <w:rsid w:val="006F336B"/>
    <w:rsid w:val="006F3F8D"/>
    <w:rsid w:val="006F7DAF"/>
    <w:rsid w:val="006F7FED"/>
    <w:rsid w:val="00700127"/>
    <w:rsid w:val="00700659"/>
    <w:rsid w:val="00704642"/>
    <w:rsid w:val="00710E71"/>
    <w:rsid w:val="007167B8"/>
    <w:rsid w:val="0072129B"/>
    <w:rsid w:val="00730F36"/>
    <w:rsid w:val="0073557C"/>
    <w:rsid w:val="00737436"/>
    <w:rsid w:val="00741127"/>
    <w:rsid w:val="00742173"/>
    <w:rsid w:val="00743877"/>
    <w:rsid w:val="007450AB"/>
    <w:rsid w:val="00750565"/>
    <w:rsid w:val="007510EC"/>
    <w:rsid w:val="00766204"/>
    <w:rsid w:val="00777E02"/>
    <w:rsid w:val="007810BD"/>
    <w:rsid w:val="0078670A"/>
    <w:rsid w:val="0078709F"/>
    <w:rsid w:val="007915DC"/>
    <w:rsid w:val="0079590E"/>
    <w:rsid w:val="00795FB6"/>
    <w:rsid w:val="00797DF7"/>
    <w:rsid w:val="007A26D4"/>
    <w:rsid w:val="007B4114"/>
    <w:rsid w:val="007B4B0F"/>
    <w:rsid w:val="007B6067"/>
    <w:rsid w:val="007B73DF"/>
    <w:rsid w:val="007C069A"/>
    <w:rsid w:val="007C7DC4"/>
    <w:rsid w:val="007D0DCC"/>
    <w:rsid w:val="007D1065"/>
    <w:rsid w:val="007E14CC"/>
    <w:rsid w:val="007E518B"/>
    <w:rsid w:val="007E6899"/>
    <w:rsid w:val="007F2FF4"/>
    <w:rsid w:val="007F61C3"/>
    <w:rsid w:val="00805EF2"/>
    <w:rsid w:val="00805FB8"/>
    <w:rsid w:val="00816C57"/>
    <w:rsid w:val="00820BDD"/>
    <w:rsid w:val="00820CA4"/>
    <w:rsid w:val="00824C1F"/>
    <w:rsid w:val="00826B35"/>
    <w:rsid w:val="0083134C"/>
    <w:rsid w:val="00834BFC"/>
    <w:rsid w:val="008448F7"/>
    <w:rsid w:val="00845679"/>
    <w:rsid w:val="00854374"/>
    <w:rsid w:val="0085613A"/>
    <w:rsid w:val="008575B2"/>
    <w:rsid w:val="00864B4E"/>
    <w:rsid w:val="008714F3"/>
    <w:rsid w:val="00882121"/>
    <w:rsid w:val="00884735"/>
    <w:rsid w:val="008864C4"/>
    <w:rsid w:val="00892A40"/>
    <w:rsid w:val="008939F2"/>
    <w:rsid w:val="00893F03"/>
    <w:rsid w:val="00896E3F"/>
    <w:rsid w:val="008A18DF"/>
    <w:rsid w:val="008A7C00"/>
    <w:rsid w:val="008A7C35"/>
    <w:rsid w:val="008B224F"/>
    <w:rsid w:val="008B57C6"/>
    <w:rsid w:val="008C4E6C"/>
    <w:rsid w:val="008C4E8B"/>
    <w:rsid w:val="008E6F57"/>
    <w:rsid w:val="008F07AE"/>
    <w:rsid w:val="008F08C5"/>
    <w:rsid w:val="008F22F9"/>
    <w:rsid w:val="008F2CC9"/>
    <w:rsid w:val="008F2D5B"/>
    <w:rsid w:val="008F7CBE"/>
    <w:rsid w:val="009061CF"/>
    <w:rsid w:val="00914904"/>
    <w:rsid w:val="009163CE"/>
    <w:rsid w:val="009327EF"/>
    <w:rsid w:val="009335E2"/>
    <w:rsid w:val="00935837"/>
    <w:rsid w:val="0093719E"/>
    <w:rsid w:val="00940E05"/>
    <w:rsid w:val="00944174"/>
    <w:rsid w:val="00946469"/>
    <w:rsid w:val="009477E4"/>
    <w:rsid w:val="009530F9"/>
    <w:rsid w:val="009547B1"/>
    <w:rsid w:val="00957142"/>
    <w:rsid w:val="0096019E"/>
    <w:rsid w:val="00963EFB"/>
    <w:rsid w:val="009640D6"/>
    <w:rsid w:val="00965487"/>
    <w:rsid w:val="00967C72"/>
    <w:rsid w:val="009728AD"/>
    <w:rsid w:val="00973A61"/>
    <w:rsid w:val="00977EF4"/>
    <w:rsid w:val="009821C5"/>
    <w:rsid w:val="00983254"/>
    <w:rsid w:val="00983C0E"/>
    <w:rsid w:val="009909CD"/>
    <w:rsid w:val="0099605E"/>
    <w:rsid w:val="0099626F"/>
    <w:rsid w:val="00996D6D"/>
    <w:rsid w:val="009A23B5"/>
    <w:rsid w:val="009A62F9"/>
    <w:rsid w:val="009A70EF"/>
    <w:rsid w:val="009B3723"/>
    <w:rsid w:val="009B5A46"/>
    <w:rsid w:val="009B7138"/>
    <w:rsid w:val="009C0B07"/>
    <w:rsid w:val="009C5028"/>
    <w:rsid w:val="009C5AB3"/>
    <w:rsid w:val="009D01E0"/>
    <w:rsid w:val="009D0C9C"/>
    <w:rsid w:val="009E0DDF"/>
    <w:rsid w:val="009E33BE"/>
    <w:rsid w:val="009E3F5C"/>
    <w:rsid w:val="009F44F1"/>
    <w:rsid w:val="00A12829"/>
    <w:rsid w:val="00A12ADC"/>
    <w:rsid w:val="00A131F3"/>
    <w:rsid w:val="00A144D5"/>
    <w:rsid w:val="00A1669B"/>
    <w:rsid w:val="00A2167C"/>
    <w:rsid w:val="00A22DF6"/>
    <w:rsid w:val="00A24833"/>
    <w:rsid w:val="00A26F32"/>
    <w:rsid w:val="00A30F74"/>
    <w:rsid w:val="00A31925"/>
    <w:rsid w:val="00A32633"/>
    <w:rsid w:val="00A4439B"/>
    <w:rsid w:val="00A44C48"/>
    <w:rsid w:val="00A5344E"/>
    <w:rsid w:val="00A557C3"/>
    <w:rsid w:val="00A5680C"/>
    <w:rsid w:val="00A60AFA"/>
    <w:rsid w:val="00A61A31"/>
    <w:rsid w:val="00A6238F"/>
    <w:rsid w:val="00A633AA"/>
    <w:rsid w:val="00A658DB"/>
    <w:rsid w:val="00A65DAE"/>
    <w:rsid w:val="00A7009C"/>
    <w:rsid w:val="00A709CE"/>
    <w:rsid w:val="00A715E4"/>
    <w:rsid w:val="00A71762"/>
    <w:rsid w:val="00A726CE"/>
    <w:rsid w:val="00A82C7C"/>
    <w:rsid w:val="00A86A67"/>
    <w:rsid w:val="00A9468E"/>
    <w:rsid w:val="00AA0CDF"/>
    <w:rsid w:val="00AA0F5F"/>
    <w:rsid w:val="00AA5777"/>
    <w:rsid w:val="00AB3876"/>
    <w:rsid w:val="00AD5DD5"/>
    <w:rsid w:val="00AD61BB"/>
    <w:rsid w:val="00AD6FCB"/>
    <w:rsid w:val="00AE08AE"/>
    <w:rsid w:val="00AE1CA1"/>
    <w:rsid w:val="00AE3C66"/>
    <w:rsid w:val="00AF193B"/>
    <w:rsid w:val="00AF231B"/>
    <w:rsid w:val="00B03130"/>
    <w:rsid w:val="00B0472D"/>
    <w:rsid w:val="00B05A80"/>
    <w:rsid w:val="00B10CC7"/>
    <w:rsid w:val="00B13DCA"/>
    <w:rsid w:val="00B2012F"/>
    <w:rsid w:val="00B20C6A"/>
    <w:rsid w:val="00B223DD"/>
    <w:rsid w:val="00B30603"/>
    <w:rsid w:val="00B32A89"/>
    <w:rsid w:val="00B40DAE"/>
    <w:rsid w:val="00B43C6F"/>
    <w:rsid w:val="00B4441F"/>
    <w:rsid w:val="00B44F36"/>
    <w:rsid w:val="00B46DBB"/>
    <w:rsid w:val="00B5202C"/>
    <w:rsid w:val="00B525AA"/>
    <w:rsid w:val="00B52724"/>
    <w:rsid w:val="00B5481C"/>
    <w:rsid w:val="00B62FDF"/>
    <w:rsid w:val="00B725D0"/>
    <w:rsid w:val="00B74293"/>
    <w:rsid w:val="00B7740F"/>
    <w:rsid w:val="00B77C98"/>
    <w:rsid w:val="00B8024C"/>
    <w:rsid w:val="00B80DA6"/>
    <w:rsid w:val="00B85B25"/>
    <w:rsid w:val="00B876E0"/>
    <w:rsid w:val="00B921B3"/>
    <w:rsid w:val="00BA06AD"/>
    <w:rsid w:val="00BA2D90"/>
    <w:rsid w:val="00BA7E25"/>
    <w:rsid w:val="00BB61EB"/>
    <w:rsid w:val="00BC6029"/>
    <w:rsid w:val="00BC7E0C"/>
    <w:rsid w:val="00BD5772"/>
    <w:rsid w:val="00BD5B38"/>
    <w:rsid w:val="00BD6002"/>
    <w:rsid w:val="00BD7813"/>
    <w:rsid w:val="00BE44AC"/>
    <w:rsid w:val="00BF0515"/>
    <w:rsid w:val="00BF4C3B"/>
    <w:rsid w:val="00BF54D8"/>
    <w:rsid w:val="00BF5E57"/>
    <w:rsid w:val="00BF63F1"/>
    <w:rsid w:val="00C00B15"/>
    <w:rsid w:val="00C0420E"/>
    <w:rsid w:val="00C05357"/>
    <w:rsid w:val="00C05877"/>
    <w:rsid w:val="00C063C6"/>
    <w:rsid w:val="00C10DDC"/>
    <w:rsid w:val="00C1219F"/>
    <w:rsid w:val="00C126BE"/>
    <w:rsid w:val="00C20274"/>
    <w:rsid w:val="00C20F5A"/>
    <w:rsid w:val="00C245B8"/>
    <w:rsid w:val="00C31777"/>
    <w:rsid w:val="00C33424"/>
    <w:rsid w:val="00C41290"/>
    <w:rsid w:val="00C426AB"/>
    <w:rsid w:val="00C431FC"/>
    <w:rsid w:val="00C44BA1"/>
    <w:rsid w:val="00C4670B"/>
    <w:rsid w:val="00C50A98"/>
    <w:rsid w:val="00C52D09"/>
    <w:rsid w:val="00C53D72"/>
    <w:rsid w:val="00C542CA"/>
    <w:rsid w:val="00C55E1F"/>
    <w:rsid w:val="00C63C64"/>
    <w:rsid w:val="00C65731"/>
    <w:rsid w:val="00C70555"/>
    <w:rsid w:val="00C7091A"/>
    <w:rsid w:val="00C71A1C"/>
    <w:rsid w:val="00C77BCE"/>
    <w:rsid w:val="00C80D44"/>
    <w:rsid w:val="00C942F4"/>
    <w:rsid w:val="00C95E22"/>
    <w:rsid w:val="00CA062E"/>
    <w:rsid w:val="00CA36BD"/>
    <w:rsid w:val="00CB04C7"/>
    <w:rsid w:val="00CB3E98"/>
    <w:rsid w:val="00CC3A72"/>
    <w:rsid w:val="00CC7E9A"/>
    <w:rsid w:val="00CD310E"/>
    <w:rsid w:val="00CD4744"/>
    <w:rsid w:val="00CD76B5"/>
    <w:rsid w:val="00CE016D"/>
    <w:rsid w:val="00CE794D"/>
    <w:rsid w:val="00CF05C1"/>
    <w:rsid w:val="00CF3596"/>
    <w:rsid w:val="00CF56FF"/>
    <w:rsid w:val="00CF5AA1"/>
    <w:rsid w:val="00D001E9"/>
    <w:rsid w:val="00D01599"/>
    <w:rsid w:val="00D0238C"/>
    <w:rsid w:val="00D05FE4"/>
    <w:rsid w:val="00D079C6"/>
    <w:rsid w:val="00D13837"/>
    <w:rsid w:val="00D20678"/>
    <w:rsid w:val="00D24AD1"/>
    <w:rsid w:val="00D27C4C"/>
    <w:rsid w:val="00D327AD"/>
    <w:rsid w:val="00D344C1"/>
    <w:rsid w:val="00D34BFE"/>
    <w:rsid w:val="00D44FEC"/>
    <w:rsid w:val="00D501CD"/>
    <w:rsid w:val="00D5050C"/>
    <w:rsid w:val="00D54110"/>
    <w:rsid w:val="00D67550"/>
    <w:rsid w:val="00D72162"/>
    <w:rsid w:val="00D72839"/>
    <w:rsid w:val="00D731AD"/>
    <w:rsid w:val="00D762F8"/>
    <w:rsid w:val="00D7707E"/>
    <w:rsid w:val="00D77148"/>
    <w:rsid w:val="00D77E2F"/>
    <w:rsid w:val="00D8080C"/>
    <w:rsid w:val="00D80E0F"/>
    <w:rsid w:val="00D84A91"/>
    <w:rsid w:val="00D857D7"/>
    <w:rsid w:val="00D868DE"/>
    <w:rsid w:val="00D94C01"/>
    <w:rsid w:val="00D954D5"/>
    <w:rsid w:val="00DA1C5A"/>
    <w:rsid w:val="00DA3BFD"/>
    <w:rsid w:val="00DA5F78"/>
    <w:rsid w:val="00DA7810"/>
    <w:rsid w:val="00DB1778"/>
    <w:rsid w:val="00DB2B2B"/>
    <w:rsid w:val="00DB3249"/>
    <w:rsid w:val="00DB5FEE"/>
    <w:rsid w:val="00DC1744"/>
    <w:rsid w:val="00DC3146"/>
    <w:rsid w:val="00DC31C9"/>
    <w:rsid w:val="00DC3628"/>
    <w:rsid w:val="00DC478B"/>
    <w:rsid w:val="00DC7E76"/>
    <w:rsid w:val="00DD0E43"/>
    <w:rsid w:val="00DD41EA"/>
    <w:rsid w:val="00DD5352"/>
    <w:rsid w:val="00DE4206"/>
    <w:rsid w:val="00DE55FB"/>
    <w:rsid w:val="00DE66A6"/>
    <w:rsid w:val="00DE76BB"/>
    <w:rsid w:val="00DF47D4"/>
    <w:rsid w:val="00E01F80"/>
    <w:rsid w:val="00E05FA4"/>
    <w:rsid w:val="00E122FE"/>
    <w:rsid w:val="00E20F26"/>
    <w:rsid w:val="00E25F32"/>
    <w:rsid w:val="00E27BF3"/>
    <w:rsid w:val="00E343D1"/>
    <w:rsid w:val="00E3657E"/>
    <w:rsid w:val="00E36B79"/>
    <w:rsid w:val="00E37003"/>
    <w:rsid w:val="00E43D15"/>
    <w:rsid w:val="00E44DB4"/>
    <w:rsid w:val="00E45701"/>
    <w:rsid w:val="00E47257"/>
    <w:rsid w:val="00E513AE"/>
    <w:rsid w:val="00E53AB3"/>
    <w:rsid w:val="00E62434"/>
    <w:rsid w:val="00E81051"/>
    <w:rsid w:val="00E90B4C"/>
    <w:rsid w:val="00E90DD7"/>
    <w:rsid w:val="00E90E0F"/>
    <w:rsid w:val="00E961F8"/>
    <w:rsid w:val="00E962FB"/>
    <w:rsid w:val="00E96943"/>
    <w:rsid w:val="00EA5979"/>
    <w:rsid w:val="00EB693A"/>
    <w:rsid w:val="00EB6C08"/>
    <w:rsid w:val="00EB71EE"/>
    <w:rsid w:val="00EC3EAE"/>
    <w:rsid w:val="00EC40C8"/>
    <w:rsid w:val="00ED065D"/>
    <w:rsid w:val="00ED142D"/>
    <w:rsid w:val="00ED1FE3"/>
    <w:rsid w:val="00ED609E"/>
    <w:rsid w:val="00EE049E"/>
    <w:rsid w:val="00EE073D"/>
    <w:rsid w:val="00EE0D1E"/>
    <w:rsid w:val="00EE7DB6"/>
    <w:rsid w:val="00F015D9"/>
    <w:rsid w:val="00F06FF9"/>
    <w:rsid w:val="00F0702D"/>
    <w:rsid w:val="00F07EF3"/>
    <w:rsid w:val="00F15117"/>
    <w:rsid w:val="00F22C90"/>
    <w:rsid w:val="00F361B8"/>
    <w:rsid w:val="00F41204"/>
    <w:rsid w:val="00F509DB"/>
    <w:rsid w:val="00F51FB6"/>
    <w:rsid w:val="00F5744C"/>
    <w:rsid w:val="00F62115"/>
    <w:rsid w:val="00F6332C"/>
    <w:rsid w:val="00F6779B"/>
    <w:rsid w:val="00F76A97"/>
    <w:rsid w:val="00F83392"/>
    <w:rsid w:val="00F836F8"/>
    <w:rsid w:val="00F84763"/>
    <w:rsid w:val="00F8528E"/>
    <w:rsid w:val="00F9579F"/>
    <w:rsid w:val="00FA04E5"/>
    <w:rsid w:val="00FA49F8"/>
    <w:rsid w:val="00FA4A84"/>
    <w:rsid w:val="00FA4EE5"/>
    <w:rsid w:val="00FA7731"/>
    <w:rsid w:val="00FC5FD3"/>
    <w:rsid w:val="00FC76EC"/>
    <w:rsid w:val="00FD5547"/>
    <w:rsid w:val="00FD59D0"/>
    <w:rsid w:val="00FD5C6D"/>
    <w:rsid w:val="00FD7553"/>
    <w:rsid w:val="00FE3981"/>
    <w:rsid w:val="00FE6F2A"/>
    <w:rsid w:val="00FF1145"/>
    <w:rsid w:val="00FF1B42"/>
    <w:rsid w:val="00FF27CE"/>
    <w:rsid w:val="00FF4A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50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311"/>
  </w:style>
  <w:style w:type="paragraph" w:styleId="Heading1">
    <w:name w:val="heading 1"/>
    <w:basedOn w:val="Normal"/>
    <w:next w:val="Normal"/>
    <w:qFormat/>
    <w:rsid w:val="0067531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675311"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675311"/>
    <w:pPr>
      <w:keepNext/>
      <w:ind w:right="-90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rsid w:val="00675311"/>
    <w:pPr>
      <w:keepNext/>
      <w:outlineLvl w:val="3"/>
    </w:pPr>
    <w:rPr>
      <w:b/>
      <w:sz w:val="30"/>
    </w:rPr>
  </w:style>
  <w:style w:type="paragraph" w:styleId="Heading5">
    <w:name w:val="heading 5"/>
    <w:basedOn w:val="Normal"/>
    <w:next w:val="Normal"/>
    <w:qFormat/>
    <w:rsid w:val="00675311"/>
    <w:pPr>
      <w:keepNext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rsid w:val="00675311"/>
    <w:pPr>
      <w:keepNext/>
      <w:outlineLvl w:val="5"/>
    </w:pPr>
    <w:rPr>
      <w:b/>
      <w:sz w:val="23"/>
    </w:rPr>
  </w:style>
  <w:style w:type="paragraph" w:styleId="Heading7">
    <w:name w:val="heading 7"/>
    <w:basedOn w:val="Normal"/>
    <w:next w:val="Normal"/>
    <w:qFormat/>
    <w:rsid w:val="00675311"/>
    <w:pPr>
      <w:keepNext/>
      <w:jc w:val="center"/>
      <w:outlineLvl w:val="6"/>
    </w:pPr>
    <w:rPr>
      <w:b/>
      <w:smallCaps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75311"/>
    <w:pPr>
      <w:jc w:val="center"/>
    </w:pPr>
    <w:rPr>
      <w:b/>
      <w:sz w:val="28"/>
    </w:rPr>
  </w:style>
  <w:style w:type="paragraph" w:styleId="BodyText2">
    <w:name w:val="Body Text 2"/>
    <w:basedOn w:val="Normal"/>
    <w:rsid w:val="00675311"/>
    <w:pPr>
      <w:spacing w:line="220" w:lineRule="exact"/>
      <w:jc w:val="center"/>
    </w:pPr>
    <w:rPr>
      <w:rFonts w:ascii="Arial" w:hAnsi="Arial"/>
      <w:sz w:val="20"/>
    </w:rPr>
  </w:style>
  <w:style w:type="paragraph" w:styleId="BodyText">
    <w:name w:val="Body Text"/>
    <w:basedOn w:val="Normal"/>
    <w:link w:val="BodyTextChar"/>
    <w:rsid w:val="00675311"/>
    <w:rPr>
      <w:sz w:val="22"/>
    </w:rPr>
  </w:style>
  <w:style w:type="character" w:styleId="Hyperlink">
    <w:name w:val="Hyperlink"/>
    <w:basedOn w:val="DefaultParagraphFont"/>
    <w:rsid w:val="00675311"/>
    <w:rPr>
      <w:color w:val="0000FF"/>
      <w:u w:val="single"/>
    </w:rPr>
  </w:style>
  <w:style w:type="character" w:styleId="FollowedHyperlink">
    <w:name w:val="FollowedHyperlink"/>
    <w:basedOn w:val="DefaultParagraphFont"/>
    <w:rsid w:val="00675311"/>
    <w:rPr>
      <w:color w:val="800080"/>
      <w:u w:val="single"/>
    </w:rPr>
  </w:style>
  <w:style w:type="paragraph" w:styleId="Header">
    <w:name w:val="header"/>
    <w:basedOn w:val="Normal"/>
    <w:rsid w:val="0067531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531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675311"/>
    <w:pPr>
      <w:spacing w:before="100" w:after="100"/>
    </w:pPr>
    <w:rPr>
      <w:rFonts w:ascii="Times" w:hAnsi="Times"/>
      <w:sz w:val="20"/>
    </w:rPr>
  </w:style>
  <w:style w:type="paragraph" w:styleId="PlainText">
    <w:name w:val="Plain Text"/>
    <w:basedOn w:val="Normal"/>
    <w:rsid w:val="00675311"/>
    <w:rPr>
      <w:rFonts w:ascii="Courier" w:hAnsi="Courier"/>
    </w:rPr>
  </w:style>
  <w:style w:type="character" w:styleId="Strong">
    <w:name w:val="Strong"/>
    <w:basedOn w:val="DefaultParagraphFont"/>
    <w:qFormat/>
    <w:rsid w:val="00675311"/>
    <w:rPr>
      <w:b/>
    </w:rPr>
  </w:style>
  <w:style w:type="character" w:styleId="PageNumber">
    <w:name w:val="page number"/>
    <w:basedOn w:val="DefaultParagraphFont"/>
    <w:rsid w:val="00675311"/>
  </w:style>
  <w:style w:type="paragraph" w:customStyle="1" w:styleId="norm">
    <w:name w:val="norm"/>
    <w:basedOn w:val="NormalWeb"/>
    <w:rsid w:val="00C942F4"/>
    <w:pPr>
      <w:numPr>
        <w:numId w:val="1"/>
      </w:numPr>
      <w:spacing w:before="60" w:after="0"/>
    </w:pPr>
    <w:rPr>
      <w:rFonts w:ascii="Palatino" w:hAnsi="Palatino"/>
      <w:sz w:val="22"/>
    </w:rPr>
  </w:style>
  <w:style w:type="character" w:customStyle="1" w:styleId="BodyTextChar">
    <w:name w:val="Body Text Char"/>
    <w:basedOn w:val="DefaultParagraphFont"/>
    <w:link w:val="BodyText"/>
    <w:rsid w:val="00C942F4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2A778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A7780"/>
    <w:rPr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4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8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1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4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02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STEVE SAVAGE</vt:lpstr>
    </vt:vector>
  </TitlesOfParts>
  <Manager/>
  <Company/>
  <LinksUpToDate>false</LinksUpToDate>
  <CharactersWithSpaces>11977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SAVAGE</dc:title>
  <dc:subject/>
  <dc:creator/>
  <cp:keywords/>
  <dc:description/>
  <cp:lastModifiedBy/>
  <cp:revision>1</cp:revision>
  <cp:lastPrinted>2012-01-02T20:47:00Z</cp:lastPrinted>
  <dcterms:created xsi:type="dcterms:W3CDTF">2021-12-29T23:33:00Z</dcterms:created>
  <dcterms:modified xsi:type="dcterms:W3CDTF">2021-12-29T23:37:00Z</dcterms:modified>
  <cp:category/>
</cp:coreProperties>
</file>