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4511" w14:textId="565DFEC9" w:rsidR="00797762" w:rsidRDefault="009C2DC7" w:rsidP="00C26E35">
      <w:pPr>
        <w:jc w:val="center"/>
        <w:rPr>
          <w:rFonts w:ascii="Times New Roman" w:hAnsi="Times New Roman" w:cs="Times New Roman"/>
          <w:b/>
          <w:bCs/>
          <w:sz w:val="24"/>
          <w:szCs w:val="24"/>
        </w:rPr>
      </w:pPr>
      <w:r>
        <w:rPr>
          <w:rFonts w:ascii="Times New Roman" w:hAnsi="Times New Roman" w:cs="Times New Roman"/>
          <w:b/>
          <w:bCs/>
          <w:sz w:val="24"/>
          <w:szCs w:val="24"/>
        </w:rPr>
        <w:t xml:space="preserve">Vicky Brewster -- </w:t>
      </w:r>
      <w:r w:rsidR="00C26E35" w:rsidRPr="00C26E35">
        <w:rPr>
          <w:rFonts w:ascii="Times New Roman" w:hAnsi="Times New Roman" w:cs="Times New Roman"/>
          <w:b/>
          <w:bCs/>
          <w:sz w:val="24"/>
          <w:szCs w:val="24"/>
        </w:rPr>
        <w:t>Academic CV</w:t>
      </w:r>
    </w:p>
    <w:p w14:paraId="0FF23AD9" w14:textId="49566A56" w:rsidR="009C2DC7" w:rsidRDefault="009C2DC7" w:rsidP="00C26E35">
      <w:pPr>
        <w:jc w:val="center"/>
        <w:rPr>
          <w:rFonts w:ascii="Times New Roman" w:hAnsi="Times New Roman" w:cs="Times New Roman"/>
          <w:sz w:val="24"/>
          <w:szCs w:val="24"/>
        </w:rPr>
      </w:pPr>
      <w:r>
        <w:rPr>
          <w:rFonts w:ascii="Times New Roman" w:hAnsi="Times New Roman" w:cs="Times New Roman"/>
          <w:sz w:val="24"/>
          <w:szCs w:val="24"/>
        </w:rPr>
        <w:t xml:space="preserve">1 Bryn Road, </w:t>
      </w:r>
      <w:proofErr w:type="spellStart"/>
      <w:r>
        <w:rPr>
          <w:rFonts w:ascii="Times New Roman" w:hAnsi="Times New Roman" w:cs="Times New Roman"/>
          <w:sz w:val="24"/>
          <w:szCs w:val="24"/>
        </w:rPr>
        <w:t>Clydach</w:t>
      </w:r>
      <w:proofErr w:type="spellEnd"/>
      <w:r>
        <w:rPr>
          <w:rFonts w:ascii="Times New Roman" w:hAnsi="Times New Roman" w:cs="Times New Roman"/>
          <w:sz w:val="24"/>
          <w:szCs w:val="24"/>
        </w:rPr>
        <w:t>, Swansea, SA6 5HT</w:t>
      </w:r>
    </w:p>
    <w:p w14:paraId="3BB87B22" w14:textId="201C5AAD" w:rsidR="009C2DC7" w:rsidRPr="009C2DC7" w:rsidRDefault="00000000" w:rsidP="00C26E35">
      <w:pPr>
        <w:jc w:val="center"/>
        <w:rPr>
          <w:rFonts w:ascii="Times New Roman" w:hAnsi="Times New Roman" w:cs="Times New Roman"/>
          <w:sz w:val="24"/>
          <w:szCs w:val="24"/>
        </w:rPr>
      </w:pPr>
      <w:hyperlink r:id="rId7" w:history="1">
        <w:r w:rsidR="008917CD" w:rsidRPr="00C92CC7">
          <w:rPr>
            <w:rStyle w:val="Hyperlink"/>
            <w:rFonts w:ascii="Times New Roman" w:hAnsi="Times New Roman" w:cs="Times New Roman"/>
            <w:sz w:val="24"/>
            <w:szCs w:val="24"/>
          </w:rPr>
          <w:t>943457@swansea.ac.uk</w:t>
        </w:r>
      </w:hyperlink>
      <w:r w:rsidR="008917CD">
        <w:rPr>
          <w:rFonts w:ascii="Times New Roman" w:hAnsi="Times New Roman" w:cs="Times New Roman"/>
          <w:sz w:val="24"/>
          <w:szCs w:val="24"/>
        </w:rPr>
        <w:t xml:space="preserve"> – +44 7914 697107</w:t>
      </w:r>
      <w:r w:rsidR="004708F8">
        <w:rPr>
          <w:rFonts w:ascii="Times New Roman" w:hAnsi="Times New Roman" w:cs="Times New Roman"/>
          <w:sz w:val="24"/>
          <w:szCs w:val="24"/>
        </w:rPr>
        <w:t xml:space="preserve"> </w:t>
      </w:r>
      <w:r w:rsidR="003D04F9">
        <w:rPr>
          <w:rFonts w:ascii="Times New Roman" w:hAnsi="Times New Roman" w:cs="Times New Roman"/>
          <w:sz w:val="24"/>
          <w:szCs w:val="24"/>
        </w:rPr>
        <w:t>–</w:t>
      </w:r>
      <w:r w:rsidR="004708F8">
        <w:rPr>
          <w:rFonts w:ascii="Times New Roman" w:hAnsi="Times New Roman" w:cs="Times New Roman"/>
          <w:sz w:val="24"/>
          <w:szCs w:val="24"/>
        </w:rPr>
        <w:t xml:space="preserve"> </w:t>
      </w:r>
      <w:hyperlink r:id="rId8" w:history="1">
        <w:proofErr w:type="spellStart"/>
        <w:r w:rsidR="00FD2594" w:rsidRPr="00675101">
          <w:rPr>
            <w:rStyle w:val="Hyperlink"/>
            <w:rFonts w:ascii="Times New Roman" w:hAnsi="Times New Roman" w:cs="Times New Roman"/>
            <w:sz w:val="24"/>
            <w:szCs w:val="24"/>
          </w:rPr>
          <w:t>Linktree</w:t>
        </w:r>
        <w:proofErr w:type="spellEnd"/>
      </w:hyperlink>
    </w:p>
    <w:p w14:paraId="35FC4C1D" w14:textId="2B00D232" w:rsidR="00C26E35" w:rsidRDefault="00C26E35" w:rsidP="00C26E35">
      <w:pPr>
        <w:jc w:val="center"/>
        <w:rPr>
          <w:rFonts w:ascii="Times New Roman" w:hAnsi="Times New Roman" w:cs="Times New Roman"/>
          <w:b/>
          <w:bCs/>
          <w:sz w:val="24"/>
          <w:szCs w:val="24"/>
        </w:rPr>
      </w:pPr>
    </w:p>
    <w:p w14:paraId="598CA3F3" w14:textId="77E7BA67" w:rsidR="00C26E35" w:rsidRDefault="00C26E35" w:rsidP="00C26E35">
      <w:pPr>
        <w:rPr>
          <w:rFonts w:ascii="Times New Roman" w:hAnsi="Times New Roman" w:cs="Times New Roman"/>
          <w:b/>
          <w:bCs/>
          <w:sz w:val="24"/>
          <w:szCs w:val="24"/>
        </w:rPr>
      </w:pPr>
      <w:r>
        <w:rPr>
          <w:rFonts w:ascii="Times New Roman" w:hAnsi="Times New Roman" w:cs="Times New Roman"/>
          <w:b/>
          <w:bCs/>
          <w:sz w:val="24"/>
          <w:szCs w:val="24"/>
        </w:rPr>
        <w:t>Education</w:t>
      </w:r>
    </w:p>
    <w:p w14:paraId="105781F1" w14:textId="62AF4546" w:rsidR="00751299" w:rsidRDefault="007B0713" w:rsidP="00751299">
      <w:pPr>
        <w:rPr>
          <w:rFonts w:ascii="Times New Roman" w:hAnsi="Times New Roman" w:cs="Times New Roman"/>
          <w:sz w:val="24"/>
          <w:szCs w:val="24"/>
        </w:rPr>
      </w:pPr>
      <w:r>
        <w:rPr>
          <w:rFonts w:ascii="Times New Roman" w:hAnsi="Times New Roman" w:cs="Times New Roman"/>
          <w:sz w:val="24"/>
          <w:szCs w:val="24"/>
        </w:rPr>
        <w:t>Swansea University</w:t>
      </w:r>
    </w:p>
    <w:p w14:paraId="4A53FF56" w14:textId="5389413E" w:rsidR="007B0713" w:rsidRDefault="007B0713" w:rsidP="00E172E3">
      <w:pPr>
        <w:ind w:left="720"/>
        <w:rPr>
          <w:rFonts w:ascii="Times New Roman" w:hAnsi="Times New Roman" w:cs="Times New Roman"/>
          <w:sz w:val="24"/>
          <w:szCs w:val="24"/>
        </w:rPr>
      </w:pPr>
      <w:r>
        <w:rPr>
          <w:rFonts w:ascii="Times New Roman" w:hAnsi="Times New Roman" w:cs="Times New Roman"/>
          <w:sz w:val="24"/>
          <w:szCs w:val="24"/>
        </w:rPr>
        <w:t>Ph.D. candidate in English Literature, 2019–Present (thesis submission deadline: December 31</w:t>
      </w:r>
      <w:r w:rsidRPr="007B071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E6B99">
        <w:rPr>
          <w:rFonts w:ascii="Times New Roman" w:hAnsi="Times New Roman" w:cs="Times New Roman"/>
          <w:sz w:val="24"/>
          <w:szCs w:val="24"/>
        </w:rPr>
        <w:t>My thesis topic is hauntings in 21</w:t>
      </w:r>
      <w:r w:rsidR="00DE6B99" w:rsidRPr="00DE6B99">
        <w:rPr>
          <w:rFonts w:ascii="Times New Roman" w:hAnsi="Times New Roman" w:cs="Times New Roman"/>
          <w:sz w:val="24"/>
          <w:szCs w:val="24"/>
          <w:vertAlign w:val="superscript"/>
        </w:rPr>
        <w:t>st</w:t>
      </w:r>
      <w:r w:rsidR="00DE6B99">
        <w:rPr>
          <w:rFonts w:ascii="Times New Roman" w:hAnsi="Times New Roman" w:cs="Times New Roman"/>
          <w:sz w:val="24"/>
          <w:szCs w:val="24"/>
        </w:rPr>
        <w:t>-century fiction</w:t>
      </w:r>
      <w:r w:rsidR="000F0077">
        <w:rPr>
          <w:rFonts w:ascii="Times New Roman" w:hAnsi="Times New Roman" w:cs="Times New Roman"/>
          <w:sz w:val="24"/>
          <w:szCs w:val="24"/>
        </w:rPr>
        <w:t>, and during my Ph.D. I have presented at several conferences and submitted/published articles on related topics</w:t>
      </w:r>
      <w:r w:rsidR="00364FF4">
        <w:rPr>
          <w:rFonts w:ascii="Times New Roman" w:hAnsi="Times New Roman" w:cs="Times New Roman"/>
          <w:sz w:val="24"/>
          <w:szCs w:val="24"/>
        </w:rPr>
        <w:t>.</w:t>
      </w:r>
      <w:r w:rsidR="00703DF8">
        <w:rPr>
          <w:rFonts w:ascii="Times New Roman" w:hAnsi="Times New Roman" w:cs="Times New Roman"/>
          <w:sz w:val="24"/>
          <w:szCs w:val="24"/>
        </w:rPr>
        <w:t xml:space="preserve"> I have received interest from Craig Mann on behalf of Edinburgh University Press to publish a monograph based on my thesis in their series on contemporary horror.</w:t>
      </w:r>
    </w:p>
    <w:p w14:paraId="3B376F7B" w14:textId="49ACDAE2" w:rsidR="00364FF4" w:rsidRDefault="00364FF4" w:rsidP="00E172E3">
      <w:pPr>
        <w:ind w:left="720"/>
        <w:rPr>
          <w:rFonts w:ascii="Times New Roman" w:hAnsi="Times New Roman" w:cs="Times New Roman"/>
          <w:sz w:val="24"/>
          <w:szCs w:val="24"/>
        </w:rPr>
      </w:pPr>
      <w:r>
        <w:rPr>
          <w:rFonts w:ascii="Times New Roman" w:hAnsi="Times New Roman" w:cs="Times New Roman"/>
          <w:sz w:val="24"/>
          <w:szCs w:val="24"/>
        </w:rPr>
        <w:t>HEA Fellowship, submitting in July.</w:t>
      </w:r>
    </w:p>
    <w:p w14:paraId="064D109B" w14:textId="4887E47D" w:rsidR="00364FF4" w:rsidRDefault="00EC1B79" w:rsidP="00751299">
      <w:pPr>
        <w:rPr>
          <w:rFonts w:ascii="Times New Roman" w:hAnsi="Times New Roman" w:cs="Times New Roman"/>
          <w:sz w:val="24"/>
          <w:szCs w:val="24"/>
        </w:rPr>
      </w:pPr>
      <w:r>
        <w:rPr>
          <w:rFonts w:ascii="Times New Roman" w:hAnsi="Times New Roman" w:cs="Times New Roman"/>
          <w:sz w:val="24"/>
          <w:szCs w:val="24"/>
        </w:rPr>
        <w:t>Open University</w:t>
      </w:r>
    </w:p>
    <w:p w14:paraId="09CD15BE" w14:textId="19361FE6" w:rsidR="00EC1B79" w:rsidRDefault="00EC1B79" w:rsidP="00E172E3">
      <w:pPr>
        <w:ind w:left="720"/>
        <w:rPr>
          <w:rFonts w:ascii="Times New Roman" w:hAnsi="Times New Roman" w:cs="Times New Roman"/>
          <w:sz w:val="24"/>
          <w:szCs w:val="24"/>
        </w:rPr>
      </w:pPr>
      <w:r>
        <w:rPr>
          <w:rFonts w:ascii="Times New Roman" w:hAnsi="Times New Roman" w:cs="Times New Roman"/>
          <w:sz w:val="24"/>
          <w:szCs w:val="24"/>
        </w:rPr>
        <w:t>MA in English Literature (passed with Merit), 2017–2018. This research was largely conducted independently</w:t>
      </w:r>
      <w:r w:rsidR="009372A0">
        <w:rPr>
          <w:rFonts w:ascii="Times New Roman" w:hAnsi="Times New Roman" w:cs="Times New Roman"/>
          <w:sz w:val="24"/>
          <w:szCs w:val="24"/>
        </w:rPr>
        <w:t xml:space="preserve">. My dissertation topic was animalism and religion in the works of Michel Faber. My dissertation </w:t>
      </w:r>
      <w:r w:rsidR="00BB32BC">
        <w:rPr>
          <w:rFonts w:ascii="Times New Roman" w:hAnsi="Times New Roman" w:cs="Times New Roman"/>
          <w:sz w:val="24"/>
          <w:szCs w:val="24"/>
        </w:rPr>
        <w:t xml:space="preserve">was recently reworked into an essay that is due to be published in </w:t>
      </w:r>
      <w:r w:rsidR="005055F0">
        <w:rPr>
          <w:rFonts w:ascii="Times New Roman" w:hAnsi="Times New Roman" w:cs="Times New Roman"/>
          <w:sz w:val="24"/>
          <w:szCs w:val="24"/>
        </w:rPr>
        <w:t xml:space="preserve">July </w:t>
      </w:r>
      <w:r w:rsidR="00BB32BC">
        <w:rPr>
          <w:rFonts w:ascii="Times New Roman" w:hAnsi="Times New Roman" w:cs="Times New Roman"/>
          <w:sz w:val="24"/>
          <w:szCs w:val="24"/>
        </w:rPr>
        <w:t xml:space="preserve">2023 in Simon Bacon’s edited collection, </w:t>
      </w:r>
      <w:r w:rsidR="00091149">
        <w:rPr>
          <w:rFonts w:ascii="Times New Roman" w:hAnsi="Times New Roman" w:cs="Times New Roman"/>
          <w:i/>
          <w:iCs/>
          <w:sz w:val="24"/>
          <w:szCs w:val="24"/>
        </w:rPr>
        <w:t>Future Folk Horror</w:t>
      </w:r>
      <w:r w:rsidR="00091149">
        <w:rPr>
          <w:rFonts w:ascii="Times New Roman" w:hAnsi="Times New Roman" w:cs="Times New Roman"/>
          <w:sz w:val="24"/>
          <w:szCs w:val="24"/>
        </w:rPr>
        <w:t xml:space="preserve"> for Lexington.</w:t>
      </w:r>
    </w:p>
    <w:p w14:paraId="2313F56C" w14:textId="573B66C1" w:rsidR="00091149" w:rsidRDefault="00091149" w:rsidP="00751299">
      <w:pPr>
        <w:rPr>
          <w:rFonts w:ascii="Times New Roman" w:hAnsi="Times New Roman" w:cs="Times New Roman"/>
          <w:sz w:val="24"/>
          <w:szCs w:val="24"/>
        </w:rPr>
      </w:pPr>
      <w:r>
        <w:rPr>
          <w:rFonts w:ascii="Times New Roman" w:hAnsi="Times New Roman" w:cs="Times New Roman"/>
          <w:sz w:val="24"/>
          <w:szCs w:val="24"/>
        </w:rPr>
        <w:t>Financial Qualifications</w:t>
      </w:r>
    </w:p>
    <w:p w14:paraId="572E4AA7" w14:textId="72601E8B" w:rsidR="00DD2D59" w:rsidRDefault="00DD2D59" w:rsidP="00E172E3">
      <w:pPr>
        <w:ind w:left="720"/>
        <w:rPr>
          <w:rFonts w:ascii="Times New Roman" w:hAnsi="Times New Roman" w:cs="Times New Roman"/>
          <w:sz w:val="24"/>
          <w:szCs w:val="24"/>
        </w:rPr>
      </w:pPr>
      <w:r>
        <w:rPr>
          <w:rFonts w:ascii="Times New Roman" w:hAnsi="Times New Roman" w:cs="Times New Roman"/>
          <w:sz w:val="24"/>
          <w:szCs w:val="24"/>
        </w:rPr>
        <w:t>CIMA year 1, self-studying with Kaplan</w:t>
      </w:r>
      <w:r w:rsidR="005F405A">
        <w:rPr>
          <w:rFonts w:ascii="Times New Roman" w:hAnsi="Times New Roman" w:cs="Times New Roman"/>
          <w:sz w:val="24"/>
          <w:szCs w:val="24"/>
        </w:rPr>
        <w:t xml:space="preserve"> in 2018</w:t>
      </w:r>
      <w:r>
        <w:rPr>
          <w:rFonts w:ascii="Times New Roman" w:hAnsi="Times New Roman" w:cs="Times New Roman"/>
          <w:sz w:val="24"/>
          <w:szCs w:val="24"/>
        </w:rPr>
        <w:t>. Completed the first year of a three-year course</w:t>
      </w:r>
      <w:r w:rsidR="001478D6">
        <w:rPr>
          <w:rFonts w:ascii="Times New Roman" w:hAnsi="Times New Roman" w:cs="Times New Roman"/>
          <w:sz w:val="24"/>
          <w:szCs w:val="24"/>
        </w:rPr>
        <w:t>, becoming a part-qualified management accountant,</w:t>
      </w:r>
      <w:r>
        <w:rPr>
          <w:rFonts w:ascii="Times New Roman" w:hAnsi="Times New Roman" w:cs="Times New Roman"/>
          <w:sz w:val="24"/>
          <w:szCs w:val="24"/>
        </w:rPr>
        <w:t xml:space="preserve"> before making a career change. </w:t>
      </w:r>
      <w:r w:rsidR="0071668B">
        <w:rPr>
          <w:rFonts w:ascii="Times New Roman" w:hAnsi="Times New Roman" w:cs="Times New Roman"/>
          <w:sz w:val="24"/>
          <w:szCs w:val="24"/>
        </w:rPr>
        <w:t>All study completed on my own time with limited tutorial supervision.</w:t>
      </w:r>
    </w:p>
    <w:p w14:paraId="52F1B7FA" w14:textId="6C130790" w:rsidR="005F405A" w:rsidRDefault="0071668B" w:rsidP="00E172E3">
      <w:pPr>
        <w:ind w:left="720"/>
        <w:rPr>
          <w:rFonts w:ascii="Times New Roman" w:hAnsi="Times New Roman" w:cs="Times New Roman"/>
          <w:sz w:val="24"/>
          <w:szCs w:val="24"/>
        </w:rPr>
      </w:pPr>
      <w:r>
        <w:rPr>
          <w:rFonts w:ascii="Times New Roman" w:hAnsi="Times New Roman" w:cs="Times New Roman"/>
          <w:sz w:val="24"/>
          <w:szCs w:val="24"/>
        </w:rPr>
        <w:t xml:space="preserve">AAT Level </w:t>
      </w:r>
      <w:r w:rsidR="00073B47">
        <w:rPr>
          <w:rFonts w:ascii="Times New Roman" w:hAnsi="Times New Roman" w:cs="Times New Roman"/>
          <w:sz w:val="24"/>
          <w:szCs w:val="24"/>
        </w:rPr>
        <w:t>4</w:t>
      </w:r>
      <w:r>
        <w:rPr>
          <w:rFonts w:ascii="Times New Roman" w:hAnsi="Times New Roman" w:cs="Times New Roman"/>
          <w:sz w:val="24"/>
          <w:szCs w:val="24"/>
        </w:rPr>
        <w:t>, completed at Gower College Swansea</w:t>
      </w:r>
      <w:r w:rsidR="005F405A">
        <w:rPr>
          <w:rFonts w:ascii="Times New Roman" w:hAnsi="Times New Roman" w:cs="Times New Roman"/>
          <w:sz w:val="24"/>
          <w:szCs w:val="24"/>
        </w:rPr>
        <w:t xml:space="preserve"> in 2016</w:t>
      </w:r>
      <w:r>
        <w:rPr>
          <w:rFonts w:ascii="Times New Roman" w:hAnsi="Times New Roman" w:cs="Times New Roman"/>
          <w:sz w:val="24"/>
          <w:szCs w:val="24"/>
        </w:rPr>
        <w:t>.</w:t>
      </w:r>
    </w:p>
    <w:p w14:paraId="396F2F18" w14:textId="54122242" w:rsidR="00D75009" w:rsidRDefault="005F405A" w:rsidP="00751299">
      <w:pPr>
        <w:rPr>
          <w:rFonts w:ascii="Times New Roman" w:hAnsi="Times New Roman" w:cs="Times New Roman"/>
          <w:sz w:val="24"/>
          <w:szCs w:val="24"/>
        </w:rPr>
      </w:pPr>
      <w:r>
        <w:rPr>
          <w:rFonts w:ascii="Times New Roman" w:hAnsi="Times New Roman" w:cs="Times New Roman"/>
          <w:sz w:val="24"/>
          <w:szCs w:val="24"/>
        </w:rPr>
        <w:t>Neath</w:t>
      </w:r>
      <w:r w:rsidR="0035329F">
        <w:rPr>
          <w:rFonts w:ascii="Times New Roman" w:hAnsi="Times New Roman" w:cs="Times New Roman"/>
          <w:sz w:val="24"/>
          <w:szCs w:val="24"/>
        </w:rPr>
        <w:t xml:space="preserve"> and Port Talbot</w:t>
      </w:r>
      <w:r>
        <w:rPr>
          <w:rFonts w:ascii="Times New Roman" w:hAnsi="Times New Roman" w:cs="Times New Roman"/>
          <w:sz w:val="24"/>
          <w:szCs w:val="24"/>
        </w:rPr>
        <w:t xml:space="preserve"> College</w:t>
      </w:r>
    </w:p>
    <w:p w14:paraId="2944E98A" w14:textId="77D0ABE7" w:rsidR="00D75009" w:rsidRDefault="00D75009" w:rsidP="00E172E3">
      <w:pPr>
        <w:ind w:left="720"/>
        <w:rPr>
          <w:rFonts w:ascii="Times New Roman" w:hAnsi="Times New Roman" w:cs="Times New Roman"/>
          <w:sz w:val="24"/>
          <w:szCs w:val="24"/>
        </w:rPr>
      </w:pPr>
      <w:r>
        <w:rPr>
          <w:rFonts w:ascii="Times New Roman" w:hAnsi="Times New Roman" w:cs="Times New Roman"/>
          <w:sz w:val="24"/>
          <w:szCs w:val="24"/>
        </w:rPr>
        <w:t>A Levels</w:t>
      </w:r>
      <w:r w:rsidR="001806D1">
        <w:rPr>
          <w:rFonts w:ascii="Times New Roman" w:hAnsi="Times New Roman" w:cs="Times New Roman"/>
          <w:sz w:val="24"/>
          <w:szCs w:val="24"/>
        </w:rPr>
        <w:t xml:space="preserve"> (</w:t>
      </w:r>
      <w:r w:rsidR="00717316">
        <w:rPr>
          <w:rFonts w:ascii="Times New Roman" w:hAnsi="Times New Roman" w:cs="Times New Roman"/>
          <w:sz w:val="24"/>
          <w:szCs w:val="24"/>
        </w:rPr>
        <w:t>2004)</w:t>
      </w:r>
      <w:r>
        <w:rPr>
          <w:rFonts w:ascii="Times New Roman" w:hAnsi="Times New Roman" w:cs="Times New Roman"/>
          <w:sz w:val="24"/>
          <w:szCs w:val="24"/>
        </w:rPr>
        <w:t>: English Language, Communication Studies, Religious Studies</w:t>
      </w:r>
    </w:p>
    <w:p w14:paraId="1CD8EDC9" w14:textId="0F37AC2A" w:rsidR="0071668B" w:rsidRPr="00091149" w:rsidRDefault="00D75009" w:rsidP="00E172E3">
      <w:pPr>
        <w:ind w:left="720"/>
        <w:rPr>
          <w:rFonts w:ascii="Times New Roman" w:hAnsi="Times New Roman" w:cs="Times New Roman"/>
          <w:sz w:val="24"/>
          <w:szCs w:val="24"/>
        </w:rPr>
      </w:pPr>
      <w:r>
        <w:rPr>
          <w:rFonts w:ascii="Times New Roman" w:hAnsi="Times New Roman" w:cs="Times New Roman"/>
          <w:sz w:val="24"/>
          <w:szCs w:val="24"/>
        </w:rPr>
        <w:t>AS Levels</w:t>
      </w:r>
      <w:r w:rsidR="00717316">
        <w:rPr>
          <w:rFonts w:ascii="Times New Roman" w:hAnsi="Times New Roman" w:cs="Times New Roman"/>
          <w:sz w:val="24"/>
          <w:szCs w:val="24"/>
        </w:rPr>
        <w:t xml:space="preserve"> (2003-2004)</w:t>
      </w:r>
      <w:r>
        <w:rPr>
          <w:rFonts w:ascii="Times New Roman" w:hAnsi="Times New Roman" w:cs="Times New Roman"/>
          <w:sz w:val="24"/>
          <w:szCs w:val="24"/>
        </w:rPr>
        <w:t>: English Literature, Psychology</w:t>
      </w:r>
      <w:r w:rsidR="0071668B">
        <w:rPr>
          <w:rFonts w:ascii="Times New Roman" w:hAnsi="Times New Roman" w:cs="Times New Roman"/>
          <w:sz w:val="24"/>
          <w:szCs w:val="24"/>
        </w:rPr>
        <w:t xml:space="preserve"> </w:t>
      </w:r>
    </w:p>
    <w:p w14:paraId="15C08289" w14:textId="77777777" w:rsidR="00AF7DB5" w:rsidRDefault="00AF7DB5" w:rsidP="00AF7DB5">
      <w:pPr>
        <w:rPr>
          <w:rFonts w:ascii="Times New Roman" w:hAnsi="Times New Roman" w:cs="Times New Roman"/>
          <w:b/>
          <w:bCs/>
          <w:sz w:val="24"/>
          <w:szCs w:val="24"/>
        </w:rPr>
      </w:pPr>
    </w:p>
    <w:p w14:paraId="064E13A2" w14:textId="77777777" w:rsidR="00465446" w:rsidRDefault="00465446" w:rsidP="00465446">
      <w:pPr>
        <w:rPr>
          <w:rFonts w:ascii="Times New Roman" w:hAnsi="Times New Roman" w:cs="Times New Roman"/>
          <w:b/>
          <w:bCs/>
          <w:sz w:val="24"/>
          <w:szCs w:val="24"/>
        </w:rPr>
      </w:pPr>
      <w:r>
        <w:rPr>
          <w:rFonts w:ascii="Times New Roman" w:hAnsi="Times New Roman" w:cs="Times New Roman"/>
          <w:b/>
          <w:bCs/>
          <w:sz w:val="24"/>
          <w:szCs w:val="24"/>
        </w:rPr>
        <w:t>Research</w:t>
      </w:r>
    </w:p>
    <w:p w14:paraId="7C53E7D8" w14:textId="77777777" w:rsidR="00465446" w:rsidRDefault="00465446" w:rsidP="00465446">
      <w:pPr>
        <w:rPr>
          <w:rFonts w:ascii="Times New Roman" w:hAnsi="Times New Roman" w:cs="Times New Roman"/>
          <w:sz w:val="24"/>
          <w:szCs w:val="24"/>
        </w:rPr>
      </w:pPr>
      <w:r w:rsidRPr="00F2141E">
        <w:rPr>
          <w:rFonts w:ascii="Times New Roman" w:hAnsi="Times New Roman" w:cs="Times New Roman"/>
          <w:sz w:val="24"/>
          <w:szCs w:val="24"/>
        </w:rPr>
        <w:t>Publication</w:t>
      </w:r>
      <w:r>
        <w:rPr>
          <w:rFonts w:ascii="Times New Roman" w:hAnsi="Times New Roman" w:cs="Times New Roman"/>
          <w:sz w:val="24"/>
          <w:szCs w:val="24"/>
        </w:rPr>
        <w:t>s:</w:t>
      </w:r>
    </w:p>
    <w:p w14:paraId="39F239F0" w14:textId="77777777" w:rsidR="00465446" w:rsidRPr="00F2141E" w:rsidRDefault="00465446" w:rsidP="004654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“Review of </w:t>
      </w:r>
      <w:r>
        <w:rPr>
          <w:rFonts w:ascii="Times New Roman" w:hAnsi="Times New Roman" w:cs="Times New Roman"/>
          <w:i/>
          <w:iCs/>
          <w:sz w:val="24"/>
          <w:szCs w:val="24"/>
        </w:rPr>
        <w:t xml:space="preserve">Contemporary Women’s Ghost Stories </w:t>
      </w:r>
      <w:r>
        <w:rPr>
          <w:rFonts w:ascii="Times New Roman" w:hAnsi="Times New Roman" w:cs="Times New Roman"/>
          <w:sz w:val="24"/>
          <w:szCs w:val="24"/>
        </w:rPr>
        <w:t xml:space="preserve">by Gina </w:t>
      </w:r>
      <w:proofErr w:type="spellStart"/>
      <w:r>
        <w:rPr>
          <w:rFonts w:ascii="Times New Roman" w:hAnsi="Times New Roman" w:cs="Times New Roman"/>
          <w:sz w:val="24"/>
          <w:szCs w:val="24"/>
        </w:rPr>
        <w:t>Wisker</w:t>
      </w:r>
      <w:proofErr w:type="spellEnd"/>
      <w:r w:rsidRPr="00DF0C47">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in </w:t>
      </w:r>
      <w:r>
        <w:rPr>
          <w:rFonts w:ascii="Times New Roman" w:hAnsi="Times New Roman" w:cs="Times New Roman"/>
          <w:i/>
          <w:iCs/>
          <w:sz w:val="24"/>
          <w:szCs w:val="24"/>
        </w:rPr>
        <w:t xml:space="preserve">Contemporary Women’s Writing Journal </w:t>
      </w:r>
      <w:r>
        <w:rPr>
          <w:rFonts w:ascii="Times New Roman" w:hAnsi="Times New Roman" w:cs="Times New Roman"/>
          <w:sz w:val="24"/>
          <w:szCs w:val="24"/>
        </w:rPr>
        <w:t>(2023)</w:t>
      </w:r>
    </w:p>
    <w:p w14:paraId="1CA57864" w14:textId="77777777" w:rsidR="00465446" w:rsidRDefault="00465446" w:rsidP="004654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r w:rsidRPr="00F2141E">
        <w:rPr>
          <w:rFonts w:ascii="Times New Roman" w:hAnsi="Times New Roman" w:cs="Times New Roman"/>
          <w:sz w:val="24"/>
          <w:szCs w:val="24"/>
        </w:rPr>
        <w:t>You can’t stop picturing that beautiful handset</w:t>
      </w:r>
      <w:r>
        <w:rPr>
          <w:rFonts w:ascii="Times New Roman" w:hAnsi="Times New Roman" w:cs="Times New Roman"/>
          <w:sz w:val="24"/>
          <w:szCs w:val="24"/>
        </w:rPr>
        <w:t>’</w:t>
      </w:r>
      <w:r w:rsidRPr="00F2141E">
        <w:rPr>
          <w:rFonts w:ascii="Times New Roman" w:hAnsi="Times New Roman" w:cs="Times New Roman"/>
          <w:sz w:val="24"/>
          <w:szCs w:val="24"/>
        </w:rPr>
        <w:t>: The Found Phone Trope in Twenty-</w:t>
      </w:r>
      <w:proofErr w:type="gramStart"/>
      <w:r w:rsidRPr="00F2141E">
        <w:rPr>
          <w:rFonts w:ascii="Times New Roman" w:hAnsi="Times New Roman" w:cs="Times New Roman"/>
          <w:sz w:val="24"/>
          <w:szCs w:val="24"/>
        </w:rPr>
        <w:t>First-Century Media</w:t>
      </w:r>
      <w:proofErr w:type="gramEnd"/>
      <w:r>
        <w:rPr>
          <w:rFonts w:ascii="Times New Roman" w:hAnsi="Times New Roman" w:cs="Times New Roman"/>
          <w:sz w:val="24"/>
          <w:szCs w:val="24"/>
        </w:rPr>
        <w:t xml:space="preserve">” in </w:t>
      </w:r>
      <w:r>
        <w:rPr>
          <w:rFonts w:ascii="Times New Roman" w:hAnsi="Times New Roman" w:cs="Times New Roman"/>
          <w:i/>
          <w:iCs/>
          <w:sz w:val="24"/>
          <w:szCs w:val="24"/>
        </w:rPr>
        <w:t xml:space="preserve">LIT: Literature Interpretation Theory </w:t>
      </w:r>
      <w:r>
        <w:rPr>
          <w:rFonts w:ascii="Times New Roman" w:hAnsi="Times New Roman" w:cs="Times New Roman"/>
          <w:sz w:val="24"/>
          <w:szCs w:val="24"/>
        </w:rPr>
        <w:t>(2023)</w:t>
      </w:r>
    </w:p>
    <w:p w14:paraId="3E7D4B10" w14:textId="587ECDDF" w:rsidR="00633B4A" w:rsidRPr="00F2141E" w:rsidRDefault="00633B4A" w:rsidP="004654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“Review of </w:t>
      </w:r>
      <w:r w:rsidRPr="00331BB4">
        <w:rPr>
          <w:rFonts w:ascii="Times New Roman" w:hAnsi="Times New Roman" w:cs="Times New Roman"/>
          <w:i/>
          <w:iCs/>
          <w:sz w:val="24"/>
          <w:szCs w:val="24"/>
        </w:rPr>
        <w:t>The Evolution of Horror in the 21</w:t>
      </w:r>
      <w:r w:rsidRPr="00331BB4">
        <w:rPr>
          <w:rFonts w:ascii="Times New Roman" w:hAnsi="Times New Roman" w:cs="Times New Roman"/>
          <w:i/>
          <w:iCs/>
          <w:sz w:val="24"/>
          <w:szCs w:val="24"/>
          <w:vertAlign w:val="superscript"/>
        </w:rPr>
        <w:t>st</w:t>
      </w:r>
      <w:r w:rsidRPr="00331BB4">
        <w:rPr>
          <w:rFonts w:ascii="Times New Roman" w:hAnsi="Times New Roman" w:cs="Times New Roman"/>
          <w:i/>
          <w:iCs/>
          <w:sz w:val="24"/>
          <w:szCs w:val="24"/>
        </w:rPr>
        <w:t xml:space="preserve"> Century</w:t>
      </w:r>
      <w:r>
        <w:rPr>
          <w:rFonts w:ascii="Times New Roman" w:hAnsi="Times New Roman" w:cs="Times New Roman"/>
          <w:sz w:val="24"/>
          <w:szCs w:val="24"/>
        </w:rPr>
        <w:t xml:space="preserve"> edited by Simon Bacon” in </w:t>
      </w:r>
      <w:r>
        <w:rPr>
          <w:rFonts w:ascii="Times New Roman" w:hAnsi="Times New Roman" w:cs="Times New Roman"/>
          <w:i/>
          <w:iCs/>
          <w:sz w:val="24"/>
          <w:szCs w:val="24"/>
        </w:rPr>
        <w:t>Revenant Journal</w:t>
      </w:r>
      <w:r>
        <w:rPr>
          <w:rFonts w:ascii="Times New Roman" w:hAnsi="Times New Roman" w:cs="Times New Roman"/>
          <w:sz w:val="24"/>
          <w:szCs w:val="24"/>
        </w:rPr>
        <w:t xml:space="preserve"> (expected </w:t>
      </w:r>
      <w:r w:rsidR="00331BB4">
        <w:rPr>
          <w:rFonts w:ascii="Times New Roman" w:hAnsi="Times New Roman" w:cs="Times New Roman"/>
          <w:sz w:val="24"/>
          <w:szCs w:val="24"/>
        </w:rPr>
        <w:t>summer 2023)</w:t>
      </w:r>
    </w:p>
    <w:p w14:paraId="130863C1" w14:textId="77777777" w:rsidR="00465446" w:rsidRDefault="00465446" w:rsidP="004654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r w:rsidRPr="00F2141E">
        <w:rPr>
          <w:rFonts w:ascii="Times New Roman" w:hAnsi="Times New Roman" w:cs="Times New Roman"/>
          <w:sz w:val="24"/>
          <w:szCs w:val="24"/>
        </w:rPr>
        <w:t>I wish, please, to live</w:t>
      </w:r>
      <w:r>
        <w:rPr>
          <w:rFonts w:ascii="Times New Roman" w:hAnsi="Times New Roman" w:cs="Times New Roman"/>
          <w:sz w:val="24"/>
          <w:szCs w:val="24"/>
        </w:rPr>
        <w:t>’</w:t>
      </w:r>
      <w:r w:rsidRPr="00F2141E">
        <w:rPr>
          <w:rFonts w:ascii="Times New Roman" w:hAnsi="Times New Roman" w:cs="Times New Roman"/>
          <w:sz w:val="24"/>
          <w:szCs w:val="24"/>
        </w:rPr>
        <w:t>: Religion and Rewilding in Michel Faber’s Ecohorror</w:t>
      </w:r>
      <w:r>
        <w:rPr>
          <w:rFonts w:ascii="Times New Roman" w:hAnsi="Times New Roman" w:cs="Times New Roman"/>
          <w:sz w:val="24"/>
          <w:szCs w:val="24"/>
        </w:rPr>
        <w:t xml:space="preserve">” in </w:t>
      </w:r>
      <w:r>
        <w:rPr>
          <w:rFonts w:ascii="Times New Roman" w:hAnsi="Times New Roman" w:cs="Times New Roman"/>
          <w:i/>
          <w:iCs/>
          <w:sz w:val="24"/>
          <w:szCs w:val="24"/>
        </w:rPr>
        <w:t xml:space="preserve">Future Folk Horror </w:t>
      </w:r>
      <w:r>
        <w:rPr>
          <w:rFonts w:ascii="Times New Roman" w:hAnsi="Times New Roman" w:cs="Times New Roman"/>
          <w:sz w:val="24"/>
          <w:szCs w:val="24"/>
        </w:rPr>
        <w:t>(ed. Simon Bacon) for Lexington (expected July 2023)</w:t>
      </w:r>
    </w:p>
    <w:p w14:paraId="43E7AB45" w14:textId="77777777" w:rsidR="00465446" w:rsidRDefault="00465446" w:rsidP="004654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r w:rsidRPr="00DF0C47">
        <w:rPr>
          <w:rFonts w:ascii="Times New Roman" w:hAnsi="Times New Roman" w:cs="Times New Roman"/>
          <w:sz w:val="24"/>
          <w:szCs w:val="24"/>
        </w:rPr>
        <w:t>Oh No! Not Again!</w:t>
      </w:r>
      <w:r>
        <w:rPr>
          <w:rFonts w:ascii="Times New Roman" w:hAnsi="Times New Roman" w:cs="Times New Roman"/>
          <w:sz w:val="24"/>
          <w:szCs w:val="24"/>
        </w:rPr>
        <w:t>’</w:t>
      </w:r>
      <w:r w:rsidRPr="00DF0C47">
        <w:rPr>
          <w:rFonts w:ascii="Times New Roman" w:hAnsi="Times New Roman" w:cs="Times New Roman"/>
          <w:sz w:val="24"/>
          <w:szCs w:val="24"/>
        </w:rPr>
        <w:t>: Toxic Nostalgia and British Antisemitism in Ghost Stories by Andy Nyman and Jeremy Dyson</w:t>
      </w:r>
      <w:r>
        <w:rPr>
          <w:rFonts w:ascii="Times New Roman" w:hAnsi="Times New Roman" w:cs="Times New Roman"/>
          <w:sz w:val="24"/>
          <w:szCs w:val="24"/>
        </w:rPr>
        <w:t xml:space="preserve">” in </w:t>
      </w:r>
      <w:r>
        <w:rPr>
          <w:rFonts w:ascii="Times New Roman" w:hAnsi="Times New Roman" w:cs="Times New Roman"/>
          <w:i/>
          <w:iCs/>
          <w:sz w:val="24"/>
          <w:szCs w:val="24"/>
        </w:rPr>
        <w:t>Gothic Nostalgia</w:t>
      </w:r>
      <w:r>
        <w:rPr>
          <w:rFonts w:ascii="Times New Roman" w:hAnsi="Times New Roman" w:cs="Times New Roman"/>
          <w:sz w:val="24"/>
          <w:szCs w:val="24"/>
        </w:rPr>
        <w:t xml:space="preserve"> (ed. Simon Bacon) for Palgrave MacMillan (expected 2024)</w:t>
      </w:r>
    </w:p>
    <w:p w14:paraId="29A24CD6" w14:textId="77777777" w:rsidR="00465446" w:rsidRPr="00297B6F" w:rsidRDefault="00465446" w:rsidP="00465446">
      <w:pPr>
        <w:rPr>
          <w:rFonts w:ascii="Times New Roman" w:hAnsi="Times New Roman" w:cs="Times New Roman"/>
          <w:sz w:val="24"/>
          <w:szCs w:val="24"/>
        </w:rPr>
      </w:pPr>
      <w:r w:rsidRPr="00297B6F">
        <w:rPr>
          <w:rFonts w:ascii="Times New Roman" w:hAnsi="Times New Roman" w:cs="Times New Roman"/>
          <w:sz w:val="24"/>
          <w:szCs w:val="24"/>
        </w:rPr>
        <w:lastRenderedPageBreak/>
        <w:t>Articles awaiting peer review:</w:t>
      </w:r>
    </w:p>
    <w:p w14:paraId="526A6E41" w14:textId="77777777" w:rsidR="00465446" w:rsidRPr="00297B6F" w:rsidRDefault="00465446" w:rsidP="00465446">
      <w:pPr>
        <w:pStyle w:val="ListParagraph"/>
        <w:numPr>
          <w:ilvl w:val="0"/>
          <w:numId w:val="4"/>
        </w:numPr>
        <w:rPr>
          <w:rFonts w:ascii="Times New Roman" w:hAnsi="Times New Roman" w:cs="Times New Roman"/>
          <w:sz w:val="24"/>
          <w:szCs w:val="24"/>
        </w:rPr>
      </w:pPr>
      <w:r w:rsidRPr="00297B6F">
        <w:rPr>
          <w:rFonts w:ascii="Times New Roman" w:hAnsi="Times New Roman" w:cs="Times New Roman"/>
          <w:sz w:val="24"/>
          <w:szCs w:val="24"/>
        </w:rPr>
        <w:t xml:space="preserve">“‘Open Your Eyes’: Postcolonial Subversion of the Bluebeard Narrative in Mexican Gothic by Silvia Morena-Garcia” with </w:t>
      </w:r>
      <w:r w:rsidRPr="00297B6F">
        <w:rPr>
          <w:rFonts w:ascii="Times New Roman" w:hAnsi="Times New Roman" w:cs="Times New Roman"/>
          <w:i/>
          <w:iCs/>
          <w:sz w:val="24"/>
          <w:szCs w:val="24"/>
        </w:rPr>
        <w:t>Gothic</w:t>
      </w:r>
    </w:p>
    <w:p w14:paraId="58149C83" w14:textId="77777777" w:rsidR="00465446" w:rsidRDefault="00465446" w:rsidP="00465446">
      <w:pPr>
        <w:rPr>
          <w:rFonts w:ascii="Times New Roman" w:hAnsi="Times New Roman" w:cs="Times New Roman"/>
          <w:sz w:val="24"/>
          <w:szCs w:val="24"/>
        </w:rPr>
      </w:pPr>
      <w:r>
        <w:rPr>
          <w:rFonts w:ascii="Times New Roman" w:hAnsi="Times New Roman" w:cs="Times New Roman"/>
          <w:sz w:val="24"/>
          <w:szCs w:val="24"/>
        </w:rPr>
        <w:t>Funding:</w:t>
      </w:r>
    </w:p>
    <w:p w14:paraId="29C532D2" w14:textId="77777777" w:rsidR="00465446" w:rsidRDefault="00465446" w:rsidP="004654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Part of the British Association for American Studies’ Targeted Research Panel for 2023. The panel are currently working on developing their conference papers into a special issue or edited collection, for which I will act as co-editor, and we hope to work with the Journal of American Studies for this.</w:t>
      </w:r>
    </w:p>
    <w:p w14:paraId="0D3B64FB" w14:textId="77777777" w:rsidR="00465446" w:rsidRDefault="00465446" w:rsidP="00465446">
      <w:pPr>
        <w:rPr>
          <w:rFonts w:ascii="Times New Roman" w:hAnsi="Times New Roman" w:cs="Times New Roman"/>
          <w:sz w:val="24"/>
          <w:szCs w:val="24"/>
        </w:rPr>
      </w:pPr>
      <w:r w:rsidRPr="001F7548">
        <w:rPr>
          <w:rFonts w:ascii="Times New Roman" w:hAnsi="Times New Roman" w:cs="Times New Roman"/>
          <w:sz w:val="24"/>
          <w:szCs w:val="24"/>
        </w:rPr>
        <w:t xml:space="preserve">Conference </w:t>
      </w:r>
      <w:r>
        <w:rPr>
          <w:rFonts w:ascii="Times New Roman" w:hAnsi="Times New Roman" w:cs="Times New Roman"/>
          <w:sz w:val="24"/>
          <w:szCs w:val="24"/>
        </w:rPr>
        <w:t>papers and speaking engagements:</w:t>
      </w:r>
    </w:p>
    <w:p w14:paraId="3A9D979F" w14:textId="77777777" w:rsidR="00465446" w:rsidRDefault="00465446" w:rsidP="004654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5B58A1">
        <w:rPr>
          <w:rFonts w:ascii="Times New Roman" w:hAnsi="Times New Roman" w:cs="Times New Roman"/>
          <w:sz w:val="24"/>
          <w:szCs w:val="24"/>
        </w:rPr>
        <w:t xml:space="preserve">Simulated Worlds and Digital Disruptions: The Glitch in </w:t>
      </w:r>
      <w:r w:rsidRPr="005B58A1">
        <w:rPr>
          <w:rFonts w:ascii="Times New Roman" w:hAnsi="Times New Roman" w:cs="Times New Roman"/>
          <w:i/>
          <w:iCs/>
          <w:sz w:val="24"/>
          <w:szCs w:val="24"/>
        </w:rPr>
        <w:t>The Tenth Girl</w:t>
      </w:r>
      <w:r w:rsidRPr="005B58A1">
        <w:rPr>
          <w:rFonts w:ascii="Times New Roman" w:hAnsi="Times New Roman" w:cs="Times New Roman"/>
          <w:sz w:val="24"/>
          <w:szCs w:val="24"/>
        </w:rPr>
        <w:t xml:space="preserve"> by Sara Faring and </w:t>
      </w:r>
      <w:r w:rsidRPr="005B58A1">
        <w:rPr>
          <w:rFonts w:ascii="Times New Roman" w:hAnsi="Times New Roman" w:cs="Times New Roman"/>
          <w:i/>
          <w:iCs/>
          <w:sz w:val="24"/>
          <w:szCs w:val="24"/>
        </w:rPr>
        <w:t>The Seven Deaths of Evelyn Hardcastle</w:t>
      </w:r>
      <w:r w:rsidRPr="005B58A1">
        <w:rPr>
          <w:rFonts w:ascii="Times New Roman" w:hAnsi="Times New Roman" w:cs="Times New Roman"/>
          <w:sz w:val="24"/>
          <w:szCs w:val="24"/>
        </w:rPr>
        <w:t xml:space="preserve"> by Stuart Turton</w:t>
      </w:r>
      <w:r>
        <w:rPr>
          <w:rFonts w:ascii="Times New Roman" w:hAnsi="Times New Roman" w:cs="Times New Roman"/>
          <w:sz w:val="24"/>
          <w:szCs w:val="24"/>
        </w:rPr>
        <w:t>” at the SFRA Conference (2023, in person)</w:t>
      </w:r>
    </w:p>
    <w:p w14:paraId="21790D6B" w14:textId="0F2EE39D" w:rsidR="00B22D6C" w:rsidRDefault="00B22D6C" w:rsidP="004654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“Lesbian Lovers and Forbidden Caves: Sapphic Survival Horror in </w:t>
      </w:r>
      <w:r>
        <w:rPr>
          <w:rFonts w:ascii="Times New Roman" w:hAnsi="Times New Roman" w:cs="Times New Roman"/>
          <w:i/>
          <w:iCs/>
          <w:sz w:val="24"/>
          <w:szCs w:val="24"/>
        </w:rPr>
        <w:t>The Luminous Dead</w:t>
      </w:r>
      <w:r>
        <w:rPr>
          <w:rFonts w:ascii="Times New Roman" w:hAnsi="Times New Roman" w:cs="Times New Roman"/>
          <w:sz w:val="24"/>
          <w:szCs w:val="24"/>
        </w:rPr>
        <w:t xml:space="preserve"> by Caitlin Starling” at the Fear 2000 Conference (2023, online)</w:t>
      </w:r>
    </w:p>
    <w:p w14:paraId="4ACE8F92" w14:textId="48A5F371" w:rsidR="00465446" w:rsidRDefault="00465446" w:rsidP="004654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475ED8">
        <w:rPr>
          <w:rFonts w:ascii="Times New Roman" w:hAnsi="Times New Roman" w:cs="Times New Roman"/>
          <w:sz w:val="24"/>
          <w:szCs w:val="24"/>
        </w:rPr>
        <w:t xml:space="preserve">The Horror of Sex: Gothic Asexuality and Medical Body Horror in </w:t>
      </w:r>
      <w:r w:rsidRPr="00475ED8">
        <w:rPr>
          <w:rFonts w:ascii="Times New Roman" w:hAnsi="Times New Roman" w:cs="Times New Roman"/>
          <w:i/>
          <w:iCs/>
          <w:sz w:val="24"/>
          <w:szCs w:val="24"/>
        </w:rPr>
        <w:t>The Death of Jane Lawrence</w:t>
      </w:r>
      <w:r w:rsidRPr="00475ED8">
        <w:rPr>
          <w:rFonts w:ascii="Times New Roman" w:hAnsi="Times New Roman" w:cs="Times New Roman"/>
          <w:sz w:val="24"/>
          <w:szCs w:val="24"/>
        </w:rPr>
        <w:t xml:space="preserve"> by Caitlin Starling</w:t>
      </w:r>
      <w:r>
        <w:rPr>
          <w:rFonts w:ascii="Times New Roman" w:hAnsi="Times New Roman" w:cs="Times New Roman"/>
          <w:sz w:val="24"/>
          <w:szCs w:val="24"/>
        </w:rPr>
        <w:t>” at the BAAS Conference (2023, in person) as part of the Targeted Research Panel</w:t>
      </w:r>
    </w:p>
    <w:p w14:paraId="7166A196" w14:textId="77777777" w:rsidR="00465446" w:rsidRDefault="00465446" w:rsidP="004654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5937AE">
        <w:rPr>
          <w:rFonts w:ascii="Times New Roman" w:hAnsi="Times New Roman" w:cs="Times New Roman"/>
          <w:sz w:val="24"/>
          <w:szCs w:val="24"/>
        </w:rPr>
        <w:t xml:space="preserve">Gothic Simulation Fiction: Embodiment and AI Discrimination in Stuart Turton’s </w:t>
      </w:r>
      <w:proofErr w:type="gramStart"/>
      <w:r w:rsidRPr="00AB1056">
        <w:rPr>
          <w:rFonts w:ascii="Times New Roman" w:hAnsi="Times New Roman" w:cs="Times New Roman"/>
          <w:i/>
          <w:iCs/>
          <w:sz w:val="24"/>
          <w:szCs w:val="24"/>
        </w:rPr>
        <w:t>The</w:t>
      </w:r>
      <w:proofErr w:type="gramEnd"/>
      <w:r w:rsidRPr="00AB1056">
        <w:rPr>
          <w:rFonts w:ascii="Times New Roman" w:hAnsi="Times New Roman" w:cs="Times New Roman"/>
          <w:i/>
          <w:iCs/>
          <w:sz w:val="24"/>
          <w:szCs w:val="24"/>
        </w:rPr>
        <w:t xml:space="preserve"> Seven Deaths of Evelyn Hardcastle </w:t>
      </w:r>
      <w:r w:rsidRPr="005937AE">
        <w:rPr>
          <w:rFonts w:ascii="Times New Roman" w:hAnsi="Times New Roman" w:cs="Times New Roman"/>
          <w:sz w:val="24"/>
          <w:szCs w:val="24"/>
        </w:rPr>
        <w:t xml:space="preserve">and Sara Faring’s </w:t>
      </w:r>
      <w:r w:rsidRPr="00AB1056">
        <w:rPr>
          <w:rFonts w:ascii="Times New Roman" w:hAnsi="Times New Roman" w:cs="Times New Roman"/>
          <w:i/>
          <w:iCs/>
          <w:sz w:val="24"/>
          <w:szCs w:val="24"/>
        </w:rPr>
        <w:t>The Tenth Girl</w:t>
      </w:r>
      <w:r>
        <w:rPr>
          <w:rFonts w:ascii="Times New Roman" w:hAnsi="Times New Roman" w:cs="Times New Roman"/>
          <w:sz w:val="24"/>
          <w:szCs w:val="24"/>
        </w:rPr>
        <w:t>”, a lecture for Romancing the Gothic lecture series (2023, online with recording available)</w:t>
      </w:r>
    </w:p>
    <w:p w14:paraId="0951F7A0" w14:textId="77777777" w:rsidR="00465446" w:rsidRDefault="00465446" w:rsidP="004654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3B085E">
        <w:rPr>
          <w:rFonts w:ascii="Times New Roman" w:hAnsi="Times New Roman" w:cs="Times New Roman"/>
          <w:sz w:val="24"/>
          <w:szCs w:val="24"/>
        </w:rPr>
        <w:t>History, Haunting through the Layers in Contemporary Staged Ghost Stories</w:t>
      </w:r>
      <w:r>
        <w:rPr>
          <w:rFonts w:ascii="Times New Roman" w:hAnsi="Times New Roman" w:cs="Times New Roman"/>
          <w:sz w:val="24"/>
          <w:szCs w:val="24"/>
        </w:rPr>
        <w:t xml:space="preserve">” at Past as Nightmare Conference (2022, in person), as well as panel </w:t>
      </w:r>
      <w:proofErr w:type="gramStart"/>
      <w:r>
        <w:rPr>
          <w:rFonts w:ascii="Times New Roman" w:hAnsi="Times New Roman" w:cs="Times New Roman"/>
          <w:sz w:val="24"/>
          <w:szCs w:val="24"/>
        </w:rPr>
        <w:t>chairing</w:t>
      </w:r>
      <w:proofErr w:type="gramEnd"/>
    </w:p>
    <w:p w14:paraId="2895599E" w14:textId="77777777" w:rsidR="00465446" w:rsidRDefault="00465446" w:rsidP="004654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t>
      </w:r>
      <w:r w:rsidRPr="0027623C">
        <w:rPr>
          <w:rFonts w:ascii="Times New Roman" w:hAnsi="Times New Roman" w:cs="Times New Roman"/>
          <w:i/>
          <w:iCs/>
          <w:sz w:val="24"/>
          <w:szCs w:val="24"/>
        </w:rPr>
        <w:t xml:space="preserve">Los </w:t>
      </w:r>
      <w:proofErr w:type="spellStart"/>
      <w:r w:rsidRPr="0027623C">
        <w:rPr>
          <w:rFonts w:ascii="Times New Roman" w:hAnsi="Times New Roman" w:cs="Times New Roman"/>
          <w:i/>
          <w:iCs/>
          <w:sz w:val="24"/>
          <w:szCs w:val="24"/>
        </w:rPr>
        <w:t>Otros</w:t>
      </w:r>
      <w:proofErr w:type="spellEnd"/>
      <w:r w:rsidRPr="0027623C">
        <w:rPr>
          <w:rFonts w:ascii="Times New Roman" w:hAnsi="Times New Roman" w:cs="Times New Roman"/>
          <w:sz w:val="24"/>
          <w:szCs w:val="24"/>
        </w:rPr>
        <w:t xml:space="preserve"> are Coming: Indigenous Justice/Revenge and AI Discrimination in </w:t>
      </w:r>
      <w:r w:rsidRPr="0027623C">
        <w:rPr>
          <w:rFonts w:ascii="Times New Roman" w:hAnsi="Times New Roman" w:cs="Times New Roman"/>
          <w:i/>
          <w:iCs/>
          <w:sz w:val="24"/>
          <w:szCs w:val="24"/>
        </w:rPr>
        <w:t>The Tenth Girl</w:t>
      </w:r>
      <w:r w:rsidRPr="0027623C">
        <w:rPr>
          <w:rFonts w:ascii="Times New Roman" w:hAnsi="Times New Roman" w:cs="Times New Roman"/>
          <w:sz w:val="24"/>
          <w:szCs w:val="24"/>
        </w:rPr>
        <w:t xml:space="preserve"> by Sara Faring</w:t>
      </w:r>
      <w:r>
        <w:rPr>
          <w:rFonts w:ascii="Times New Roman" w:hAnsi="Times New Roman" w:cs="Times New Roman"/>
          <w:sz w:val="24"/>
          <w:szCs w:val="24"/>
        </w:rPr>
        <w:t>” at</w:t>
      </w:r>
      <w:r w:rsidRPr="0027623C">
        <w:rPr>
          <w:rFonts w:ascii="Times New Roman" w:hAnsi="Times New Roman" w:cs="Times New Roman"/>
          <w:sz w:val="24"/>
          <w:szCs w:val="24"/>
        </w:rPr>
        <w:t xml:space="preserve"> </w:t>
      </w:r>
      <w:r>
        <w:rPr>
          <w:rFonts w:ascii="Times New Roman" w:hAnsi="Times New Roman" w:cs="Times New Roman"/>
          <w:sz w:val="24"/>
          <w:szCs w:val="24"/>
        </w:rPr>
        <w:t>British Association for American Studies Conference (2022, in person)</w:t>
      </w:r>
    </w:p>
    <w:p w14:paraId="049BC77C" w14:textId="77777777" w:rsidR="00465446" w:rsidRPr="00F7641D" w:rsidRDefault="00465446" w:rsidP="00465446">
      <w:pPr>
        <w:pStyle w:val="ListParagraph"/>
        <w:numPr>
          <w:ilvl w:val="0"/>
          <w:numId w:val="3"/>
        </w:numPr>
        <w:rPr>
          <w:rFonts w:ascii="Times New Roman" w:hAnsi="Times New Roman" w:cs="Times New Roman"/>
          <w:sz w:val="24"/>
          <w:szCs w:val="24"/>
        </w:rPr>
      </w:pPr>
      <w:r w:rsidRPr="00F7641D">
        <w:rPr>
          <w:rFonts w:ascii="Times New Roman" w:hAnsi="Times New Roman" w:cs="Times New Roman"/>
          <w:sz w:val="24"/>
          <w:szCs w:val="24"/>
        </w:rPr>
        <w:t>“Ghosts in the Machine”, a lecture for the UK Ghost Story Festival (2021, in person)</w:t>
      </w:r>
    </w:p>
    <w:p w14:paraId="6740A5A7" w14:textId="77777777" w:rsidR="00465446" w:rsidRPr="00F7641D" w:rsidRDefault="00465446" w:rsidP="00465446">
      <w:pPr>
        <w:pStyle w:val="ListParagraph"/>
        <w:numPr>
          <w:ilvl w:val="0"/>
          <w:numId w:val="3"/>
        </w:numPr>
        <w:rPr>
          <w:rFonts w:ascii="Times New Roman" w:hAnsi="Times New Roman" w:cs="Times New Roman"/>
          <w:sz w:val="24"/>
          <w:szCs w:val="24"/>
        </w:rPr>
      </w:pPr>
      <w:r w:rsidRPr="00F7641D">
        <w:rPr>
          <w:rFonts w:ascii="Times New Roman" w:hAnsi="Times New Roman" w:cs="Times New Roman"/>
          <w:sz w:val="24"/>
          <w:szCs w:val="24"/>
        </w:rPr>
        <w:t>“Gothic Social Media and the Found Phone Trope” a lecture for Romancing the Gothic lecture series (2021, online with recording available)</w:t>
      </w:r>
    </w:p>
    <w:p w14:paraId="361FEE0E" w14:textId="77777777" w:rsidR="00465446" w:rsidRPr="00F7641D" w:rsidRDefault="00465446" w:rsidP="00465446">
      <w:pPr>
        <w:pStyle w:val="ListParagraph"/>
        <w:numPr>
          <w:ilvl w:val="0"/>
          <w:numId w:val="3"/>
        </w:numPr>
        <w:rPr>
          <w:rFonts w:ascii="Times New Roman" w:hAnsi="Times New Roman" w:cs="Times New Roman"/>
          <w:sz w:val="24"/>
          <w:szCs w:val="24"/>
        </w:rPr>
      </w:pPr>
      <w:r w:rsidRPr="00F7641D">
        <w:rPr>
          <w:rFonts w:ascii="Times New Roman" w:hAnsi="Times New Roman" w:cs="Times New Roman"/>
          <w:sz w:val="24"/>
          <w:szCs w:val="24"/>
        </w:rPr>
        <w:t xml:space="preserve">“Surviving the Monstrous Feminine in </w:t>
      </w:r>
      <w:proofErr w:type="spellStart"/>
      <w:r w:rsidRPr="00F7641D">
        <w:rPr>
          <w:rFonts w:ascii="Times New Roman" w:hAnsi="Times New Roman" w:cs="Times New Roman"/>
          <w:sz w:val="24"/>
          <w:szCs w:val="24"/>
        </w:rPr>
        <w:t>Tade</w:t>
      </w:r>
      <w:proofErr w:type="spellEnd"/>
      <w:r w:rsidRPr="00F7641D">
        <w:rPr>
          <w:rFonts w:ascii="Times New Roman" w:hAnsi="Times New Roman" w:cs="Times New Roman"/>
          <w:sz w:val="24"/>
          <w:szCs w:val="24"/>
        </w:rPr>
        <w:t xml:space="preserve"> Thompson’s Molly Southbourne Trilogy” at CRSF Conference (2021, online)</w:t>
      </w:r>
    </w:p>
    <w:p w14:paraId="01FC68A1" w14:textId="77777777" w:rsidR="00465446" w:rsidRPr="00F7641D" w:rsidRDefault="00465446" w:rsidP="00465446">
      <w:pPr>
        <w:pStyle w:val="ListParagraph"/>
        <w:numPr>
          <w:ilvl w:val="0"/>
          <w:numId w:val="3"/>
        </w:numPr>
        <w:rPr>
          <w:rFonts w:ascii="Times New Roman" w:hAnsi="Times New Roman" w:cs="Times New Roman"/>
          <w:sz w:val="24"/>
          <w:szCs w:val="24"/>
        </w:rPr>
      </w:pPr>
      <w:r w:rsidRPr="00F7641D">
        <w:rPr>
          <w:rFonts w:ascii="Times New Roman" w:hAnsi="Times New Roman" w:cs="Times New Roman"/>
          <w:sz w:val="24"/>
          <w:szCs w:val="24"/>
        </w:rPr>
        <w:t xml:space="preserve">“Gothic Social Media and Constructed Realities in </w:t>
      </w:r>
      <w:r w:rsidRPr="00F7641D">
        <w:rPr>
          <w:rFonts w:ascii="Times New Roman" w:hAnsi="Times New Roman" w:cs="Times New Roman"/>
          <w:i/>
          <w:iCs/>
          <w:sz w:val="24"/>
          <w:szCs w:val="24"/>
        </w:rPr>
        <w:t>The Last Days of Jack Sparks</w:t>
      </w:r>
      <w:r w:rsidRPr="00F7641D">
        <w:rPr>
          <w:rFonts w:ascii="Times New Roman" w:hAnsi="Times New Roman" w:cs="Times New Roman"/>
          <w:sz w:val="24"/>
          <w:szCs w:val="24"/>
        </w:rPr>
        <w:t>”</w:t>
      </w:r>
      <w:r w:rsidRPr="00F7641D">
        <w:rPr>
          <w:rFonts w:ascii="Times New Roman" w:hAnsi="Times New Roman" w:cs="Times New Roman"/>
          <w:i/>
          <w:iCs/>
          <w:sz w:val="24"/>
          <w:szCs w:val="24"/>
        </w:rPr>
        <w:t xml:space="preserve"> </w:t>
      </w:r>
      <w:r w:rsidRPr="00F7641D">
        <w:rPr>
          <w:rFonts w:ascii="Times New Roman" w:hAnsi="Times New Roman" w:cs="Times New Roman"/>
          <w:sz w:val="24"/>
          <w:szCs w:val="24"/>
        </w:rPr>
        <w:t>at Gothic Realities (2019, in person)</w:t>
      </w:r>
    </w:p>
    <w:p w14:paraId="4B469E49" w14:textId="77777777" w:rsidR="00465446" w:rsidRDefault="00465446" w:rsidP="00465446">
      <w:pPr>
        <w:rPr>
          <w:rFonts w:ascii="Times New Roman" w:hAnsi="Times New Roman" w:cs="Times New Roman"/>
          <w:sz w:val="24"/>
          <w:szCs w:val="24"/>
        </w:rPr>
      </w:pPr>
    </w:p>
    <w:p w14:paraId="6F334065" w14:textId="77777777" w:rsidR="00465446" w:rsidRDefault="00465446" w:rsidP="00465446">
      <w:pPr>
        <w:rPr>
          <w:rFonts w:ascii="Times New Roman" w:hAnsi="Times New Roman" w:cs="Times New Roman"/>
          <w:b/>
          <w:bCs/>
          <w:sz w:val="24"/>
          <w:szCs w:val="24"/>
        </w:rPr>
      </w:pPr>
      <w:r>
        <w:rPr>
          <w:rFonts w:ascii="Times New Roman" w:hAnsi="Times New Roman" w:cs="Times New Roman"/>
          <w:b/>
          <w:bCs/>
          <w:sz w:val="24"/>
          <w:szCs w:val="24"/>
        </w:rPr>
        <w:t xml:space="preserve">Research </w:t>
      </w:r>
      <w:proofErr w:type="spellStart"/>
      <w:r>
        <w:rPr>
          <w:rFonts w:ascii="Times New Roman" w:hAnsi="Times New Roman" w:cs="Times New Roman"/>
          <w:b/>
          <w:bCs/>
          <w:sz w:val="24"/>
          <w:szCs w:val="24"/>
        </w:rPr>
        <w:t>Insterests</w:t>
      </w:r>
      <w:proofErr w:type="spellEnd"/>
    </w:p>
    <w:p w14:paraId="1C3A466C" w14:textId="77777777" w:rsidR="00465446" w:rsidRDefault="00465446" w:rsidP="00465446">
      <w:pPr>
        <w:rPr>
          <w:rFonts w:ascii="Times New Roman" w:hAnsi="Times New Roman" w:cs="Times New Roman"/>
          <w:sz w:val="24"/>
          <w:szCs w:val="24"/>
        </w:rPr>
      </w:pPr>
      <w:r>
        <w:rPr>
          <w:rFonts w:ascii="Times New Roman" w:hAnsi="Times New Roman" w:cs="Times New Roman"/>
          <w:sz w:val="24"/>
          <w:szCs w:val="24"/>
        </w:rPr>
        <w:t>I am currently in the last nine months of my Ph.D., so my main research focus is my thesis. My thesis topic is Hauntings in 21</w:t>
      </w:r>
      <w:r w:rsidRPr="00554C4B">
        <w:rPr>
          <w:rFonts w:ascii="Times New Roman" w:hAnsi="Times New Roman" w:cs="Times New Roman"/>
          <w:sz w:val="24"/>
          <w:szCs w:val="24"/>
          <w:vertAlign w:val="superscript"/>
        </w:rPr>
        <w:t>st</w:t>
      </w:r>
      <w:r>
        <w:rPr>
          <w:rFonts w:ascii="Times New Roman" w:hAnsi="Times New Roman" w:cs="Times New Roman"/>
          <w:sz w:val="24"/>
          <w:szCs w:val="24"/>
        </w:rPr>
        <w:t>-Century Fiction. This combines an examination of traditional Gothic haunting narratives and the ways in which they have been updated in the last 23 years, and analysis of new tropes in haunting fiction, such as use of artificial intelligence, social media, smart technology, and global generational conflict. I have received interest from Edinburgh University Press in adapting my thesis into a monograph after I complete my Ph.D. for their series on contemporary horror.</w:t>
      </w:r>
    </w:p>
    <w:p w14:paraId="02AC6E16" w14:textId="555B11A1" w:rsidR="00465446" w:rsidRDefault="00465446" w:rsidP="00465446">
      <w:pPr>
        <w:rPr>
          <w:rFonts w:ascii="Times New Roman" w:hAnsi="Times New Roman" w:cs="Times New Roman"/>
          <w:sz w:val="24"/>
          <w:szCs w:val="24"/>
        </w:rPr>
      </w:pPr>
      <w:r>
        <w:rPr>
          <w:rFonts w:ascii="Times New Roman" w:hAnsi="Times New Roman" w:cs="Times New Roman"/>
          <w:sz w:val="24"/>
          <w:szCs w:val="24"/>
        </w:rPr>
        <w:t xml:space="preserve">Throughout my </w:t>
      </w:r>
      <w:r w:rsidR="004D756C">
        <w:rPr>
          <w:rFonts w:ascii="Times New Roman" w:hAnsi="Times New Roman" w:cs="Times New Roman"/>
          <w:sz w:val="24"/>
          <w:szCs w:val="24"/>
        </w:rPr>
        <w:t>Ph.D.</w:t>
      </w:r>
      <w:r>
        <w:rPr>
          <w:rFonts w:ascii="Times New Roman" w:hAnsi="Times New Roman" w:cs="Times New Roman"/>
          <w:sz w:val="24"/>
          <w:szCs w:val="24"/>
        </w:rPr>
        <w:t xml:space="preserve">, as I also work as an editor and have strong connections in the writing community, I have worked to make my research accessible to people outside of academia, particularly to genre writers. I have used lecture series such as Romancing the Gothic and writing conventions and festivals such as the UK Ghost Story Festival to bring my research to a wider </w:t>
      </w:r>
      <w:proofErr w:type="gramStart"/>
      <w:r>
        <w:rPr>
          <w:rFonts w:ascii="Times New Roman" w:hAnsi="Times New Roman" w:cs="Times New Roman"/>
          <w:sz w:val="24"/>
          <w:szCs w:val="24"/>
        </w:rPr>
        <w:t>audience, and</w:t>
      </w:r>
      <w:proofErr w:type="gramEnd"/>
      <w:r>
        <w:rPr>
          <w:rFonts w:ascii="Times New Roman" w:hAnsi="Times New Roman" w:cs="Times New Roman"/>
          <w:sz w:val="24"/>
          <w:szCs w:val="24"/>
        </w:rPr>
        <w:t xml:space="preserve"> am very interested in further fostering a relationship between academia and non-academic writing communities. It is my ambition to further this cross-disciplinary working to also include experts and academics in the fields of AI and robotics.</w:t>
      </w:r>
    </w:p>
    <w:p w14:paraId="79563806" w14:textId="68908E7D" w:rsidR="00465446" w:rsidRDefault="00CF5C0D" w:rsidP="00465446">
      <w:pPr>
        <w:rPr>
          <w:rFonts w:ascii="Times New Roman" w:hAnsi="Times New Roman" w:cs="Times New Roman"/>
          <w:sz w:val="24"/>
          <w:szCs w:val="24"/>
        </w:rPr>
      </w:pPr>
      <w:r>
        <w:rPr>
          <w:rFonts w:ascii="Times New Roman" w:hAnsi="Times New Roman" w:cs="Times New Roman"/>
          <w:sz w:val="24"/>
          <w:szCs w:val="24"/>
        </w:rPr>
        <w:lastRenderedPageBreak/>
        <w:t xml:space="preserve">Beyond my Ph.D., I hope to secure a research fellowship to carry on a new project of work, focusing on </w:t>
      </w:r>
      <w:r>
        <w:rPr>
          <w:rFonts w:ascii="Times New Roman" w:hAnsi="Times New Roman" w:cs="Times New Roman"/>
          <w:sz w:val="24"/>
          <w:szCs w:val="24"/>
        </w:rPr>
        <w:t>asexuality</w:t>
      </w:r>
      <w:r>
        <w:rPr>
          <w:rFonts w:ascii="Times New Roman" w:hAnsi="Times New Roman" w:cs="Times New Roman"/>
          <w:sz w:val="24"/>
          <w:szCs w:val="24"/>
        </w:rPr>
        <w:t xml:space="preserve"> in horror-science fiction, and the ways this affects concepts of the family. </w:t>
      </w:r>
      <w:r>
        <w:rPr>
          <w:rFonts w:ascii="Times New Roman" w:hAnsi="Times New Roman" w:cs="Times New Roman"/>
          <w:sz w:val="24"/>
          <w:szCs w:val="24"/>
        </w:rPr>
        <w:t>Asexuality</w:t>
      </w:r>
      <w:r>
        <w:rPr>
          <w:rFonts w:ascii="Times New Roman" w:hAnsi="Times New Roman" w:cs="Times New Roman"/>
          <w:sz w:val="24"/>
          <w:szCs w:val="24"/>
        </w:rPr>
        <w:t xml:space="preserve"> is a heavily under-researched section of queer </w:t>
      </w:r>
      <w:proofErr w:type="gramStart"/>
      <w:r>
        <w:rPr>
          <w:rFonts w:ascii="Times New Roman" w:hAnsi="Times New Roman" w:cs="Times New Roman"/>
          <w:sz w:val="24"/>
          <w:szCs w:val="24"/>
        </w:rPr>
        <w:t>studies, but</w:t>
      </w:r>
      <w:proofErr w:type="gramEnd"/>
      <w:r>
        <w:rPr>
          <w:rFonts w:ascii="Times New Roman" w:hAnsi="Times New Roman" w:cs="Times New Roman"/>
          <w:sz w:val="24"/>
          <w:szCs w:val="24"/>
        </w:rPr>
        <w:t xml:space="preserve"> is emerging as popular in horror-sci-fi</w:t>
      </w:r>
      <w:r>
        <w:rPr>
          <w:rFonts w:ascii="Times New Roman" w:hAnsi="Times New Roman" w:cs="Times New Roman"/>
          <w:sz w:val="24"/>
          <w:szCs w:val="24"/>
        </w:rPr>
        <w:t xml:space="preserve"> in the last five years</w:t>
      </w:r>
      <w:r>
        <w:rPr>
          <w:rFonts w:ascii="Times New Roman" w:hAnsi="Times New Roman" w:cs="Times New Roman"/>
          <w:sz w:val="24"/>
          <w:szCs w:val="24"/>
        </w:rPr>
        <w:t>, and my primary aim is to find out why and how this relates to recent moral panics about the body</w:t>
      </w:r>
      <w:r w:rsidR="002F58B8">
        <w:rPr>
          <w:rFonts w:ascii="Times New Roman" w:hAnsi="Times New Roman" w:cs="Times New Roman"/>
          <w:sz w:val="24"/>
          <w:szCs w:val="24"/>
        </w:rPr>
        <w:t>, reproduction,</w:t>
      </w:r>
      <w:r>
        <w:rPr>
          <w:rFonts w:ascii="Times New Roman" w:hAnsi="Times New Roman" w:cs="Times New Roman"/>
          <w:sz w:val="24"/>
          <w:szCs w:val="24"/>
        </w:rPr>
        <w:t xml:space="preserve"> and the family. I have started to move into this research with my work for the British Association for American Studies’ targeted research panel, and </w:t>
      </w:r>
      <w:r w:rsidR="0012671A">
        <w:rPr>
          <w:rFonts w:ascii="Times New Roman" w:hAnsi="Times New Roman" w:cs="Times New Roman"/>
          <w:sz w:val="24"/>
          <w:szCs w:val="24"/>
        </w:rPr>
        <w:t>hope to publish with the group as part of a journal special issue</w:t>
      </w:r>
      <w:r>
        <w:rPr>
          <w:rFonts w:ascii="Times New Roman" w:hAnsi="Times New Roman" w:cs="Times New Roman"/>
          <w:sz w:val="24"/>
          <w:szCs w:val="24"/>
        </w:rPr>
        <w:t xml:space="preserve">. I would also like to use this research to reach out to local young queer communities to promote </w:t>
      </w:r>
      <w:r w:rsidR="0012671A">
        <w:rPr>
          <w:rFonts w:ascii="Times New Roman" w:hAnsi="Times New Roman" w:cs="Times New Roman"/>
          <w:sz w:val="24"/>
          <w:szCs w:val="24"/>
        </w:rPr>
        <w:t>asexual</w:t>
      </w:r>
      <w:r>
        <w:rPr>
          <w:rFonts w:ascii="Times New Roman" w:hAnsi="Times New Roman" w:cs="Times New Roman"/>
          <w:sz w:val="24"/>
          <w:szCs w:val="24"/>
        </w:rPr>
        <w:t xml:space="preserve"> visibility and </w:t>
      </w:r>
      <w:r w:rsidR="0012671A">
        <w:rPr>
          <w:rFonts w:ascii="Times New Roman" w:hAnsi="Times New Roman" w:cs="Times New Roman"/>
          <w:sz w:val="24"/>
          <w:szCs w:val="24"/>
        </w:rPr>
        <w:t>awareness</w:t>
      </w:r>
      <w:r>
        <w:rPr>
          <w:rFonts w:ascii="Times New Roman" w:hAnsi="Times New Roman" w:cs="Times New Roman"/>
          <w:sz w:val="24"/>
          <w:szCs w:val="24"/>
        </w:rPr>
        <w:t>, particularly as it relates to the discipline of English Literature.</w:t>
      </w:r>
    </w:p>
    <w:p w14:paraId="303C3414" w14:textId="77777777" w:rsidR="00CF5C0D" w:rsidRPr="00CF5C0D" w:rsidRDefault="00CF5C0D" w:rsidP="00465446">
      <w:pPr>
        <w:rPr>
          <w:rFonts w:ascii="Times New Roman" w:hAnsi="Times New Roman" w:cs="Times New Roman"/>
          <w:sz w:val="24"/>
          <w:szCs w:val="24"/>
        </w:rPr>
      </w:pPr>
    </w:p>
    <w:p w14:paraId="55EAFD9B" w14:textId="47A20657" w:rsidR="006F6BDA" w:rsidRDefault="006F6BDA" w:rsidP="00AF7DB5">
      <w:pPr>
        <w:rPr>
          <w:rFonts w:ascii="Times New Roman" w:hAnsi="Times New Roman" w:cs="Times New Roman"/>
          <w:b/>
          <w:bCs/>
          <w:sz w:val="24"/>
          <w:szCs w:val="24"/>
        </w:rPr>
      </w:pPr>
      <w:r>
        <w:rPr>
          <w:rFonts w:ascii="Times New Roman" w:hAnsi="Times New Roman" w:cs="Times New Roman"/>
          <w:b/>
          <w:bCs/>
          <w:sz w:val="24"/>
          <w:szCs w:val="24"/>
        </w:rPr>
        <w:t>Work Experience</w:t>
      </w:r>
    </w:p>
    <w:p w14:paraId="2337E471" w14:textId="68322F28" w:rsidR="006F6BDA" w:rsidRDefault="0091102A" w:rsidP="00AF7DB5">
      <w:pPr>
        <w:rPr>
          <w:rFonts w:ascii="Times New Roman" w:hAnsi="Times New Roman" w:cs="Times New Roman"/>
          <w:sz w:val="24"/>
          <w:szCs w:val="24"/>
        </w:rPr>
      </w:pPr>
      <w:r>
        <w:rPr>
          <w:rFonts w:ascii="Times New Roman" w:hAnsi="Times New Roman" w:cs="Times New Roman"/>
          <w:sz w:val="24"/>
          <w:szCs w:val="24"/>
        </w:rPr>
        <w:t>Swansea University, Senior Teaching Assistant (2021-Present)</w:t>
      </w:r>
    </w:p>
    <w:p w14:paraId="2CC0EECB" w14:textId="11559250" w:rsidR="0091102A" w:rsidRDefault="00665EC5" w:rsidP="0091102A">
      <w:pPr>
        <w:ind w:left="720"/>
        <w:rPr>
          <w:rFonts w:ascii="Times New Roman" w:hAnsi="Times New Roman" w:cs="Times New Roman"/>
          <w:sz w:val="24"/>
          <w:szCs w:val="24"/>
        </w:rPr>
      </w:pPr>
      <w:r>
        <w:rPr>
          <w:rFonts w:ascii="Times New Roman" w:hAnsi="Times New Roman" w:cs="Times New Roman"/>
          <w:sz w:val="24"/>
          <w:szCs w:val="24"/>
        </w:rPr>
        <w:t xml:space="preserve">Teaching on a variety of first- and second-year undergraduate </w:t>
      </w:r>
      <w:proofErr w:type="gramStart"/>
      <w:r>
        <w:rPr>
          <w:rFonts w:ascii="Times New Roman" w:hAnsi="Times New Roman" w:cs="Times New Roman"/>
          <w:sz w:val="24"/>
          <w:szCs w:val="24"/>
        </w:rPr>
        <w:t>modules, and</w:t>
      </w:r>
      <w:proofErr w:type="gramEnd"/>
      <w:r>
        <w:rPr>
          <w:rFonts w:ascii="Times New Roman" w:hAnsi="Times New Roman" w:cs="Times New Roman"/>
          <w:sz w:val="24"/>
          <w:szCs w:val="24"/>
        </w:rPr>
        <w:t xml:space="preserve"> marking first-year assignments. Please see Teaching and Supervising Experience for </w:t>
      </w:r>
      <w:r w:rsidR="00675C53">
        <w:rPr>
          <w:rFonts w:ascii="Times New Roman" w:hAnsi="Times New Roman" w:cs="Times New Roman"/>
          <w:sz w:val="24"/>
          <w:szCs w:val="24"/>
        </w:rPr>
        <w:t>full</w:t>
      </w:r>
      <w:r>
        <w:rPr>
          <w:rFonts w:ascii="Times New Roman" w:hAnsi="Times New Roman" w:cs="Times New Roman"/>
          <w:sz w:val="24"/>
          <w:szCs w:val="24"/>
        </w:rPr>
        <w:t xml:space="preserve"> details.</w:t>
      </w:r>
    </w:p>
    <w:p w14:paraId="3FB02724" w14:textId="4FE8A72C" w:rsidR="00665EC5" w:rsidRDefault="00665EC5" w:rsidP="00665EC5">
      <w:pPr>
        <w:rPr>
          <w:rFonts w:ascii="Times New Roman" w:hAnsi="Times New Roman" w:cs="Times New Roman"/>
          <w:sz w:val="24"/>
          <w:szCs w:val="24"/>
        </w:rPr>
      </w:pPr>
      <w:r>
        <w:rPr>
          <w:rFonts w:ascii="Times New Roman" w:hAnsi="Times New Roman" w:cs="Times New Roman"/>
          <w:sz w:val="24"/>
          <w:szCs w:val="24"/>
        </w:rPr>
        <w:t>Vicky Brewster Editor, Editor (</w:t>
      </w:r>
      <w:r w:rsidR="00B94A09">
        <w:rPr>
          <w:rFonts w:ascii="Times New Roman" w:hAnsi="Times New Roman" w:cs="Times New Roman"/>
          <w:sz w:val="24"/>
          <w:szCs w:val="24"/>
        </w:rPr>
        <w:t>2018-Present)</w:t>
      </w:r>
    </w:p>
    <w:p w14:paraId="6C2CB104" w14:textId="6E52B6C0" w:rsidR="00B94A09" w:rsidRDefault="00B94A09" w:rsidP="00B94A09">
      <w:pPr>
        <w:ind w:left="720"/>
        <w:rPr>
          <w:rFonts w:ascii="Times New Roman" w:hAnsi="Times New Roman" w:cs="Times New Roman"/>
          <w:sz w:val="24"/>
          <w:szCs w:val="24"/>
        </w:rPr>
      </w:pPr>
      <w:r>
        <w:rPr>
          <w:rFonts w:ascii="Times New Roman" w:hAnsi="Times New Roman" w:cs="Times New Roman"/>
          <w:sz w:val="24"/>
          <w:szCs w:val="24"/>
        </w:rPr>
        <w:t xml:space="preserve">Self-employed freelance editor of longform fiction, working directly for authors and small presses to provide copy editing and developmental editing work. </w:t>
      </w:r>
      <w:r w:rsidR="00702D09">
        <w:rPr>
          <w:rFonts w:ascii="Times New Roman" w:hAnsi="Times New Roman" w:cs="Times New Roman"/>
          <w:sz w:val="24"/>
          <w:szCs w:val="24"/>
        </w:rPr>
        <w:t xml:space="preserve">This work was carried out around studying for Ph.D., requiring excellent time management and efficiency skills. Coaching and mentoring authors to help them achieve goals of self-publication or entry into the traditional publishing process. </w:t>
      </w:r>
      <w:r w:rsidR="00D03A4F">
        <w:rPr>
          <w:rFonts w:ascii="Times New Roman" w:hAnsi="Times New Roman" w:cs="Times New Roman"/>
          <w:sz w:val="24"/>
          <w:szCs w:val="24"/>
        </w:rPr>
        <w:t>Managing a business, including financial and budgeting administration and customer service</w:t>
      </w:r>
      <w:r w:rsidR="002015B1">
        <w:rPr>
          <w:rFonts w:ascii="Times New Roman" w:hAnsi="Times New Roman" w:cs="Times New Roman"/>
          <w:sz w:val="24"/>
          <w:szCs w:val="24"/>
        </w:rPr>
        <w:t xml:space="preserve">, working with small teams to meet deadlines and achieve projects. Facilitated workshops on creative writing, using Zoom and </w:t>
      </w:r>
      <w:r w:rsidR="00DB5F80">
        <w:rPr>
          <w:rFonts w:ascii="Times New Roman" w:hAnsi="Times New Roman" w:cs="Times New Roman"/>
          <w:sz w:val="24"/>
          <w:szCs w:val="24"/>
        </w:rPr>
        <w:t xml:space="preserve">in-person teaching skills. Organised a non-profit writing retreat, The Writing Haunt, </w:t>
      </w:r>
      <w:r w:rsidR="00446568">
        <w:rPr>
          <w:rFonts w:ascii="Times New Roman" w:hAnsi="Times New Roman" w:cs="Times New Roman"/>
          <w:sz w:val="24"/>
          <w:szCs w:val="24"/>
        </w:rPr>
        <w:t>managing</w:t>
      </w:r>
      <w:r w:rsidR="00DB5F80">
        <w:rPr>
          <w:rFonts w:ascii="Times New Roman" w:hAnsi="Times New Roman" w:cs="Times New Roman"/>
          <w:sz w:val="24"/>
          <w:szCs w:val="24"/>
        </w:rPr>
        <w:t xml:space="preserve"> a team of </w:t>
      </w:r>
      <w:r w:rsidR="00835601">
        <w:rPr>
          <w:rFonts w:ascii="Times New Roman" w:hAnsi="Times New Roman" w:cs="Times New Roman"/>
          <w:sz w:val="24"/>
          <w:szCs w:val="24"/>
        </w:rPr>
        <w:t xml:space="preserve">five to produce a bespoke retreat for eight attendees, including full catering, budget management, and </w:t>
      </w:r>
      <w:r w:rsidR="008012E0">
        <w:rPr>
          <w:rFonts w:ascii="Times New Roman" w:hAnsi="Times New Roman" w:cs="Times New Roman"/>
          <w:sz w:val="24"/>
          <w:szCs w:val="24"/>
        </w:rPr>
        <w:t>travel and accommodation for guest speakers.</w:t>
      </w:r>
    </w:p>
    <w:p w14:paraId="0AA8212D" w14:textId="75083CA6" w:rsidR="008012E0" w:rsidRDefault="008012E0" w:rsidP="008012E0">
      <w:pPr>
        <w:rPr>
          <w:rFonts w:ascii="Times New Roman" w:hAnsi="Times New Roman" w:cs="Times New Roman"/>
          <w:sz w:val="24"/>
          <w:szCs w:val="24"/>
        </w:rPr>
      </w:pPr>
      <w:r>
        <w:rPr>
          <w:rFonts w:ascii="Times New Roman" w:hAnsi="Times New Roman" w:cs="Times New Roman"/>
          <w:sz w:val="24"/>
          <w:szCs w:val="24"/>
        </w:rPr>
        <w:t xml:space="preserve">DVLA, Executive Officer (Finance) </w:t>
      </w:r>
      <w:r w:rsidR="00237BA6">
        <w:rPr>
          <w:rFonts w:ascii="Times New Roman" w:hAnsi="Times New Roman" w:cs="Times New Roman"/>
          <w:sz w:val="24"/>
          <w:szCs w:val="24"/>
        </w:rPr>
        <w:t>(2014-2018)</w:t>
      </w:r>
    </w:p>
    <w:p w14:paraId="5441B054" w14:textId="434A8845" w:rsidR="00237BA6" w:rsidRDefault="00237BA6" w:rsidP="00237BA6">
      <w:pPr>
        <w:ind w:left="720"/>
        <w:rPr>
          <w:rFonts w:ascii="Times New Roman" w:hAnsi="Times New Roman" w:cs="Times New Roman"/>
          <w:sz w:val="24"/>
          <w:szCs w:val="24"/>
        </w:rPr>
      </w:pPr>
      <w:r>
        <w:rPr>
          <w:rFonts w:ascii="Times New Roman" w:hAnsi="Times New Roman" w:cs="Times New Roman"/>
          <w:sz w:val="24"/>
          <w:szCs w:val="24"/>
        </w:rPr>
        <w:t xml:space="preserve">Worked as part of a small team to perform a variety of management accounting duties, including overseeing and reporting budgets for each DVLA sector, </w:t>
      </w:r>
      <w:r w:rsidR="00704A98">
        <w:rPr>
          <w:rFonts w:ascii="Times New Roman" w:hAnsi="Times New Roman" w:cs="Times New Roman"/>
          <w:sz w:val="24"/>
          <w:szCs w:val="24"/>
        </w:rPr>
        <w:t xml:space="preserve">costing processes for each transaction, and project benefit analysis. </w:t>
      </w:r>
      <w:r w:rsidR="00602B01">
        <w:rPr>
          <w:rFonts w:ascii="Times New Roman" w:hAnsi="Times New Roman" w:cs="Times New Roman"/>
          <w:sz w:val="24"/>
          <w:szCs w:val="24"/>
        </w:rPr>
        <w:t xml:space="preserve">In-depth knowledge of MS Office, particularly Excel, and presentation skills. </w:t>
      </w:r>
      <w:r w:rsidR="00795719">
        <w:rPr>
          <w:rFonts w:ascii="Times New Roman" w:hAnsi="Times New Roman" w:cs="Times New Roman"/>
          <w:sz w:val="24"/>
          <w:szCs w:val="24"/>
        </w:rPr>
        <w:t xml:space="preserve">Also organised </w:t>
      </w:r>
      <w:r w:rsidR="00953A90">
        <w:rPr>
          <w:rFonts w:ascii="Times New Roman" w:hAnsi="Times New Roman" w:cs="Times New Roman"/>
          <w:sz w:val="24"/>
          <w:szCs w:val="24"/>
        </w:rPr>
        <w:t xml:space="preserve">department away days, budgeting for travel and catering, as well as delivering and </w:t>
      </w:r>
      <w:proofErr w:type="spellStart"/>
      <w:r w:rsidR="00953A90">
        <w:rPr>
          <w:rFonts w:ascii="Times New Roman" w:hAnsi="Times New Roman" w:cs="Times New Roman"/>
          <w:sz w:val="24"/>
          <w:szCs w:val="24"/>
        </w:rPr>
        <w:t>fascilitating</w:t>
      </w:r>
      <w:proofErr w:type="spellEnd"/>
      <w:r w:rsidR="00953A90">
        <w:rPr>
          <w:rFonts w:ascii="Times New Roman" w:hAnsi="Times New Roman" w:cs="Times New Roman"/>
          <w:sz w:val="24"/>
          <w:szCs w:val="24"/>
        </w:rPr>
        <w:t xml:space="preserve"> training</w:t>
      </w:r>
      <w:r w:rsidR="002A129D">
        <w:rPr>
          <w:rFonts w:ascii="Times New Roman" w:hAnsi="Times New Roman" w:cs="Times New Roman"/>
          <w:sz w:val="24"/>
          <w:szCs w:val="24"/>
        </w:rPr>
        <w:t>.</w:t>
      </w:r>
    </w:p>
    <w:p w14:paraId="3527CACB" w14:textId="07F8ECB1" w:rsidR="002A129D" w:rsidRDefault="002A129D" w:rsidP="002A129D">
      <w:pPr>
        <w:rPr>
          <w:rFonts w:ascii="Times New Roman" w:hAnsi="Times New Roman" w:cs="Times New Roman"/>
          <w:sz w:val="24"/>
          <w:szCs w:val="24"/>
        </w:rPr>
      </w:pPr>
      <w:r>
        <w:rPr>
          <w:rFonts w:ascii="Times New Roman" w:hAnsi="Times New Roman" w:cs="Times New Roman"/>
          <w:sz w:val="24"/>
          <w:szCs w:val="24"/>
        </w:rPr>
        <w:t xml:space="preserve">Various Accounting Positions </w:t>
      </w:r>
      <w:r w:rsidR="00B1284B">
        <w:rPr>
          <w:rFonts w:ascii="Times New Roman" w:hAnsi="Times New Roman" w:cs="Times New Roman"/>
          <w:sz w:val="24"/>
          <w:szCs w:val="24"/>
        </w:rPr>
        <w:t>(</w:t>
      </w:r>
      <w:r w:rsidR="001C6061">
        <w:rPr>
          <w:rFonts w:ascii="Times New Roman" w:hAnsi="Times New Roman" w:cs="Times New Roman"/>
          <w:sz w:val="24"/>
          <w:szCs w:val="24"/>
        </w:rPr>
        <w:t>2008-2014)</w:t>
      </w:r>
    </w:p>
    <w:p w14:paraId="59D67A48" w14:textId="527CAF09" w:rsidR="00FF32B8" w:rsidRDefault="001C6061" w:rsidP="00675101">
      <w:pPr>
        <w:ind w:left="720"/>
        <w:rPr>
          <w:rFonts w:ascii="Times New Roman" w:hAnsi="Times New Roman" w:cs="Times New Roman"/>
          <w:sz w:val="24"/>
          <w:szCs w:val="24"/>
        </w:rPr>
      </w:pPr>
      <w:r>
        <w:rPr>
          <w:rFonts w:ascii="Times New Roman" w:hAnsi="Times New Roman" w:cs="Times New Roman"/>
          <w:sz w:val="24"/>
          <w:szCs w:val="24"/>
        </w:rPr>
        <w:t xml:space="preserve">Bookkeeping and other accounting administration tasks for various small engineering and </w:t>
      </w:r>
      <w:r w:rsidR="002877A2">
        <w:rPr>
          <w:rFonts w:ascii="Times New Roman" w:hAnsi="Times New Roman" w:cs="Times New Roman"/>
          <w:sz w:val="24"/>
          <w:szCs w:val="24"/>
        </w:rPr>
        <w:t xml:space="preserve">plumbing firms, using Sage Accounting and Pegasus. </w:t>
      </w:r>
      <w:proofErr w:type="spellStart"/>
      <w:r w:rsidR="002877A2">
        <w:rPr>
          <w:rFonts w:ascii="Times New Roman" w:hAnsi="Times New Roman" w:cs="Times New Roman"/>
          <w:sz w:val="24"/>
          <w:szCs w:val="24"/>
        </w:rPr>
        <w:t>Oncluded</w:t>
      </w:r>
      <w:proofErr w:type="spellEnd"/>
      <w:r w:rsidR="002877A2">
        <w:rPr>
          <w:rFonts w:ascii="Times New Roman" w:hAnsi="Times New Roman" w:cs="Times New Roman"/>
          <w:sz w:val="24"/>
          <w:szCs w:val="24"/>
        </w:rPr>
        <w:t xml:space="preserve"> handling ingoing and outgoing payments, cashflow forecasting, </w:t>
      </w:r>
      <w:r w:rsidR="002F116D">
        <w:rPr>
          <w:rFonts w:ascii="Times New Roman" w:hAnsi="Times New Roman" w:cs="Times New Roman"/>
          <w:sz w:val="24"/>
          <w:szCs w:val="24"/>
        </w:rPr>
        <w:t>bank reconciliation, expenses processing, subcontractor management and payments, payroll processing</w:t>
      </w:r>
      <w:r w:rsidR="00B1284B">
        <w:rPr>
          <w:rFonts w:ascii="Times New Roman" w:hAnsi="Times New Roman" w:cs="Times New Roman"/>
          <w:sz w:val="24"/>
          <w:szCs w:val="24"/>
        </w:rPr>
        <w:t>, and credit control.</w:t>
      </w:r>
    </w:p>
    <w:p w14:paraId="31DF4852" w14:textId="77777777" w:rsidR="00E21501" w:rsidRPr="00554C4B" w:rsidRDefault="00E21501" w:rsidP="00C26E35">
      <w:pPr>
        <w:rPr>
          <w:rFonts w:ascii="Times New Roman" w:hAnsi="Times New Roman" w:cs="Times New Roman"/>
          <w:sz w:val="24"/>
          <w:szCs w:val="24"/>
        </w:rPr>
      </w:pPr>
    </w:p>
    <w:p w14:paraId="629F3B20" w14:textId="2BFF3C6A" w:rsidR="00C26E35" w:rsidRDefault="00C26E35" w:rsidP="00C26E35">
      <w:pPr>
        <w:rPr>
          <w:rFonts w:ascii="Times New Roman" w:hAnsi="Times New Roman" w:cs="Times New Roman"/>
          <w:b/>
          <w:bCs/>
          <w:sz w:val="24"/>
          <w:szCs w:val="24"/>
        </w:rPr>
      </w:pPr>
      <w:r>
        <w:rPr>
          <w:rFonts w:ascii="Times New Roman" w:hAnsi="Times New Roman" w:cs="Times New Roman"/>
          <w:b/>
          <w:bCs/>
          <w:sz w:val="24"/>
          <w:szCs w:val="24"/>
        </w:rPr>
        <w:t>Administrative</w:t>
      </w:r>
    </w:p>
    <w:p w14:paraId="373632C2" w14:textId="1C8BE1B3" w:rsidR="005D303D" w:rsidRDefault="005D303D" w:rsidP="00C26E35">
      <w:pPr>
        <w:rPr>
          <w:rFonts w:ascii="Times New Roman" w:hAnsi="Times New Roman" w:cs="Times New Roman"/>
          <w:sz w:val="24"/>
          <w:szCs w:val="24"/>
        </w:rPr>
      </w:pPr>
      <w:r>
        <w:rPr>
          <w:rFonts w:ascii="Times New Roman" w:hAnsi="Times New Roman" w:cs="Times New Roman"/>
          <w:sz w:val="24"/>
          <w:szCs w:val="24"/>
        </w:rPr>
        <w:t xml:space="preserve">While teaching as an STA at Swansea University, I have become familiar with Canvas and Turnitin for teaching administration, and frequently </w:t>
      </w:r>
      <w:r w:rsidR="00D8009B">
        <w:rPr>
          <w:rFonts w:ascii="Times New Roman" w:hAnsi="Times New Roman" w:cs="Times New Roman"/>
          <w:sz w:val="24"/>
          <w:szCs w:val="24"/>
        </w:rPr>
        <w:t xml:space="preserve">communicate with my students and colleagues via email and in-person. I’m also familiar with the </w:t>
      </w:r>
      <w:r w:rsidR="004C1CE9">
        <w:rPr>
          <w:rFonts w:ascii="Times New Roman" w:hAnsi="Times New Roman" w:cs="Times New Roman"/>
          <w:sz w:val="24"/>
          <w:szCs w:val="24"/>
        </w:rPr>
        <w:t xml:space="preserve">department </w:t>
      </w:r>
      <w:proofErr w:type="spellStart"/>
      <w:r w:rsidR="00D8009B">
        <w:rPr>
          <w:rFonts w:ascii="Times New Roman" w:hAnsi="Times New Roman" w:cs="Times New Roman"/>
          <w:sz w:val="24"/>
          <w:szCs w:val="24"/>
        </w:rPr>
        <w:t>libguides</w:t>
      </w:r>
      <w:proofErr w:type="spellEnd"/>
      <w:r w:rsidR="00D8009B">
        <w:rPr>
          <w:rFonts w:ascii="Times New Roman" w:hAnsi="Times New Roman" w:cs="Times New Roman"/>
          <w:sz w:val="24"/>
          <w:szCs w:val="24"/>
        </w:rPr>
        <w:t xml:space="preserve"> </w:t>
      </w:r>
      <w:r w:rsidR="004C1CE9">
        <w:rPr>
          <w:rFonts w:ascii="Times New Roman" w:hAnsi="Times New Roman" w:cs="Times New Roman"/>
          <w:sz w:val="24"/>
          <w:szCs w:val="24"/>
        </w:rPr>
        <w:t>page</w:t>
      </w:r>
      <w:r w:rsidR="005F6F78">
        <w:rPr>
          <w:rFonts w:ascii="Times New Roman" w:hAnsi="Times New Roman" w:cs="Times New Roman"/>
          <w:sz w:val="24"/>
          <w:szCs w:val="24"/>
        </w:rPr>
        <w:t xml:space="preserve"> and helping students to navigate it for referencing queries.</w:t>
      </w:r>
    </w:p>
    <w:p w14:paraId="43B68E2B" w14:textId="56F7E77C" w:rsidR="00964021" w:rsidRDefault="00964021" w:rsidP="00C26E35">
      <w:pPr>
        <w:rPr>
          <w:rFonts w:ascii="Times New Roman" w:hAnsi="Times New Roman" w:cs="Times New Roman"/>
          <w:sz w:val="24"/>
          <w:szCs w:val="24"/>
        </w:rPr>
      </w:pPr>
      <w:r>
        <w:rPr>
          <w:rFonts w:ascii="Times New Roman" w:hAnsi="Times New Roman" w:cs="Times New Roman"/>
          <w:sz w:val="24"/>
          <w:szCs w:val="24"/>
        </w:rPr>
        <w:lastRenderedPageBreak/>
        <w:t xml:space="preserve">As an editor, I am skilled at spotting grammatical errors and inconsistencies. I specialise in </w:t>
      </w:r>
      <w:r w:rsidR="007F240D">
        <w:rPr>
          <w:rFonts w:ascii="Times New Roman" w:hAnsi="Times New Roman" w:cs="Times New Roman"/>
          <w:sz w:val="24"/>
          <w:szCs w:val="24"/>
        </w:rPr>
        <w:t xml:space="preserve">longform fiction, </w:t>
      </w:r>
      <w:proofErr w:type="gramStart"/>
      <w:r w:rsidR="007F240D">
        <w:rPr>
          <w:rFonts w:ascii="Times New Roman" w:hAnsi="Times New Roman" w:cs="Times New Roman"/>
          <w:sz w:val="24"/>
          <w:szCs w:val="24"/>
        </w:rPr>
        <w:t>and also</w:t>
      </w:r>
      <w:proofErr w:type="gramEnd"/>
      <w:r w:rsidR="007F240D">
        <w:rPr>
          <w:rFonts w:ascii="Times New Roman" w:hAnsi="Times New Roman" w:cs="Times New Roman"/>
          <w:sz w:val="24"/>
          <w:szCs w:val="24"/>
        </w:rPr>
        <w:t xml:space="preserve"> provide developmental edits, utilising my knowledge of story structure to help others improve their writing. </w:t>
      </w:r>
    </w:p>
    <w:p w14:paraId="6880AD4B" w14:textId="1D7E6073" w:rsidR="005F6F78" w:rsidRDefault="005F6F78" w:rsidP="00C26E35">
      <w:pPr>
        <w:rPr>
          <w:rFonts w:ascii="Times New Roman" w:hAnsi="Times New Roman" w:cs="Times New Roman"/>
          <w:sz w:val="24"/>
          <w:szCs w:val="24"/>
        </w:rPr>
      </w:pPr>
      <w:r>
        <w:rPr>
          <w:rFonts w:ascii="Times New Roman" w:hAnsi="Times New Roman" w:cs="Times New Roman"/>
          <w:sz w:val="24"/>
          <w:szCs w:val="24"/>
        </w:rPr>
        <w:t xml:space="preserve">In my editing business, I work to tight timeframes and use </w:t>
      </w:r>
      <w:proofErr w:type="spellStart"/>
      <w:r>
        <w:rPr>
          <w:rFonts w:ascii="Times New Roman" w:hAnsi="Times New Roman" w:cs="Times New Roman"/>
          <w:sz w:val="24"/>
          <w:szCs w:val="24"/>
        </w:rPr>
        <w:t>gantt</w:t>
      </w:r>
      <w:proofErr w:type="spellEnd"/>
      <w:r>
        <w:rPr>
          <w:rFonts w:ascii="Times New Roman" w:hAnsi="Times New Roman" w:cs="Times New Roman"/>
          <w:sz w:val="24"/>
          <w:szCs w:val="24"/>
        </w:rPr>
        <w:t xml:space="preserve"> charts to organise my projects and clients. </w:t>
      </w:r>
      <w:r w:rsidR="005D0D92">
        <w:rPr>
          <w:rFonts w:ascii="Times New Roman" w:hAnsi="Times New Roman" w:cs="Times New Roman"/>
          <w:sz w:val="24"/>
          <w:szCs w:val="24"/>
        </w:rPr>
        <w:t xml:space="preserve">It requires strong time management </w:t>
      </w:r>
      <w:proofErr w:type="gramStart"/>
      <w:r w:rsidR="005D0D92">
        <w:rPr>
          <w:rFonts w:ascii="Times New Roman" w:hAnsi="Times New Roman" w:cs="Times New Roman"/>
          <w:sz w:val="24"/>
          <w:szCs w:val="24"/>
        </w:rPr>
        <w:t>skills, and</w:t>
      </w:r>
      <w:proofErr w:type="gramEnd"/>
      <w:r w:rsidR="005D0D92">
        <w:rPr>
          <w:rFonts w:ascii="Times New Roman" w:hAnsi="Times New Roman" w:cs="Times New Roman"/>
          <w:sz w:val="24"/>
          <w:szCs w:val="24"/>
        </w:rPr>
        <w:t xml:space="preserve"> is self-governed work to tight timeframes. I have organised small events such as writing retreats for 8-20 attendees, managing a staff of </w:t>
      </w:r>
      <w:r w:rsidR="00CD5A17">
        <w:rPr>
          <w:rFonts w:ascii="Times New Roman" w:hAnsi="Times New Roman" w:cs="Times New Roman"/>
          <w:sz w:val="24"/>
          <w:szCs w:val="24"/>
        </w:rPr>
        <w:t xml:space="preserve">five people to deliver writing workshops, provide food, and ensure the event runs to time and </w:t>
      </w:r>
      <w:r w:rsidR="00C949EF">
        <w:rPr>
          <w:rFonts w:ascii="Times New Roman" w:hAnsi="Times New Roman" w:cs="Times New Roman"/>
          <w:sz w:val="24"/>
          <w:szCs w:val="24"/>
        </w:rPr>
        <w:t>has the required resources.</w:t>
      </w:r>
    </w:p>
    <w:p w14:paraId="7BE5BE25" w14:textId="68E8AB78" w:rsidR="00C949EF" w:rsidRDefault="00C949EF" w:rsidP="00C26E35">
      <w:pPr>
        <w:rPr>
          <w:rFonts w:ascii="Times New Roman" w:hAnsi="Times New Roman" w:cs="Times New Roman"/>
          <w:sz w:val="24"/>
          <w:szCs w:val="24"/>
        </w:rPr>
      </w:pPr>
      <w:r>
        <w:rPr>
          <w:rFonts w:ascii="Times New Roman" w:hAnsi="Times New Roman" w:cs="Times New Roman"/>
          <w:sz w:val="24"/>
          <w:szCs w:val="24"/>
        </w:rPr>
        <w:t xml:space="preserve">I previously worked as a civil servant and accountant, which was a very administratively heavy job. I am very experienced using MS Office, </w:t>
      </w:r>
      <w:r w:rsidR="00DA3336">
        <w:rPr>
          <w:rFonts w:ascii="Times New Roman" w:hAnsi="Times New Roman" w:cs="Times New Roman"/>
          <w:sz w:val="24"/>
          <w:szCs w:val="24"/>
        </w:rPr>
        <w:t xml:space="preserve">Sage Accounting and Payroll, Pegasus, and a variety of </w:t>
      </w:r>
      <w:proofErr w:type="spellStart"/>
      <w:r w:rsidR="00DA3336">
        <w:rPr>
          <w:rFonts w:ascii="Times New Roman" w:hAnsi="Times New Roman" w:cs="Times New Roman"/>
          <w:sz w:val="24"/>
          <w:szCs w:val="24"/>
        </w:rPr>
        <w:t>hardwares</w:t>
      </w:r>
      <w:proofErr w:type="spellEnd"/>
      <w:r w:rsidR="00DA3336">
        <w:rPr>
          <w:rFonts w:ascii="Times New Roman" w:hAnsi="Times New Roman" w:cs="Times New Roman"/>
          <w:sz w:val="24"/>
          <w:szCs w:val="24"/>
        </w:rPr>
        <w:t xml:space="preserve"> including printers and scanners. </w:t>
      </w:r>
      <w:r w:rsidR="006C5FB6">
        <w:rPr>
          <w:rFonts w:ascii="Times New Roman" w:hAnsi="Times New Roman" w:cs="Times New Roman"/>
          <w:sz w:val="24"/>
          <w:szCs w:val="24"/>
        </w:rPr>
        <w:t xml:space="preserve">In my management accounting </w:t>
      </w:r>
      <w:proofErr w:type="gramStart"/>
      <w:r w:rsidR="006C5FB6">
        <w:rPr>
          <w:rFonts w:ascii="Times New Roman" w:hAnsi="Times New Roman" w:cs="Times New Roman"/>
          <w:sz w:val="24"/>
          <w:szCs w:val="24"/>
        </w:rPr>
        <w:t>role</w:t>
      </w:r>
      <w:proofErr w:type="gramEnd"/>
      <w:r w:rsidR="006C5FB6">
        <w:rPr>
          <w:rFonts w:ascii="Times New Roman" w:hAnsi="Times New Roman" w:cs="Times New Roman"/>
          <w:sz w:val="24"/>
          <w:szCs w:val="24"/>
        </w:rPr>
        <w:t xml:space="preserve"> I reported directly to the financial director</w:t>
      </w:r>
      <w:r w:rsidR="00200115">
        <w:rPr>
          <w:rFonts w:ascii="Times New Roman" w:hAnsi="Times New Roman" w:cs="Times New Roman"/>
          <w:sz w:val="24"/>
          <w:szCs w:val="24"/>
        </w:rPr>
        <w:t>, and worked with various departments throughout the civil service</w:t>
      </w:r>
      <w:r w:rsidR="006C5FB6">
        <w:rPr>
          <w:rFonts w:ascii="Times New Roman" w:hAnsi="Times New Roman" w:cs="Times New Roman"/>
          <w:sz w:val="24"/>
          <w:szCs w:val="24"/>
        </w:rPr>
        <w:t xml:space="preserve">, and so am experienced at </w:t>
      </w:r>
      <w:r w:rsidR="00200115">
        <w:rPr>
          <w:rFonts w:ascii="Times New Roman" w:hAnsi="Times New Roman" w:cs="Times New Roman"/>
          <w:sz w:val="24"/>
          <w:szCs w:val="24"/>
        </w:rPr>
        <w:t>delivering information to people in a variety of roles. I also organised away days and training programs for colleagues</w:t>
      </w:r>
      <w:r w:rsidR="00964021">
        <w:rPr>
          <w:rFonts w:ascii="Times New Roman" w:hAnsi="Times New Roman" w:cs="Times New Roman"/>
          <w:sz w:val="24"/>
          <w:szCs w:val="24"/>
        </w:rPr>
        <w:t>, providing catering and transport to venues, as well as delivering subject-specific workshops.</w:t>
      </w:r>
    </w:p>
    <w:p w14:paraId="23263C2D" w14:textId="77777777" w:rsidR="00E72123" w:rsidRDefault="00E72123" w:rsidP="00C26E35">
      <w:pPr>
        <w:rPr>
          <w:rFonts w:ascii="Times New Roman" w:hAnsi="Times New Roman" w:cs="Times New Roman"/>
          <w:sz w:val="24"/>
          <w:szCs w:val="24"/>
        </w:rPr>
      </w:pPr>
    </w:p>
    <w:p w14:paraId="1E8F0740" w14:textId="77777777" w:rsidR="00E72123" w:rsidRDefault="00E72123" w:rsidP="00E72123">
      <w:pPr>
        <w:rPr>
          <w:rFonts w:ascii="Times New Roman" w:hAnsi="Times New Roman" w:cs="Times New Roman"/>
          <w:b/>
          <w:bCs/>
          <w:sz w:val="24"/>
          <w:szCs w:val="24"/>
        </w:rPr>
      </w:pPr>
      <w:r>
        <w:rPr>
          <w:rFonts w:ascii="Times New Roman" w:hAnsi="Times New Roman" w:cs="Times New Roman"/>
          <w:b/>
          <w:bCs/>
          <w:sz w:val="24"/>
          <w:szCs w:val="24"/>
        </w:rPr>
        <w:t>Teaching/Supervising Experience</w:t>
      </w:r>
    </w:p>
    <w:p w14:paraId="7015EA1B" w14:textId="74258752" w:rsidR="00E72123" w:rsidRDefault="00E72123" w:rsidP="00E72123">
      <w:pPr>
        <w:rPr>
          <w:rFonts w:ascii="Times New Roman" w:hAnsi="Times New Roman" w:cs="Times New Roman"/>
          <w:sz w:val="24"/>
          <w:szCs w:val="24"/>
        </w:rPr>
      </w:pPr>
      <w:r>
        <w:rPr>
          <w:rFonts w:ascii="Times New Roman" w:hAnsi="Times New Roman" w:cs="Times New Roman"/>
          <w:sz w:val="24"/>
          <w:szCs w:val="24"/>
        </w:rPr>
        <w:t xml:space="preserve">Seminar preparation: </w:t>
      </w:r>
      <w:r w:rsidR="00F6037E">
        <w:rPr>
          <w:rFonts w:ascii="Times New Roman" w:hAnsi="Times New Roman" w:cs="Times New Roman"/>
          <w:sz w:val="24"/>
          <w:szCs w:val="24"/>
        </w:rPr>
        <w:t>D</w:t>
      </w:r>
      <w:r>
        <w:rPr>
          <w:rFonts w:ascii="Times New Roman" w:hAnsi="Times New Roman" w:cs="Times New Roman"/>
          <w:sz w:val="24"/>
          <w:szCs w:val="24"/>
        </w:rPr>
        <w:t>esign</w:t>
      </w:r>
      <w:r w:rsidR="00F6037E">
        <w:rPr>
          <w:rFonts w:ascii="Times New Roman" w:hAnsi="Times New Roman" w:cs="Times New Roman"/>
          <w:sz w:val="24"/>
          <w:szCs w:val="24"/>
        </w:rPr>
        <w:t>ing</w:t>
      </w:r>
      <w:r>
        <w:rPr>
          <w:rFonts w:ascii="Times New Roman" w:hAnsi="Times New Roman" w:cs="Times New Roman"/>
          <w:sz w:val="24"/>
          <w:szCs w:val="24"/>
        </w:rPr>
        <w:t xml:space="preserve"> seminars based around </w:t>
      </w:r>
      <w:r w:rsidR="00F6037E">
        <w:rPr>
          <w:rFonts w:ascii="Times New Roman" w:hAnsi="Times New Roman" w:cs="Times New Roman"/>
          <w:sz w:val="24"/>
          <w:szCs w:val="24"/>
        </w:rPr>
        <w:t>module</w:t>
      </w:r>
      <w:r>
        <w:rPr>
          <w:rFonts w:ascii="Times New Roman" w:hAnsi="Times New Roman" w:cs="Times New Roman"/>
          <w:sz w:val="24"/>
          <w:szCs w:val="24"/>
        </w:rPr>
        <w:t xml:space="preserve"> set texts, in collaboration with </w:t>
      </w:r>
      <w:r w:rsidR="00F6037E">
        <w:rPr>
          <w:rFonts w:ascii="Times New Roman" w:hAnsi="Times New Roman" w:cs="Times New Roman"/>
          <w:sz w:val="24"/>
          <w:szCs w:val="24"/>
        </w:rPr>
        <w:t>colleagues</w:t>
      </w:r>
      <w:r>
        <w:rPr>
          <w:rFonts w:ascii="Times New Roman" w:hAnsi="Times New Roman" w:cs="Times New Roman"/>
          <w:sz w:val="24"/>
          <w:szCs w:val="24"/>
        </w:rPr>
        <w:t>. Creat</w:t>
      </w:r>
      <w:r w:rsidR="00F6037E">
        <w:rPr>
          <w:rFonts w:ascii="Times New Roman" w:hAnsi="Times New Roman" w:cs="Times New Roman"/>
          <w:sz w:val="24"/>
          <w:szCs w:val="24"/>
        </w:rPr>
        <w:t>ing</w:t>
      </w:r>
      <w:r>
        <w:rPr>
          <w:rFonts w:ascii="Times New Roman" w:hAnsi="Times New Roman" w:cs="Times New Roman"/>
          <w:sz w:val="24"/>
          <w:szCs w:val="24"/>
        </w:rPr>
        <w:t xml:space="preserve"> seminar sheets and upload</w:t>
      </w:r>
      <w:r w:rsidR="00F6037E">
        <w:rPr>
          <w:rFonts w:ascii="Times New Roman" w:hAnsi="Times New Roman" w:cs="Times New Roman"/>
          <w:sz w:val="24"/>
          <w:szCs w:val="24"/>
        </w:rPr>
        <w:t>ing</w:t>
      </w:r>
      <w:r>
        <w:rPr>
          <w:rFonts w:ascii="Times New Roman" w:hAnsi="Times New Roman" w:cs="Times New Roman"/>
          <w:sz w:val="24"/>
          <w:szCs w:val="24"/>
        </w:rPr>
        <w:t xml:space="preserve"> to Canvas, including extracts for discussion and exercises for during the seminar. Received positive feedback on these in person and through module feedback, describing the discussions as “interesting” and good inspiration for assignments.</w:t>
      </w:r>
    </w:p>
    <w:p w14:paraId="13C2EF12" w14:textId="09171982" w:rsidR="00E72123" w:rsidRDefault="00E72123" w:rsidP="00E72123">
      <w:pPr>
        <w:rPr>
          <w:rFonts w:ascii="Times New Roman" w:hAnsi="Times New Roman" w:cs="Times New Roman"/>
          <w:sz w:val="24"/>
          <w:szCs w:val="24"/>
        </w:rPr>
      </w:pPr>
      <w:r>
        <w:rPr>
          <w:rFonts w:ascii="Times New Roman" w:hAnsi="Times New Roman" w:cs="Times New Roman"/>
          <w:sz w:val="24"/>
          <w:szCs w:val="24"/>
        </w:rPr>
        <w:t xml:space="preserve">Seminar delivery: Delivered one- and two-hour seminars in first- and second-year modules with an emphasis on a dialogic approach. Use a variety of techniques and methods including hand-outs, </w:t>
      </w:r>
      <w:proofErr w:type="spellStart"/>
      <w:r>
        <w:rPr>
          <w:rFonts w:ascii="Times New Roman" w:hAnsi="Times New Roman" w:cs="Times New Roman"/>
          <w:sz w:val="24"/>
          <w:szCs w:val="24"/>
        </w:rPr>
        <w:t>Slido</w:t>
      </w:r>
      <w:proofErr w:type="spellEnd"/>
      <w:r>
        <w:rPr>
          <w:rFonts w:ascii="Times New Roman" w:hAnsi="Times New Roman" w:cs="Times New Roman"/>
          <w:sz w:val="24"/>
          <w:szCs w:val="24"/>
        </w:rPr>
        <w:t>, class</w:t>
      </w:r>
      <w:r w:rsidR="00720372">
        <w:rPr>
          <w:rFonts w:ascii="Times New Roman" w:hAnsi="Times New Roman" w:cs="Times New Roman"/>
          <w:sz w:val="24"/>
          <w:szCs w:val="24"/>
        </w:rPr>
        <w:t>-</w:t>
      </w:r>
      <w:r>
        <w:rPr>
          <w:rFonts w:ascii="Times New Roman" w:hAnsi="Times New Roman" w:cs="Times New Roman"/>
          <w:sz w:val="24"/>
          <w:szCs w:val="24"/>
        </w:rPr>
        <w:t xml:space="preserve"> and small-group discussion and exercises, sharing and critiquing writing, and board work for helping with notes and definitions.</w:t>
      </w:r>
    </w:p>
    <w:p w14:paraId="385A3053" w14:textId="77777777" w:rsidR="00E72123" w:rsidRDefault="00E72123" w:rsidP="00E72123">
      <w:pPr>
        <w:rPr>
          <w:rFonts w:ascii="Times New Roman" w:hAnsi="Times New Roman" w:cs="Times New Roman"/>
          <w:sz w:val="24"/>
          <w:szCs w:val="24"/>
        </w:rPr>
      </w:pPr>
      <w:r>
        <w:rPr>
          <w:rFonts w:ascii="Times New Roman" w:hAnsi="Times New Roman" w:cs="Times New Roman"/>
          <w:sz w:val="24"/>
          <w:szCs w:val="24"/>
        </w:rPr>
        <w:t xml:space="preserve">Lectures: Delivered online lectures during lockdown, and for the Romancing the Gothic lecture series. Created content appropriate to the timeframe (usually an hour) and slides to compliment the </w:t>
      </w:r>
      <w:proofErr w:type="gramStart"/>
      <w:r>
        <w:rPr>
          <w:rFonts w:ascii="Times New Roman" w:hAnsi="Times New Roman" w:cs="Times New Roman"/>
          <w:sz w:val="24"/>
          <w:szCs w:val="24"/>
        </w:rPr>
        <w:t>lecture</w:t>
      </w:r>
      <w:proofErr w:type="gramEnd"/>
      <w:r>
        <w:rPr>
          <w:rFonts w:ascii="Times New Roman" w:hAnsi="Times New Roman" w:cs="Times New Roman"/>
          <w:sz w:val="24"/>
          <w:szCs w:val="24"/>
        </w:rPr>
        <w:t xml:space="preserve"> that were informative and engaging. Also attended staff training on delivering lectures versus delivering seminars.</w:t>
      </w:r>
    </w:p>
    <w:p w14:paraId="76FCAF20" w14:textId="64CC437D" w:rsidR="00E72123" w:rsidRDefault="00E72123" w:rsidP="00E72123">
      <w:pPr>
        <w:rPr>
          <w:rFonts w:ascii="Times New Roman" w:hAnsi="Times New Roman" w:cs="Times New Roman"/>
          <w:sz w:val="24"/>
          <w:szCs w:val="24"/>
        </w:rPr>
      </w:pPr>
      <w:r>
        <w:rPr>
          <w:rFonts w:ascii="Times New Roman" w:hAnsi="Times New Roman" w:cs="Times New Roman"/>
          <w:sz w:val="24"/>
          <w:szCs w:val="24"/>
        </w:rPr>
        <w:t xml:space="preserve">Feedback and Assessment: Marked written assignments using Turnitin. Provided grades, written feedback (both summative and annotated on papers), and assessment against </w:t>
      </w:r>
      <w:r w:rsidR="00FD62EE">
        <w:rPr>
          <w:rFonts w:ascii="Times New Roman" w:hAnsi="Times New Roman" w:cs="Times New Roman"/>
          <w:sz w:val="24"/>
          <w:szCs w:val="24"/>
        </w:rPr>
        <w:t>a</w:t>
      </w:r>
      <w:r>
        <w:rPr>
          <w:rFonts w:ascii="Times New Roman" w:hAnsi="Times New Roman" w:cs="Times New Roman"/>
          <w:sz w:val="24"/>
          <w:szCs w:val="24"/>
        </w:rPr>
        <w:t xml:space="preserve"> rubric. Followed up written feedback with one-on-one sessions with students, and seminar material focusing on general weaknesses of the student group. </w:t>
      </w:r>
    </w:p>
    <w:p w14:paraId="1C33213C" w14:textId="316865C0" w:rsidR="00E72123" w:rsidRDefault="00E72123" w:rsidP="00E72123">
      <w:pPr>
        <w:rPr>
          <w:rFonts w:ascii="Times New Roman" w:hAnsi="Times New Roman" w:cs="Times New Roman"/>
          <w:sz w:val="24"/>
          <w:szCs w:val="24"/>
        </w:rPr>
      </w:pPr>
      <w:r>
        <w:rPr>
          <w:rFonts w:ascii="Times New Roman" w:hAnsi="Times New Roman" w:cs="Times New Roman"/>
          <w:sz w:val="24"/>
          <w:szCs w:val="24"/>
        </w:rPr>
        <w:t xml:space="preserve">Teaching outside of HE: I have privately held writing workshops on </w:t>
      </w:r>
      <w:r w:rsidR="00912EF0">
        <w:rPr>
          <w:rFonts w:ascii="Times New Roman" w:hAnsi="Times New Roman" w:cs="Times New Roman"/>
          <w:sz w:val="24"/>
          <w:szCs w:val="24"/>
        </w:rPr>
        <w:t xml:space="preserve">writing </w:t>
      </w:r>
      <w:r>
        <w:rPr>
          <w:rFonts w:ascii="Times New Roman" w:hAnsi="Times New Roman" w:cs="Times New Roman"/>
          <w:sz w:val="24"/>
          <w:szCs w:val="24"/>
        </w:rPr>
        <w:t>method</w:t>
      </w:r>
      <w:r w:rsidR="00912EF0">
        <w:rPr>
          <w:rFonts w:ascii="Times New Roman" w:hAnsi="Times New Roman" w:cs="Times New Roman"/>
          <w:sz w:val="24"/>
          <w:szCs w:val="24"/>
        </w:rPr>
        <w:t>ology</w:t>
      </w:r>
      <w:r>
        <w:rPr>
          <w:rFonts w:ascii="Times New Roman" w:hAnsi="Times New Roman" w:cs="Times New Roman"/>
          <w:sz w:val="24"/>
          <w:szCs w:val="24"/>
        </w:rPr>
        <w:t xml:space="preserve">, and I am very interested in the writing process both in fiction and </w:t>
      </w:r>
      <w:r w:rsidR="00912EF0">
        <w:rPr>
          <w:rFonts w:ascii="Times New Roman" w:hAnsi="Times New Roman" w:cs="Times New Roman"/>
          <w:sz w:val="24"/>
          <w:szCs w:val="24"/>
        </w:rPr>
        <w:t>nonfiction</w:t>
      </w:r>
      <w:r>
        <w:rPr>
          <w:rFonts w:ascii="Times New Roman" w:hAnsi="Times New Roman" w:cs="Times New Roman"/>
          <w:sz w:val="24"/>
          <w:szCs w:val="24"/>
        </w:rPr>
        <w:t xml:space="preserve">. I frequently provide one-to-one feedback on </w:t>
      </w:r>
      <w:proofErr w:type="gramStart"/>
      <w:r>
        <w:rPr>
          <w:rFonts w:ascii="Times New Roman" w:hAnsi="Times New Roman" w:cs="Times New Roman"/>
          <w:sz w:val="24"/>
          <w:szCs w:val="24"/>
        </w:rPr>
        <w:t>writing, and</w:t>
      </w:r>
      <w:proofErr w:type="gramEnd"/>
      <w:r>
        <w:rPr>
          <w:rFonts w:ascii="Times New Roman" w:hAnsi="Times New Roman" w:cs="Times New Roman"/>
          <w:sz w:val="24"/>
          <w:szCs w:val="24"/>
        </w:rPr>
        <w:t xml:space="preserve"> have provided coaching and mentoring to clients and other editors at postgraduate level.</w:t>
      </w:r>
    </w:p>
    <w:p w14:paraId="6C47EE54" w14:textId="77777777" w:rsidR="00E72123" w:rsidRPr="00944E21" w:rsidRDefault="00E72123" w:rsidP="00C26E35">
      <w:pPr>
        <w:rPr>
          <w:rFonts w:ascii="Times New Roman" w:hAnsi="Times New Roman" w:cs="Times New Roman"/>
          <w:sz w:val="24"/>
          <w:szCs w:val="24"/>
        </w:rPr>
      </w:pPr>
    </w:p>
    <w:sectPr w:rsidR="00E72123" w:rsidRPr="00944E21" w:rsidSect="00A64EB3">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7641" w14:textId="77777777" w:rsidR="00045203" w:rsidRDefault="00045203" w:rsidP="00E21501">
      <w:pPr>
        <w:spacing w:after="0" w:line="240" w:lineRule="auto"/>
      </w:pPr>
      <w:r>
        <w:separator/>
      </w:r>
    </w:p>
  </w:endnote>
  <w:endnote w:type="continuationSeparator" w:id="0">
    <w:p w14:paraId="399DE9A2" w14:textId="77777777" w:rsidR="00045203" w:rsidRDefault="00045203" w:rsidP="00E2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47548" w14:textId="77777777" w:rsidR="00045203" w:rsidRDefault="00045203" w:rsidP="00E21501">
      <w:pPr>
        <w:spacing w:after="0" w:line="240" w:lineRule="auto"/>
      </w:pPr>
      <w:r>
        <w:separator/>
      </w:r>
    </w:p>
  </w:footnote>
  <w:footnote w:type="continuationSeparator" w:id="0">
    <w:p w14:paraId="783C8835" w14:textId="77777777" w:rsidR="00045203" w:rsidRDefault="00045203" w:rsidP="00E21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597068"/>
      <w:docPartObj>
        <w:docPartGallery w:val="Page Numbers (Top of Page)"/>
        <w:docPartUnique/>
      </w:docPartObj>
    </w:sdtPr>
    <w:sdtEndPr>
      <w:rPr>
        <w:noProof/>
      </w:rPr>
    </w:sdtEndPr>
    <w:sdtContent>
      <w:p w14:paraId="487EB1A4" w14:textId="138FC3FF" w:rsidR="00E21501" w:rsidRDefault="00E21501">
        <w:pPr>
          <w:pStyle w:val="Header"/>
        </w:pPr>
        <w:r>
          <w:fldChar w:fldCharType="begin"/>
        </w:r>
        <w:r>
          <w:instrText xml:space="preserve"> PAGE   \* MERGEFORMAT </w:instrText>
        </w:r>
        <w:r>
          <w:fldChar w:fldCharType="separate"/>
        </w:r>
        <w:r>
          <w:rPr>
            <w:noProof/>
          </w:rPr>
          <w:t>2</w:t>
        </w:r>
        <w:r>
          <w:rPr>
            <w:noProof/>
          </w:rPr>
          <w:fldChar w:fldCharType="end"/>
        </w:r>
      </w:p>
    </w:sdtContent>
  </w:sdt>
  <w:p w14:paraId="606B8365" w14:textId="77777777" w:rsidR="00E21501" w:rsidRDefault="00E21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2E2E"/>
    <w:multiLevelType w:val="hybridMultilevel"/>
    <w:tmpl w:val="9C4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411DF"/>
    <w:multiLevelType w:val="hybridMultilevel"/>
    <w:tmpl w:val="89AE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61BEF"/>
    <w:multiLevelType w:val="hybridMultilevel"/>
    <w:tmpl w:val="A780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97B7C"/>
    <w:multiLevelType w:val="hybridMultilevel"/>
    <w:tmpl w:val="24F2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1D71C1"/>
    <w:multiLevelType w:val="hybridMultilevel"/>
    <w:tmpl w:val="A3A6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896721">
    <w:abstractNumId w:val="2"/>
  </w:num>
  <w:num w:numId="2" w16cid:durableId="954365336">
    <w:abstractNumId w:val="3"/>
  </w:num>
  <w:num w:numId="3" w16cid:durableId="177086402">
    <w:abstractNumId w:val="0"/>
  </w:num>
  <w:num w:numId="4" w16cid:durableId="128590802">
    <w:abstractNumId w:val="4"/>
  </w:num>
  <w:num w:numId="5" w16cid:durableId="28889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SyNDEyN7Q0MDCyNDBS0lEKTi0uzszPAykwrwUA9kIizCwAAAA="/>
  </w:docVars>
  <w:rsids>
    <w:rsidRoot w:val="00C26E35"/>
    <w:rsid w:val="000017B9"/>
    <w:rsid w:val="00012661"/>
    <w:rsid w:val="000131F3"/>
    <w:rsid w:val="00021E88"/>
    <w:rsid w:val="00045203"/>
    <w:rsid w:val="00073B47"/>
    <w:rsid w:val="00091149"/>
    <w:rsid w:val="00094494"/>
    <w:rsid w:val="000B564C"/>
    <w:rsid w:val="000D4CD6"/>
    <w:rsid w:val="000E2525"/>
    <w:rsid w:val="000F0077"/>
    <w:rsid w:val="000F2754"/>
    <w:rsid w:val="0012671A"/>
    <w:rsid w:val="001478D6"/>
    <w:rsid w:val="00150909"/>
    <w:rsid w:val="00151A51"/>
    <w:rsid w:val="00165EAA"/>
    <w:rsid w:val="001806D1"/>
    <w:rsid w:val="001C6061"/>
    <w:rsid w:val="001F7548"/>
    <w:rsid w:val="00200115"/>
    <w:rsid w:val="002015B1"/>
    <w:rsid w:val="00204F4E"/>
    <w:rsid w:val="00237BA6"/>
    <w:rsid w:val="00242496"/>
    <w:rsid w:val="00243A79"/>
    <w:rsid w:val="00252964"/>
    <w:rsid w:val="0027283E"/>
    <w:rsid w:val="0027623C"/>
    <w:rsid w:val="002877A2"/>
    <w:rsid w:val="00297B6F"/>
    <w:rsid w:val="002A129D"/>
    <w:rsid w:val="002C0B49"/>
    <w:rsid w:val="002D1CF3"/>
    <w:rsid w:val="002F116D"/>
    <w:rsid w:val="002F58B8"/>
    <w:rsid w:val="002F5966"/>
    <w:rsid w:val="002F63B7"/>
    <w:rsid w:val="003072B3"/>
    <w:rsid w:val="00312380"/>
    <w:rsid w:val="00331BB4"/>
    <w:rsid w:val="0035329F"/>
    <w:rsid w:val="00364FF4"/>
    <w:rsid w:val="003A2FBB"/>
    <w:rsid w:val="003B085E"/>
    <w:rsid w:val="003D04F9"/>
    <w:rsid w:val="003E251A"/>
    <w:rsid w:val="003E63D8"/>
    <w:rsid w:val="003F4593"/>
    <w:rsid w:val="00401E82"/>
    <w:rsid w:val="00426251"/>
    <w:rsid w:val="00446568"/>
    <w:rsid w:val="00447200"/>
    <w:rsid w:val="00465446"/>
    <w:rsid w:val="004708F8"/>
    <w:rsid w:val="00475ED8"/>
    <w:rsid w:val="004A077B"/>
    <w:rsid w:val="004C1CE9"/>
    <w:rsid w:val="004D756C"/>
    <w:rsid w:val="004E03C9"/>
    <w:rsid w:val="004E4C54"/>
    <w:rsid w:val="00501A7E"/>
    <w:rsid w:val="005055F0"/>
    <w:rsid w:val="00515C75"/>
    <w:rsid w:val="00523BB7"/>
    <w:rsid w:val="00554C4B"/>
    <w:rsid w:val="0056675D"/>
    <w:rsid w:val="00574581"/>
    <w:rsid w:val="005832CE"/>
    <w:rsid w:val="005877C6"/>
    <w:rsid w:val="005937AE"/>
    <w:rsid w:val="00596694"/>
    <w:rsid w:val="00596F0D"/>
    <w:rsid w:val="005B58A1"/>
    <w:rsid w:val="005C36B6"/>
    <w:rsid w:val="005C3C78"/>
    <w:rsid w:val="005C7222"/>
    <w:rsid w:val="005D0D92"/>
    <w:rsid w:val="005D303D"/>
    <w:rsid w:val="005E1EB7"/>
    <w:rsid w:val="005F405A"/>
    <w:rsid w:val="005F6F78"/>
    <w:rsid w:val="00602B01"/>
    <w:rsid w:val="00605596"/>
    <w:rsid w:val="00610C1F"/>
    <w:rsid w:val="00633B4A"/>
    <w:rsid w:val="00665EC5"/>
    <w:rsid w:val="0067491E"/>
    <w:rsid w:val="00675101"/>
    <w:rsid w:val="00675C53"/>
    <w:rsid w:val="006A5B8E"/>
    <w:rsid w:val="006C5FB6"/>
    <w:rsid w:val="006E1D24"/>
    <w:rsid w:val="006E7F22"/>
    <w:rsid w:val="006F6BDA"/>
    <w:rsid w:val="00702D09"/>
    <w:rsid w:val="00703DF8"/>
    <w:rsid w:val="00704A98"/>
    <w:rsid w:val="007055E9"/>
    <w:rsid w:val="007062EE"/>
    <w:rsid w:val="0071668B"/>
    <w:rsid w:val="00717316"/>
    <w:rsid w:val="00720372"/>
    <w:rsid w:val="0072171A"/>
    <w:rsid w:val="00736A58"/>
    <w:rsid w:val="00751299"/>
    <w:rsid w:val="00752D05"/>
    <w:rsid w:val="00755173"/>
    <w:rsid w:val="007563A0"/>
    <w:rsid w:val="007762FE"/>
    <w:rsid w:val="00795719"/>
    <w:rsid w:val="00797762"/>
    <w:rsid w:val="007B0713"/>
    <w:rsid w:val="007C1BCF"/>
    <w:rsid w:val="007E6C9D"/>
    <w:rsid w:val="007F240D"/>
    <w:rsid w:val="008012E0"/>
    <w:rsid w:val="00835601"/>
    <w:rsid w:val="0085581D"/>
    <w:rsid w:val="008801F0"/>
    <w:rsid w:val="008917CD"/>
    <w:rsid w:val="008966AA"/>
    <w:rsid w:val="008A00EB"/>
    <w:rsid w:val="008A24F2"/>
    <w:rsid w:val="008D1EF5"/>
    <w:rsid w:val="008F0E19"/>
    <w:rsid w:val="008F32A2"/>
    <w:rsid w:val="008F513E"/>
    <w:rsid w:val="0091102A"/>
    <w:rsid w:val="00912EF0"/>
    <w:rsid w:val="009372A0"/>
    <w:rsid w:val="00944E21"/>
    <w:rsid w:val="0095296F"/>
    <w:rsid w:val="00953A90"/>
    <w:rsid w:val="009618D3"/>
    <w:rsid w:val="00964021"/>
    <w:rsid w:val="00982FD6"/>
    <w:rsid w:val="009971F1"/>
    <w:rsid w:val="009B4918"/>
    <w:rsid w:val="009C2DC7"/>
    <w:rsid w:val="009C7E0B"/>
    <w:rsid w:val="009D762A"/>
    <w:rsid w:val="009E060E"/>
    <w:rsid w:val="009F3AD5"/>
    <w:rsid w:val="00A46E8E"/>
    <w:rsid w:val="00A64EB3"/>
    <w:rsid w:val="00A7156E"/>
    <w:rsid w:val="00AB1056"/>
    <w:rsid w:val="00AF6388"/>
    <w:rsid w:val="00AF7DB5"/>
    <w:rsid w:val="00B12830"/>
    <w:rsid w:val="00B1284B"/>
    <w:rsid w:val="00B22D6C"/>
    <w:rsid w:val="00B31602"/>
    <w:rsid w:val="00B46A31"/>
    <w:rsid w:val="00B72054"/>
    <w:rsid w:val="00B94A09"/>
    <w:rsid w:val="00BB12D6"/>
    <w:rsid w:val="00BB32BC"/>
    <w:rsid w:val="00C26E35"/>
    <w:rsid w:val="00C42AAB"/>
    <w:rsid w:val="00C46A02"/>
    <w:rsid w:val="00C949EF"/>
    <w:rsid w:val="00CC48CE"/>
    <w:rsid w:val="00CD5A17"/>
    <w:rsid w:val="00CF3703"/>
    <w:rsid w:val="00CF4F9B"/>
    <w:rsid w:val="00CF5C0D"/>
    <w:rsid w:val="00D03A4F"/>
    <w:rsid w:val="00D75009"/>
    <w:rsid w:val="00D8009B"/>
    <w:rsid w:val="00DA3336"/>
    <w:rsid w:val="00DA7DE3"/>
    <w:rsid w:val="00DB5F80"/>
    <w:rsid w:val="00DD2D59"/>
    <w:rsid w:val="00DE6B99"/>
    <w:rsid w:val="00DF0C47"/>
    <w:rsid w:val="00E152A3"/>
    <w:rsid w:val="00E172E3"/>
    <w:rsid w:val="00E21501"/>
    <w:rsid w:val="00E27F6C"/>
    <w:rsid w:val="00E5116A"/>
    <w:rsid w:val="00E72123"/>
    <w:rsid w:val="00EC1B79"/>
    <w:rsid w:val="00EE3F6E"/>
    <w:rsid w:val="00F20FB4"/>
    <w:rsid w:val="00F2141E"/>
    <w:rsid w:val="00F2312C"/>
    <w:rsid w:val="00F57159"/>
    <w:rsid w:val="00F6037E"/>
    <w:rsid w:val="00F66818"/>
    <w:rsid w:val="00F7641D"/>
    <w:rsid w:val="00FD2594"/>
    <w:rsid w:val="00FD62EE"/>
    <w:rsid w:val="00FF3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764E"/>
  <w15:chartTrackingRefBased/>
  <w15:docId w15:val="{A76BF459-8F2C-479D-AA79-583EED18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35"/>
    <w:pPr>
      <w:ind w:left="720"/>
      <w:contextualSpacing/>
    </w:pPr>
  </w:style>
  <w:style w:type="character" w:styleId="CommentReference">
    <w:name w:val="annotation reference"/>
    <w:basedOn w:val="DefaultParagraphFont"/>
    <w:uiPriority w:val="99"/>
    <w:semiHidden/>
    <w:unhideWhenUsed/>
    <w:rsid w:val="00165EAA"/>
    <w:rPr>
      <w:sz w:val="16"/>
      <w:szCs w:val="16"/>
    </w:rPr>
  </w:style>
  <w:style w:type="paragraph" w:styleId="CommentText">
    <w:name w:val="annotation text"/>
    <w:basedOn w:val="Normal"/>
    <w:link w:val="CommentTextChar"/>
    <w:uiPriority w:val="99"/>
    <w:unhideWhenUsed/>
    <w:rsid w:val="00165EAA"/>
    <w:pPr>
      <w:spacing w:line="240" w:lineRule="auto"/>
    </w:pPr>
    <w:rPr>
      <w:sz w:val="20"/>
      <w:szCs w:val="20"/>
    </w:rPr>
  </w:style>
  <w:style w:type="character" w:customStyle="1" w:styleId="CommentTextChar">
    <w:name w:val="Comment Text Char"/>
    <w:basedOn w:val="DefaultParagraphFont"/>
    <w:link w:val="CommentText"/>
    <w:uiPriority w:val="99"/>
    <w:rsid w:val="00165EAA"/>
    <w:rPr>
      <w:sz w:val="20"/>
      <w:szCs w:val="20"/>
    </w:rPr>
  </w:style>
  <w:style w:type="paragraph" w:styleId="CommentSubject">
    <w:name w:val="annotation subject"/>
    <w:basedOn w:val="CommentText"/>
    <w:next w:val="CommentText"/>
    <w:link w:val="CommentSubjectChar"/>
    <w:uiPriority w:val="99"/>
    <w:semiHidden/>
    <w:unhideWhenUsed/>
    <w:rsid w:val="00165EAA"/>
    <w:rPr>
      <w:b/>
      <w:bCs/>
    </w:rPr>
  </w:style>
  <w:style w:type="character" w:customStyle="1" w:styleId="CommentSubjectChar">
    <w:name w:val="Comment Subject Char"/>
    <w:basedOn w:val="CommentTextChar"/>
    <w:link w:val="CommentSubject"/>
    <w:uiPriority w:val="99"/>
    <w:semiHidden/>
    <w:rsid w:val="00165EAA"/>
    <w:rPr>
      <w:b/>
      <w:bCs/>
      <w:sz w:val="20"/>
      <w:szCs w:val="20"/>
    </w:rPr>
  </w:style>
  <w:style w:type="paragraph" w:styleId="Header">
    <w:name w:val="header"/>
    <w:basedOn w:val="Normal"/>
    <w:link w:val="HeaderChar"/>
    <w:uiPriority w:val="99"/>
    <w:unhideWhenUsed/>
    <w:rsid w:val="00E21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501"/>
  </w:style>
  <w:style w:type="paragraph" w:styleId="Footer">
    <w:name w:val="footer"/>
    <w:basedOn w:val="Normal"/>
    <w:link w:val="FooterChar"/>
    <w:uiPriority w:val="99"/>
    <w:unhideWhenUsed/>
    <w:rsid w:val="00E21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501"/>
  </w:style>
  <w:style w:type="character" w:styleId="Hyperlink">
    <w:name w:val="Hyperlink"/>
    <w:basedOn w:val="DefaultParagraphFont"/>
    <w:uiPriority w:val="99"/>
    <w:unhideWhenUsed/>
    <w:rsid w:val="008917CD"/>
    <w:rPr>
      <w:color w:val="0563C1" w:themeColor="hyperlink"/>
      <w:u w:val="single"/>
    </w:rPr>
  </w:style>
  <w:style w:type="character" w:styleId="UnresolvedMention">
    <w:name w:val="Unresolved Mention"/>
    <w:basedOn w:val="DefaultParagraphFont"/>
    <w:uiPriority w:val="99"/>
    <w:semiHidden/>
    <w:unhideWhenUsed/>
    <w:rsid w:val="00891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tr.ee/vickybrewster" TargetMode="External"/><Relationship Id="rId3" Type="http://schemas.openxmlformats.org/officeDocument/2006/relationships/settings" Target="settings.xml"/><Relationship Id="rId7" Type="http://schemas.openxmlformats.org/officeDocument/2006/relationships/hyperlink" Target="mailto:943457@swanse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26</cp:revision>
  <dcterms:created xsi:type="dcterms:W3CDTF">2023-05-28T13:01:00Z</dcterms:created>
  <dcterms:modified xsi:type="dcterms:W3CDTF">2023-05-28T13:20:00Z</dcterms:modified>
</cp:coreProperties>
</file>