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6CDE6" w14:textId="77777777" w:rsidR="00F50D50" w:rsidRPr="002320A8" w:rsidRDefault="00F50D50" w:rsidP="00F50D50">
      <w:pPr>
        <w:spacing w:after="0"/>
        <w:rPr>
          <w:rFonts w:ascii="Arial" w:hAnsi="Arial" w:cs="Arial"/>
          <w:color w:val="000000" w:themeColor="text1"/>
          <w:sz w:val="32"/>
          <w:szCs w:val="32"/>
          <w:lang w:val="es-PR"/>
        </w:rPr>
      </w:pPr>
      <w:r w:rsidRPr="002320A8">
        <w:rPr>
          <w:rFonts w:ascii="Arial" w:hAnsi="Arial" w:cs="Arial"/>
          <w:b/>
          <w:color w:val="000000" w:themeColor="text1"/>
          <w:sz w:val="36"/>
          <w:szCs w:val="36"/>
          <w:lang w:val="es-PR"/>
        </w:rPr>
        <w:t>Nadesha Karina González, PhD</w:t>
      </w:r>
    </w:p>
    <w:p w14:paraId="4EB5D795" w14:textId="0E17336F" w:rsidR="00F50D50" w:rsidRPr="002320A8" w:rsidRDefault="00F50D50" w:rsidP="00F50D50">
      <w:pPr>
        <w:pBdr>
          <w:bottom w:val="single" w:sz="24" w:space="1" w:color="0070C0"/>
        </w:pBdr>
        <w:spacing w:after="0"/>
        <w:rPr>
          <w:rFonts w:ascii="Arial" w:hAnsi="Arial" w:cs="Arial"/>
          <w:b/>
          <w:bCs/>
          <w:sz w:val="21"/>
          <w:szCs w:val="21"/>
          <w:lang w:val="es-PR"/>
        </w:rPr>
      </w:pPr>
      <w:r w:rsidRPr="002320A8">
        <w:rPr>
          <w:rFonts w:ascii="Arial" w:hAnsi="Arial" w:cs="Arial"/>
          <w:b/>
          <w:bCs/>
          <w:sz w:val="21"/>
          <w:szCs w:val="21"/>
          <w:lang w:val="es-PR"/>
        </w:rPr>
        <w:t xml:space="preserve">787-934-5314  I  </w:t>
      </w:r>
      <w:hyperlink r:id="rId6" w:history="1">
        <w:r w:rsidRPr="002320A8">
          <w:rPr>
            <w:rStyle w:val="Hyperlink"/>
            <w:rFonts w:ascii="Arial" w:hAnsi="Arial" w:cs="Arial"/>
            <w:b/>
            <w:bCs/>
            <w:sz w:val="21"/>
            <w:szCs w:val="21"/>
            <w:lang w:val="es-PR"/>
          </w:rPr>
          <w:t>nadeshakarinagonzalez@gmail.com</w:t>
        </w:r>
      </w:hyperlink>
      <w:r w:rsidRPr="002320A8">
        <w:rPr>
          <w:rFonts w:ascii="Arial" w:hAnsi="Arial" w:cs="Arial"/>
          <w:b/>
          <w:bCs/>
          <w:sz w:val="21"/>
          <w:szCs w:val="21"/>
          <w:lang w:val="es-PR"/>
        </w:rPr>
        <w:t xml:space="preserve">  </w:t>
      </w:r>
    </w:p>
    <w:p w14:paraId="79C17CD3" w14:textId="77777777" w:rsidR="003C5507" w:rsidRPr="002320A8" w:rsidRDefault="003C5507" w:rsidP="003C5507">
      <w:pPr>
        <w:spacing w:after="0" w:line="240" w:lineRule="auto"/>
        <w:rPr>
          <w:rFonts w:ascii="Arial" w:hAnsi="Arial" w:cs="Arial"/>
          <w:b/>
          <w:sz w:val="28"/>
          <w:szCs w:val="28"/>
          <w:lang w:val="es-PR"/>
        </w:rPr>
      </w:pPr>
    </w:p>
    <w:p w14:paraId="0E5070B0" w14:textId="3EFFDB51" w:rsidR="003C5507" w:rsidRPr="005952D8" w:rsidRDefault="00F50D50" w:rsidP="003C5507">
      <w:pPr>
        <w:spacing w:after="0" w:line="240" w:lineRule="auto"/>
        <w:jc w:val="center"/>
        <w:rPr>
          <w:rFonts w:ascii="Arial" w:hAnsi="Arial" w:cs="Arial"/>
          <w:b/>
          <w:bCs/>
          <w:color w:val="0070C0"/>
          <w:sz w:val="23"/>
          <w:szCs w:val="23"/>
        </w:rPr>
      </w:pPr>
      <w:r w:rsidRPr="005952D8">
        <w:rPr>
          <w:rFonts w:ascii="Arial" w:hAnsi="Arial" w:cs="Arial"/>
          <w:b/>
          <w:bCs/>
          <w:color w:val="0070C0"/>
          <w:sz w:val="23"/>
          <w:szCs w:val="23"/>
        </w:rPr>
        <w:t>ACADEMIC • LITERATURE • SPANISH • JOURNALIST • COMMUNICATIONS PROFESSIONAL</w:t>
      </w:r>
    </w:p>
    <w:p w14:paraId="0CE13F1A" w14:textId="0EDEA444" w:rsidR="00F50D50" w:rsidRPr="005952D8" w:rsidRDefault="00F50D50" w:rsidP="000A775F">
      <w:pPr>
        <w:spacing w:line="240" w:lineRule="auto"/>
        <w:jc w:val="both"/>
        <w:rPr>
          <w:rFonts w:ascii="Arial" w:hAnsi="Arial" w:cs="Arial"/>
          <w:sz w:val="23"/>
          <w:szCs w:val="23"/>
        </w:rPr>
      </w:pPr>
      <w:r w:rsidRPr="005952D8">
        <w:rPr>
          <w:rFonts w:ascii="Arial" w:hAnsi="Arial" w:cs="Arial"/>
          <w:sz w:val="23"/>
          <w:szCs w:val="23"/>
        </w:rPr>
        <w:t>Expert Spanish literature and language university professor with a Doctor of Philosophy and Letters degree in Puerto Rican and Caribbean Literature. More than 15 years of experience teaching at the college level, some of which have been holding administrative academic positions. Distinguished communications professional with over 20 years of experience as a journalist for radio, TV, and print media in both Puerto Rico and the United States focusing on political and judicial issues, as well as human interest stories and weather reports. Past director of several lifestyle publications.</w:t>
      </w:r>
    </w:p>
    <w:p w14:paraId="383E800B" w14:textId="7625A133" w:rsidR="00F50D50" w:rsidRPr="005952D8" w:rsidRDefault="00F50D50" w:rsidP="00F50D50">
      <w:pPr>
        <w:shd w:val="clear" w:color="auto" w:fill="0070C0"/>
        <w:spacing w:after="0" w:line="240" w:lineRule="auto"/>
        <w:jc w:val="center"/>
        <w:rPr>
          <w:rFonts w:ascii="Arial" w:hAnsi="Arial" w:cs="Arial"/>
          <w:b/>
          <w:bCs/>
          <w:color w:val="FFFFFF" w:themeColor="background1"/>
        </w:rPr>
      </w:pPr>
      <w:r w:rsidRPr="005952D8">
        <w:rPr>
          <w:rFonts w:ascii="Arial" w:hAnsi="Arial" w:cs="Arial"/>
          <w:b/>
          <w:bCs/>
          <w:color w:val="FFFFFF" w:themeColor="background1"/>
        </w:rPr>
        <w:t>RESEARCH</w:t>
      </w:r>
    </w:p>
    <w:p w14:paraId="50C2F74B" w14:textId="77777777" w:rsidR="00F50D50" w:rsidRPr="005952D8" w:rsidRDefault="00F50D50" w:rsidP="00F50D50">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F50D50" w:rsidRPr="002320A8" w14:paraId="291F425D" w14:textId="77777777" w:rsidTr="003C1329">
        <w:tc>
          <w:tcPr>
            <w:tcW w:w="10790" w:type="dxa"/>
          </w:tcPr>
          <w:p w14:paraId="6295D528" w14:textId="3CA1ABBA" w:rsidR="00F50D50" w:rsidRPr="002320A8" w:rsidRDefault="00F50D50" w:rsidP="004C4B6E">
            <w:pPr>
              <w:spacing w:line="240" w:lineRule="auto"/>
              <w:jc w:val="both"/>
              <w:rPr>
                <w:rFonts w:ascii="Arial" w:hAnsi="Arial" w:cs="Arial"/>
                <w:lang w:val="es-PR"/>
              </w:rPr>
            </w:pPr>
            <w:r w:rsidRPr="002320A8">
              <w:rPr>
                <w:rFonts w:ascii="Arial" w:hAnsi="Arial" w:cs="Arial"/>
                <w:lang w:val="es-PR"/>
              </w:rPr>
              <w:t xml:space="preserve">Doctoral </w:t>
            </w:r>
            <w:proofErr w:type="spellStart"/>
            <w:r w:rsidRPr="002320A8">
              <w:rPr>
                <w:rFonts w:ascii="Arial" w:hAnsi="Arial" w:cs="Arial"/>
                <w:lang w:val="es-PR"/>
              </w:rPr>
              <w:t>dissertation</w:t>
            </w:r>
            <w:proofErr w:type="spellEnd"/>
            <w:r w:rsidRPr="002320A8">
              <w:rPr>
                <w:rFonts w:ascii="Arial" w:hAnsi="Arial" w:cs="Arial"/>
                <w:lang w:val="es-PR"/>
              </w:rPr>
              <w:t xml:space="preserve">: </w:t>
            </w:r>
            <w:r w:rsidRPr="002320A8">
              <w:rPr>
                <w:rFonts w:ascii="Arial" w:hAnsi="Arial" w:cs="Arial"/>
                <w:i/>
                <w:lang w:val="es-PR"/>
              </w:rPr>
              <w:t xml:space="preserve">Representación sociopolítica en la cuentística dominicana en la década del sesenta. Miguel </w:t>
            </w:r>
            <w:proofErr w:type="spellStart"/>
            <w:r w:rsidRPr="002320A8">
              <w:rPr>
                <w:rFonts w:ascii="Arial" w:hAnsi="Arial" w:cs="Arial"/>
                <w:i/>
                <w:lang w:val="es-PR"/>
              </w:rPr>
              <w:t>Alfonseca</w:t>
            </w:r>
            <w:proofErr w:type="spellEnd"/>
            <w:r w:rsidRPr="002320A8">
              <w:rPr>
                <w:rFonts w:ascii="Arial" w:hAnsi="Arial" w:cs="Arial"/>
                <w:i/>
                <w:lang w:val="es-PR"/>
              </w:rPr>
              <w:t>, René del Risco e Iván García Guerra. (</w:t>
            </w:r>
            <w:proofErr w:type="spellStart"/>
            <w:r w:rsidRPr="002320A8">
              <w:rPr>
                <w:rFonts w:ascii="Arial" w:hAnsi="Arial" w:cs="Arial"/>
                <w:i/>
                <w:iCs/>
                <w:lang w:val="es-PR"/>
              </w:rPr>
              <w:t>Sociopolitical</w:t>
            </w:r>
            <w:proofErr w:type="spellEnd"/>
            <w:r w:rsidRPr="002320A8">
              <w:rPr>
                <w:rFonts w:ascii="Arial" w:hAnsi="Arial" w:cs="Arial"/>
                <w:i/>
                <w:iCs/>
                <w:lang w:val="es-PR"/>
              </w:rPr>
              <w:t xml:space="preserve"> </w:t>
            </w:r>
            <w:proofErr w:type="spellStart"/>
            <w:r w:rsidRPr="002320A8">
              <w:rPr>
                <w:rFonts w:ascii="Arial" w:hAnsi="Arial" w:cs="Arial"/>
                <w:i/>
                <w:iCs/>
                <w:lang w:val="es-PR"/>
              </w:rPr>
              <w:t>Representation</w:t>
            </w:r>
            <w:proofErr w:type="spellEnd"/>
            <w:r w:rsidRPr="002320A8">
              <w:rPr>
                <w:rFonts w:ascii="Arial" w:hAnsi="Arial" w:cs="Arial"/>
                <w:i/>
                <w:iCs/>
                <w:lang w:val="es-PR"/>
              </w:rPr>
              <w:t xml:space="preserve"> in </w:t>
            </w:r>
            <w:proofErr w:type="spellStart"/>
            <w:r w:rsidRPr="002320A8">
              <w:rPr>
                <w:rFonts w:ascii="Arial" w:hAnsi="Arial" w:cs="Arial"/>
                <w:i/>
                <w:iCs/>
                <w:lang w:val="es-PR"/>
              </w:rPr>
              <w:t>Dominican</w:t>
            </w:r>
            <w:proofErr w:type="spellEnd"/>
            <w:r w:rsidRPr="002320A8">
              <w:rPr>
                <w:rFonts w:ascii="Arial" w:hAnsi="Arial" w:cs="Arial"/>
                <w:i/>
                <w:iCs/>
                <w:lang w:val="es-PR"/>
              </w:rPr>
              <w:t xml:space="preserve"> </w:t>
            </w:r>
            <w:proofErr w:type="spellStart"/>
            <w:r w:rsidRPr="002320A8">
              <w:rPr>
                <w:rFonts w:ascii="Arial" w:hAnsi="Arial" w:cs="Arial"/>
                <w:i/>
                <w:iCs/>
                <w:lang w:val="es-PR"/>
              </w:rPr>
              <w:t>Storytelling</w:t>
            </w:r>
            <w:proofErr w:type="spellEnd"/>
            <w:r w:rsidRPr="002320A8">
              <w:rPr>
                <w:rFonts w:ascii="Arial" w:hAnsi="Arial" w:cs="Arial"/>
                <w:i/>
                <w:iCs/>
                <w:lang w:val="es-PR"/>
              </w:rPr>
              <w:t xml:space="preserve"> in </w:t>
            </w:r>
            <w:proofErr w:type="spellStart"/>
            <w:r w:rsidRPr="002320A8">
              <w:rPr>
                <w:rFonts w:ascii="Arial" w:hAnsi="Arial" w:cs="Arial"/>
                <w:i/>
                <w:iCs/>
                <w:lang w:val="es-PR"/>
              </w:rPr>
              <w:t>the</w:t>
            </w:r>
            <w:proofErr w:type="spellEnd"/>
            <w:r w:rsidRPr="002320A8">
              <w:rPr>
                <w:rFonts w:ascii="Arial" w:hAnsi="Arial" w:cs="Arial"/>
                <w:i/>
                <w:iCs/>
                <w:lang w:val="es-PR"/>
              </w:rPr>
              <w:t xml:space="preserve"> </w:t>
            </w:r>
            <w:proofErr w:type="spellStart"/>
            <w:r w:rsidRPr="002320A8">
              <w:rPr>
                <w:rFonts w:ascii="Arial" w:hAnsi="Arial" w:cs="Arial"/>
                <w:i/>
                <w:iCs/>
                <w:lang w:val="es-PR"/>
              </w:rPr>
              <w:t>Sixties</w:t>
            </w:r>
            <w:proofErr w:type="spellEnd"/>
            <w:r w:rsidRPr="002320A8">
              <w:rPr>
                <w:rFonts w:ascii="Arial" w:hAnsi="Arial" w:cs="Arial"/>
                <w:i/>
                <w:iCs/>
                <w:lang w:val="es-PR"/>
              </w:rPr>
              <w:t xml:space="preserve">. Miguel </w:t>
            </w:r>
            <w:proofErr w:type="spellStart"/>
            <w:r w:rsidRPr="002320A8">
              <w:rPr>
                <w:rFonts w:ascii="Arial" w:hAnsi="Arial" w:cs="Arial"/>
                <w:i/>
                <w:iCs/>
                <w:lang w:val="es-PR"/>
              </w:rPr>
              <w:t>Alfonseca</w:t>
            </w:r>
            <w:proofErr w:type="spellEnd"/>
            <w:r w:rsidRPr="002320A8">
              <w:rPr>
                <w:rFonts w:ascii="Arial" w:hAnsi="Arial" w:cs="Arial"/>
                <w:i/>
                <w:iCs/>
                <w:lang w:val="es-PR"/>
              </w:rPr>
              <w:t>, René del Risco, and Iván García Guerra)</w:t>
            </w:r>
            <w:r w:rsidRPr="002320A8">
              <w:rPr>
                <w:rFonts w:ascii="Arial" w:hAnsi="Arial" w:cs="Arial"/>
                <w:lang w:val="es-PR"/>
              </w:rPr>
              <w:t>.</w:t>
            </w:r>
          </w:p>
        </w:tc>
      </w:tr>
    </w:tbl>
    <w:p w14:paraId="06965E59" w14:textId="37F8E8A5" w:rsidR="00F50D50" w:rsidRPr="005952D8" w:rsidRDefault="00F50D50" w:rsidP="00B011D0">
      <w:pPr>
        <w:spacing w:after="0" w:line="240" w:lineRule="auto"/>
        <w:rPr>
          <w:rFonts w:ascii="Arial" w:hAnsi="Arial" w:cs="Arial"/>
          <w:b/>
          <w:bCs/>
          <w:color w:val="0070C0"/>
          <w:sz w:val="24"/>
          <w:szCs w:val="24"/>
        </w:rPr>
      </w:pPr>
      <w:r w:rsidRPr="005952D8">
        <w:rPr>
          <w:rFonts w:ascii="Arial" w:hAnsi="Arial" w:cs="Arial"/>
          <w:b/>
          <w:color w:val="0070C0"/>
          <w:sz w:val="24"/>
          <w:szCs w:val="24"/>
        </w:rPr>
        <w:t xml:space="preserve">PROFESSIONAL </w:t>
      </w:r>
      <w:r w:rsidRPr="005952D8">
        <w:rPr>
          <w:rFonts w:ascii="Arial" w:hAnsi="Arial" w:cs="Arial"/>
          <w:b/>
          <w:bCs/>
          <w:color w:val="0070C0"/>
          <w:sz w:val="24"/>
          <w:szCs w:val="24"/>
        </w:rPr>
        <w:t>EXPERIENCE</w:t>
      </w:r>
    </w:p>
    <w:p w14:paraId="4348D3B9" w14:textId="6301C394" w:rsidR="00B011D0" w:rsidRPr="005952D8" w:rsidRDefault="000A775F" w:rsidP="00B011D0">
      <w:pPr>
        <w:spacing w:after="0" w:line="240" w:lineRule="auto"/>
        <w:rPr>
          <w:rFonts w:ascii="Arial" w:hAnsi="Arial" w:cs="Arial"/>
          <w:sz w:val="24"/>
          <w:szCs w:val="24"/>
        </w:rPr>
      </w:pPr>
      <w:r w:rsidRPr="005952D8">
        <w:rPr>
          <w:rFonts w:ascii="Arial" w:hAnsi="Arial" w:cs="Arial"/>
          <w:noProof/>
          <w:sz w:val="24"/>
          <w:szCs w:val="24"/>
        </w:rPr>
        <mc:AlternateContent>
          <mc:Choice Requires="wps">
            <w:drawing>
              <wp:anchor distT="0" distB="0" distL="114300" distR="114300" simplePos="0" relativeHeight="251659264" behindDoc="0" locked="0" layoutInCell="1" allowOverlap="1" wp14:anchorId="3B44AD2C" wp14:editId="62456E0D">
                <wp:simplePos x="0" y="0"/>
                <wp:positionH relativeFrom="margin">
                  <wp:align>left</wp:align>
                </wp:positionH>
                <wp:positionV relativeFrom="paragraph">
                  <wp:posOffset>25400</wp:posOffset>
                </wp:positionV>
                <wp:extent cx="6883400" cy="6350"/>
                <wp:effectExtent l="0" t="19050" r="31750" b="31750"/>
                <wp:wrapNone/>
                <wp:docPr id="1" name="Straight Connector 1"/>
                <wp:cNvGraphicFramePr/>
                <a:graphic xmlns:a="http://schemas.openxmlformats.org/drawingml/2006/main">
                  <a:graphicData uri="http://schemas.microsoft.com/office/word/2010/wordprocessingShape">
                    <wps:wsp>
                      <wps:cNvCnPr/>
                      <wps:spPr>
                        <a:xfrm>
                          <a:off x="0" y="0"/>
                          <a:ext cx="6883400" cy="635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17640"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5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" strokecolor="#0070c0" strokeweight="3pt">
                <v:stroke joinstyle="miter"/>
                <w10:wrap anchorx="margin"/>
              </v:line>
            </w:pict>
          </mc:Fallback>
        </mc:AlternateContent>
      </w:r>
    </w:p>
    <w:p w14:paraId="1E04FB6D" w14:textId="3FE14050" w:rsidR="00F50D50" w:rsidRPr="005952D8" w:rsidRDefault="00F50D50" w:rsidP="00F50D50">
      <w:pPr>
        <w:spacing w:after="0"/>
        <w:rPr>
          <w:rFonts w:ascii="Arial" w:hAnsi="Arial" w:cs="Arial"/>
        </w:rPr>
      </w:pPr>
      <w:r w:rsidRPr="005952D8">
        <w:rPr>
          <w:rFonts w:ascii="Arial" w:hAnsi="Arial" w:cs="Arial"/>
          <w:b/>
        </w:rPr>
        <w:t>Adjunct Professor</w:t>
      </w:r>
      <w:r w:rsidRPr="005952D8">
        <w:rPr>
          <w:rFonts w:ascii="Arial" w:hAnsi="Arial" w:cs="Arial"/>
          <w:bCs/>
        </w:rPr>
        <w:tab/>
      </w:r>
      <w:r w:rsidRPr="005952D8">
        <w:rPr>
          <w:rFonts w:ascii="Arial" w:hAnsi="Arial" w:cs="Arial"/>
          <w:bCs/>
        </w:rPr>
        <w:tab/>
        <w:t xml:space="preserve">   </w:t>
      </w:r>
      <w:r w:rsidRPr="005952D8">
        <w:rPr>
          <w:rFonts w:ascii="Arial" w:hAnsi="Arial" w:cs="Arial"/>
          <w:bCs/>
        </w:rPr>
        <w:tab/>
      </w:r>
      <w:r w:rsidRPr="005952D8">
        <w:rPr>
          <w:rFonts w:ascii="Arial" w:hAnsi="Arial" w:cs="Arial"/>
          <w:bCs/>
        </w:rPr>
        <w:tab/>
      </w:r>
      <w:r w:rsidRPr="005952D8">
        <w:rPr>
          <w:rFonts w:ascii="Arial" w:hAnsi="Arial" w:cs="Arial"/>
          <w:bCs/>
        </w:rPr>
        <w:tab/>
      </w:r>
      <w:r w:rsidRPr="005952D8">
        <w:rPr>
          <w:rFonts w:ascii="Arial" w:hAnsi="Arial" w:cs="Arial"/>
          <w:bCs/>
        </w:rPr>
        <w:tab/>
      </w:r>
      <w:r w:rsidR="000A775F" w:rsidRPr="005952D8">
        <w:rPr>
          <w:rFonts w:ascii="Arial" w:hAnsi="Arial" w:cs="Arial"/>
          <w:bCs/>
        </w:rPr>
        <w:tab/>
      </w:r>
      <w:r w:rsidRPr="005952D8">
        <w:rPr>
          <w:rFonts w:ascii="Arial" w:hAnsi="Arial" w:cs="Arial"/>
          <w:i/>
          <w:iCs/>
        </w:rPr>
        <w:t>Inter American University of Puerto Rico</w:t>
      </w:r>
    </w:p>
    <w:p w14:paraId="39C10259" w14:textId="77777777" w:rsidR="000A775F" w:rsidRPr="005952D8" w:rsidRDefault="000A775F" w:rsidP="000A775F">
      <w:pPr>
        <w:spacing w:after="0"/>
        <w:rPr>
          <w:rFonts w:ascii="Arial" w:hAnsi="Arial" w:cs="Arial"/>
          <w:bCs/>
        </w:rPr>
      </w:pPr>
      <w:r w:rsidRPr="005952D8">
        <w:rPr>
          <w:rFonts w:ascii="Arial" w:hAnsi="Arial" w:cs="Arial"/>
          <w:bCs/>
        </w:rPr>
        <w:t xml:space="preserve">August </w:t>
      </w:r>
      <w:r w:rsidR="00F50D50" w:rsidRPr="005952D8">
        <w:rPr>
          <w:rFonts w:ascii="Arial" w:hAnsi="Arial" w:cs="Arial"/>
          <w:bCs/>
        </w:rPr>
        <w:t xml:space="preserve">2019 – </w:t>
      </w:r>
      <w:r w:rsidRPr="005952D8">
        <w:rPr>
          <w:rFonts w:ascii="Arial" w:hAnsi="Arial" w:cs="Arial"/>
          <w:bCs/>
        </w:rPr>
        <w:t xml:space="preserve">July </w:t>
      </w:r>
      <w:r w:rsidR="00F50D50" w:rsidRPr="005952D8">
        <w:rPr>
          <w:rFonts w:ascii="Arial" w:hAnsi="Arial" w:cs="Arial"/>
          <w:bCs/>
        </w:rPr>
        <w:t>2020</w:t>
      </w:r>
      <w:r w:rsidR="00F50D50" w:rsidRPr="005952D8">
        <w:rPr>
          <w:rFonts w:ascii="Arial" w:hAnsi="Arial" w:cs="Arial"/>
          <w:bCs/>
        </w:rPr>
        <w:tab/>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r>
      <w:r w:rsidRPr="005952D8">
        <w:rPr>
          <w:rFonts w:ascii="Arial" w:hAnsi="Arial" w:cs="Arial"/>
        </w:rPr>
        <w:tab/>
      </w:r>
      <w:r w:rsidR="00F50D50" w:rsidRPr="005952D8">
        <w:rPr>
          <w:rFonts w:ascii="Arial" w:hAnsi="Arial" w:cs="Arial"/>
          <w:i/>
          <w:iCs/>
        </w:rPr>
        <w:t>Metropolitan Campus, PR</w:t>
      </w:r>
      <w:r w:rsidR="00F50D50" w:rsidRPr="005952D8">
        <w:rPr>
          <w:rFonts w:ascii="Arial" w:hAnsi="Arial" w:cs="Arial"/>
          <w:bCs/>
        </w:rPr>
        <w:tab/>
      </w:r>
      <w:r w:rsidR="00F50D50" w:rsidRPr="005952D8">
        <w:rPr>
          <w:rFonts w:ascii="Arial" w:hAnsi="Arial" w:cs="Arial"/>
          <w:bCs/>
        </w:rPr>
        <w:tab/>
        <w:t xml:space="preserve">    </w:t>
      </w:r>
    </w:p>
    <w:p w14:paraId="4291E50F" w14:textId="22C6A552" w:rsidR="00F50D50" w:rsidRPr="005952D8" w:rsidRDefault="00F50D50" w:rsidP="000A775F">
      <w:pPr>
        <w:spacing w:after="0"/>
        <w:rPr>
          <w:rFonts w:ascii="Arial" w:hAnsi="Arial" w:cs="Arial"/>
          <w:sz w:val="24"/>
          <w:szCs w:val="24"/>
        </w:rPr>
      </w:pPr>
      <w:r w:rsidRPr="005952D8">
        <w:rPr>
          <w:rFonts w:ascii="Arial" w:hAnsi="Arial" w:cs="Arial"/>
          <w:bCs/>
        </w:rPr>
        <w:tab/>
      </w:r>
    </w:p>
    <w:p w14:paraId="1EC8F52E" w14:textId="253648E6" w:rsidR="00F50D50" w:rsidRPr="005952D8" w:rsidRDefault="00F50D50" w:rsidP="00B011D0">
      <w:pPr>
        <w:pStyle w:val="ListParagraph"/>
        <w:numPr>
          <w:ilvl w:val="0"/>
          <w:numId w:val="6"/>
        </w:numPr>
        <w:spacing w:after="0"/>
        <w:jc w:val="both"/>
        <w:rPr>
          <w:rFonts w:ascii="Arial" w:hAnsi="Arial" w:cs="Arial"/>
        </w:rPr>
      </w:pPr>
      <w:r w:rsidRPr="005952D8">
        <w:rPr>
          <w:rFonts w:ascii="Arial" w:hAnsi="Arial" w:cs="Arial"/>
        </w:rPr>
        <w:t>Plan and conduct Spanish literature and language courses for both native and foreign students.</w:t>
      </w:r>
    </w:p>
    <w:p w14:paraId="1E72B8F5" w14:textId="2E9771AD" w:rsidR="00F50D50" w:rsidRPr="005952D8" w:rsidRDefault="00F50D50" w:rsidP="00B011D0">
      <w:pPr>
        <w:pStyle w:val="ListParagraph"/>
        <w:numPr>
          <w:ilvl w:val="0"/>
          <w:numId w:val="6"/>
        </w:numPr>
        <w:spacing w:after="0"/>
        <w:jc w:val="both"/>
        <w:rPr>
          <w:rFonts w:ascii="Arial" w:hAnsi="Arial" w:cs="Arial"/>
        </w:rPr>
      </w:pPr>
      <w:r w:rsidRPr="005952D8">
        <w:rPr>
          <w:rFonts w:ascii="Arial" w:hAnsi="Arial" w:cs="Arial"/>
        </w:rPr>
        <w:t>Teach courses in different modalities: in-person classroom instruction, distance learning, and hybrid courses.</w:t>
      </w:r>
    </w:p>
    <w:p w14:paraId="322E6147" w14:textId="02F0D6B0" w:rsidR="00F50D50" w:rsidRPr="005952D8" w:rsidRDefault="00F50D50" w:rsidP="00B011D0">
      <w:pPr>
        <w:pStyle w:val="ListParagraph"/>
        <w:numPr>
          <w:ilvl w:val="0"/>
          <w:numId w:val="6"/>
        </w:numPr>
        <w:spacing w:after="0"/>
        <w:jc w:val="both"/>
        <w:rPr>
          <w:rFonts w:ascii="Arial" w:hAnsi="Arial" w:cs="Arial"/>
        </w:rPr>
      </w:pPr>
      <w:r w:rsidRPr="005952D8">
        <w:rPr>
          <w:rFonts w:ascii="Arial" w:hAnsi="Arial" w:cs="Arial"/>
        </w:rPr>
        <w:t>Develop rubrics for evaluating both in-person and web-based coursework.</w:t>
      </w:r>
    </w:p>
    <w:p w14:paraId="3856A534" w14:textId="0B88E8DD" w:rsidR="00F50D50" w:rsidRPr="005952D8" w:rsidRDefault="00F50D50" w:rsidP="00B011D0">
      <w:pPr>
        <w:pStyle w:val="ListParagraph"/>
        <w:numPr>
          <w:ilvl w:val="0"/>
          <w:numId w:val="6"/>
        </w:numPr>
        <w:spacing w:after="0"/>
        <w:jc w:val="both"/>
        <w:rPr>
          <w:rFonts w:ascii="Arial" w:hAnsi="Arial" w:cs="Arial"/>
        </w:rPr>
      </w:pPr>
      <w:r w:rsidRPr="005952D8">
        <w:rPr>
          <w:rFonts w:ascii="Arial" w:hAnsi="Arial" w:cs="Arial"/>
        </w:rPr>
        <w:t>Participate actively in academic events, such as webinars, symposiums, conferences, and others.</w:t>
      </w:r>
    </w:p>
    <w:p w14:paraId="1B354787" w14:textId="77777777" w:rsidR="00F50D50" w:rsidRPr="005952D8" w:rsidRDefault="00F50D50" w:rsidP="00F50D50">
      <w:pPr>
        <w:spacing w:after="0" w:line="240" w:lineRule="auto"/>
        <w:rPr>
          <w:rFonts w:ascii="Arial" w:hAnsi="Arial" w:cs="Arial"/>
          <w:b/>
        </w:rPr>
      </w:pPr>
    </w:p>
    <w:p w14:paraId="0773D4EB" w14:textId="5A4704F9" w:rsidR="00F50D50" w:rsidRPr="005952D8" w:rsidRDefault="00F50D50" w:rsidP="00B011D0">
      <w:pPr>
        <w:spacing w:after="0" w:line="240" w:lineRule="auto"/>
        <w:rPr>
          <w:rFonts w:ascii="Arial" w:hAnsi="Arial" w:cs="Arial"/>
          <w:bCs/>
          <w:i/>
          <w:iCs/>
        </w:rPr>
      </w:pPr>
      <w:r w:rsidRPr="005952D8">
        <w:rPr>
          <w:rFonts w:ascii="Arial" w:hAnsi="Arial" w:cs="Arial"/>
          <w:b/>
        </w:rPr>
        <w:t>De</w:t>
      </w:r>
      <w:r w:rsidR="00B011D0" w:rsidRPr="005952D8">
        <w:rPr>
          <w:rFonts w:ascii="Arial" w:hAnsi="Arial" w:cs="Arial"/>
          <w:b/>
        </w:rPr>
        <w:t>an of Academic Affairs</w:t>
      </w:r>
      <w:r w:rsidR="00B011D0" w:rsidRPr="005952D8">
        <w:rPr>
          <w:rFonts w:ascii="Arial" w:hAnsi="Arial" w:cs="Arial"/>
          <w:b/>
        </w:rPr>
        <w:tab/>
      </w:r>
      <w:r w:rsidR="00B011D0" w:rsidRPr="005952D8">
        <w:rPr>
          <w:rFonts w:ascii="Arial" w:hAnsi="Arial" w:cs="Arial"/>
          <w:b/>
        </w:rPr>
        <w:tab/>
      </w:r>
      <w:r w:rsidRPr="005952D8">
        <w:rPr>
          <w:rFonts w:ascii="Arial" w:hAnsi="Arial" w:cs="Arial"/>
          <w:bCs/>
        </w:rPr>
        <w:tab/>
        <w:t xml:space="preserve">   </w:t>
      </w:r>
      <w:r w:rsidRPr="005952D8">
        <w:rPr>
          <w:rFonts w:ascii="Arial" w:hAnsi="Arial" w:cs="Arial"/>
          <w:bCs/>
        </w:rPr>
        <w:tab/>
      </w:r>
      <w:r w:rsidRPr="005952D8">
        <w:rPr>
          <w:rFonts w:ascii="Arial" w:hAnsi="Arial" w:cs="Arial"/>
          <w:bCs/>
        </w:rPr>
        <w:tab/>
      </w:r>
      <w:r w:rsidRPr="005952D8">
        <w:rPr>
          <w:rFonts w:ascii="Arial" w:hAnsi="Arial" w:cs="Arial"/>
          <w:bCs/>
        </w:rPr>
        <w:tab/>
      </w:r>
      <w:r w:rsidR="00B011D0" w:rsidRPr="005952D8">
        <w:rPr>
          <w:rFonts w:ascii="Arial" w:hAnsi="Arial" w:cs="Arial"/>
          <w:i/>
          <w:iCs/>
        </w:rPr>
        <w:t>Inter American University of Puerto Rico</w:t>
      </w:r>
      <w:r w:rsidR="00B011D0" w:rsidRPr="005952D8">
        <w:rPr>
          <w:rFonts w:ascii="Arial" w:hAnsi="Arial" w:cs="Arial"/>
          <w:bCs/>
        </w:rPr>
        <w:t xml:space="preserve"> </w:t>
      </w:r>
      <w:r w:rsidR="000A775F" w:rsidRPr="005952D8">
        <w:rPr>
          <w:rFonts w:ascii="Arial" w:hAnsi="Arial" w:cs="Arial"/>
          <w:bCs/>
        </w:rPr>
        <w:t xml:space="preserve">August </w:t>
      </w:r>
      <w:r w:rsidRPr="005952D8">
        <w:rPr>
          <w:rFonts w:ascii="Arial" w:hAnsi="Arial" w:cs="Arial"/>
          <w:bCs/>
        </w:rPr>
        <w:t xml:space="preserve">2017 – </w:t>
      </w:r>
      <w:r w:rsidR="000A775F" w:rsidRPr="005952D8">
        <w:rPr>
          <w:rFonts w:ascii="Arial" w:hAnsi="Arial" w:cs="Arial"/>
          <w:bCs/>
        </w:rPr>
        <w:t xml:space="preserve">July </w:t>
      </w:r>
      <w:r w:rsidRPr="005952D8">
        <w:rPr>
          <w:rFonts w:ascii="Arial" w:hAnsi="Arial" w:cs="Arial"/>
          <w:bCs/>
        </w:rPr>
        <w:t>2019</w:t>
      </w:r>
      <w:r w:rsidRPr="005952D8">
        <w:rPr>
          <w:rFonts w:ascii="Arial" w:hAnsi="Arial" w:cs="Arial"/>
          <w:bCs/>
        </w:rPr>
        <w:tab/>
      </w:r>
      <w:r w:rsidRPr="005952D8">
        <w:rPr>
          <w:rFonts w:ascii="Arial" w:hAnsi="Arial" w:cs="Arial"/>
          <w:bCs/>
        </w:rPr>
        <w:tab/>
        <w:t xml:space="preserve">    </w:t>
      </w:r>
      <w:r w:rsidRPr="005952D8">
        <w:rPr>
          <w:rFonts w:ascii="Arial" w:hAnsi="Arial" w:cs="Arial"/>
          <w:bCs/>
        </w:rPr>
        <w:tab/>
      </w:r>
      <w:r w:rsidRPr="005952D8">
        <w:rPr>
          <w:rFonts w:ascii="Arial" w:hAnsi="Arial" w:cs="Arial"/>
          <w:bCs/>
        </w:rPr>
        <w:tab/>
      </w:r>
      <w:r w:rsidRPr="005952D8">
        <w:rPr>
          <w:rFonts w:ascii="Arial" w:hAnsi="Arial" w:cs="Arial"/>
          <w:bCs/>
        </w:rPr>
        <w:tab/>
      </w:r>
      <w:r w:rsidR="00B011D0" w:rsidRPr="005952D8">
        <w:rPr>
          <w:rFonts w:ascii="Arial" w:hAnsi="Arial" w:cs="Arial"/>
          <w:bCs/>
        </w:rPr>
        <w:tab/>
      </w:r>
      <w:r w:rsidRPr="005952D8">
        <w:rPr>
          <w:rFonts w:ascii="Arial" w:hAnsi="Arial" w:cs="Arial"/>
          <w:bCs/>
          <w:i/>
          <w:iCs/>
        </w:rPr>
        <w:t>Fajardo</w:t>
      </w:r>
      <w:r w:rsidR="00B011D0" w:rsidRPr="005952D8">
        <w:rPr>
          <w:rFonts w:ascii="Arial" w:hAnsi="Arial" w:cs="Arial"/>
          <w:bCs/>
          <w:i/>
          <w:iCs/>
        </w:rPr>
        <w:t xml:space="preserve"> Campus</w:t>
      </w:r>
      <w:r w:rsidRPr="005952D8">
        <w:rPr>
          <w:rFonts w:ascii="Arial" w:hAnsi="Arial" w:cs="Arial"/>
          <w:bCs/>
          <w:i/>
          <w:iCs/>
        </w:rPr>
        <w:t>, PR</w:t>
      </w:r>
    </w:p>
    <w:p w14:paraId="01BBFC30" w14:textId="77777777" w:rsidR="00F50D50" w:rsidRPr="005952D8" w:rsidRDefault="00F50D50" w:rsidP="00F50D50">
      <w:pPr>
        <w:spacing w:after="0" w:line="240" w:lineRule="auto"/>
        <w:ind w:left="3540" w:hanging="3540"/>
        <w:rPr>
          <w:rFonts w:ascii="Arial" w:hAnsi="Arial" w:cs="Arial"/>
          <w:bCs/>
          <w:sz w:val="16"/>
          <w:szCs w:val="16"/>
        </w:rPr>
      </w:pPr>
    </w:p>
    <w:p w14:paraId="2C8DA990" w14:textId="45E9D110" w:rsidR="00B011D0" w:rsidRPr="005952D8" w:rsidRDefault="00B011D0" w:rsidP="00B011D0">
      <w:pPr>
        <w:pStyle w:val="ListParagraph"/>
        <w:numPr>
          <w:ilvl w:val="0"/>
          <w:numId w:val="7"/>
        </w:numPr>
        <w:jc w:val="both"/>
        <w:rPr>
          <w:rFonts w:ascii="Arial" w:hAnsi="Arial" w:cs="Arial"/>
        </w:rPr>
      </w:pPr>
      <w:r w:rsidRPr="005952D8">
        <w:rPr>
          <w:rFonts w:ascii="Arial" w:hAnsi="Arial" w:cs="Arial"/>
        </w:rPr>
        <w:t>Responsible for planning and leading academic processes within the undergraduate and graduate programs.</w:t>
      </w:r>
    </w:p>
    <w:p w14:paraId="51AED327" w14:textId="23A4D7AC" w:rsidR="00B011D0" w:rsidRPr="005952D8" w:rsidRDefault="00B011D0" w:rsidP="00B011D0">
      <w:pPr>
        <w:pStyle w:val="ListParagraph"/>
        <w:numPr>
          <w:ilvl w:val="0"/>
          <w:numId w:val="7"/>
        </w:numPr>
        <w:jc w:val="both"/>
        <w:rPr>
          <w:rFonts w:ascii="Arial" w:hAnsi="Arial" w:cs="Arial"/>
        </w:rPr>
      </w:pPr>
      <w:r w:rsidRPr="005952D8">
        <w:rPr>
          <w:rFonts w:ascii="Arial" w:hAnsi="Arial" w:cs="Arial"/>
        </w:rPr>
        <w:t>Promoted development of new study programs: Marketing for Digital Media, and Computer Science, specialization in Databases, graduate level.</w:t>
      </w:r>
    </w:p>
    <w:p w14:paraId="3AE750D7" w14:textId="4BCD8AB7" w:rsidR="00B011D0" w:rsidRPr="005952D8" w:rsidRDefault="00B011D0" w:rsidP="00B011D0">
      <w:pPr>
        <w:pStyle w:val="ListParagraph"/>
        <w:numPr>
          <w:ilvl w:val="0"/>
          <w:numId w:val="7"/>
        </w:numPr>
        <w:jc w:val="both"/>
        <w:rPr>
          <w:rFonts w:ascii="Arial" w:hAnsi="Arial" w:cs="Arial"/>
        </w:rPr>
      </w:pPr>
      <w:r w:rsidRPr="005952D8">
        <w:rPr>
          <w:rFonts w:ascii="Arial" w:hAnsi="Arial" w:cs="Arial"/>
        </w:rPr>
        <w:t>Supervised faculty and personnel assigned to the deanery.</w:t>
      </w:r>
    </w:p>
    <w:p w14:paraId="5715217E" w14:textId="274F60FA" w:rsidR="00B011D0" w:rsidRPr="005952D8" w:rsidRDefault="00B011D0" w:rsidP="00B011D0">
      <w:pPr>
        <w:pStyle w:val="ListParagraph"/>
        <w:numPr>
          <w:ilvl w:val="0"/>
          <w:numId w:val="7"/>
        </w:numPr>
        <w:jc w:val="both"/>
        <w:rPr>
          <w:rFonts w:ascii="Arial" w:hAnsi="Arial" w:cs="Arial"/>
        </w:rPr>
      </w:pPr>
      <w:r w:rsidRPr="005952D8">
        <w:rPr>
          <w:rFonts w:ascii="Arial" w:hAnsi="Arial" w:cs="Arial"/>
        </w:rPr>
        <w:t>Successfully lead accreditation and licensing processes of academic programs with a variety of entities, such as MSCHE, CSWE, CAEP, and NC-SARA.</w:t>
      </w:r>
    </w:p>
    <w:p w14:paraId="14EC752F" w14:textId="4EDEAC03" w:rsidR="00F50D50" w:rsidRPr="005952D8" w:rsidRDefault="00B011D0" w:rsidP="00B011D0">
      <w:pPr>
        <w:pStyle w:val="ListParagraph"/>
        <w:numPr>
          <w:ilvl w:val="0"/>
          <w:numId w:val="7"/>
        </w:numPr>
        <w:jc w:val="both"/>
        <w:rPr>
          <w:rFonts w:ascii="Arial" w:hAnsi="Arial" w:cs="Arial"/>
        </w:rPr>
      </w:pPr>
      <w:r w:rsidRPr="005952D8">
        <w:rPr>
          <w:rFonts w:ascii="Arial" w:hAnsi="Arial" w:cs="Arial"/>
        </w:rPr>
        <w:t>Advised the campus’ chief executive regarding academic affairs.</w:t>
      </w:r>
    </w:p>
    <w:p w14:paraId="4E583ECD" w14:textId="06494151" w:rsidR="00F50D50" w:rsidRPr="005952D8" w:rsidRDefault="00B011D0" w:rsidP="00F50D50">
      <w:pPr>
        <w:spacing w:after="0" w:line="240" w:lineRule="auto"/>
        <w:rPr>
          <w:rFonts w:ascii="Arial" w:hAnsi="Arial" w:cs="Arial"/>
        </w:rPr>
      </w:pPr>
      <w:r w:rsidRPr="005952D8">
        <w:rPr>
          <w:rFonts w:ascii="Arial" w:hAnsi="Arial" w:cs="Arial"/>
          <w:b/>
        </w:rPr>
        <w:t>Adjunct Professor</w:t>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r>
      <w:r w:rsidRPr="005952D8">
        <w:rPr>
          <w:rFonts w:ascii="Arial" w:hAnsi="Arial" w:cs="Arial"/>
        </w:rPr>
        <w:t xml:space="preserve">      </w:t>
      </w:r>
      <w:r w:rsidR="00F50D50" w:rsidRPr="005952D8">
        <w:rPr>
          <w:rFonts w:ascii="Arial" w:hAnsi="Arial" w:cs="Arial"/>
          <w:i/>
          <w:iCs/>
        </w:rPr>
        <w:t>Universi</w:t>
      </w:r>
      <w:r w:rsidRPr="005952D8">
        <w:rPr>
          <w:rFonts w:ascii="Arial" w:hAnsi="Arial" w:cs="Arial"/>
          <w:i/>
          <w:iCs/>
        </w:rPr>
        <w:t>ty of</w:t>
      </w:r>
      <w:r w:rsidR="00F50D50" w:rsidRPr="005952D8">
        <w:rPr>
          <w:rFonts w:ascii="Arial" w:hAnsi="Arial" w:cs="Arial"/>
          <w:i/>
          <w:iCs/>
        </w:rPr>
        <w:t xml:space="preserve"> Puerto Rico</w:t>
      </w:r>
    </w:p>
    <w:p w14:paraId="2A6E2E31" w14:textId="2BEE77C7" w:rsidR="00F50D50" w:rsidRPr="005952D8" w:rsidRDefault="000A775F" w:rsidP="00F50D50">
      <w:pPr>
        <w:spacing w:after="0" w:line="240" w:lineRule="auto"/>
        <w:rPr>
          <w:rFonts w:ascii="Arial" w:hAnsi="Arial" w:cs="Arial"/>
        </w:rPr>
      </w:pPr>
      <w:r w:rsidRPr="005952D8">
        <w:rPr>
          <w:rFonts w:ascii="Arial" w:hAnsi="Arial" w:cs="Arial"/>
        </w:rPr>
        <w:t xml:space="preserve">August </w:t>
      </w:r>
      <w:r w:rsidR="00F50D50" w:rsidRPr="005952D8">
        <w:rPr>
          <w:rFonts w:ascii="Arial" w:hAnsi="Arial" w:cs="Arial"/>
        </w:rPr>
        <w:t xml:space="preserve">2015 – </w:t>
      </w:r>
      <w:r w:rsidRPr="005952D8">
        <w:rPr>
          <w:rFonts w:ascii="Arial" w:hAnsi="Arial" w:cs="Arial"/>
        </w:rPr>
        <w:t xml:space="preserve">May </w:t>
      </w:r>
      <w:r w:rsidR="00F50D50" w:rsidRPr="005952D8">
        <w:rPr>
          <w:rFonts w:ascii="Arial" w:hAnsi="Arial" w:cs="Arial"/>
        </w:rPr>
        <w:t>2017</w:t>
      </w:r>
      <w:r w:rsidR="00F50D50" w:rsidRPr="005952D8">
        <w:rPr>
          <w:rFonts w:ascii="Arial" w:hAnsi="Arial" w:cs="Arial"/>
        </w:rPr>
        <w:tab/>
      </w:r>
      <w:r w:rsidR="00F50D50" w:rsidRPr="005952D8">
        <w:rPr>
          <w:rFonts w:ascii="Arial" w:hAnsi="Arial" w:cs="Arial"/>
          <w:b/>
        </w:rPr>
        <w:tab/>
      </w:r>
      <w:r w:rsidR="00F50D50" w:rsidRPr="005952D8">
        <w:rPr>
          <w:rFonts w:ascii="Arial" w:hAnsi="Arial" w:cs="Arial"/>
          <w:b/>
        </w:rPr>
        <w:tab/>
      </w:r>
      <w:r w:rsidR="00F50D50" w:rsidRPr="005952D8">
        <w:rPr>
          <w:rFonts w:ascii="Arial" w:hAnsi="Arial" w:cs="Arial"/>
          <w:b/>
        </w:rPr>
        <w:tab/>
      </w:r>
      <w:r w:rsidR="00F50D50" w:rsidRPr="005952D8">
        <w:rPr>
          <w:rFonts w:ascii="Arial" w:hAnsi="Arial" w:cs="Arial"/>
          <w:b/>
        </w:rPr>
        <w:tab/>
      </w:r>
      <w:r w:rsidRPr="005952D8">
        <w:rPr>
          <w:rFonts w:ascii="Arial" w:hAnsi="Arial" w:cs="Arial"/>
          <w:b/>
        </w:rPr>
        <w:t xml:space="preserve">      </w:t>
      </w:r>
      <w:r w:rsidR="00F50D50" w:rsidRPr="005952D8">
        <w:rPr>
          <w:rFonts w:ascii="Arial" w:hAnsi="Arial" w:cs="Arial"/>
          <w:i/>
          <w:iCs/>
        </w:rPr>
        <w:t>Cayey, Bayamó</w:t>
      </w:r>
      <w:r w:rsidR="00B011D0" w:rsidRPr="005952D8">
        <w:rPr>
          <w:rFonts w:ascii="Arial" w:hAnsi="Arial" w:cs="Arial"/>
          <w:i/>
          <w:iCs/>
        </w:rPr>
        <w:t>n, and</w:t>
      </w:r>
      <w:r w:rsidR="00F50D50" w:rsidRPr="005952D8">
        <w:rPr>
          <w:rFonts w:ascii="Arial" w:hAnsi="Arial" w:cs="Arial"/>
          <w:i/>
          <w:iCs/>
        </w:rPr>
        <w:t xml:space="preserve"> Carolina</w:t>
      </w:r>
      <w:r w:rsidR="00B011D0" w:rsidRPr="005952D8">
        <w:rPr>
          <w:rFonts w:ascii="Arial" w:hAnsi="Arial" w:cs="Arial"/>
          <w:i/>
          <w:iCs/>
        </w:rPr>
        <w:t xml:space="preserve"> Campuses</w:t>
      </w:r>
      <w:r w:rsidR="00F50D50" w:rsidRPr="005952D8">
        <w:rPr>
          <w:rFonts w:ascii="Arial" w:hAnsi="Arial" w:cs="Arial"/>
          <w:i/>
          <w:iCs/>
        </w:rPr>
        <w:t>, PR</w:t>
      </w:r>
      <w:r w:rsidR="00F50D50" w:rsidRPr="005952D8">
        <w:rPr>
          <w:rFonts w:ascii="Arial" w:hAnsi="Arial" w:cs="Arial"/>
          <w:i/>
          <w:iCs/>
        </w:rPr>
        <w:tab/>
      </w:r>
      <w:r w:rsidR="00F50D50" w:rsidRPr="005952D8">
        <w:rPr>
          <w:rFonts w:ascii="Arial" w:hAnsi="Arial" w:cs="Arial"/>
        </w:rPr>
        <w:t xml:space="preserve">  </w:t>
      </w:r>
    </w:p>
    <w:p w14:paraId="5FEEE0F8" w14:textId="77777777" w:rsidR="00F50D50" w:rsidRPr="005952D8" w:rsidRDefault="00F50D50" w:rsidP="00F50D50">
      <w:pPr>
        <w:spacing w:after="0" w:line="240" w:lineRule="auto"/>
        <w:rPr>
          <w:rFonts w:ascii="Arial" w:hAnsi="Arial" w:cs="Arial"/>
          <w:b/>
        </w:rPr>
      </w:pPr>
      <w:r w:rsidRPr="005952D8">
        <w:rPr>
          <w:rFonts w:ascii="Arial" w:hAnsi="Arial" w:cs="Arial"/>
        </w:rPr>
        <w:t xml:space="preserve">         </w:t>
      </w:r>
    </w:p>
    <w:p w14:paraId="010AA4B0" w14:textId="385C32D2" w:rsidR="00B011D0" w:rsidRPr="005952D8" w:rsidRDefault="00B011D0" w:rsidP="00B011D0">
      <w:pPr>
        <w:pStyle w:val="ListParagraph"/>
        <w:numPr>
          <w:ilvl w:val="0"/>
          <w:numId w:val="8"/>
        </w:numPr>
        <w:rPr>
          <w:rFonts w:ascii="Arial" w:hAnsi="Arial" w:cs="Arial"/>
        </w:rPr>
      </w:pPr>
      <w:r w:rsidRPr="005952D8">
        <w:rPr>
          <w:rFonts w:ascii="Arial" w:hAnsi="Arial" w:cs="Arial"/>
        </w:rPr>
        <w:t>Taught several Spanish language and Spanish American literature courses, specifically Basic Spanish, Entrepreneurial Communication, and Literary Genres.</w:t>
      </w:r>
    </w:p>
    <w:p w14:paraId="105C97F9" w14:textId="4416692C" w:rsidR="00B011D0" w:rsidRPr="005952D8" w:rsidRDefault="00B011D0" w:rsidP="00B011D0">
      <w:pPr>
        <w:pStyle w:val="ListParagraph"/>
        <w:numPr>
          <w:ilvl w:val="0"/>
          <w:numId w:val="8"/>
        </w:numPr>
        <w:rPr>
          <w:rFonts w:ascii="Arial" w:hAnsi="Arial" w:cs="Arial"/>
        </w:rPr>
      </w:pPr>
      <w:r w:rsidRPr="005952D8">
        <w:rPr>
          <w:rFonts w:ascii="Arial" w:hAnsi="Arial" w:cs="Arial"/>
        </w:rPr>
        <w:t>Conducted both in-person and hybrid courses.</w:t>
      </w:r>
    </w:p>
    <w:p w14:paraId="4B3EDDD6" w14:textId="0D2EE4F6" w:rsidR="00B011D0" w:rsidRPr="005952D8" w:rsidRDefault="00B011D0" w:rsidP="00B011D0">
      <w:pPr>
        <w:pStyle w:val="ListParagraph"/>
        <w:numPr>
          <w:ilvl w:val="0"/>
          <w:numId w:val="8"/>
        </w:numPr>
        <w:jc w:val="both"/>
        <w:rPr>
          <w:rFonts w:ascii="Arial" w:hAnsi="Arial" w:cs="Arial"/>
        </w:rPr>
      </w:pPr>
      <w:r w:rsidRPr="005952D8">
        <w:rPr>
          <w:rFonts w:ascii="Arial" w:hAnsi="Arial" w:cs="Arial"/>
        </w:rPr>
        <w:t>Encouraged critical thinking and the construction of solid arguments to enrich group discussion.</w:t>
      </w:r>
    </w:p>
    <w:p w14:paraId="45D149E1" w14:textId="2ACD9062" w:rsidR="00B011D0" w:rsidRPr="005952D8" w:rsidRDefault="00B011D0" w:rsidP="00B011D0">
      <w:pPr>
        <w:pStyle w:val="ListParagraph"/>
        <w:numPr>
          <w:ilvl w:val="0"/>
          <w:numId w:val="8"/>
        </w:numPr>
        <w:jc w:val="both"/>
        <w:rPr>
          <w:rFonts w:ascii="Arial" w:hAnsi="Arial" w:cs="Arial"/>
        </w:rPr>
      </w:pPr>
      <w:r w:rsidRPr="005952D8">
        <w:rPr>
          <w:rFonts w:ascii="Arial" w:hAnsi="Arial" w:cs="Arial"/>
        </w:rPr>
        <w:t xml:space="preserve">Included technology (interactive blackboard, as well as online and social media resources) to strengthen students’ analytical and writing skills. </w:t>
      </w:r>
    </w:p>
    <w:p w14:paraId="090C1D06" w14:textId="7C6A5B5E" w:rsidR="00B011D0" w:rsidRPr="005952D8" w:rsidRDefault="00B011D0" w:rsidP="00B011D0">
      <w:pPr>
        <w:pStyle w:val="ListParagraph"/>
        <w:numPr>
          <w:ilvl w:val="0"/>
          <w:numId w:val="8"/>
        </w:numPr>
        <w:jc w:val="both"/>
        <w:rPr>
          <w:rFonts w:ascii="Arial" w:hAnsi="Arial" w:cs="Arial"/>
        </w:rPr>
      </w:pPr>
      <w:r w:rsidRPr="005952D8">
        <w:rPr>
          <w:rFonts w:ascii="Arial" w:hAnsi="Arial" w:cs="Arial"/>
        </w:rPr>
        <w:t>Participated in the academic department’s courses’ assessment processes.</w:t>
      </w:r>
    </w:p>
    <w:p w14:paraId="30C23251" w14:textId="740B9BF1" w:rsidR="00B011D0" w:rsidRPr="005952D8" w:rsidRDefault="00B011D0" w:rsidP="00B011D0">
      <w:pPr>
        <w:pStyle w:val="ListParagraph"/>
        <w:numPr>
          <w:ilvl w:val="0"/>
          <w:numId w:val="8"/>
        </w:numPr>
        <w:jc w:val="both"/>
        <w:rPr>
          <w:rFonts w:ascii="Arial" w:hAnsi="Arial" w:cs="Arial"/>
        </w:rPr>
      </w:pPr>
      <w:r w:rsidRPr="005952D8">
        <w:rPr>
          <w:rFonts w:ascii="Arial" w:hAnsi="Arial" w:cs="Arial"/>
        </w:rPr>
        <w:t>Coordinated and participated in academic events, such as symposiums, conferences, and student activities.</w:t>
      </w:r>
    </w:p>
    <w:p w14:paraId="6F91ABB3" w14:textId="77777777" w:rsidR="00F50D50" w:rsidRPr="005952D8" w:rsidRDefault="00F50D50" w:rsidP="00F50D50">
      <w:pPr>
        <w:spacing w:after="0" w:line="240" w:lineRule="auto"/>
        <w:rPr>
          <w:rFonts w:ascii="Arial" w:hAnsi="Arial" w:cs="Arial"/>
          <w:sz w:val="16"/>
          <w:szCs w:val="16"/>
        </w:rPr>
      </w:pPr>
    </w:p>
    <w:p w14:paraId="4274EE8F" w14:textId="79102E3D" w:rsidR="00F50D50" w:rsidRPr="002320A8" w:rsidRDefault="00F50D50" w:rsidP="00F50D50">
      <w:pPr>
        <w:spacing w:after="0" w:line="259" w:lineRule="auto"/>
        <w:rPr>
          <w:rFonts w:ascii="Arial" w:hAnsi="Arial" w:cs="Arial"/>
          <w:b/>
          <w:i/>
          <w:iCs/>
          <w:color w:val="000000" w:themeColor="text1"/>
          <w:lang w:val="es-PR"/>
        </w:rPr>
      </w:pPr>
      <w:r w:rsidRPr="002320A8">
        <w:rPr>
          <w:rFonts w:ascii="Arial" w:hAnsi="Arial" w:cs="Arial"/>
          <w:b/>
          <w:i/>
          <w:iCs/>
          <w:color w:val="000000" w:themeColor="text1"/>
          <w:lang w:val="es-PR"/>
        </w:rPr>
        <w:t xml:space="preserve">Nadesha Karina González, PhD – </w:t>
      </w:r>
      <w:proofErr w:type="spellStart"/>
      <w:r w:rsidRPr="002320A8">
        <w:rPr>
          <w:rFonts w:ascii="Arial" w:hAnsi="Arial" w:cs="Arial"/>
          <w:b/>
          <w:i/>
          <w:iCs/>
          <w:color w:val="000000" w:themeColor="text1"/>
          <w:lang w:val="es-PR"/>
        </w:rPr>
        <w:t>Curriculum</w:t>
      </w:r>
      <w:proofErr w:type="spellEnd"/>
      <w:r w:rsidRPr="002320A8">
        <w:rPr>
          <w:rFonts w:ascii="Arial" w:hAnsi="Arial" w:cs="Arial"/>
          <w:b/>
          <w:i/>
          <w:iCs/>
          <w:color w:val="000000" w:themeColor="text1"/>
          <w:lang w:val="es-PR"/>
        </w:rPr>
        <w:t xml:space="preserve"> Vitae</w:t>
      </w:r>
    </w:p>
    <w:p w14:paraId="1AF0B998" w14:textId="45E7F173" w:rsidR="00F50D50" w:rsidRPr="005952D8" w:rsidRDefault="00F50D50" w:rsidP="00F50D50">
      <w:pPr>
        <w:pBdr>
          <w:bottom w:val="single" w:sz="4" w:space="1" w:color="0070C0"/>
        </w:pBdr>
        <w:spacing w:after="0"/>
        <w:rPr>
          <w:rFonts w:ascii="Arial" w:hAnsi="Arial" w:cs="Arial"/>
          <w:b/>
          <w:i/>
          <w:iCs/>
        </w:rPr>
      </w:pPr>
      <w:r w:rsidRPr="005952D8">
        <w:rPr>
          <w:rFonts w:ascii="Arial" w:hAnsi="Arial" w:cs="Arial"/>
          <w:b/>
          <w:i/>
          <w:iCs/>
        </w:rPr>
        <w:t xml:space="preserve">787-934-5314  I  </w:t>
      </w:r>
      <w:hyperlink r:id="rId7" w:history="1">
        <w:r w:rsidRPr="005952D8">
          <w:rPr>
            <w:rStyle w:val="Hyperlink"/>
            <w:rFonts w:ascii="Arial" w:hAnsi="Arial" w:cs="Arial"/>
            <w:b/>
            <w:i/>
            <w:iCs/>
          </w:rPr>
          <w:t>nadeshakarinagonzalez@gmail.com</w:t>
        </w:r>
      </w:hyperlink>
      <w:r w:rsidRPr="005952D8">
        <w:rPr>
          <w:rFonts w:ascii="Arial" w:hAnsi="Arial" w:cs="Arial"/>
          <w:b/>
          <w:i/>
          <w:iCs/>
        </w:rPr>
        <w:t xml:space="preserve">  </w:t>
      </w:r>
      <w:r w:rsidRPr="005952D8">
        <w:rPr>
          <w:rFonts w:ascii="Arial" w:hAnsi="Arial" w:cs="Arial"/>
          <w:b/>
          <w:i/>
          <w:iCs/>
        </w:rPr>
        <w:tab/>
      </w:r>
      <w:r w:rsidRPr="005952D8">
        <w:rPr>
          <w:rFonts w:ascii="Arial" w:hAnsi="Arial" w:cs="Arial"/>
          <w:b/>
          <w:i/>
          <w:iCs/>
        </w:rPr>
        <w:tab/>
      </w:r>
      <w:r w:rsidRPr="005952D8">
        <w:rPr>
          <w:rFonts w:ascii="Arial" w:hAnsi="Arial" w:cs="Arial"/>
          <w:b/>
          <w:i/>
          <w:iCs/>
        </w:rPr>
        <w:tab/>
      </w:r>
      <w:r w:rsidRPr="005952D8">
        <w:rPr>
          <w:rFonts w:ascii="Arial" w:hAnsi="Arial" w:cs="Arial"/>
          <w:b/>
          <w:i/>
          <w:iCs/>
        </w:rPr>
        <w:tab/>
      </w:r>
      <w:r w:rsidRPr="005952D8">
        <w:rPr>
          <w:rFonts w:ascii="Arial" w:hAnsi="Arial" w:cs="Arial"/>
          <w:b/>
          <w:i/>
          <w:iCs/>
        </w:rPr>
        <w:tab/>
      </w:r>
      <w:r w:rsidRPr="005952D8">
        <w:rPr>
          <w:rFonts w:ascii="Arial" w:hAnsi="Arial" w:cs="Arial"/>
          <w:b/>
          <w:i/>
          <w:iCs/>
        </w:rPr>
        <w:tab/>
        <w:t xml:space="preserve">   P</w:t>
      </w:r>
      <w:r w:rsidR="00D77098" w:rsidRPr="005952D8">
        <w:rPr>
          <w:rFonts w:ascii="Arial" w:hAnsi="Arial" w:cs="Arial"/>
          <w:b/>
          <w:i/>
          <w:iCs/>
        </w:rPr>
        <w:t>age</w:t>
      </w:r>
      <w:r w:rsidRPr="005952D8">
        <w:rPr>
          <w:rFonts w:ascii="Arial" w:hAnsi="Arial" w:cs="Arial"/>
          <w:b/>
          <w:i/>
          <w:iCs/>
        </w:rPr>
        <w:t xml:space="preserve"> 2 </w:t>
      </w:r>
      <w:r w:rsidR="00436285" w:rsidRPr="005952D8">
        <w:rPr>
          <w:rFonts w:ascii="Arial" w:hAnsi="Arial" w:cs="Arial"/>
          <w:b/>
          <w:i/>
          <w:iCs/>
        </w:rPr>
        <w:t>of</w:t>
      </w:r>
      <w:r w:rsidRPr="005952D8">
        <w:rPr>
          <w:rFonts w:ascii="Arial" w:hAnsi="Arial" w:cs="Arial"/>
          <w:b/>
          <w:i/>
          <w:iCs/>
        </w:rPr>
        <w:t xml:space="preserve"> 3</w:t>
      </w:r>
    </w:p>
    <w:p w14:paraId="200CC74D" w14:textId="77777777" w:rsidR="00F50D50" w:rsidRPr="005952D8" w:rsidRDefault="00F50D50" w:rsidP="000A775F">
      <w:pPr>
        <w:spacing w:after="0" w:line="240" w:lineRule="auto"/>
        <w:rPr>
          <w:rFonts w:ascii="Arial" w:hAnsi="Arial" w:cs="Arial"/>
          <w:b/>
        </w:rPr>
      </w:pPr>
    </w:p>
    <w:p w14:paraId="526E7A8B" w14:textId="44055FE8" w:rsidR="000A775F" w:rsidRPr="005952D8" w:rsidRDefault="000A775F" w:rsidP="000A775F">
      <w:pPr>
        <w:spacing w:after="0" w:line="240" w:lineRule="auto"/>
        <w:rPr>
          <w:rFonts w:ascii="Arial" w:hAnsi="Arial" w:cs="Arial"/>
          <w:i/>
          <w:iCs/>
        </w:rPr>
      </w:pPr>
      <w:r w:rsidRPr="005952D8">
        <w:rPr>
          <w:rFonts w:ascii="Arial" w:hAnsi="Arial" w:cs="Arial"/>
          <w:b/>
        </w:rPr>
        <w:t>Lecturer</w:t>
      </w:r>
      <w:r w:rsidR="00F50D50" w:rsidRPr="005952D8">
        <w:rPr>
          <w:rFonts w:ascii="Arial" w:hAnsi="Arial" w:cs="Arial"/>
        </w:rPr>
        <w:tab/>
      </w:r>
      <w:r w:rsidR="00F50D50" w:rsidRPr="005952D8">
        <w:rPr>
          <w:rFonts w:ascii="Arial" w:hAnsi="Arial" w:cs="Arial"/>
        </w:rPr>
        <w:tab/>
      </w:r>
      <w:r w:rsidR="00F50D50" w:rsidRPr="005952D8">
        <w:rPr>
          <w:rFonts w:ascii="Arial" w:hAnsi="Arial" w:cs="Arial"/>
          <w:b/>
        </w:rPr>
        <w:t xml:space="preserve"> </w:t>
      </w:r>
      <w:r w:rsidR="00F50D50" w:rsidRPr="005952D8">
        <w:rPr>
          <w:rFonts w:ascii="Arial" w:hAnsi="Arial" w:cs="Arial"/>
          <w:b/>
        </w:rPr>
        <w:tab/>
      </w:r>
      <w:r w:rsidR="00F50D50" w:rsidRPr="005952D8">
        <w:rPr>
          <w:rFonts w:ascii="Arial" w:hAnsi="Arial" w:cs="Arial"/>
          <w:b/>
        </w:rPr>
        <w:tab/>
        <w:t xml:space="preserve">     </w:t>
      </w:r>
      <w:r w:rsidR="00F50D50" w:rsidRPr="005952D8">
        <w:rPr>
          <w:rFonts w:ascii="Arial" w:hAnsi="Arial" w:cs="Arial"/>
          <w:b/>
        </w:rPr>
        <w:tab/>
      </w:r>
      <w:r w:rsidR="00F50D50" w:rsidRPr="005952D8">
        <w:rPr>
          <w:rFonts w:ascii="Arial" w:hAnsi="Arial" w:cs="Arial"/>
          <w:b/>
        </w:rPr>
        <w:tab/>
      </w:r>
      <w:r w:rsidRPr="005952D8">
        <w:rPr>
          <w:rFonts w:ascii="Arial" w:hAnsi="Arial" w:cs="Arial"/>
          <w:b/>
        </w:rPr>
        <w:tab/>
      </w:r>
      <w:r w:rsidRPr="005952D8">
        <w:rPr>
          <w:rFonts w:ascii="Arial" w:hAnsi="Arial" w:cs="Arial"/>
          <w:i/>
          <w:iCs/>
        </w:rPr>
        <w:t>University College of San Juan, San Juan, PR</w:t>
      </w:r>
    </w:p>
    <w:p w14:paraId="7276166F" w14:textId="38B9085E" w:rsidR="000A775F" w:rsidRPr="005952D8" w:rsidRDefault="000A775F" w:rsidP="000A775F">
      <w:pPr>
        <w:spacing w:after="0" w:line="240" w:lineRule="auto"/>
        <w:rPr>
          <w:rFonts w:ascii="Arial" w:hAnsi="Arial" w:cs="Arial"/>
          <w:i/>
          <w:iCs/>
        </w:rPr>
      </w:pPr>
      <w:r w:rsidRPr="005952D8">
        <w:rPr>
          <w:rFonts w:ascii="Arial" w:hAnsi="Arial" w:cs="Arial"/>
        </w:rPr>
        <w:t>September 20</w:t>
      </w:r>
      <w:r w:rsidR="00F50D50" w:rsidRPr="005952D8">
        <w:rPr>
          <w:rFonts w:ascii="Arial" w:hAnsi="Arial" w:cs="Arial"/>
        </w:rPr>
        <w:t xml:space="preserve">04 – </w:t>
      </w:r>
      <w:r w:rsidRPr="005952D8">
        <w:rPr>
          <w:rFonts w:ascii="Arial" w:hAnsi="Arial" w:cs="Arial"/>
        </w:rPr>
        <w:t xml:space="preserve">December </w:t>
      </w:r>
      <w:r w:rsidR="00F50D50" w:rsidRPr="005952D8">
        <w:rPr>
          <w:rFonts w:ascii="Arial" w:hAnsi="Arial" w:cs="Arial"/>
        </w:rPr>
        <w:t>2012</w:t>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t xml:space="preserve">     </w:t>
      </w:r>
      <w:r w:rsidR="00F50D50" w:rsidRPr="005952D8">
        <w:rPr>
          <w:rFonts w:ascii="Arial" w:hAnsi="Arial" w:cs="Arial"/>
        </w:rPr>
        <w:tab/>
      </w:r>
      <w:r w:rsidRPr="005952D8">
        <w:rPr>
          <w:rFonts w:ascii="Arial" w:hAnsi="Arial" w:cs="Arial"/>
          <w:i/>
          <w:iCs/>
        </w:rPr>
        <w:t>University of Puerto Rico, Carolina Campus, PR</w:t>
      </w:r>
    </w:p>
    <w:p w14:paraId="3E2256A5" w14:textId="17C6C787" w:rsidR="000A775F" w:rsidRPr="005952D8" w:rsidRDefault="000A775F" w:rsidP="000A775F">
      <w:pPr>
        <w:spacing w:after="0" w:line="240" w:lineRule="auto"/>
        <w:ind w:left="4956" w:firstLine="708"/>
        <w:rPr>
          <w:rFonts w:ascii="Arial" w:hAnsi="Arial" w:cs="Arial"/>
          <w:i/>
          <w:iCs/>
        </w:rPr>
      </w:pPr>
      <w:r w:rsidRPr="005952D8">
        <w:rPr>
          <w:rFonts w:ascii="Arial" w:hAnsi="Arial" w:cs="Arial"/>
          <w:i/>
          <w:iCs/>
        </w:rPr>
        <w:t>Turabo University, Gurabo, PR</w:t>
      </w:r>
    </w:p>
    <w:p w14:paraId="164C69F3" w14:textId="4DE3FB09" w:rsidR="00F50D50" w:rsidRPr="005952D8" w:rsidRDefault="00F50D50" w:rsidP="00F50D50">
      <w:pPr>
        <w:spacing w:after="0" w:line="240" w:lineRule="auto"/>
        <w:rPr>
          <w:rFonts w:ascii="Arial" w:hAnsi="Arial" w:cs="Arial"/>
        </w:rPr>
      </w:pPr>
    </w:p>
    <w:p w14:paraId="0C895E41" w14:textId="77777777" w:rsidR="00F50D50" w:rsidRPr="005952D8" w:rsidRDefault="00F50D50" w:rsidP="00F50D50">
      <w:pPr>
        <w:spacing w:after="0" w:line="240" w:lineRule="auto"/>
        <w:rPr>
          <w:rFonts w:ascii="Arial" w:hAnsi="Arial" w:cs="Arial"/>
        </w:rPr>
      </w:pPr>
    </w:p>
    <w:p w14:paraId="3AB3BC60" w14:textId="06F7038D" w:rsidR="000A775F" w:rsidRPr="005952D8" w:rsidRDefault="000A775F" w:rsidP="000A775F">
      <w:pPr>
        <w:pStyle w:val="ListParagraph"/>
        <w:numPr>
          <w:ilvl w:val="0"/>
          <w:numId w:val="1"/>
        </w:numPr>
        <w:rPr>
          <w:rFonts w:ascii="Arial" w:hAnsi="Arial" w:cs="Arial"/>
        </w:rPr>
      </w:pPr>
      <w:r w:rsidRPr="005952D8">
        <w:rPr>
          <w:rFonts w:ascii="Arial" w:hAnsi="Arial" w:cs="Arial"/>
        </w:rPr>
        <w:t>Taught courses in Communications, Spanish Literature, Puerto Rican Literature, Literary Genres, and Analysis and Interpretation of Literary Texts.</w:t>
      </w:r>
    </w:p>
    <w:p w14:paraId="1C4E8F03" w14:textId="4D4FDDD6" w:rsidR="000A775F" w:rsidRPr="005952D8" w:rsidRDefault="000A775F" w:rsidP="000A775F">
      <w:pPr>
        <w:pStyle w:val="ListParagraph"/>
        <w:numPr>
          <w:ilvl w:val="0"/>
          <w:numId w:val="1"/>
        </w:numPr>
        <w:rPr>
          <w:rFonts w:ascii="Arial" w:hAnsi="Arial" w:cs="Arial"/>
        </w:rPr>
      </w:pPr>
      <w:r w:rsidRPr="005952D8">
        <w:rPr>
          <w:rFonts w:ascii="Arial" w:hAnsi="Arial" w:cs="Arial"/>
        </w:rPr>
        <w:t>Developed students’ communication skills, both oral and written, through the discussion of literary works.</w:t>
      </w:r>
    </w:p>
    <w:p w14:paraId="0CD11B4B" w14:textId="0BFE3BA1" w:rsidR="000A775F" w:rsidRPr="005952D8" w:rsidRDefault="000A775F" w:rsidP="000A775F">
      <w:pPr>
        <w:pStyle w:val="ListParagraph"/>
        <w:numPr>
          <w:ilvl w:val="0"/>
          <w:numId w:val="1"/>
        </w:numPr>
        <w:rPr>
          <w:rFonts w:ascii="Arial" w:hAnsi="Arial" w:cs="Arial"/>
        </w:rPr>
      </w:pPr>
      <w:r w:rsidRPr="005952D8">
        <w:rPr>
          <w:rFonts w:ascii="Arial" w:hAnsi="Arial" w:cs="Arial"/>
        </w:rPr>
        <w:t>Encouraged students to establish links between their own social environments and the various course readings as part of their process of analysis.</w:t>
      </w:r>
    </w:p>
    <w:p w14:paraId="4D10BE5F" w14:textId="33423DA5" w:rsidR="000A775F" w:rsidRPr="005952D8" w:rsidRDefault="000A775F" w:rsidP="000A775F">
      <w:pPr>
        <w:pStyle w:val="ListParagraph"/>
        <w:numPr>
          <w:ilvl w:val="0"/>
          <w:numId w:val="1"/>
        </w:numPr>
        <w:rPr>
          <w:rFonts w:ascii="Arial" w:hAnsi="Arial" w:cs="Arial"/>
        </w:rPr>
      </w:pPr>
      <w:r w:rsidRPr="005952D8">
        <w:rPr>
          <w:rFonts w:ascii="Arial" w:hAnsi="Arial" w:cs="Arial"/>
        </w:rPr>
        <w:t>Contributed to course assessments.</w:t>
      </w:r>
    </w:p>
    <w:p w14:paraId="587BD5C7" w14:textId="3A30EF21" w:rsidR="00F50D50" w:rsidRPr="005952D8" w:rsidRDefault="000A775F" w:rsidP="000A775F">
      <w:pPr>
        <w:pStyle w:val="ListParagraph"/>
        <w:numPr>
          <w:ilvl w:val="0"/>
          <w:numId w:val="1"/>
        </w:numPr>
        <w:rPr>
          <w:rFonts w:ascii="Arial" w:hAnsi="Arial" w:cs="Arial"/>
        </w:rPr>
      </w:pPr>
      <w:r w:rsidRPr="005952D8">
        <w:rPr>
          <w:rFonts w:ascii="Arial" w:hAnsi="Arial" w:cs="Arial"/>
        </w:rPr>
        <w:t>Actively participated in academic events.</w:t>
      </w:r>
    </w:p>
    <w:p w14:paraId="29E97DEE" w14:textId="77777777" w:rsidR="000A775F" w:rsidRPr="005952D8" w:rsidRDefault="000A775F" w:rsidP="000A775F">
      <w:pPr>
        <w:spacing w:after="0" w:line="240" w:lineRule="auto"/>
        <w:rPr>
          <w:rFonts w:ascii="Arial" w:hAnsi="Arial" w:cs="Arial"/>
          <w:b/>
          <w:bCs/>
          <w:sz w:val="24"/>
          <w:szCs w:val="24"/>
        </w:rPr>
      </w:pPr>
      <w:r w:rsidRPr="005952D8">
        <w:rPr>
          <w:rFonts w:ascii="Arial" w:hAnsi="Arial" w:cs="Arial"/>
          <w:b/>
          <w:bCs/>
          <w:sz w:val="24"/>
          <w:szCs w:val="24"/>
        </w:rPr>
        <w:t>Journalism</w:t>
      </w:r>
    </w:p>
    <w:p w14:paraId="21F7079C" w14:textId="61553202" w:rsidR="00F50D50" w:rsidRPr="005952D8" w:rsidRDefault="000A775F" w:rsidP="000A775F">
      <w:pPr>
        <w:spacing w:after="0" w:line="240" w:lineRule="auto"/>
        <w:rPr>
          <w:rFonts w:ascii="Arial" w:hAnsi="Arial" w:cs="Arial"/>
          <w:sz w:val="24"/>
          <w:szCs w:val="24"/>
        </w:rPr>
      </w:pPr>
      <w:r w:rsidRPr="005952D8">
        <w:rPr>
          <w:rFonts w:ascii="Arial" w:hAnsi="Arial" w:cs="Arial"/>
          <w:bCs/>
        </w:rPr>
        <w:t xml:space="preserve">March </w:t>
      </w:r>
      <w:r w:rsidR="00F50D50" w:rsidRPr="005952D8">
        <w:rPr>
          <w:rFonts w:ascii="Arial" w:hAnsi="Arial" w:cs="Arial"/>
          <w:bCs/>
        </w:rPr>
        <w:t xml:space="preserve">1997 – </w:t>
      </w:r>
      <w:r w:rsidRPr="005952D8">
        <w:rPr>
          <w:rFonts w:ascii="Arial" w:hAnsi="Arial" w:cs="Arial"/>
          <w:bCs/>
        </w:rPr>
        <w:t xml:space="preserve">July </w:t>
      </w:r>
      <w:r w:rsidR="00F50D50" w:rsidRPr="005952D8">
        <w:rPr>
          <w:rFonts w:ascii="Arial" w:hAnsi="Arial" w:cs="Arial"/>
          <w:bCs/>
        </w:rPr>
        <w:t>2017</w:t>
      </w:r>
    </w:p>
    <w:p w14:paraId="1CEBA764" w14:textId="77777777" w:rsidR="00F50D50" w:rsidRPr="005952D8" w:rsidRDefault="00F50D50" w:rsidP="00F50D50">
      <w:pPr>
        <w:spacing w:after="0" w:line="240" w:lineRule="auto"/>
        <w:rPr>
          <w:rFonts w:ascii="Arial" w:hAnsi="Arial" w:cs="Arial"/>
          <w:b/>
        </w:rPr>
      </w:pPr>
    </w:p>
    <w:p w14:paraId="17817841" w14:textId="431CDD31" w:rsidR="00F50D50" w:rsidRPr="005952D8" w:rsidRDefault="00F50D50" w:rsidP="00F50D50">
      <w:pPr>
        <w:pStyle w:val="ListParagraph"/>
        <w:numPr>
          <w:ilvl w:val="0"/>
          <w:numId w:val="1"/>
        </w:numPr>
        <w:spacing w:after="0" w:line="240" w:lineRule="auto"/>
        <w:rPr>
          <w:rFonts w:ascii="Arial" w:hAnsi="Arial" w:cs="Arial"/>
          <w:b/>
        </w:rPr>
      </w:pPr>
      <w:r w:rsidRPr="005952D8">
        <w:rPr>
          <w:rFonts w:ascii="Arial" w:hAnsi="Arial" w:cs="Arial"/>
          <w:b/>
        </w:rPr>
        <w:t>T</w:t>
      </w:r>
      <w:r w:rsidR="000A775F" w:rsidRPr="005952D8">
        <w:rPr>
          <w:rFonts w:ascii="Arial" w:hAnsi="Arial" w:cs="Arial"/>
          <w:b/>
        </w:rPr>
        <w:t>V</w:t>
      </w:r>
      <w:r w:rsidRPr="005952D8">
        <w:rPr>
          <w:rFonts w:ascii="Arial" w:hAnsi="Arial" w:cs="Arial"/>
          <w:b/>
        </w:rPr>
        <w:t>:</w:t>
      </w:r>
    </w:p>
    <w:p w14:paraId="5CEF0FAE" w14:textId="5F002D9E" w:rsidR="00F50D50" w:rsidRPr="005952D8" w:rsidRDefault="000A775F" w:rsidP="00F50D50">
      <w:pPr>
        <w:pStyle w:val="ListParagraph"/>
        <w:numPr>
          <w:ilvl w:val="1"/>
          <w:numId w:val="1"/>
        </w:numPr>
        <w:spacing w:after="0" w:line="240" w:lineRule="auto"/>
        <w:rPr>
          <w:rFonts w:ascii="Arial" w:hAnsi="Arial" w:cs="Arial"/>
          <w:bCs/>
        </w:rPr>
      </w:pPr>
      <w:r w:rsidRPr="005952D8">
        <w:rPr>
          <w:rFonts w:ascii="Arial" w:hAnsi="Arial" w:cs="Arial"/>
          <w:bCs/>
        </w:rPr>
        <w:t>Weathercaster</w:t>
      </w:r>
      <w:r w:rsidRPr="005952D8">
        <w:rPr>
          <w:rFonts w:ascii="Arial" w:hAnsi="Arial" w:cs="Arial"/>
          <w:bCs/>
        </w:rPr>
        <w:tab/>
      </w:r>
      <w:r w:rsidRPr="005952D8">
        <w:rPr>
          <w:rFonts w:ascii="Arial" w:hAnsi="Arial" w:cs="Arial"/>
          <w:bCs/>
        </w:rPr>
        <w:tab/>
      </w:r>
      <w:r w:rsidR="00F50D50" w:rsidRPr="005952D8">
        <w:rPr>
          <w:rFonts w:ascii="Arial" w:hAnsi="Arial" w:cs="Arial"/>
          <w:bCs/>
        </w:rPr>
        <w:tab/>
      </w:r>
      <w:r w:rsidR="00F50D50" w:rsidRPr="005952D8">
        <w:rPr>
          <w:rFonts w:ascii="Arial" w:hAnsi="Arial" w:cs="Arial"/>
          <w:bCs/>
        </w:rPr>
        <w:tab/>
      </w:r>
      <w:r w:rsidR="00F50D50" w:rsidRPr="005952D8">
        <w:rPr>
          <w:rFonts w:ascii="Arial" w:hAnsi="Arial" w:cs="Arial"/>
          <w:bCs/>
          <w:i/>
          <w:iCs/>
        </w:rPr>
        <w:t>WAPA Televisión, PR</w:t>
      </w:r>
      <w:r w:rsidR="00F50D50" w:rsidRPr="005952D8">
        <w:rPr>
          <w:rFonts w:ascii="Arial" w:hAnsi="Arial" w:cs="Arial"/>
          <w:bCs/>
        </w:rPr>
        <w:t xml:space="preserve">     </w:t>
      </w:r>
    </w:p>
    <w:p w14:paraId="5A397DA5" w14:textId="50295BB1" w:rsidR="00F50D50" w:rsidRPr="005952D8" w:rsidRDefault="00522A88" w:rsidP="00F50D50">
      <w:pPr>
        <w:pStyle w:val="ListParagraph"/>
        <w:numPr>
          <w:ilvl w:val="1"/>
          <w:numId w:val="1"/>
        </w:numPr>
        <w:spacing w:after="0" w:line="240" w:lineRule="auto"/>
        <w:rPr>
          <w:rFonts w:ascii="Arial" w:hAnsi="Arial" w:cs="Arial"/>
          <w:bCs/>
        </w:rPr>
      </w:pPr>
      <w:r w:rsidRPr="005952D8">
        <w:rPr>
          <w:rFonts w:ascii="Arial" w:hAnsi="Arial" w:cs="Arial"/>
          <w:bCs/>
        </w:rPr>
        <w:t>News host</w:t>
      </w:r>
      <w:r w:rsidR="00F50D50" w:rsidRPr="005952D8">
        <w:rPr>
          <w:rFonts w:ascii="Arial" w:hAnsi="Arial" w:cs="Arial"/>
          <w:bCs/>
        </w:rPr>
        <w:tab/>
      </w:r>
      <w:r w:rsidR="00F50D50" w:rsidRPr="005952D8">
        <w:rPr>
          <w:rFonts w:ascii="Arial" w:hAnsi="Arial" w:cs="Arial"/>
          <w:bCs/>
        </w:rPr>
        <w:tab/>
      </w:r>
      <w:r w:rsidR="00F50D50" w:rsidRPr="005952D8">
        <w:rPr>
          <w:rFonts w:ascii="Arial" w:hAnsi="Arial" w:cs="Arial"/>
          <w:bCs/>
        </w:rPr>
        <w:tab/>
      </w:r>
      <w:r w:rsidRPr="005952D8">
        <w:rPr>
          <w:rFonts w:ascii="Arial" w:hAnsi="Arial" w:cs="Arial"/>
          <w:bCs/>
        </w:rPr>
        <w:tab/>
      </w:r>
      <w:r w:rsidRPr="005952D8">
        <w:rPr>
          <w:rFonts w:ascii="Arial" w:hAnsi="Arial" w:cs="Arial"/>
          <w:bCs/>
        </w:rPr>
        <w:tab/>
      </w:r>
      <w:r w:rsidR="00F50D50" w:rsidRPr="005952D8">
        <w:rPr>
          <w:rFonts w:ascii="Arial" w:hAnsi="Arial" w:cs="Arial"/>
          <w:bCs/>
          <w:i/>
          <w:iCs/>
        </w:rPr>
        <w:t>Telemundo, PR</w:t>
      </w:r>
    </w:p>
    <w:p w14:paraId="6A96114F" w14:textId="4EE394B8" w:rsidR="00F50D50" w:rsidRPr="002320A8" w:rsidRDefault="00522A88" w:rsidP="00F50D50">
      <w:pPr>
        <w:pStyle w:val="ListParagraph"/>
        <w:numPr>
          <w:ilvl w:val="1"/>
          <w:numId w:val="1"/>
        </w:numPr>
        <w:spacing w:after="0" w:line="240" w:lineRule="auto"/>
        <w:rPr>
          <w:rFonts w:ascii="Arial" w:hAnsi="Arial" w:cs="Arial"/>
          <w:bCs/>
          <w:i/>
          <w:iCs/>
          <w:lang w:val="es-PR"/>
        </w:rPr>
      </w:pPr>
      <w:proofErr w:type="spellStart"/>
      <w:r w:rsidRPr="002320A8">
        <w:rPr>
          <w:rFonts w:ascii="Arial" w:hAnsi="Arial" w:cs="Arial"/>
          <w:bCs/>
          <w:lang w:val="es-PR"/>
        </w:rPr>
        <w:t>Correspondent</w:t>
      </w:r>
      <w:proofErr w:type="spellEnd"/>
      <w:r w:rsidR="00F50D50" w:rsidRPr="002320A8">
        <w:rPr>
          <w:rFonts w:ascii="Arial" w:hAnsi="Arial" w:cs="Arial"/>
          <w:bCs/>
          <w:lang w:val="es-PR"/>
        </w:rPr>
        <w:tab/>
      </w:r>
      <w:r w:rsidR="00F50D50" w:rsidRPr="002320A8">
        <w:rPr>
          <w:rFonts w:ascii="Arial" w:hAnsi="Arial" w:cs="Arial"/>
          <w:b/>
          <w:lang w:val="es-PR"/>
        </w:rPr>
        <w:t xml:space="preserve"> </w:t>
      </w:r>
      <w:r w:rsidR="00F50D50" w:rsidRPr="002320A8">
        <w:rPr>
          <w:rFonts w:ascii="Arial" w:hAnsi="Arial" w:cs="Arial"/>
          <w:b/>
          <w:lang w:val="es-PR"/>
        </w:rPr>
        <w:tab/>
      </w:r>
      <w:r w:rsidR="00F50D50" w:rsidRPr="002320A8">
        <w:rPr>
          <w:rFonts w:ascii="Arial" w:hAnsi="Arial" w:cs="Arial"/>
          <w:lang w:val="es-PR"/>
        </w:rPr>
        <w:tab/>
        <w:t xml:space="preserve">            </w:t>
      </w:r>
      <w:r w:rsidR="00F50D50" w:rsidRPr="002320A8">
        <w:rPr>
          <w:rFonts w:ascii="Arial" w:hAnsi="Arial" w:cs="Arial"/>
          <w:i/>
          <w:iCs/>
          <w:lang w:val="es-PR"/>
        </w:rPr>
        <w:t>Telemundo Orlando, ZGS Corp., FL</w:t>
      </w:r>
    </w:p>
    <w:p w14:paraId="1A22F2E5" w14:textId="77777777" w:rsidR="00F50D50" w:rsidRPr="005952D8" w:rsidRDefault="00F50D50" w:rsidP="00F50D50">
      <w:pPr>
        <w:spacing w:after="0" w:line="240" w:lineRule="auto"/>
        <w:rPr>
          <w:rFonts w:ascii="Arial" w:hAnsi="Arial" w:cs="Arial"/>
          <w:i/>
          <w:iCs/>
        </w:rPr>
      </w:pPr>
      <w:r w:rsidRPr="002320A8">
        <w:rPr>
          <w:rFonts w:ascii="Arial" w:hAnsi="Arial" w:cs="Arial"/>
          <w:lang w:val="es-PR"/>
        </w:rPr>
        <w:tab/>
      </w:r>
      <w:r w:rsidRPr="002320A8">
        <w:rPr>
          <w:rFonts w:ascii="Arial" w:hAnsi="Arial" w:cs="Arial"/>
          <w:lang w:val="es-PR"/>
        </w:rPr>
        <w:tab/>
      </w:r>
      <w:r w:rsidRPr="002320A8">
        <w:rPr>
          <w:rFonts w:ascii="Arial" w:hAnsi="Arial" w:cs="Arial"/>
          <w:lang w:val="es-PR"/>
        </w:rPr>
        <w:tab/>
      </w:r>
      <w:r w:rsidRPr="002320A8">
        <w:rPr>
          <w:rFonts w:ascii="Arial" w:hAnsi="Arial" w:cs="Arial"/>
          <w:lang w:val="es-PR"/>
        </w:rPr>
        <w:tab/>
      </w:r>
      <w:r w:rsidRPr="002320A8">
        <w:rPr>
          <w:rFonts w:ascii="Arial" w:hAnsi="Arial" w:cs="Arial"/>
          <w:lang w:val="es-PR"/>
        </w:rPr>
        <w:tab/>
      </w:r>
      <w:r w:rsidRPr="002320A8">
        <w:rPr>
          <w:rFonts w:ascii="Arial" w:hAnsi="Arial" w:cs="Arial"/>
          <w:lang w:val="es-PR"/>
        </w:rPr>
        <w:tab/>
      </w:r>
      <w:r w:rsidRPr="002320A8">
        <w:rPr>
          <w:rFonts w:ascii="Arial" w:hAnsi="Arial" w:cs="Arial"/>
          <w:lang w:val="es-PR"/>
        </w:rPr>
        <w:tab/>
      </w:r>
      <w:r w:rsidRPr="002320A8">
        <w:rPr>
          <w:rFonts w:ascii="Arial" w:hAnsi="Arial" w:cs="Arial"/>
          <w:lang w:val="es-PR"/>
        </w:rPr>
        <w:tab/>
      </w:r>
      <w:r w:rsidRPr="005952D8">
        <w:rPr>
          <w:rFonts w:ascii="Arial" w:hAnsi="Arial" w:cs="Arial"/>
          <w:i/>
          <w:iCs/>
        </w:rPr>
        <w:t>WIPR, PR</w:t>
      </w:r>
    </w:p>
    <w:p w14:paraId="49CD03F2" w14:textId="77777777" w:rsidR="00F50D50" w:rsidRPr="005952D8" w:rsidRDefault="00F50D50" w:rsidP="00F50D50">
      <w:pPr>
        <w:pStyle w:val="ListParagraph"/>
        <w:numPr>
          <w:ilvl w:val="0"/>
          <w:numId w:val="1"/>
        </w:numPr>
        <w:spacing w:after="0" w:line="240" w:lineRule="auto"/>
        <w:rPr>
          <w:rFonts w:ascii="Arial" w:hAnsi="Arial" w:cs="Arial"/>
          <w:b/>
          <w:bCs/>
        </w:rPr>
      </w:pPr>
      <w:r w:rsidRPr="005952D8">
        <w:rPr>
          <w:rFonts w:ascii="Arial" w:hAnsi="Arial" w:cs="Arial"/>
          <w:b/>
          <w:bCs/>
        </w:rPr>
        <w:t>Radio:</w:t>
      </w:r>
    </w:p>
    <w:p w14:paraId="591D4310" w14:textId="63BCAFB7" w:rsidR="00F50D50" w:rsidRPr="005952D8" w:rsidRDefault="00522A88" w:rsidP="00F50D50">
      <w:pPr>
        <w:pStyle w:val="ListParagraph"/>
        <w:numPr>
          <w:ilvl w:val="1"/>
          <w:numId w:val="1"/>
        </w:numPr>
        <w:spacing w:after="0" w:line="240" w:lineRule="auto"/>
        <w:rPr>
          <w:rFonts w:ascii="Arial" w:hAnsi="Arial" w:cs="Arial"/>
        </w:rPr>
      </w:pPr>
      <w:r w:rsidRPr="005952D8">
        <w:rPr>
          <w:rFonts w:ascii="Arial" w:hAnsi="Arial" w:cs="Arial"/>
        </w:rPr>
        <w:t>News Host</w:t>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r>
      <w:r w:rsidR="00F50D50" w:rsidRPr="005952D8">
        <w:rPr>
          <w:rFonts w:ascii="Arial" w:hAnsi="Arial" w:cs="Arial"/>
          <w:i/>
          <w:iCs/>
        </w:rPr>
        <w:t>Florida News Network, Orlando FL</w:t>
      </w:r>
    </w:p>
    <w:p w14:paraId="52A2A915" w14:textId="167D7BB1" w:rsidR="00F50D50" w:rsidRPr="005952D8" w:rsidRDefault="00522A88" w:rsidP="00F50D50">
      <w:pPr>
        <w:pStyle w:val="ListParagraph"/>
        <w:numPr>
          <w:ilvl w:val="1"/>
          <w:numId w:val="1"/>
        </w:numPr>
        <w:spacing w:after="0" w:line="240" w:lineRule="auto"/>
        <w:rPr>
          <w:rFonts w:ascii="Arial" w:hAnsi="Arial" w:cs="Arial"/>
          <w:b/>
        </w:rPr>
      </w:pPr>
      <w:r w:rsidRPr="005952D8">
        <w:rPr>
          <w:rFonts w:ascii="Arial" w:hAnsi="Arial" w:cs="Arial"/>
        </w:rPr>
        <w:t>Correspondent</w:t>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r>
      <w:r w:rsidR="00F50D50" w:rsidRPr="005952D8">
        <w:rPr>
          <w:rFonts w:ascii="Arial" w:hAnsi="Arial" w:cs="Arial"/>
        </w:rPr>
        <w:tab/>
      </w:r>
      <w:r w:rsidR="00F50D50" w:rsidRPr="005952D8">
        <w:rPr>
          <w:rFonts w:ascii="Arial" w:hAnsi="Arial" w:cs="Arial"/>
          <w:i/>
          <w:iCs/>
        </w:rPr>
        <w:t>Noti Uno, PR</w:t>
      </w:r>
    </w:p>
    <w:p w14:paraId="453D7687" w14:textId="77777777" w:rsidR="00F50D50" w:rsidRPr="005952D8" w:rsidRDefault="00F50D50" w:rsidP="00F50D50">
      <w:pPr>
        <w:spacing w:after="0" w:line="240" w:lineRule="auto"/>
        <w:rPr>
          <w:rFonts w:ascii="Arial" w:hAnsi="Arial" w:cs="Arial"/>
          <w:b/>
        </w:rPr>
      </w:pPr>
    </w:p>
    <w:p w14:paraId="61F8E219" w14:textId="3571AF37" w:rsidR="00F50D50" w:rsidRPr="005952D8" w:rsidRDefault="00F50D50" w:rsidP="00F50D50">
      <w:pPr>
        <w:pStyle w:val="ListParagraph"/>
        <w:numPr>
          <w:ilvl w:val="0"/>
          <w:numId w:val="1"/>
        </w:numPr>
        <w:spacing w:after="0" w:line="240" w:lineRule="auto"/>
        <w:rPr>
          <w:rFonts w:ascii="Arial" w:hAnsi="Arial" w:cs="Arial"/>
          <w:b/>
          <w:bCs/>
        </w:rPr>
      </w:pPr>
      <w:r w:rsidRPr="005952D8">
        <w:rPr>
          <w:rFonts w:ascii="Arial" w:hAnsi="Arial" w:cs="Arial"/>
          <w:b/>
          <w:bCs/>
        </w:rPr>
        <w:t>Pr</w:t>
      </w:r>
      <w:r w:rsidR="00522A88" w:rsidRPr="005952D8">
        <w:rPr>
          <w:rFonts w:ascii="Arial" w:hAnsi="Arial" w:cs="Arial"/>
          <w:b/>
          <w:bCs/>
        </w:rPr>
        <w:t>int</w:t>
      </w:r>
      <w:r w:rsidRPr="005952D8">
        <w:rPr>
          <w:rFonts w:ascii="Arial" w:hAnsi="Arial" w:cs="Arial"/>
          <w:b/>
          <w:bCs/>
        </w:rPr>
        <w:t>:</w:t>
      </w:r>
    </w:p>
    <w:p w14:paraId="2406B6BF" w14:textId="008F1173" w:rsidR="00F50D50" w:rsidRPr="005952D8" w:rsidRDefault="00522A88" w:rsidP="00F50D50">
      <w:pPr>
        <w:pStyle w:val="ListParagraph"/>
        <w:numPr>
          <w:ilvl w:val="1"/>
          <w:numId w:val="1"/>
        </w:numPr>
        <w:spacing w:after="0" w:line="240" w:lineRule="auto"/>
        <w:rPr>
          <w:rFonts w:ascii="Arial" w:hAnsi="Arial" w:cs="Arial"/>
        </w:rPr>
      </w:pPr>
      <w:r w:rsidRPr="005952D8">
        <w:rPr>
          <w:rFonts w:ascii="Arial" w:hAnsi="Arial" w:cs="Arial"/>
        </w:rPr>
        <w:t>Publications Director</w:t>
      </w:r>
      <w:r w:rsidR="00F50D50" w:rsidRPr="005952D8">
        <w:rPr>
          <w:rFonts w:ascii="Arial" w:hAnsi="Arial" w:cs="Arial"/>
        </w:rPr>
        <w:tab/>
      </w:r>
      <w:r w:rsidR="00F50D50" w:rsidRPr="005952D8">
        <w:rPr>
          <w:rFonts w:ascii="Arial" w:hAnsi="Arial" w:cs="Arial"/>
        </w:rPr>
        <w:tab/>
      </w:r>
      <w:r w:rsidRPr="005952D8">
        <w:rPr>
          <w:rFonts w:ascii="Arial" w:hAnsi="Arial" w:cs="Arial"/>
        </w:rPr>
        <w:tab/>
      </w:r>
      <w:r w:rsidRPr="005952D8">
        <w:rPr>
          <w:rFonts w:ascii="Arial" w:hAnsi="Arial" w:cs="Arial"/>
        </w:rPr>
        <w:tab/>
      </w:r>
      <w:r w:rsidR="00F50D50" w:rsidRPr="005952D8">
        <w:rPr>
          <w:rFonts w:ascii="Arial" w:hAnsi="Arial" w:cs="Arial"/>
          <w:i/>
          <w:iCs/>
        </w:rPr>
        <w:t>Casiano Communications, PR y FL</w:t>
      </w:r>
    </w:p>
    <w:p w14:paraId="309D72D0" w14:textId="00CF9C92" w:rsidR="00F50D50" w:rsidRPr="002320A8" w:rsidRDefault="00522A88" w:rsidP="00F50D50">
      <w:pPr>
        <w:pStyle w:val="ListParagraph"/>
        <w:numPr>
          <w:ilvl w:val="1"/>
          <w:numId w:val="1"/>
        </w:numPr>
        <w:spacing w:after="0" w:line="240" w:lineRule="auto"/>
        <w:rPr>
          <w:rFonts w:ascii="Arial" w:hAnsi="Arial" w:cs="Arial"/>
          <w:lang w:val="es-PR"/>
        </w:rPr>
      </w:pPr>
      <w:proofErr w:type="spellStart"/>
      <w:r w:rsidRPr="002320A8">
        <w:rPr>
          <w:rFonts w:ascii="Arial" w:hAnsi="Arial" w:cs="Arial"/>
          <w:lang w:val="es-PR"/>
        </w:rPr>
        <w:t>Chief</w:t>
      </w:r>
      <w:proofErr w:type="spellEnd"/>
      <w:r w:rsidRPr="002320A8">
        <w:rPr>
          <w:rFonts w:ascii="Arial" w:hAnsi="Arial" w:cs="Arial"/>
          <w:lang w:val="es-PR"/>
        </w:rPr>
        <w:t xml:space="preserve"> Editor</w:t>
      </w:r>
      <w:r w:rsidR="00F50D50" w:rsidRPr="002320A8">
        <w:rPr>
          <w:rFonts w:ascii="Arial" w:hAnsi="Arial" w:cs="Arial"/>
          <w:lang w:val="es-PR"/>
        </w:rPr>
        <w:tab/>
      </w:r>
      <w:r w:rsidR="00F50D50" w:rsidRPr="002320A8">
        <w:rPr>
          <w:rFonts w:ascii="Arial" w:hAnsi="Arial" w:cs="Arial"/>
          <w:lang w:val="es-PR"/>
        </w:rPr>
        <w:tab/>
      </w:r>
      <w:r w:rsidR="00F50D50" w:rsidRPr="002320A8">
        <w:rPr>
          <w:rFonts w:ascii="Arial" w:hAnsi="Arial" w:cs="Arial"/>
          <w:lang w:val="es-PR"/>
        </w:rPr>
        <w:tab/>
      </w:r>
      <w:r w:rsidR="00F50D50" w:rsidRPr="002320A8">
        <w:rPr>
          <w:rFonts w:ascii="Arial" w:hAnsi="Arial" w:cs="Arial"/>
          <w:lang w:val="es-PR"/>
        </w:rPr>
        <w:tab/>
      </w:r>
      <w:r w:rsidRPr="002320A8">
        <w:rPr>
          <w:rFonts w:ascii="Arial" w:hAnsi="Arial" w:cs="Arial"/>
          <w:lang w:val="es-PR"/>
        </w:rPr>
        <w:tab/>
      </w:r>
      <w:r w:rsidR="00F50D50" w:rsidRPr="002320A8">
        <w:rPr>
          <w:rFonts w:ascii="Arial" w:hAnsi="Arial" w:cs="Arial"/>
          <w:i/>
          <w:iCs/>
          <w:lang w:val="es-PR"/>
        </w:rPr>
        <w:t>El Vocero, PR.</w:t>
      </w:r>
      <w:r w:rsidR="00F50D50" w:rsidRPr="002320A8">
        <w:rPr>
          <w:rFonts w:ascii="Arial" w:hAnsi="Arial" w:cs="Arial"/>
          <w:lang w:val="es-PR"/>
        </w:rPr>
        <w:tab/>
      </w:r>
    </w:p>
    <w:p w14:paraId="234A5C99" w14:textId="03FD3B96" w:rsidR="00F50D50" w:rsidRPr="005952D8" w:rsidRDefault="00522A88" w:rsidP="00F50D50">
      <w:pPr>
        <w:pStyle w:val="ListParagraph"/>
        <w:numPr>
          <w:ilvl w:val="1"/>
          <w:numId w:val="1"/>
        </w:numPr>
        <w:spacing w:after="0" w:line="240" w:lineRule="auto"/>
        <w:rPr>
          <w:rFonts w:ascii="Arial" w:hAnsi="Arial" w:cs="Arial"/>
        </w:rPr>
      </w:pPr>
      <w:r w:rsidRPr="005952D8">
        <w:rPr>
          <w:rFonts w:ascii="Arial" w:hAnsi="Arial" w:cs="Arial"/>
        </w:rPr>
        <w:t>Associate Editor</w:t>
      </w:r>
    </w:p>
    <w:p w14:paraId="76CF148C" w14:textId="647CE925" w:rsidR="00F50D50" w:rsidRPr="005952D8" w:rsidRDefault="00522A88" w:rsidP="00F50D50">
      <w:pPr>
        <w:pStyle w:val="ListParagraph"/>
        <w:numPr>
          <w:ilvl w:val="1"/>
          <w:numId w:val="1"/>
        </w:numPr>
        <w:spacing w:after="0" w:line="240" w:lineRule="auto"/>
        <w:rPr>
          <w:rFonts w:ascii="Arial" w:hAnsi="Arial" w:cs="Arial"/>
        </w:rPr>
      </w:pPr>
      <w:r w:rsidRPr="005952D8">
        <w:rPr>
          <w:rFonts w:ascii="Arial" w:hAnsi="Arial" w:cs="Arial"/>
        </w:rPr>
        <w:t>Correspondent</w:t>
      </w:r>
    </w:p>
    <w:p w14:paraId="01543D31" w14:textId="77777777" w:rsidR="00F50D50" w:rsidRPr="005952D8" w:rsidRDefault="00F50D50" w:rsidP="00F50D50">
      <w:pPr>
        <w:spacing w:after="0" w:line="240" w:lineRule="auto"/>
        <w:rPr>
          <w:rFonts w:ascii="Arial" w:hAnsi="Arial" w:cs="Arial"/>
        </w:rPr>
      </w:pPr>
    </w:p>
    <w:p w14:paraId="2B9E48EA" w14:textId="74965FCC" w:rsidR="00F50D50" w:rsidRPr="005952D8" w:rsidRDefault="00F50D50" w:rsidP="00FB037B">
      <w:pPr>
        <w:shd w:val="clear" w:color="auto" w:fill="B4C6E7" w:themeFill="accent1" w:themeFillTint="66"/>
        <w:spacing w:after="0" w:line="240" w:lineRule="auto"/>
        <w:jc w:val="center"/>
        <w:rPr>
          <w:rFonts w:ascii="Arial" w:hAnsi="Arial" w:cs="Arial"/>
          <w:b/>
        </w:rPr>
      </w:pPr>
      <w:r w:rsidRPr="005952D8">
        <w:rPr>
          <w:rFonts w:ascii="Arial" w:hAnsi="Arial" w:cs="Arial"/>
          <w:b/>
        </w:rPr>
        <w:t>P</w:t>
      </w:r>
      <w:r w:rsidR="00432EDA" w:rsidRPr="005952D8">
        <w:rPr>
          <w:rFonts w:ascii="Arial" w:hAnsi="Arial" w:cs="Arial"/>
          <w:b/>
        </w:rPr>
        <w:t>APERS/LECTURER</w:t>
      </w:r>
    </w:p>
    <w:tbl>
      <w:tblPr>
        <w:tblStyle w:val="TableGrid"/>
        <w:tblW w:w="0" w:type="auto"/>
        <w:tblLook w:val="04A0" w:firstRow="1" w:lastRow="0" w:firstColumn="1" w:lastColumn="0" w:noHBand="0" w:noVBand="1"/>
      </w:tblPr>
      <w:tblGrid>
        <w:gridCol w:w="3775"/>
        <w:gridCol w:w="7015"/>
      </w:tblGrid>
      <w:tr w:rsidR="00F50D50" w:rsidRPr="005952D8" w14:paraId="09A379D3" w14:textId="77777777" w:rsidTr="003C1329">
        <w:tc>
          <w:tcPr>
            <w:tcW w:w="3775" w:type="dxa"/>
          </w:tcPr>
          <w:p w14:paraId="72600120" w14:textId="5CDEC5B2" w:rsidR="00F50D50" w:rsidRPr="002320A8" w:rsidRDefault="00FB037B" w:rsidP="00FB037B">
            <w:pPr>
              <w:spacing w:line="240" w:lineRule="auto"/>
              <w:rPr>
                <w:rFonts w:ascii="Arial" w:hAnsi="Arial" w:cs="Arial"/>
                <w:lang w:val="es-PR"/>
              </w:rPr>
            </w:pPr>
            <w:r w:rsidRPr="002320A8">
              <w:rPr>
                <w:rFonts w:ascii="Arial" w:hAnsi="Arial" w:cs="Arial"/>
                <w:b/>
                <w:bCs/>
                <w:i/>
                <w:iCs/>
                <w:lang w:val="es-PR"/>
              </w:rPr>
              <w:t>De la reacción a la reflexión y la ejecución</w:t>
            </w:r>
            <w:r w:rsidRPr="002320A8">
              <w:rPr>
                <w:rFonts w:ascii="Arial" w:hAnsi="Arial" w:cs="Arial"/>
                <w:lang w:val="es-PR"/>
              </w:rPr>
              <w:t xml:space="preserve"> (</w:t>
            </w:r>
            <w:r w:rsidR="00432EDA" w:rsidRPr="002320A8">
              <w:rPr>
                <w:rFonts w:ascii="Arial" w:hAnsi="Arial" w:cs="Arial"/>
                <w:lang w:val="es-PR"/>
              </w:rPr>
              <w:t>“</w:t>
            </w:r>
            <w:proofErr w:type="spellStart"/>
            <w:r w:rsidR="00432EDA" w:rsidRPr="002320A8">
              <w:rPr>
                <w:rFonts w:ascii="Arial" w:hAnsi="Arial" w:cs="Arial"/>
                <w:lang w:val="es-PR"/>
              </w:rPr>
              <w:t>From</w:t>
            </w:r>
            <w:proofErr w:type="spellEnd"/>
            <w:r w:rsidR="00432EDA" w:rsidRPr="002320A8">
              <w:rPr>
                <w:rFonts w:ascii="Arial" w:hAnsi="Arial" w:cs="Arial"/>
                <w:lang w:val="es-PR"/>
              </w:rPr>
              <w:t xml:space="preserve"> </w:t>
            </w:r>
            <w:proofErr w:type="spellStart"/>
            <w:r w:rsidR="00432EDA" w:rsidRPr="002320A8">
              <w:rPr>
                <w:rFonts w:ascii="Arial" w:hAnsi="Arial" w:cs="Arial"/>
                <w:lang w:val="es-PR"/>
              </w:rPr>
              <w:t>Reaction</w:t>
            </w:r>
            <w:proofErr w:type="spellEnd"/>
            <w:r w:rsidR="00432EDA" w:rsidRPr="002320A8">
              <w:rPr>
                <w:rFonts w:ascii="Arial" w:hAnsi="Arial" w:cs="Arial"/>
                <w:lang w:val="es-PR"/>
              </w:rPr>
              <w:t xml:space="preserve"> </w:t>
            </w:r>
            <w:proofErr w:type="spellStart"/>
            <w:r w:rsidR="00432EDA" w:rsidRPr="002320A8">
              <w:rPr>
                <w:rFonts w:ascii="Arial" w:hAnsi="Arial" w:cs="Arial"/>
                <w:lang w:val="es-PR"/>
              </w:rPr>
              <w:t>to</w:t>
            </w:r>
            <w:proofErr w:type="spellEnd"/>
            <w:r w:rsidR="00432EDA" w:rsidRPr="002320A8">
              <w:rPr>
                <w:rFonts w:ascii="Arial" w:hAnsi="Arial" w:cs="Arial"/>
                <w:lang w:val="es-PR"/>
              </w:rPr>
              <w:t xml:space="preserve"> </w:t>
            </w:r>
            <w:proofErr w:type="spellStart"/>
            <w:r w:rsidR="00432EDA" w:rsidRPr="002320A8">
              <w:rPr>
                <w:rFonts w:ascii="Arial" w:hAnsi="Arial" w:cs="Arial"/>
                <w:lang w:val="es-PR"/>
              </w:rPr>
              <w:t>Reflection</w:t>
            </w:r>
            <w:proofErr w:type="spellEnd"/>
            <w:r w:rsidR="00432EDA" w:rsidRPr="002320A8">
              <w:rPr>
                <w:rFonts w:ascii="Arial" w:hAnsi="Arial" w:cs="Arial"/>
                <w:lang w:val="es-PR"/>
              </w:rPr>
              <w:t xml:space="preserve"> and </w:t>
            </w:r>
            <w:proofErr w:type="spellStart"/>
            <w:r w:rsidR="00432EDA" w:rsidRPr="002320A8">
              <w:rPr>
                <w:rFonts w:ascii="Arial" w:hAnsi="Arial" w:cs="Arial"/>
                <w:lang w:val="es-PR"/>
              </w:rPr>
              <w:t>Execution</w:t>
            </w:r>
            <w:proofErr w:type="spellEnd"/>
            <w:r w:rsidR="00432EDA" w:rsidRPr="002320A8">
              <w:rPr>
                <w:rFonts w:ascii="Arial" w:hAnsi="Arial" w:cs="Arial"/>
                <w:lang w:val="es-PR"/>
              </w:rPr>
              <w:t>”</w:t>
            </w:r>
            <w:r w:rsidRPr="002320A8">
              <w:rPr>
                <w:rFonts w:ascii="Arial" w:hAnsi="Arial" w:cs="Arial"/>
                <w:lang w:val="es-PR"/>
              </w:rPr>
              <w:t>)</w:t>
            </w:r>
          </w:p>
        </w:tc>
        <w:tc>
          <w:tcPr>
            <w:tcW w:w="7015" w:type="dxa"/>
          </w:tcPr>
          <w:p w14:paraId="7E07BB25" w14:textId="2AD9BFB6" w:rsidR="00F50D50" w:rsidRPr="005952D8" w:rsidRDefault="00432EDA" w:rsidP="005952D8">
            <w:pPr>
              <w:spacing w:line="240" w:lineRule="auto"/>
              <w:jc w:val="both"/>
              <w:rPr>
                <w:rFonts w:ascii="Arial" w:hAnsi="Arial" w:cs="Arial"/>
              </w:rPr>
            </w:pPr>
            <w:r w:rsidRPr="005952D8">
              <w:rPr>
                <w:rFonts w:ascii="Arial" w:hAnsi="Arial" w:cs="Arial"/>
              </w:rPr>
              <w:t>Online discussion: “Challenges in Education in Pandemic Times,” University of Puerto Rico, Carolina Campus. May 26, 2020.</w:t>
            </w:r>
          </w:p>
        </w:tc>
      </w:tr>
      <w:tr w:rsidR="00F50D50" w:rsidRPr="005952D8" w14:paraId="7C86CBC9" w14:textId="77777777" w:rsidTr="003C1329">
        <w:tc>
          <w:tcPr>
            <w:tcW w:w="3775" w:type="dxa"/>
          </w:tcPr>
          <w:p w14:paraId="5F853F09" w14:textId="77777777" w:rsidR="00F50D50" w:rsidRPr="002320A8" w:rsidRDefault="00F50D50" w:rsidP="00FB037B">
            <w:pPr>
              <w:spacing w:after="0" w:line="240" w:lineRule="auto"/>
              <w:rPr>
                <w:rFonts w:ascii="Arial" w:hAnsi="Arial" w:cs="Arial"/>
                <w:bCs/>
                <w:i/>
                <w:iCs/>
                <w:lang w:val="es-PR"/>
              </w:rPr>
            </w:pPr>
            <w:r w:rsidRPr="002320A8">
              <w:rPr>
                <w:rFonts w:ascii="Arial" w:hAnsi="Arial" w:cs="Arial"/>
                <w:b/>
                <w:i/>
                <w:iCs/>
                <w:lang w:val="es-PR"/>
              </w:rPr>
              <w:t>De sombras y claridad: cuentos que develan la realidad social</w:t>
            </w:r>
          </w:p>
          <w:p w14:paraId="15D01CA1" w14:textId="32EFF026" w:rsidR="00F50D50" w:rsidRPr="005952D8" w:rsidRDefault="00FB037B" w:rsidP="00FB037B">
            <w:pPr>
              <w:spacing w:line="240" w:lineRule="auto"/>
              <w:rPr>
                <w:rFonts w:ascii="Arial" w:hAnsi="Arial" w:cs="Arial"/>
                <w:sz w:val="24"/>
                <w:szCs w:val="24"/>
              </w:rPr>
            </w:pPr>
            <w:r w:rsidRPr="005952D8">
              <w:rPr>
                <w:rFonts w:ascii="Arial" w:hAnsi="Arial" w:cs="Arial"/>
              </w:rPr>
              <w:t>(“</w:t>
            </w:r>
            <w:r w:rsidRPr="005952D8">
              <w:rPr>
                <w:rFonts w:ascii="Arial" w:hAnsi="Arial" w:cs="Arial"/>
                <w:i/>
                <w:iCs/>
              </w:rPr>
              <w:t>Of Shadows and Light</w:t>
            </w:r>
            <w:r w:rsidRPr="005952D8">
              <w:rPr>
                <w:rFonts w:ascii="Arial" w:hAnsi="Arial" w:cs="Arial"/>
              </w:rPr>
              <w:t>: Stories that Unveil Social Reality”)</w:t>
            </w:r>
          </w:p>
        </w:tc>
        <w:tc>
          <w:tcPr>
            <w:tcW w:w="7015" w:type="dxa"/>
          </w:tcPr>
          <w:p w14:paraId="5BE73DD5" w14:textId="5B9AFFA5" w:rsidR="00432EDA" w:rsidRPr="005952D8" w:rsidRDefault="00432EDA" w:rsidP="005952D8">
            <w:pPr>
              <w:spacing w:line="240" w:lineRule="auto"/>
              <w:jc w:val="both"/>
              <w:rPr>
                <w:rFonts w:ascii="Arial" w:hAnsi="Arial" w:cs="Arial"/>
              </w:rPr>
            </w:pPr>
            <w:r w:rsidRPr="005952D8">
              <w:rPr>
                <w:rFonts w:ascii="Arial" w:hAnsi="Arial" w:cs="Arial"/>
              </w:rPr>
              <w:t xml:space="preserve">Presentation of the book </w:t>
            </w:r>
            <w:r w:rsidRPr="005952D8">
              <w:rPr>
                <w:rFonts w:ascii="Arial" w:hAnsi="Arial" w:cs="Arial"/>
                <w:i/>
                <w:iCs/>
              </w:rPr>
              <w:t>Of Shadows and Light</w:t>
            </w:r>
            <w:r w:rsidRPr="005952D8">
              <w:rPr>
                <w:rFonts w:ascii="Arial" w:hAnsi="Arial" w:cs="Arial"/>
              </w:rPr>
              <w:t xml:space="preserve">, by </w:t>
            </w:r>
            <w:r w:rsidR="00FB037B" w:rsidRPr="005952D8">
              <w:rPr>
                <w:rFonts w:ascii="Arial" w:hAnsi="Arial" w:cs="Arial"/>
              </w:rPr>
              <w:t>Iniciativa Comunitaria</w:t>
            </w:r>
            <w:r w:rsidRPr="005952D8">
              <w:rPr>
                <w:rFonts w:ascii="Arial" w:hAnsi="Arial" w:cs="Arial"/>
              </w:rPr>
              <w:t>, Inter American University of Puerto Rico, Fajardo Campus. October 10, 2018.</w:t>
            </w:r>
          </w:p>
          <w:p w14:paraId="1B5A9159" w14:textId="77777777" w:rsidR="00F50D50" w:rsidRPr="005952D8" w:rsidRDefault="00F50D50" w:rsidP="005952D8">
            <w:pPr>
              <w:spacing w:after="0" w:line="240" w:lineRule="auto"/>
              <w:jc w:val="both"/>
              <w:rPr>
                <w:rFonts w:ascii="Arial" w:hAnsi="Arial" w:cs="Arial"/>
                <w:b/>
                <w:sz w:val="16"/>
                <w:szCs w:val="16"/>
              </w:rPr>
            </w:pPr>
          </w:p>
        </w:tc>
      </w:tr>
      <w:tr w:rsidR="00F50D50" w:rsidRPr="005952D8" w14:paraId="1A7704EE" w14:textId="77777777" w:rsidTr="003C1329">
        <w:tc>
          <w:tcPr>
            <w:tcW w:w="3775" w:type="dxa"/>
          </w:tcPr>
          <w:p w14:paraId="5A44D0A9" w14:textId="2F82ECB2" w:rsidR="00F50D50" w:rsidRPr="002320A8" w:rsidRDefault="00F50D50" w:rsidP="003C1329">
            <w:pPr>
              <w:widowControl w:val="0"/>
              <w:autoSpaceDE w:val="0"/>
              <w:autoSpaceDN w:val="0"/>
              <w:adjustRightInd w:val="0"/>
              <w:spacing w:after="0" w:line="240" w:lineRule="auto"/>
              <w:rPr>
                <w:rFonts w:ascii="Arial" w:hAnsi="Arial" w:cs="Arial"/>
                <w:b/>
                <w:bCs/>
                <w:i/>
                <w:iCs/>
                <w:lang w:val="es-PR"/>
              </w:rPr>
            </w:pPr>
            <w:r w:rsidRPr="002320A8">
              <w:rPr>
                <w:rFonts w:ascii="Arial" w:hAnsi="Arial" w:cs="Arial"/>
                <w:b/>
                <w:bCs/>
                <w:i/>
                <w:iCs/>
                <w:lang w:val="es-PR"/>
              </w:rPr>
              <w:t>Resiliencia interamericana</w:t>
            </w:r>
          </w:p>
          <w:p w14:paraId="1D05B9F0" w14:textId="570511EE" w:rsidR="00F50D50" w:rsidRPr="002320A8" w:rsidRDefault="00FB037B" w:rsidP="00FB037B">
            <w:pPr>
              <w:rPr>
                <w:rFonts w:ascii="Arial" w:hAnsi="Arial" w:cs="Arial"/>
                <w:lang w:val="es-PR"/>
              </w:rPr>
            </w:pPr>
            <w:r w:rsidRPr="002320A8">
              <w:rPr>
                <w:rFonts w:ascii="Arial" w:hAnsi="Arial" w:cs="Arial"/>
                <w:lang w:val="es-PR"/>
              </w:rPr>
              <w:t xml:space="preserve">(“Inter American </w:t>
            </w:r>
            <w:proofErr w:type="spellStart"/>
            <w:r w:rsidRPr="002320A8">
              <w:rPr>
                <w:rFonts w:ascii="Arial" w:hAnsi="Arial" w:cs="Arial"/>
                <w:lang w:val="es-PR"/>
              </w:rPr>
              <w:t>Resilience</w:t>
            </w:r>
            <w:proofErr w:type="spellEnd"/>
            <w:r w:rsidRPr="002320A8">
              <w:rPr>
                <w:rFonts w:ascii="Arial" w:hAnsi="Arial" w:cs="Arial"/>
                <w:lang w:val="es-PR"/>
              </w:rPr>
              <w:t>”)</w:t>
            </w:r>
          </w:p>
        </w:tc>
        <w:tc>
          <w:tcPr>
            <w:tcW w:w="7015" w:type="dxa"/>
          </w:tcPr>
          <w:p w14:paraId="43B539CB" w14:textId="69440251" w:rsidR="00F50D50" w:rsidRPr="005952D8" w:rsidRDefault="00FB037B" w:rsidP="005952D8">
            <w:pPr>
              <w:spacing w:line="240" w:lineRule="auto"/>
              <w:jc w:val="both"/>
              <w:rPr>
                <w:rFonts w:ascii="Arial" w:hAnsi="Arial" w:cs="Arial"/>
              </w:rPr>
            </w:pPr>
            <w:r w:rsidRPr="005952D8">
              <w:rPr>
                <w:rFonts w:ascii="Arial" w:hAnsi="Arial" w:cs="Arial"/>
              </w:rPr>
              <w:t>Twenty-seventh session of the Academic Senate, Inter American University of Puerto Rico, Fajardo Campus. December 14, 2017.</w:t>
            </w:r>
          </w:p>
        </w:tc>
      </w:tr>
      <w:tr w:rsidR="00F50D50" w:rsidRPr="005952D8" w14:paraId="2C9C2AF6" w14:textId="77777777" w:rsidTr="003C1329">
        <w:tc>
          <w:tcPr>
            <w:tcW w:w="3775" w:type="dxa"/>
          </w:tcPr>
          <w:p w14:paraId="4A1F1F8F" w14:textId="5ED28692" w:rsidR="00F50D50" w:rsidRPr="005952D8" w:rsidRDefault="00F50D50" w:rsidP="00FB037B">
            <w:pPr>
              <w:spacing w:line="240" w:lineRule="auto"/>
              <w:rPr>
                <w:rFonts w:ascii="Arial" w:hAnsi="Arial" w:cs="Arial"/>
              </w:rPr>
            </w:pPr>
            <w:r w:rsidRPr="005952D8">
              <w:rPr>
                <w:rFonts w:ascii="Arial" w:hAnsi="Arial" w:cs="Arial"/>
                <w:b/>
                <w:bCs/>
                <w:i/>
                <w:iCs/>
              </w:rPr>
              <w:t>Tres voces, un ideario: Cuentística dominicana del sesenta</w:t>
            </w:r>
            <w:r w:rsidR="00FB037B" w:rsidRPr="005952D8">
              <w:rPr>
                <w:rFonts w:ascii="Arial" w:hAnsi="Arial" w:cs="Arial"/>
                <w:i/>
                <w:iCs/>
              </w:rPr>
              <w:t xml:space="preserve"> </w:t>
            </w:r>
            <w:r w:rsidR="00FB037B" w:rsidRPr="005952D8">
              <w:rPr>
                <w:rFonts w:ascii="Arial" w:hAnsi="Arial" w:cs="Arial"/>
              </w:rPr>
              <w:t>(“Three Voices, One Ideology: Dominican Storytelling in the Sixties”)</w:t>
            </w:r>
          </w:p>
        </w:tc>
        <w:tc>
          <w:tcPr>
            <w:tcW w:w="7015" w:type="dxa"/>
          </w:tcPr>
          <w:p w14:paraId="5ABD5614" w14:textId="347E83E3" w:rsidR="00F50D50" w:rsidRPr="005952D8" w:rsidRDefault="00FB037B" w:rsidP="005952D8">
            <w:pPr>
              <w:spacing w:line="240" w:lineRule="auto"/>
              <w:jc w:val="both"/>
              <w:rPr>
                <w:rFonts w:ascii="Arial" w:hAnsi="Arial" w:cs="Arial"/>
              </w:rPr>
            </w:pPr>
            <w:r w:rsidRPr="005952D8">
              <w:rPr>
                <w:rFonts w:ascii="Arial" w:hAnsi="Arial" w:cs="Arial"/>
              </w:rPr>
              <w:t>Second Caribbean Society and Literature Symposium: Integration and Heterogeneity, University of Puerto Rico, Bayamón Campus. November 18, 2016.</w:t>
            </w:r>
          </w:p>
        </w:tc>
      </w:tr>
    </w:tbl>
    <w:p w14:paraId="7E28F635" w14:textId="77777777" w:rsidR="00F50D50" w:rsidRPr="005952D8" w:rsidRDefault="00F50D50" w:rsidP="00F50D50">
      <w:pPr>
        <w:spacing w:after="0" w:line="240" w:lineRule="auto"/>
        <w:rPr>
          <w:rFonts w:ascii="Arial" w:hAnsi="Arial" w:cs="Arial"/>
        </w:rPr>
      </w:pPr>
    </w:p>
    <w:p w14:paraId="6086CD02" w14:textId="455D1903" w:rsidR="00F50D50" w:rsidRPr="002320A8" w:rsidRDefault="00F50D50" w:rsidP="00FB037B">
      <w:pPr>
        <w:spacing w:after="0" w:line="259" w:lineRule="auto"/>
        <w:rPr>
          <w:rFonts w:ascii="Arial" w:hAnsi="Arial" w:cs="Arial"/>
          <w:b/>
          <w:color w:val="0070C0"/>
          <w:sz w:val="24"/>
          <w:szCs w:val="24"/>
          <w:lang w:val="es-PR"/>
        </w:rPr>
      </w:pPr>
      <w:r w:rsidRPr="002320A8">
        <w:rPr>
          <w:rFonts w:ascii="Arial" w:hAnsi="Arial" w:cs="Arial"/>
          <w:b/>
          <w:color w:val="0070C0"/>
          <w:sz w:val="24"/>
          <w:szCs w:val="24"/>
          <w:lang w:val="es-PR"/>
        </w:rPr>
        <w:br w:type="page"/>
      </w:r>
      <w:r w:rsidRPr="002320A8">
        <w:rPr>
          <w:rFonts w:ascii="Arial" w:hAnsi="Arial" w:cs="Arial"/>
          <w:b/>
          <w:i/>
          <w:iCs/>
          <w:color w:val="000000" w:themeColor="text1"/>
          <w:lang w:val="es-PR"/>
        </w:rPr>
        <w:lastRenderedPageBreak/>
        <w:t xml:space="preserve">Nadesha Karina González, PhD – </w:t>
      </w:r>
      <w:proofErr w:type="spellStart"/>
      <w:r w:rsidRPr="002320A8">
        <w:rPr>
          <w:rFonts w:ascii="Arial" w:hAnsi="Arial" w:cs="Arial"/>
          <w:b/>
          <w:i/>
          <w:iCs/>
          <w:color w:val="000000" w:themeColor="text1"/>
          <w:lang w:val="es-PR"/>
        </w:rPr>
        <w:t>Curriculum</w:t>
      </w:r>
      <w:proofErr w:type="spellEnd"/>
      <w:r w:rsidRPr="002320A8">
        <w:rPr>
          <w:rFonts w:ascii="Arial" w:hAnsi="Arial" w:cs="Arial"/>
          <w:b/>
          <w:i/>
          <w:iCs/>
          <w:color w:val="000000" w:themeColor="text1"/>
          <w:lang w:val="es-PR"/>
        </w:rPr>
        <w:t xml:space="preserve"> Vitae</w:t>
      </w:r>
    </w:p>
    <w:p w14:paraId="2E73B944" w14:textId="1ABACF8D" w:rsidR="00F50D50" w:rsidRPr="005952D8" w:rsidRDefault="00F50D50" w:rsidP="00FB037B">
      <w:pPr>
        <w:pBdr>
          <w:bottom w:val="single" w:sz="4" w:space="1" w:color="0070C0"/>
        </w:pBdr>
        <w:spacing w:after="0"/>
        <w:rPr>
          <w:rFonts w:ascii="Arial" w:hAnsi="Arial" w:cs="Arial"/>
          <w:b/>
          <w:i/>
          <w:iCs/>
        </w:rPr>
      </w:pPr>
      <w:r w:rsidRPr="005952D8">
        <w:rPr>
          <w:rFonts w:ascii="Arial" w:hAnsi="Arial" w:cs="Arial"/>
          <w:b/>
          <w:i/>
          <w:iCs/>
        </w:rPr>
        <w:t xml:space="preserve">787-934-5314  I  </w:t>
      </w:r>
      <w:hyperlink r:id="rId8" w:history="1">
        <w:r w:rsidRPr="005952D8">
          <w:rPr>
            <w:rStyle w:val="Hyperlink"/>
            <w:rFonts w:ascii="Arial" w:hAnsi="Arial" w:cs="Arial"/>
            <w:b/>
            <w:i/>
            <w:iCs/>
          </w:rPr>
          <w:t>nadeshakarinagonzalez@gmail.com</w:t>
        </w:r>
      </w:hyperlink>
      <w:r w:rsidRPr="005952D8">
        <w:rPr>
          <w:rFonts w:ascii="Arial" w:hAnsi="Arial" w:cs="Arial"/>
          <w:b/>
          <w:i/>
          <w:iCs/>
        </w:rPr>
        <w:t xml:space="preserve">  </w:t>
      </w:r>
      <w:r w:rsidRPr="005952D8">
        <w:rPr>
          <w:rFonts w:ascii="Arial" w:hAnsi="Arial" w:cs="Arial"/>
          <w:b/>
          <w:i/>
          <w:iCs/>
        </w:rPr>
        <w:tab/>
      </w:r>
      <w:r w:rsidRPr="005952D8">
        <w:rPr>
          <w:rFonts w:ascii="Arial" w:hAnsi="Arial" w:cs="Arial"/>
          <w:b/>
          <w:i/>
          <w:iCs/>
        </w:rPr>
        <w:tab/>
      </w:r>
      <w:r w:rsidRPr="005952D8">
        <w:rPr>
          <w:rFonts w:ascii="Arial" w:hAnsi="Arial" w:cs="Arial"/>
          <w:b/>
          <w:i/>
          <w:iCs/>
        </w:rPr>
        <w:tab/>
      </w:r>
      <w:r w:rsidRPr="005952D8">
        <w:rPr>
          <w:rFonts w:ascii="Arial" w:hAnsi="Arial" w:cs="Arial"/>
          <w:b/>
          <w:i/>
          <w:iCs/>
        </w:rPr>
        <w:tab/>
      </w:r>
      <w:r w:rsidRPr="005952D8">
        <w:rPr>
          <w:rFonts w:ascii="Arial" w:hAnsi="Arial" w:cs="Arial"/>
          <w:b/>
          <w:i/>
          <w:iCs/>
        </w:rPr>
        <w:tab/>
        <w:t xml:space="preserve">   P</w:t>
      </w:r>
      <w:r w:rsidR="003068ED" w:rsidRPr="005952D8">
        <w:rPr>
          <w:rFonts w:ascii="Arial" w:hAnsi="Arial" w:cs="Arial"/>
          <w:b/>
          <w:i/>
          <w:iCs/>
        </w:rPr>
        <w:t>age</w:t>
      </w:r>
      <w:r w:rsidRPr="005952D8">
        <w:rPr>
          <w:rFonts w:ascii="Arial" w:hAnsi="Arial" w:cs="Arial"/>
          <w:b/>
          <w:i/>
          <w:iCs/>
        </w:rPr>
        <w:t xml:space="preserve"> 3 </w:t>
      </w:r>
      <w:r w:rsidR="00436285" w:rsidRPr="005952D8">
        <w:rPr>
          <w:rFonts w:ascii="Arial" w:hAnsi="Arial" w:cs="Arial"/>
          <w:b/>
          <w:i/>
          <w:iCs/>
        </w:rPr>
        <w:t>of</w:t>
      </w:r>
      <w:r w:rsidRPr="005952D8">
        <w:rPr>
          <w:rFonts w:ascii="Arial" w:hAnsi="Arial" w:cs="Arial"/>
          <w:b/>
          <w:i/>
          <w:iCs/>
        </w:rPr>
        <w:t xml:space="preserve"> 3</w:t>
      </w:r>
    </w:p>
    <w:p w14:paraId="4DF1C338" w14:textId="77777777" w:rsidR="00F50D50" w:rsidRPr="005952D8" w:rsidRDefault="00F50D50" w:rsidP="00F50D50">
      <w:pPr>
        <w:pBdr>
          <w:bottom w:val="single" w:sz="24" w:space="1" w:color="0070C0"/>
        </w:pBdr>
        <w:spacing w:after="0" w:line="240" w:lineRule="auto"/>
        <w:jc w:val="both"/>
        <w:rPr>
          <w:rFonts w:ascii="Arial" w:hAnsi="Arial" w:cs="Arial"/>
          <w:b/>
          <w:color w:val="0070C0"/>
          <w:sz w:val="24"/>
          <w:szCs w:val="24"/>
        </w:rPr>
      </w:pPr>
    </w:p>
    <w:p w14:paraId="4EDB16FB" w14:textId="49F56186" w:rsidR="00F50D50" w:rsidRPr="005952D8" w:rsidRDefault="00FB037B" w:rsidP="00F50D50">
      <w:pPr>
        <w:pBdr>
          <w:bottom w:val="single" w:sz="24" w:space="1" w:color="0070C0"/>
        </w:pBdr>
        <w:spacing w:after="0" w:line="240" w:lineRule="auto"/>
        <w:jc w:val="both"/>
        <w:rPr>
          <w:rFonts w:ascii="Arial" w:hAnsi="Arial" w:cs="Arial"/>
          <w:b/>
          <w:color w:val="0070C0"/>
          <w:sz w:val="24"/>
          <w:szCs w:val="24"/>
        </w:rPr>
      </w:pPr>
      <w:r w:rsidRPr="005952D8">
        <w:rPr>
          <w:rFonts w:ascii="Arial" w:hAnsi="Arial" w:cs="Arial"/>
          <w:b/>
          <w:color w:val="0070C0"/>
          <w:sz w:val="24"/>
          <w:szCs w:val="24"/>
        </w:rPr>
        <w:t>EDUCATION</w:t>
      </w:r>
    </w:p>
    <w:p w14:paraId="460D7AA4" w14:textId="77777777" w:rsidR="00F50D50" w:rsidRPr="005952D8" w:rsidRDefault="00F50D50" w:rsidP="00F50D50">
      <w:pPr>
        <w:spacing w:after="0" w:line="240" w:lineRule="auto"/>
        <w:rPr>
          <w:rFonts w:ascii="Arial" w:hAnsi="Arial" w:cs="Arial"/>
          <w:sz w:val="16"/>
          <w:szCs w:val="16"/>
        </w:rPr>
      </w:pPr>
    </w:p>
    <w:p w14:paraId="4E7E514C" w14:textId="77777777" w:rsidR="00FB037B" w:rsidRPr="005952D8" w:rsidRDefault="00FB037B" w:rsidP="00FB037B">
      <w:pPr>
        <w:spacing w:after="0"/>
        <w:jc w:val="both"/>
        <w:rPr>
          <w:rFonts w:ascii="Arial" w:hAnsi="Arial" w:cs="Arial"/>
          <w:b/>
          <w:bCs/>
          <w:sz w:val="24"/>
          <w:szCs w:val="24"/>
        </w:rPr>
      </w:pPr>
      <w:r w:rsidRPr="005952D8">
        <w:rPr>
          <w:rFonts w:ascii="Arial" w:hAnsi="Arial" w:cs="Arial"/>
          <w:b/>
          <w:bCs/>
          <w:sz w:val="24"/>
          <w:szCs w:val="24"/>
        </w:rPr>
        <w:t>Doctor of Philosophy and Letters in Puerto Rican and Caribbean Literature</w:t>
      </w:r>
    </w:p>
    <w:p w14:paraId="01E5E263" w14:textId="0FC28CD2" w:rsidR="00F50D50" w:rsidRPr="005952D8" w:rsidRDefault="00D77098" w:rsidP="00FB037B">
      <w:pPr>
        <w:spacing w:after="0"/>
        <w:jc w:val="both"/>
        <w:rPr>
          <w:rFonts w:ascii="Arial" w:hAnsi="Arial" w:cs="Arial"/>
          <w:sz w:val="24"/>
          <w:szCs w:val="24"/>
        </w:rPr>
      </w:pPr>
      <w:r w:rsidRPr="005952D8">
        <w:rPr>
          <w:rFonts w:ascii="Arial" w:hAnsi="Arial" w:cs="Arial"/>
        </w:rPr>
        <w:t>Center of the Advanced Studies of Puerto Rico and the Caribbean</w:t>
      </w:r>
      <w:r w:rsidR="00F50D50" w:rsidRPr="005952D8">
        <w:rPr>
          <w:rFonts w:ascii="Arial" w:hAnsi="Arial" w:cs="Arial"/>
        </w:rPr>
        <w:t>, 2015.</w:t>
      </w:r>
    </w:p>
    <w:p w14:paraId="0C2B1591" w14:textId="77777777" w:rsidR="00FB037B" w:rsidRPr="002320A8" w:rsidRDefault="00FB037B" w:rsidP="005952D8">
      <w:pPr>
        <w:pStyle w:val="ListParagraph"/>
        <w:numPr>
          <w:ilvl w:val="0"/>
          <w:numId w:val="9"/>
        </w:numPr>
        <w:spacing w:line="240" w:lineRule="auto"/>
        <w:jc w:val="both"/>
        <w:rPr>
          <w:rFonts w:ascii="Arial" w:hAnsi="Arial" w:cs="Arial"/>
          <w:i/>
          <w:iCs/>
          <w:lang w:val="es-PR"/>
        </w:rPr>
      </w:pPr>
      <w:r w:rsidRPr="002320A8">
        <w:rPr>
          <w:rFonts w:ascii="Arial" w:hAnsi="Arial" w:cs="Arial"/>
          <w:i/>
          <w:iCs/>
          <w:lang w:val="es-PR"/>
        </w:rPr>
        <w:t xml:space="preserve">Doctoral </w:t>
      </w:r>
      <w:proofErr w:type="spellStart"/>
      <w:r w:rsidRPr="002320A8">
        <w:rPr>
          <w:rFonts w:ascii="Arial" w:hAnsi="Arial" w:cs="Arial"/>
          <w:i/>
          <w:iCs/>
          <w:lang w:val="es-PR"/>
        </w:rPr>
        <w:t>dissertation</w:t>
      </w:r>
      <w:proofErr w:type="spellEnd"/>
      <w:r w:rsidR="00F50D50" w:rsidRPr="002320A8">
        <w:rPr>
          <w:rFonts w:ascii="Arial" w:hAnsi="Arial" w:cs="Arial"/>
          <w:lang w:val="es-PR"/>
        </w:rPr>
        <w:t xml:space="preserve">: </w:t>
      </w:r>
      <w:r w:rsidR="00F50D50" w:rsidRPr="002320A8">
        <w:rPr>
          <w:rFonts w:ascii="Arial" w:hAnsi="Arial" w:cs="Arial"/>
          <w:i/>
          <w:lang w:val="es-PR"/>
        </w:rPr>
        <w:t xml:space="preserve">Representación sociopolítica en la cuentística dominicana en la década del sesenta. Miguel </w:t>
      </w:r>
      <w:proofErr w:type="spellStart"/>
      <w:r w:rsidR="00F50D50" w:rsidRPr="002320A8">
        <w:rPr>
          <w:rFonts w:ascii="Arial" w:hAnsi="Arial" w:cs="Arial"/>
          <w:i/>
          <w:lang w:val="es-PR"/>
        </w:rPr>
        <w:t>Alfonseca</w:t>
      </w:r>
      <w:proofErr w:type="spellEnd"/>
      <w:r w:rsidR="00F50D50" w:rsidRPr="002320A8">
        <w:rPr>
          <w:rFonts w:ascii="Arial" w:hAnsi="Arial" w:cs="Arial"/>
          <w:i/>
          <w:lang w:val="es-PR"/>
        </w:rPr>
        <w:t>, René del Risco e Iván García Guerra.</w:t>
      </w:r>
      <w:r w:rsidRPr="002320A8">
        <w:rPr>
          <w:rFonts w:ascii="Arial" w:hAnsi="Arial" w:cs="Arial"/>
          <w:i/>
          <w:lang w:val="es-PR"/>
        </w:rPr>
        <w:t xml:space="preserve"> </w:t>
      </w:r>
      <w:r w:rsidRPr="002320A8">
        <w:rPr>
          <w:rFonts w:ascii="Arial" w:hAnsi="Arial" w:cs="Arial"/>
          <w:iCs/>
          <w:lang w:val="es-PR"/>
        </w:rPr>
        <w:t>(</w:t>
      </w:r>
      <w:proofErr w:type="spellStart"/>
      <w:r w:rsidRPr="002320A8">
        <w:rPr>
          <w:rFonts w:ascii="Arial" w:hAnsi="Arial" w:cs="Arial"/>
          <w:i/>
          <w:iCs/>
          <w:lang w:val="es-PR"/>
        </w:rPr>
        <w:t>Sociopolitical</w:t>
      </w:r>
      <w:proofErr w:type="spellEnd"/>
      <w:r w:rsidRPr="002320A8">
        <w:rPr>
          <w:rFonts w:ascii="Arial" w:hAnsi="Arial" w:cs="Arial"/>
          <w:i/>
          <w:iCs/>
          <w:lang w:val="es-PR"/>
        </w:rPr>
        <w:t xml:space="preserve"> </w:t>
      </w:r>
      <w:proofErr w:type="spellStart"/>
      <w:r w:rsidRPr="002320A8">
        <w:rPr>
          <w:rFonts w:ascii="Arial" w:hAnsi="Arial" w:cs="Arial"/>
          <w:i/>
          <w:iCs/>
          <w:lang w:val="es-PR"/>
        </w:rPr>
        <w:t>Representation</w:t>
      </w:r>
      <w:proofErr w:type="spellEnd"/>
      <w:r w:rsidRPr="002320A8">
        <w:rPr>
          <w:rFonts w:ascii="Arial" w:hAnsi="Arial" w:cs="Arial"/>
          <w:i/>
          <w:iCs/>
          <w:lang w:val="es-PR"/>
        </w:rPr>
        <w:t xml:space="preserve"> in </w:t>
      </w:r>
      <w:proofErr w:type="spellStart"/>
      <w:r w:rsidRPr="002320A8">
        <w:rPr>
          <w:rFonts w:ascii="Arial" w:hAnsi="Arial" w:cs="Arial"/>
          <w:i/>
          <w:iCs/>
          <w:lang w:val="es-PR"/>
        </w:rPr>
        <w:t>Dominican</w:t>
      </w:r>
      <w:proofErr w:type="spellEnd"/>
      <w:r w:rsidRPr="002320A8">
        <w:rPr>
          <w:rFonts w:ascii="Arial" w:hAnsi="Arial" w:cs="Arial"/>
          <w:i/>
          <w:iCs/>
          <w:lang w:val="es-PR"/>
        </w:rPr>
        <w:t xml:space="preserve"> </w:t>
      </w:r>
      <w:proofErr w:type="spellStart"/>
      <w:r w:rsidRPr="002320A8">
        <w:rPr>
          <w:rFonts w:ascii="Arial" w:hAnsi="Arial" w:cs="Arial"/>
          <w:i/>
          <w:iCs/>
          <w:lang w:val="es-PR"/>
        </w:rPr>
        <w:t>Storytelling</w:t>
      </w:r>
      <w:proofErr w:type="spellEnd"/>
      <w:r w:rsidRPr="002320A8">
        <w:rPr>
          <w:rFonts w:ascii="Arial" w:hAnsi="Arial" w:cs="Arial"/>
          <w:i/>
          <w:iCs/>
          <w:lang w:val="es-PR"/>
        </w:rPr>
        <w:t xml:space="preserve"> in </w:t>
      </w:r>
      <w:proofErr w:type="spellStart"/>
      <w:r w:rsidRPr="002320A8">
        <w:rPr>
          <w:rFonts w:ascii="Arial" w:hAnsi="Arial" w:cs="Arial"/>
          <w:i/>
          <w:iCs/>
          <w:lang w:val="es-PR"/>
        </w:rPr>
        <w:t>the</w:t>
      </w:r>
      <w:proofErr w:type="spellEnd"/>
      <w:r w:rsidRPr="002320A8">
        <w:rPr>
          <w:rFonts w:ascii="Arial" w:hAnsi="Arial" w:cs="Arial"/>
          <w:i/>
          <w:iCs/>
          <w:lang w:val="es-PR"/>
        </w:rPr>
        <w:t xml:space="preserve"> </w:t>
      </w:r>
      <w:proofErr w:type="spellStart"/>
      <w:r w:rsidRPr="002320A8">
        <w:rPr>
          <w:rFonts w:ascii="Arial" w:hAnsi="Arial" w:cs="Arial"/>
          <w:i/>
          <w:iCs/>
          <w:lang w:val="es-PR"/>
        </w:rPr>
        <w:t>Sixties</w:t>
      </w:r>
      <w:proofErr w:type="spellEnd"/>
      <w:r w:rsidRPr="002320A8">
        <w:rPr>
          <w:rFonts w:ascii="Arial" w:hAnsi="Arial" w:cs="Arial"/>
          <w:i/>
          <w:iCs/>
          <w:lang w:val="es-PR"/>
        </w:rPr>
        <w:t xml:space="preserve">. Miguel </w:t>
      </w:r>
      <w:proofErr w:type="spellStart"/>
      <w:r w:rsidRPr="002320A8">
        <w:rPr>
          <w:rFonts w:ascii="Arial" w:hAnsi="Arial" w:cs="Arial"/>
          <w:i/>
          <w:iCs/>
          <w:lang w:val="es-PR"/>
        </w:rPr>
        <w:t>Alfonseca</w:t>
      </w:r>
      <w:proofErr w:type="spellEnd"/>
      <w:r w:rsidRPr="002320A8">
        <w:rPr>
          <w:rFonts w:ascii="Arial" w:hAnsi="Arial" w:cs="Arial"/>
          <w:i/>
          <w:iCs/>
          <w:lang w:val="es-PR"/>
        </w:rPr>
        <w:t>, René del Risco, and Iván García Guerra</w:t>
      </w:r>
      <w:r w:rsidRPr="002320A8">
        <w:rPr>
          <w:rFonts w:ascii="Arial" w:hAnsi="Arial" w:cs="Arial"/>
          <w:lang w:val="es-PR"/>
        </w:rPr>
        <w:t>.</w:t>
      </w:r>
    </w:p>
    <w:p w14:paraId="6B2AB3EC" w14:textId="79C9BA13" w:rsidR="00F50D50" w:rsidRPr="002320A8" w:rsidRDefault="00F50D50" w:rsidP="00FB037B">
      <w:pPr>
        <w:pStyle w:val="ListParagraph"/>
        <w:spacing w:after="0" w:line="240" w:lineRule="auto"/>
        <w:rPr>
          <w:rFonts w:ascii="Arial" w:hAnsi="Arial" w:cs="Arial"/>
          <w:i/>
          <w:lang w:val="es-PR"/>
        </w:rPr>
      </w:pPr>
    </w:p>
    <w:p w14:paraId="5FCB649E" w14:textId="0E5C4673" w:rsidR="00F50D50" w:rsidRPr="005952D8" w:rsidRDefault="00F50D50" w:rsidP="00F50D50">
      <w:pPr>
        <w:spacing w:after="0" w:line="240" w:lineRule="auto"/>
        <w:rPr>
          <w:rFonts w:ascii="Arial" w:hAnsi="Arial" w:cs="Arial"/>
          <w:b/>
        </w:rPr>
      </w:pPr>
      <w:r w:rsidRPr="005952D8">
        <w:rPr>
          <w:rFonts w:ascii="Arial" w:hAnsi="Arial" w:cs="Arial"/>
          <w:b/>
        </w:rPr>
        <w:t>Ma</w:t>
      </w:r>
      <w:r w:rsidR="00FB037B" w:rsidRPr="005952D8">
        <w:rPr>
          <w:rFonts w:ascii="Arial" w:hAnsi="Arial" w:cs="Arial"/>
          <w:b/>
        </w:rPr>
        <w:t>ster of Art in Spanish Literature</w:t>
      </w:r>
    </w:p>
    <w:p w14:paraId="18DFF996" w14:textId="77777777" w:rsidR="00F50D50" w:rsidRPr="005952D8" w:rsidRDefault="00F50D50" w:rsidP="00F50D50">
      <w:pPr>
        <w:spacing w:after="0" w:line="240" w:lineRule="auto"/>
        <w:rPr>
          <w:rFonts w:ascii="Arial" w:hAnsi="Arial" w:cs="Arial"/>
        </w:rPr>
      </w:pPr>
      <w:r w:rsidRPr="005952D8">
        <w:rPr>
          <w:rFonts w:ascii="Arial" w:hAnsi="Arial" w:cs="Arial"/>
        </w:rPr>
        <w:t>New York University, 2001.</w:t>
      </w:r>
    </w:p>
    <w:p w14:paraId="6376B074" w14:textId="77777777" w:rsidR="00F50D50" w:rsidRPr="005952D8" w:rsidRDefault="00F50D50" w:rsidP="00F50D50">
      <w:pPr>
        <w:spacing w:after="0" w:line="240" w:lineRule="auto"/>
        <w:rPr>
          <w:rFonts w:ascii="Arial" w:hAnsi="Arial" w:cs="Arial"/>
          <w:b/>
          <w:sz w:val="16"/>
          <w:szCs w:val="16"/>
        </w:rPr>
      </w:pPr>
    </w:p>
    <w:p w14:paraId="5B5C3E7C" w14:textId="1957A7C8" w:rsidR="00F50D50" w:rsidRPr="005952D8" w:rsidRDefault="00F50D50" w:rsidP="00F50D50">
      <w:pPr>
        <w:spacing w:after="0" w:line="240" w:lineRule="auto"/>
        <w:rPr>
          <w:rFonts w:ascii="Arial" w:hAnsi="Arial" w:cs="Arial"/>
          <w:b/>
        </w:rPr>
      </w:pPr>
      <w:r w:rsidRPr="005952D8">
        <w:rPr>
          <w:rFonts w:ascii="Arial" w:hAnsi="Arial" w:cs="Arial"/>
          <w:b/>
        </w:rPr>
        <w:t>Bach</w:t>
      </w:r>
      <w:r w:rsidR="00D77098" w:rsidRPr="005952D8">
        <w:rPr>
          <w:rFonts w:ascii="Arial" w:hAnsi="Arial" w:cs="Arial"/>
          <w:b/>
        </w:rPr>
        <w:t>elor</w:t>
      </w:r>
      <w:r w:rsidRPr="005952D8">
        <w:rPr>
          <w:rFonts w:ascii="Arial" w:hAnsi="Arial" w:cs="Arial"/>
          <w:b/>
        </w:rPr>
        <w:t xml:space="preserve"> </w:t>
      </w:r>
      <w:r w:rsidR="00D77098" w:rsidRPr="005952D8">
        <w:rPr>
          <w:rFonts w:ascii="Arial" w:hAnsi="Arial" w:cs="Arial"/>
          <w:b/>
        </w:rPr>
        <w:t>of</w:t>
      </w:r>
      <w:r w:rsidRPr="005952D8">
        <w:rPr>
          <w:rFonts w:ascii="Arial" w:hAnsi="Arial" w:cs="Arial"/>
          <w:b/>
        </w:rPr>
        <w:t xml:space="preserve"> Arts </w:t>
      </w:r>
      <w:r w:rsidR="00D77098" w:rsidRPr="005952D8">
        <w:rPr>
          <w:rFonts w:ascii="Arial" w:hAnsi="Arial" w:cs="Arial"/>
          <w:b/>
        </w:rPr>
        <w:t>i</w:t>
      </w:r>
      <w:r w:rsidRPr="005952D8">
        <w:rPr>
          <w:rFonts w:ascii="Arial" w:hAnsi="Arial" w:cs="Arial"/>
          <w:b/>
        </w:rPr>
        <w:t xml:space="preserve">n </w:t>
      </w:r>
      <w:r w:rsidR="00D77098" w:rsidRPr="005952D8">
        <w:rPr>
          <w:rFonts w:ascii="Arial" w:hAnsi="Arial" w:cs="Arial"/>
          <w:b/>
        </w:rPr>
        <w:t>Public Communications</w:t>
      </w:r>
      <w:r w:rsidRPr="005952D8">
        <w:rPr>
          <w:rFonts w:ascii="Arial" w:hAnsi="Arial" w:cs="Arial"/>
          <w:b/>
        </w:rPr>
        <w:t>/</w:t>
      </w:r>
      <w:r w:rsidR="00D77098" w:rsidRPr="005952D8">
        <w:rPr>
          <w:rFonts w:ascii="Arial" w:hAnsi="Arial" w:cs="Arial"/>
          <w:b/>
        </w:rPr>
        <w:t>Journalism</w:t>
      </w:r>
    </w:p>
    <w:p w14:paraId="7CD60DE9" w14:textId="28F027F0" w:rsidR="00F50D50" w:rsidRPr="005952D8" w:rsidRDefault="00F50D50" w:rsidP="00F50D50">
      <w:pPr>
        <w:spacing w:after="0" w:line="240" w:lineRule="auto"/>
        <w:rPr>
          <w:rFonts w:ascii="Arial" w:hAnsi="Arial" w:cs="Arial"/>
        </w:rPr>
      </w:pPr>
      <w:r w:rsidRPr="005952D8">
        <w:rPr>
          <w:rFonts w:ascii="Arial" w:hAnsi="Arial" w:cs="Arial"/>
          <w:i/>
        </w:rPr>
        <w:t>Summa Cum Laude</w:t>
      </w:r>
      <w:r w:rsidRPr="005952D8">
        <w:rPr>
          <w:rFonts w:ascii="Arial" w:hAnsi="Arial" w:cs="Arial"/>
        </w:rPr>
        <w:t>. Universi</w:t>
      </w:r>
      <w:r w:rsidR="00D77098" w:rsidRPr="005952D8">
        <w:rPr>
          <w:rFonts w:ascii="Arial" w:hAnsi="Arial" w:cs="Arial"/>
        </w:rPr>
        <w:t xml:space="preserve">ty of </w:t>
      </w:r>
      <w:r w:rsidRPr="005952D8">
        <w:rPr>
          <w:rFonts w:ascii="Arial" w:hAnsi="Arial" w:cs="Arial"/>
        </w:rPr>
        <w:t>Puerto Rico, 1997.</w:t>
      </w:r>
    </w:p>
    <w:p w14:paraId="3AE08EF1" w14:textId="77777777" w:rsidR="00F50D50" w:rsidRPr="005952D8" w:rsidRDefault="00F50D50" w:rsidP="00F50D50">
      <w:pPr>
        <w:spacing w:after="0" w:line="240" w:lineRule="auto"/>
        <w:rPr>
          <w:rFonts w:ascii="Arial" w:hAnsi="Arial" w:cs="Arial"/>
          <w:b/>
          <w:sz w:val="16"/>
          <w:szCs w:val="16"/>
        </w:rPr>
      </w:pPr>
    </w:p>
    <w:p w14:paraId="53D89196" w14:textId="7F85CA1D" w:rsidR="00F50D50" w:rsidRPr="005952D8" w:rsidRDefault="00D77098" w:rsidP="00F50D50">
      <w:pPr>
        <w:spacing w:after="0" w:line="240" w:lineRule="auto"/>
        <w:rPr>
          <w:rFonts w:ascii="Arial" w:hAnsi="Arial" w:cs="Arial"/>
          <w:b/>
        </w:rPr>
      </w:pPr>
      <w:r w:rsidRPr="005952D8">
        <w:rPr>
          <w:rFonts w:ascii="Arial" w:hAnsi="Arial" w:cs="Arial"/>
          <w:b/>
        </w:rPr>
        <w:t>Associate Degree</w:t>
      </w:r>
      <w:r w:rsidR="00F50D50" w:rsidRPr="005952D8">
        <w:rPr>
          <w:rFonts w:ascii="Arial" w:hAnsi="Arial" w:cs="Arial"/>
          <w:b/>
        </w:rPr>
        <w:t xml:space="preserve"> </w:t>
      </w:r>
      <w:r w:rsidRPr="005952D8">
        <w:rPr>
          <w:rFonts w:ascii="Arial" w:hAnsi="Arial" w:cs="Arial"/>
          <w:b/>
        </w:rPr>
        <w:t>in</w:t>
      </w:r>
      <w:r w:rsidR="00F50D50" w:rsidRPr="005952D8">
        <w:rPr>
          <w:rFonts w:ascii="Arial" w:hAnsi="Arial" w:cs="Arial"/>
          <w:b/>
        </w:rPr>
        <w:t xml:space="preserve"> Arts </w:t>
      </w:r>
      <w:r w:rsidRPr="005952D8">
        <w:rPr>
          <w:rFonts w:ascii="Arial" w:hAnsi="Arial" w:cs="Arial"/>
          <w:b/>
        </w:rPr>
        <w:t>i</w:t>
      </w:r>
      <w:r w:rsidR="00F50D50" w:rsidRPr="005952D8">
        <w:rPr>
          <w:rFonts w:ascii="Arial" w:hAnsi="Arial" w:cs="Arial"/>
          <w:b/>
        </w:rPr>
        <w:t>n Humani</w:t>
      </w:r>
      <w:r w:rsidRPr="005952D8">
        <w:rPr>
          <w:rFonts w:ascii="Arial" w:hAnsi="Arial" w:cs="Arial"/>
          <w:b/>
        </w:rPr>
        <w:t>ties</w:t>
      </w:r>
    </w:p>
    <w:p w14:paraId="3655FFC2" w14:textId="2038F091" w:rsidR="00F50D50" w:rsidRPr="005952D8" w:rsidRDefault="00F50D50" w:rsidP="00F50D50">
      <w:pPr>
        <w:spacing w:after="0" w:line="240" w:lineRule="auto"/>
        <w:rPr>
          <w:rFonts w:ascii="Arial" w:hAnsi="Arial" w:cs="Arial"/>
        </w:rPr>
      </w:pPr>
      <w:r w:rsidRPr="005952D8">
        <w:rPr>
          <w:rFonts w:ascii="Arial" w:hAnsi="Arial" w:cs="Arial"/>
          <w:i/>
        </w:rPr>
        <w:t>Summa Cum Laude.</w:t>
      </w:r>
      <w:r w:rsidRPr="005952D8">
        <w:rPr>
          <w:rFonts w:ascii="Arial" w:hAnsi="Arial" w:cs="Arial"/>
        </w:rPr>
        <w:t xml:space="preserve"> Universi</w:t>
      </w:r>
      <w:r w:rsidR="00D77098" w:rsidRPr="005952D8">
        <w:rPr>
          <w:rFonts w:ascii="Arial" w:hAnsi="Arial" w:cs="Arial"/>
        </w:rPr>
        <w:t>ty of</w:t>
      </w:r>
      <w:r w:rsidRPr="005952D8">
        <w:rPr>
          <w:rFonts w:ascii="Arial" w:hAnsi="Arial" w:cs="Arial"/>
        </w:rPr>
        <w:t xml:space="preserve"> Puerto Rico, 1995.</w:t>
      </w:r>
    </w:p>
    <w:p w14:paraId="1C418E45" w14:textId="77777777" w:rsidR="00F50D50" w:rsidRPr="005952D8" w:rsidRDefault="00F50D50" w:rsidP="00F50D50">
      <w:pPr>
        <w:spacing w:after="0" w:line="240" w:lineRule="auto"/>
        <w:rPr>
          <w:rFonts w:ascii="Arial" w:hAnsi="Arial" w:cs="Arial"/>
        </w:rPr>
      </w:pPr>
    </w:p>
    <w:p w14:paraId="19FBA9E9" w14:textId="52CDF55D" w:rsidR="00F50D50" w:rsidRPr="005952D8" w:rsidRDefault="00F50D50" w:rsidP="00F50D50">
      <w:pPr>
        <w:shd w:val="clear" w:color="auto" w:fill="B4C6E7" w:themeFill="accent1" w:themeFillTint="66"/>
        <w:spacing w:after="0" w:line="240" w:lineRule="auto"/>
        <w:jc w:val="center"/>
        <w:rPr>
          <w:rFonts w:ascii="Arial" w:hAnsi="Arial" w:cs="Arial"/>
          <w:b/>
          <w:color w:val="000000" w:themeColor="text1"/>
        </w:rPr>
      </w:pPr>
      <w:r w:rsidRPr="005952D8">
        <w:rPr>
          <w:rFonts w:ascii="Arial" w:hAnsi="Arial" w:cs="Arial"/>
          <w:b/>
          <w:color w:val="000000" w:themeColor="text1"/>
        </w:rPr>
        <w:t>CERTIFICA</w:t>
      </w:r>
      <w:r w:rsidR="00D77098" w:rsidRPr="005952D8">
        <w:rPr>
          <w:rFonts w:ascii="Arial" w:hAnsi="Arial" w:cs="Arial"/>
          <w:b/>
          <w:color w:val="000000" w:themeColor="text1"/>
        </w:rPr>
        <w:t>TIONS</w:t>
      </w:r>
      <w:r w:rsidRPr="005952D8">
        <w:rPr>
          <w:rFonts w:ascii="Arial" w:hAnsi="Arial" w:cs="Arial"/>
          <w:b/>
          <w:color w:val="000000" w:themeColor="text1"/>
        </w:rPr>
        <w:t xml:space="preserve"> &amp; </w:t>
      </w:r>
      <w:r w:rsidR="00D77098" w:rsidRPr="005952D8">
        <w:rPr>
          <w:rFonts w:ascii="Arial" w:hAnsi="Arial" w:cs="Arial"/>
          <w:b/>
          <w:color w:val="000000" w:themeColor="text1"/>
        </w:rPr>
        <w:t>CONTINUING</w:t>
      </w:r>
      <w:r w:rsidRPr="005952D8">
        <w:rPr>
          <w:rFonts w:ascii="Arial" w:hAnsi="Arial" w:cs="Arial"/>
          <w:b/>
          <w:color w:val="000000" w:themeColor="text1"/>
        </w:rPr>
        <w:t xml:space="preserve"> </w:t>
      </w:r>
      <w:r w:rsidR="00D77098" w:rsidRPr="005952D8">
        <w:rPr>
          <w:rFonts w:ascii="Arial" w:hAnsi="Arial" w:cs="Arial"/>
          <w:b/>
          <w:color w:val="000000" w:themeColor="text1"/>
        </w:rPr>
        <w:t>EDUCATION</w:t>
      </w:r>
    </w:p>
    <w:p w14:paraId="66B21600" w14:textId="77777777" w:rsidR="00F50D50" w:rsidRPr="005952D8" w:rsidRDefault="00F50D50" w:rsidP="00F50D50">
      <w:pPr>
        <w:spacing w:after="0" w:line="240" w:lineRule="auto"/>
        <w:rPr>
          <w:rFonts w:ascii="Arial" w:hAnsi="Arial" w:cs="Arial"/>
          <w:bCs/>
          <w:sz w:val="16"/>
          <w:szCs w:val="16"/>
        </w:rPr>
      </w:pPr>
    </w:p>
    <w:tbl>
      <w:tblPr>
        <w:tblStyle w:val="TableGrid"/>
        <w:tblW w:w="0" w:type="auto"/>
        <w:tblLook w:val="04A0" w:firstRow="1" w:lastRow="0" w:firstColumn="1" w:lastColumn="0" w:noHBand="0" w:noVBand="1"/>
      </w:tblPr>
      <w:tblGrid>
        <w:gridCol w:w="3775"/>
        <w:gridCol w:w="7015"/>
      </w:tblGrid>
      <w:tr w:rsidR="00F50D50" w:rsidRPr="005952D8" w14:paraId="789E54FD" w14:textId="77777777" w:rsidTr="003C1329">
        <w:tc>
          <w:tcPr>
            <w:tcW w:w="3775" w:type="dxa"/>
          </w:tcPr>
          <w:p w14:paraId="5902ED58" w14:textId="2AC5AB46" w:rsidR="00F50D50" w:rsidRPr="005952D8" w:rsidRDefault="00D77098" w:rsidP="00D77098">
            <w:pPr>
              <w:spacing w:line="240" w:lineRule="auto"/>
              <w:rPr>
                <w:rFonts w:ascii="Arial" w:hAnsi="Arial" w:cs="Arial"/>
                <w:b/>
                <w:bCs/>
              </w:rPr>
            </w:pPr>
            <w:r w:rsidRPr="005952D8">
              <w:rPr>
                <w:rFonts w:ascii="Arial" w:hAnsi="Arial" w:cs="Arial"/>
                <w:b/>
                <w:bCs/>
              </w:rPr>
              <w:t>Certification: Gabriel García Márquez between Power, History, and Love</w:t>
            </w:r>
          </w:p>
        </w:tc>
        <w:tc>
          <w:tcPr>
            <w:tcW w:w="7015" w:type="dxa"/>
          </w:tcPr>
          <w:p w14:paraId="2FC3764E" w14:textId="7C486A80" w:rsidR="00F50D50" w:rsidRPr="005952D8" w:rsidRDefault="00D77098" w:rsidP="005952D8">
            <w:pPr>
              <w:spacing w:line="240" w:lineRule="auto"/>
              <w:jc w:val="both"/>
              <w:rPr>
                <w:rFonts w:ascii="Arial" w:hAnsi="Arial" w:cs="Arial"/>
              </w:rPr>
            </w:pPr>
            <w:r w:rsidRPr="005952D8">
              <w:rPr>
                <w:rFonts w:ascii="Arial" w:hAnsi="Arial" w:cs="Arial"/>
              </w:rPr>
              <w:t>Specialized course in García Márquez’s literary work after having earned the Nobel Prize in Literature. University of the Andes, Colombia. June 2020.</w:t>
            </w:r>
          </w:p>
        </w:tc>
      </w:tr>
      <w:tr w:rsidR="00F50D50" w:rsidRPr="005952D8" w14:paraId="6569CBA0" w14:textId="77777777" w:rsidTr="003C1329">
        <w:tc>
          <w:tcPr>
            <w:tcW w:w="3775" w:type="dxa"/>
          </w:tcPr>
          <w:p w14:paraId="6D2F7920" w14:textId="765E0968" w:rsidR="00F50D50" w:rsidRPr="005952D8" w:rsidRDefault="00D77098" w:rsidP="00D77098">
            <w:pPr>
              <w:rPr>
                <w:rFonts w:ascii="Arial" w:hAnsi="Arial" w:cs="Arial"/>
                <w:b/>
                <w:bCs/>
              </w:rPr>
            </w:pPr>
            <w:r w:rsidRPr="005952D8">
              <w:rPr>
                <w:rFonts w:ascii="Arial" w:hAnsi="Arial" w:cs="Arial"/>
                <w:b/>
                <w:bCs/>
              </w:rPr>
              <w:t>Certification: Journalism in Magical Realism</w:t>
            </w:r>
          </w:p>
        </w:tc>
        <w:tc>
          <w:tcPr>
            <w:tcW w:w="7015" w:type="dxa"/>
          </w:tcPr>
          <w:p w14:paraId="1F74F864" w14:textId="4F1290A8" w:rsidR="00F50D50" w:rsidRPr="005952D8" w:rsidRDefault="00D77098" w:rsidP="005952D8">
            <w:pPr>
              <w:spacing w:line="240" w:lineRule="auto"/>
              <w:jc w:val="both"/>
              <w:rPr>
                <w:rFonts w:ascii="Arial" w:hAnsi="Arial" w:cs="Arial"/>
              </w:rPr>
            </w:pPr>
            <w:r w:rsidRPr="005952D8">
              <w:rPr>
                <w:rFonts w:ascii="Arial" w:hAnsi="Arial" w:cs="Arial"/>
              </w:rPr>
              <w:t>Specialized course in the journalistic work of author and literature Nobel laureate Gabriel García Márquez. Externado University of Colombia. May 2020.</w:t>
            </w:r>
          </w:p>
        </w:tc>
      </w:tr>
      <w:tr w:rsidR="00F50D50" w:rsidRPr="005952D8" w14:paraId="7DDF37B1" w14:textId="77777777" w:rsidTr="003C1329">
        <w:tc>
          <w:tcPr>
            <w:tcW w:w="3775" w:type="dxa"/>
          </w:tcPr>
          <w:p w14:paraId="1F1E9C0B" w14:textId="5CE322D8" w:rsidR="00F50D50" w:rsidRPr="005952D8" w:rsidRDefault="00D77098" w:rsidP="00D77098">
            <w:pPr>
              <w:spacing w:line="240" w:lineRule="auto"/>
              <w:rPr>
                <w:rFonts w:ascii="Arial" w:hAnsi="Arial" w:cs="Arial"/>
                <w:b/>
                <w:bCs/>
              </w:rPr>
            </w:pPr>
            <w:r w:rsidRPr="005952D8">
              <w:rPr>
                <w:rFonts w:ascii="Arial" w:hAnsi="Arial" w:cs="Arial"/>
                <w:b/>
                <w:bCs/>
              </w:rPr>
              <w:t>Certification: Distance Learning Course Creation and Teaching through the Blackboard Platform</w:t>
            </w:r>
          </w:p>
        </w:tc>
        <w:tc>
          <w:tcPr>
            <w:tcW w:w="7015" w:type="dxa"/>
          </w:tcPr>
          <w:p w14:paraId="74550CF6" w14:textId="2BDD8CDF" w:rsidR="00F50D50" w:rsidRPr="005952D8" w:rsidRDefault="00D77098" w:rsidP="005952D8">
            <w:pPr>
              <w:spacing w:line="240" w:lineRule="auto"/>
              <w:jc w:val="both"/>
              <w:rPr>
                <w:rFonts w:ascii="Arial" w:hAnsi="Arial" w:cs="Arial"/>
              </w:rPr>
            </w:pPr>
            <w:r w:rsidRPr="005952D8">
              <w:rPr>
                <w:rFonts w:ascii="Arial" w:hAnsi="Arial" w:cs="Arial"/>
              </w:rPr>
              <w:t>Specialized course for the development of academic courses using the Blackboard platform and strategies in the distance teaching-learning process. Inter American University of Puerto Rico. May 2018.</w:t>
            </w:r>
          </w:p>
        </w:tc>
      </w:tr>
    </w:tbl>
    <w:p w14:paraId="77688B17" w14:textId="77777777" w:rsidR="00F50D50" w:rsidRPr="005952D8" w:rsidRDefault="00F50D50" w:rsidP="00F50D50">
      <w:pPr>
        <w:spacing w:after="0" w:line="240" w:lineRule="auto"/>
        <w:rPr>
          <w:rFonts w:ascii="Arial" w:hAnsi="Arial" w:cs="Arial"/>
          <w:b/>
          <w:i/>
        </w:rPr>
      </w:pPr>
    </w:p>
    <w:p w14:paraId="00ACF30F" w14:textId="77777777" w:rsidR="00F50D50" w:rsidRPr="005952D8" w:rsidRDefault="00F50D50" w:rsidP="00F50D50">
      <w:pPr>
        <w:spacing w:after="0" w:line="240" w:lineRule="auto"/>
        <w:rPr>
          <w:rFonts w:ascii="Arial" w:hAnsi="Arial" w:cs="Arial"/>
          <w:b/>
          <w:i/>
        </w:rPr>
      </w:pPr>
    </w:p>
    <w:p w14:paraId="05F54A1D" w14:textId="03B17838" w:rsidR="00F50D50" w:rsidRPr="005952D8" w:rsidRDefault="00F50D50" w:rsidP="00F50D50">
      <w:pPr>
        <w:pBdr>
          <w:bottom w:val="single" w:sz="24" w:space="1" w:color="0070C0"/>
        </w:pBdr>
        <w:spacing w:after="0" w:line="240" w:lineRule="auto"/>
        <w:jc w:val="both"/>
        <w:rPr>
          <w:rFonts w:ascii="Arial" w:hAnsi="Arial" w:cs="Arial"/>
          <w:b/>
          <w:color w:val="0070C0"/>
          <w:sz w:val="24"/>
          <w:szCs w:val="24"/>
        </w:rPr>
      </w:pPr>
      <w:r w:rsidRPr="005952D8">
        <w:rPr>
          <w:rFonts w:ascii="Arial" w:hAnsi="Arial" w:cs="Arial"/>
          <w:b/>
          <w:color w:val="0070C0"/>
          <w:sz w:val="24"/>
          <w:szCs w:val="24"/>
        </w:rPr>
        <w:t>S</w:t>
      </w:r>
      <w:r w:rsidR="00F75DBA" w:rsidRPr="005952D8">
        <w:rPr>
          <w:rFonts w:ascii="Arial" w:hAnsi="Arial" w:cs="Arial"/>
          <w:b/>
          <w:color w:val="0070C0"/>
          <w:sz w:val="24"/>
          <w:szCs w:val="24"/>
        </w:rPr>
        <w:t>KILLS</w:t>
      </w:r>
    </w:p>
    <w:p w14:paraId="2E28EED6" w14:textId="77777777" w:rsidR="00F50D50" w:rsidRPr="005952D8" w:rsidRDefault="00F50D50" w:rsidP="00F50D50">
      <w:pPr>
        <w:spacing w:after="0" w:line="240" w:lineRule="auto"/>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50D50" w:rsidRPr="005952D8" w14:paraId="48E488A1" w14:textId="77777777" w:rsidTr="003C1329">
        <w:trPr>
          <w:trHeight w:val="1881"/>
        </w:trPr>
        <w:tc>
          <w:tcPr>
            <w:tcW w:w="5395" w:type="dxa"/>
          </w:tcPr>
          <w:p w14:paraId="297F32FD" w14:textId="52BC3B10" w:rsidR="00D77098" w:rsidRPr="005952D8" w:rsidRDefault="00D77098" w:rsidP="00D77098">
            <w:pPr>
              <w:pStyle w:val="ListParagraph"/>
              <w:numPr>
                <w:ilvl w:val="0"/>
                <w:numId w:val="4"/>
              </w:numPr>
              <w:spacing w:after="0" w:line="240" w:lineRule="auto"/>
              <w:rPr>
                <w:rFonts w:ascii="Arial" w:hAnsi="Arial" w:cs="Arial"/>
              </w:rPr>
            </w:pPr>
            <w:r w:rsidRPr="005952D8">
              <w:rPr>
                <w:rFonts w:ascii="Arial" w:hAnsi="Arial" w:cs="Arial"/>
              </w:rPr>
              <w:t xml:space="preserve">Proficient in </w:t>
            </w:r>
            <w:r w:rsidR="002320A8">
              <w:rPr>
                <w:rFonts w:ascii="Arial" w:hAnsi="Arial" w:cs="Arial"/>
              </w:rPr>
              <w:t>Blackboard, Blackboar</w:t>
            </w:r>
            <w:bookmarkStart w:id="0" w:name="_GoBack"/>
            <w:bookmarkEnd w:id="0"/>
            <w:r w:rsidR="002320A8">
              <w:rPr>
                <w:rFonts w:ascii="Arial" w:hAnsi="Arial" w:cs="Arial"/>
              </w:rPr>
              <w:t xml:space="preserve">d Collaborate, </w:t>
            </w:r>
            <w:r w:rsidRPr="005952D8">
              <w:rPr>
                <w:rFonts w:ascii="Arial" w:hAnsi="Arial" w:cs="Arial"/>
              </w:rPr>
              <w:t xml:space="preserve">Google Meet, Zoom, and Microsoft Teams </w:t>
            </w:r>
          </w:p>
          <w:p w14:paraId="1DC0DDAB" w14:textId="77777777" w:rsidR="00D77098" w:rsidRPr="005952D8" w:rsidRDefault="00D77098" w:rsidP="00D77098">
            <w:pPr>
              <w:pStyle w:val="ListParagraph"/>
              <w:numPr>
                <w:ilvl w:val="0"/>
                <w:numId w:val="4"/>
              </w:numPr>
              <w:spacing w:after="0" w:line="240" w:lineRule="auto"/>
              <w:rPr>
                <w:rFonts w:ascii="Arial" w:hAnsi="Arial" w:cs="Arial"/>
              </w:rPr>
            </w:pPr>
            <w:r w:rsidRPr="005952D8">
              <w:rPr>
                <w:rFonts w:ascii="Arial" w:hAnsi="Arial" w:cs="Arial"/>
              </w:rPr>
              <w:t xml:space="preserve">Thorough knowledge of Office 365 applications </w:t>
            </w:r>
          </w:p>
          <w:p w14:paraId="57ACA366" w14:textId="63646699" w:rsidR="00F50D50" w:rsidRPr="005952D8" w:rsidRDefault="00D77098" w:rsidP="00D77098">
            <w:pPr>
              <w:pStyle w:val="ListParagraph"/>
              <w:numPr>
                <w:ilvl w:val="0"/>
                <w:numId w:val="4"/>
              </w:numPr>
              <w:spacing w:after="0" w:line="240" w:lineRule="auto"/>
              <w:rPr>
                <w:rFonts w:ascii="Arial" w:hAnsi="Arial" w:cs="Arial"/>
              </w:rPr>
            </w:pPr>
            <w:r w:rsidRPr="005952D8">
              <w:rPr>
                <w:rFonts w:ascii="Arial" w:hAnsi="Arial" w:cs="Arial"/>
              </w:rPr>
              <w:t xml:space="preserve">Ability to successfully lead and supervise work groups </w:t>
            </w:r>
          </w:p>
        </w:tc>
        <w:tc>
          <w:tcPr>
            <w:tcW w:w="5395" w:type="dxa"/>
          </w:tcPr>
          <w:p w14:paraId="293CC03A" w14:textId="77777777" w:rsidR="00D77098" w:rsidRPr="005952D8" w:rsidRDefault="00D77098" w:rsidP="00D77098">
            <w:pPr>
              <w:pStyle w:val="ListParagraph"/>
              <w:numPr>
                <w:ilvl w:val="0"/>
                <w:numId w:val="4"/>
              </w:numPr>
              <w:spacing w:after="0" w:line="240" w:lineRule="auto"/>
              <w:rPr>
                <w:rFonts w:ascii="Arial" w:hAnsi="Arial" w:cs="Arial"/>
              </w:rPr>
            </w:pPr>
            <w:r w:rsidRPr="005952D8">
              <w:rPr>
                <w:rFonts w:ascii="Arial" w:hAnsi="Arial" w:cs="Arial"/>
              </w:rPr>
              <w:t xml:space="preserve">Highly accomplished in devising strategies and achieving goals </w:t>
            </w:r>
          </w:p>
          <w:p w14:paraId="6016CCC2" w14:textId="77777777" w:rsidR="00D77098" w:rsidRPr="005952D8" w:rsidRDefault="00D77098" w:rsidP="00D77098">
            <w:pPr>
              <w:pStyle w:val="ListParagraph"/>
              <w:numPr>
                <w:ilvl w:val="0"/>
                <w:numId w:val="4"/>
              </w:numPr>
              <w:spacing w:line="240" w:lineRule="auto"/>
              <w:rPr>
                <w:rFonts w:ascii="Arial" w:hAnsi="Arial" w:cs="Arial"/>
              </w:rPr>
            </w:pPr>
            <w:r w:rsidRPr="005952D8">
              <w:rPr>
                <w:rFonts w:ascii="Arial" w:hAnsi="Arial" w:cs="Arial"/>
              </w:rPr>
              <w:t>Strong interpersonal skills and ability to create effective work relationships</w:t>
            </w:r>
          </w:p>
          <w:p w14:paraId="36218F67" w14:textId="77777777" w:rsidR="00D77098" w:rsidRPr="005952D8" w:rsidRDefault="00D77098" w:rsidP="00D77098">
            <w:pPr>
              <w:pStyle w:val="ListParagraph"/>
              <w:numPr>
                <w:ilvl w:val="0"/>
                <w:numId w:val="4"/>
              </w:numPr>
              <w:spacing w:after="0" w:line="240" w:lineRule="auto"/>
              <w:rPr>
                <w:rFonts w:ascii="Arial" w:hAnsi="Arial" w:cs="Arial"/>
              </w:rPr>
            </w:pPr>
            <w:r w:rsidRPr="005952D8">
              <w:rPr>
                <w:rFonts w:ascii="Arial" w:hAnsi="Arial" w:cs="Arial"/>
                <w:sz w:val="24"/>
                <w:szCs w:val="24"/>
              </w:rPr>
              <w:t>Skilled at management</w:t>
            </w:r>
            <w:r w:rsidRPr="005952D8">
              <w:rPr>
                <w:rFonts w:ascii="Arial" w:hAnsi="Arial" w:cs="Arial"/>
              </w:rPr>
              <w:t xml:space="preserve"> </w:t>
            </w:r>
          </w:p>
          <w:p w14:paraId="58F84E66" w14:textId="175549ED" w:rsidR="00F50D50" w:rsidRPr="005952D8" w:rsidRDefault="00D77098" w:rsidP="00D77098">
            <w:pPr>
              <w:pStyle w:val="ListParagraph"/>
              <w:numPr>
                <w:ilvl w:val="0"/>
                <w:numId w:val="4"/>
              </w:numPr>
              <w:spacing w:after="0" w:line="240" w:lineRule="auto"/>
              <w:rPr>
                <w:rFonts w:ascii="Arial" w:hAnsi="Arial" w:cs="Arial"/>
                <w:bCs/>
              </w:rPr>
            </w:pPr>
            <w:r w:rsidRPr="005952D8">
              <w:rPr>
                <w:rFonts w:ascii="Arial" w:hAnsi="Arial" w:cs="Arial"/>
                <w:sz w:val="24"/>
                <w:szCs w:val="24"/>
              </w:rPr>
              <w:t>Engaging public speaker</w:t>
            </w:r>
            <w:r w:rsidRPr="005952D8">
              <w:rPr>
                <w:rFonts w:ascii="Arial" w:hAnsi="Arial" w:cs="Arial"/>
                <w:bCs/>
              </w:rPr>
              <w:t xml:space="preserve"> </w:t>
            </w:r>
          </w:p>
        </w:tc>
      </w:tr>
    </w:tbl>
    <w:p w14:paraId="025A5FB5" w14:textId="77777777" w:rsidR="00F50D50" w:rsidRPr="005952D8" w:rsidRDefault="00F50D50" w:rsidP="00F50D50">
      <w:pPr>
        <w:spacing w:after="0" w:line="240" w:lineRule="auto"/>
        <w:rPr>
          <w:rFonts w:ascii="Arial" w:hAnsi="Arial" w:cs="Arial"/>
          <w:bCs/>
        </w:rPr>
      </w:pPr>
    </w:p>
    <w:p w14:paraId="601666B6" w14:textId="7F6A2215" w:rsidR="00F50D50" w:rsidRPr="005952D8" w:rsidRDefault="00D77098" w:rsidP="00F50D50">
      <w:pPr>
        <w:pBdr>
          <w:bottom w:val="single" w:sz="24" w:space="1" w:color="0070C0"/>
        </w:pBdr>
        <w:spacing w:after="0" w:line="240" w:lineRule="auto"/>
        <w:jc w:val="both"/>
        <w:rPr>
          <w:rFonts w:ascii="Arial" w:hAnsi="Arial" w:cs="Arial"/>
          <w:b/>
          <w:color w:val="0070C0"/>
          <w:sz w:val="24"/>
          <w:szCs w:val="24"/>
        </w:rPr>
      </w:pPr>
      <w:r w:rsidRPr="005952D8">
        <w:rPr>
          <w:rFonts w:ascii="Arial" w:hAnsi="Arial" w:cs="Arial"/>
          <w:b/>
          <w:color w:val="0070C0"/>
          <w:sz w:val="24"/>
          <w:szCs w:val="24"/>
        </w:rPr>
        <w:t>PROFESSIONAL AFFILIATIONS</w:t>
      </w:r>
    </w:p>
    <w:p w14:paraId="566F4AA8" w14:textId="77777777" w:rsidR="00F50D50" w:rsidRPr="005952D8" w:rsidRDefault="00F50D50" w:rsidP="00F50D50">
      <w:pPr>
        <w:pStyle w:val="ListParagraph"/>
        <w:numPr>
          <w:ilvl w:val="0"/>
          <w:numId w:val="5"/>
        </w:numPr>
        <w:spacing w:after="0" w:line="240" w:lineRule="auto"/>
        <w:rPr>
          <w:rFonts w:ascii="Arial" w:hAnsi="Arial" w:cs="Arial"/>
        </w:rPr>
      </w:pPr>
      <w:r w:rsidRPr="005952D8">
        <w:rPr>
          <w:rFonts w:ascii="Arial" w:hAnsi="Arial" w:cs="Arial"/>
        </w:rPr>
        <w:t>Modern Language Association (MLA)</w:t>
      </w:r>
    </w:p>
    <w:p w14:paraId="068FE727" w14:textId="77777777" w:rsidR="00F50D50" w:rsidRPr="005952D8" w:rsidRDefault="00F50D50" w:rsidP="00F50D50">
      <w:pPr>
        <w:spacing w:after="0" w:line="240" w:lineRule="auto"/>
        <w:rPr>
          <w:rFonts w:ascii="Arial" w:hAnsi="Arial" w:cs="Arial"/>
        </w:rPr>
      </w:pPr>
    </w:p>
    <w:p w14:paraId="59A367A8" w14:textId="77777777" w:rsidR="00F50D50" w:rsidRPr="005952D8" w:rsidRDefault="00F50D50" w:rsidP="00F50D50">
      <w:pPr>
        <w:spacing w:after="0" w:line="240" w:lineRule="auto"/>
        <w:rPr>
          <w:rFonts w:ascii="Arial" w:hAnsi="Arial" w:cs="Arial"/>
        </w:rPr>
      </w:pPr>
    </w:p>
    <w:p w14:paraId="6CCC837A" w14:textId="77777777" w:rsidR="00F50D50" w:rsidRPr="005952D8" w:rsidRDefault="00F50D50" w:rsidP="00F50D50">
      <w:pPr>
        <w:spacing w:after="0" w:line="240" w:lineRule="auto"/>
        <w:rPr>
          <w:rFonts w:ascii="Arial" w:hAnsi="Arial" w:cs="Arial"/>
        </w:rPr>
      </w:pPr>
    </w:p>
    <w:p w14:paraId="7CDCCB4A" w14:textId="77777777" w:rsidR="00F50D50" w:rsidRPr="005952D8" w:rsidRDefault="00F50D50" w:rsidP="00F50D50">
      <w:pPr>
        <w:spacing w:after="0" w:line="240" w:lineRule="auto"/>
        <w:rPr>
          <w:rFonts w:ascii="Arial" w:hAnsi="Arial" w:cs="Arial"/>
        </w:rPr>
      </w:pPr>
    </w:p>
    <w:p w14:paraId="3D6FCC58" w14:textId="77777777" w:rsidR="00FA09C1" w:rsidRPr="005952D8" w:rsidRDefault="00FA09C1"/>
    <w:sectPr w:rsidR="00FA09C1" w:rsidRPr="005952D8" w:rsidSect="008B14C7">
      <w:pgSz w:w="12240" w:h="15840"/>
      <w:pgMar w:top="720" w:right="720" w:bottom="36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6DFA"/>
    <w:multiLevelType w:val="hybridMultilevel"/>
    <w:tmpl w:val="E37E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73568"/>
    <w:multiLevelType w:val="hybridMultilevel"/>
    <w:tmpl w:val="3A1ED91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 w15:restartNumberingAfterBreak="0">
    <w:nsid w:val="1DFE53E1"/>
    <w:multiLevelType w:val="hybridMultilevel"/>
    <w:tmpl w:val="7C02C67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 w15:restartNumberingAfterBreak="0">
    <w:nsid w:val="1F0B255B"/>
    <w:multiLevelType w:val="hybridMultilevel"/>
    <w:tmpl w:val="A1F00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01CAC"/>
    <w:multiLevelType w:val="hybridMultilevel"/>
    <w:tmpl w:val="2DA0BA2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5" w15:restartNumberingAfterBreak="0">
    <w:nsid w:val="6DF071CB"/>
    <w:multiLevelType w:val="hybridMultilevel"/>
    <w:tmpl w:val="7DB0687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6" w15:restartNumberingAfterBreak="0">
    <w:nsid w:val="6FD87724"/>
    <w:multiLevelType w:val="hybridMultilevel"/>
    <w:tmpl w:val="C49C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752EF"/>
    <w:multiLevelType w:val="hybridMultilevel"/>
    <w:tmpl w:val="E168F98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8" w15:restartNumberingAfterBreak="0">
    <w:nsid w:val="7EA37EFD"/>
    <w:multiLevelType w:val="hybridMultilevel"/>
    <w:tmpl w:val="17265F0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8"/>
  </w:num>
  <w:num w:numId="6">
    <w:abstractNumId w:val="5"/>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50"/>
    <w:rsid w:val="000A775F"/>
    <w:rsid w:val="002320A8"/>
    <w:rsid w:val="003068ED"/>
    <w:rsid w:val="003C5507"/>
    <w:rsid w:val="00432EDA"/>
    <w:rsid w:val="00436285"/>
    <w:rsid w:val="004C4B6E"/>
    <w:rsid w:val="00522A88"/>
    <w:rsid w:val="005952D8"/>
    <w:rsid w:val="00AB5DD0"/>
    <w:rsid w:val="00B011D0"/>
    <w:rsid w:val="00D77098"/>
    <w:rsid w:val="00F50D50"/>
    <w:rsid w:val="00F75DBA"/>
    <w:rsid w:val="00FA09C1"/>
    <w:rsid w:val="00FB037B"/>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7A37"/>
  <w15:chartTrackingRefBased/>
  <w15:docId w15:val="{CF2C939A-61DB-4A10-BFFD-DB32149D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0D50"/>
    <w:pPr>
      <w:spacing w:after="200" w:line="276"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0D50"/>
    <w:rPr>
      <w:rFonts w:cs="Times New Roman"/>
      <w:color w:val="0000FF"/>
      <w:u w:val="single"/>
    </w:rPr>
  </w:style>
  <w:style w:type="paragraph" w:styleId="ListParagraph">
    <w:name w:val="List Paragraph"/>
    <w:basedOn w:val="Normal"/>
    <w:uiPriority w:val="34"/>
    <w:qFormat/>
    <w:rsid w:val="00F50D50"/>
    <w:pPr>
      <w:ind w:left="720"/>
      <w:contextualSpacing/>
    </w:pPr>
  </w:style>
  <w:style w:type="table" w:styleId="TableGrid">
    <w:name w:val="Table Grid"/>
    <w:basedOn w:val="TableNormal"/>
    <w:uiPriority w:val="39"/>
    <w:rsid w:val="00F50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D50"/>
    <w:rPr>
      <w:sz w:val="16"/>
      <w:szCs w:val="16"/>
    </w:rPr>
  </w:style>
  <w:style w:type="paragraph" w:styleId="CommentText">
    <w:name w:val="annotation text"/>
    <w:basedOn w:val="Normal"/>
    <w:link w:val="CommentTextChar"/>
    <w:uiPriority w:val="99"/>
    <w:semiHidden/>
    <w:unhideWhenUsed/>
    <w:rsid w:val="00F50D50"/>
    <w:pPr>
      <w:spacing w:after="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50D50"/>
    <w:rPr>
      <w:sz w:val="20"/>
      <w:szCs w:val="20"/>
      <w:lang w:val="en-US"/>
    </w:rPr>
  </w:style>
  <w:style w:type="paragraph" w:styleId="BalloonText">
    <w:name w:val="Balloon Text"/>
    <w:basedOn w:val="Normal"/>
    <w:link w:val="BalloonTextChar"/>
    <w:uiPriority w:val="99"/>
    <w:semiHidden/>
    <w:unhideWhenUsed/>
    <w:rsid w:val="00F50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D50"/>
    <w:rPr>
      <w:rFonts w:ascii="Segoe UI" w:eastAsia="Times New Roman" w:hAnsi="Segoe UI" w:cs="Segoe UI"/>
      <w:sz w:val="18"/>
      <w:szCs w:val="18"/>
      <w:lang w:val="es-ES_tradnl"/>
    </w:rPr>
  </w:style>
  <w:style w:type="character" w:styleId="UnresolvedMention">
    <w:name w:val="Unresolved Mention"/>
    <w:basedOn w:val="DefaultParagraphFont"/>
    <w:uiPriority w:val="99"/>
    <w:semiHidden/>
    <w:unhideWhenUsed/>
    <w:rsid w:val="00F50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shakarinagonzalez@gmail.comu" TargetMode="External"/><Relationship Id="rId3" Type="http://schemas.openxmlformats.org/officeDocument/2006/relationships/styles" Target="styles.xml"/><Relationship Id="rId7" Type="http://schemas.openxmlformats.org/officeDocument/2006/relationships/hyperlink" Target="mailto:nadeshakarinagonzalez@gmail.co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deshakarinagonzalez@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C040039-B26F-404A-8603-3D4C0DD3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1129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Nadesha Gonzalez</dc:creator>
  <cp:keywords/>
  <dc:description/>
  <cp:lastModifiedBy>Nadesha Gonzalez</cp:lastModifiedBy>
  <cp:revision>10</cp:revision>
  <dcterms:created xsi:type="dcterms:W3CDTF">2020-07-23T13:46:00Z</dcterms:created>
  <dcterms:modified xsi:type="dcterms:W3CDTF">2020-07-23T15:28:00Z</dcterms:modified>
</cp:coreProperties>
</file>