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282E1" w14:textId="77777777" w:rsidR="00793754" w:rsidRPr="002A767A" w:rsidRDefault="0080243C" w:rsidP="0080243C">
      <w:pPr>
        <w:jc w:val="center"/>
        <w:rPr>
          <w:b/>
          <w:bCs/>
        </w:rPr>
      </w:pPr>
      <w:r w:rsidRPr="002A767A">
        <w:rPr>
          <w:b/>
          <w:bCs/>
        </w:rPr>
        <w:t>KATHRYN HARLAN-GRAN</w:t>
      </w:r>
    </w:p>
    <w:p w14:paraId="353E0D8E" w14:textId="77777777" w:rsidR="00263438" w:rsidRDefault="0080243C" w:rsidP="00263438">
      <w:pPr>
        <w:pBdr>
          <w:bottom w:val="single" w:sz="6" w:space="1" w:color="auto"/>
        </w:pBdr>
        <w:jc w:val="center"/>
      </w:pPr>
      <w:r w:rsidRPr="002A767A">
        <w:t>CURRICULUM VITAE</w:t>
      </w:r>
    </w:p>
    <w:p w14:paraId="790D578F" w14:textId="324996A6" w:rsidR="0080243C" w:rsidRPr="00997EB0" w:rsidRDefault="00000000" w:rsidP="00997EB0">
      <w:pPr>
        <w:pBdr>
          <w:bottom w:val="single" w:sz="6" w:space="1" w:color="auto"/>
        </w:pBdr>
        <w:jc w:val="center"/>
        <w:rPr>
          <w:color w:val="auto"/>
        </w:rPr>
      </w:pPr>
      <w:hyperlink r:id="rId4" w:history="1">
        <w:r w:rsidR="00263438" w:rsidRPr="00263438">
          <w:rPr>
            <w:rStyle w:val="Hyperlink"/>
            <w:color w:val="auto"/>
            <w:u w:val="none"/>
          </w:rPr>
          <w:t>keh254@cornell.edu</w:t>
        </w:r>
      </w:hyperlink>
    </w:p>
    <w:p w14:paraId="513FCF47" w14:textId="77777777" w:rsidR="00263438" w:rsidRPr="002A767A" w:rsidRDefault="00263438" w:rsidP="00263438">
      <w:pPr>
        <w:pBdr>
          <w:bottom w:val="single" w:sz="6" w:space="1" w:color="auto"/>
        </w:pBdr>
        <w:jc w:val="center"/>
      </w:pPr>
    </w:p>
    <w:p w14:paraId="0FE4FD77" w14:textId="77777777" w:rsidR="0080243C" w:rsidRPr="002A767A" w:rsidRDefault="0080243C" w:rsidP="0080243C">
      <w:pPr>
        <w:pBdr>
          <w:bottom w:val="single" w:sz="6" w:space="1" w:color="auto"/>
        </w:pBdr>
      </w:pPr>
      <w:r w:rsidRPr="002A767A">
        <w:rPr>
          <w:b/>
          <w:bCs/>
        </w:rPr>
        <w:t>EDUCATION</w:t>
      </w:r>
    </w:p>
    <w:p w14:paraId="5EDC8317" w14:textId="77777777" w:rsidR="0080243C" w:rsidRPr="002A767A" w:rsidRDefault="0080243C" w:rsidP="0080243C">
      <w:pPr>
        <w:rPr>
          <w:b/>
          <w:bCs/>
        </w:rPr>
      </w:pPr>
    </w:p>
    <w:p w14:paraId="37A6366E" w14:textId="7185A28A" w:rsidR="00597A7D" w:rsidRPr="002A767A" w:rsidRDefault="0080243C" w:rsidP="0080243C">
      <w:r w:rsidRPr="002A767A">
        <w:rPr>
          <w:b/>
          <w:bCs/>
        </w:rPr>
        <w:t>PhD</w:t>
      </w:r>
      <w:r w:rsidRPr="002A767A">
        <w:rPr>
          <w:b/>
          <w:bCs/>
        </w:rPr>
        <w:tab/>
      </w:r>
      <w:r w:rsidR="00AE3626" w:rsidRPr="002A767A">
        <w:t>English Language and Literature</w:t>
      </w:r>
      <w:r w:rsidRPr="002A767A">
        <w:t>, Cornell University, In-Progress (Expected 2024)</w:t>
      </w:r>
    </w:p>
    <w:p w14:paraId="1AA88B2E" w14:textId="2EB96E09" w:rsidR="0080243C" w:rsidRPr="002A767A" w:rsidRDefault="00597A7D" w:rsidP="0080243C">
      <w:r w:rsidRPr="002A767A">
        <w:t>—</w:t>
      </w:r>
      <w:r w:rsidRPr="002A767A">
        <w:tab/>
        <w:t>Ivy Plus Visiting Scholar, Yale University,</w:t>
      </w:r>
      <w:r w:rsidR="00C51EED" w:rsidRPr="00C51EED">
        <w:t xml:space="preserve"> </w:t>
      </w:r>
      <w:r w:rsidR="00C51EED" w:rsidRPr="002A767A">
        <w:t>American Studies Department</w:t>
      </w:r>
      <w:r w:rsidR="00C51EED">
        <w:t>,</w:t>
      </w:r>
      <w:r w:rsidRPr="002A767A">
        <w:t xml:space="preserve"> </w:t>
      </w:r>
      <w:r w:rsidR="00B71CCC" w:rsidRPr="002A767A">
        <w:t>2021-2022</w:t>
      </w:r>
    </w:p>
    <w:p w14:paraId="6DA4C7DD" w14:textId="1ABF2A4F" w:rsidR="0080243C" w:rsidRPr="004353DE" w:rsidRDefault="0080243C" w:rsidP="0080243C">
      <w:r w:rsidRPr="002A767A">
        <w:rPr>
          <w:b/>
          <w:bCs/>
        </w:rPr>
        <w:t>M.A.</w:t>
      </w:r>
      <w:r w:rsidRPr="002A767A">
        <w:rPr>
          <w:b/>
          <w:bCs/>
        </w:rPr>
        <w:tab/>
      </w:r>
      <w:r w:rsidRPr="002A767A">
        <w:t xml:space="preserve">English, Cornell University, </w:t>
      </w:r>
      <w:r w:rsidR="00DE4B5D" w:rsidRPr="002A767A">
        <w:t>June</w:t>
      </w:r>
      <w:r w:rsidRPr="002A767A">
        <w:t xml:space="preserve"> 2021</w:t>
      </w:r>
    </w:p>
    <w:p w14:paraId="1DBF203A" w14:textId="4E55C728" w:rsidR="0080243C" w:rsidRPr="00C51EED" w:rsidRDefault="0080243C" w:rsidP="0080243C">
      <w:r w:rsidRPr="002A767A">
        <w:rPr>
          <w:b/>
          <w:bCs/>
        </w:rPr>
        <w:t>B.A.</w:t>
      </w:r>
      <w:r w:rsidRPr="002A767A">
        <w:tab/>
        <w:t>English; Spanish,</w:t>
      </w:r>
      <w:r w:rsidR="00F77DE7" w:rsidRPr="002A767A">
        <w:t xml:space="preserve"> University of the Pacific,</w:t>
      </w:r>
      <w:r w:rsidRPr="002A767A">
        <w:t xml:space="preserve"> December 2017</w:t>
      </w:r>
      <w:r w:rsidR="00C51EED">
        <w:t xml:space="preserve">, </w:t>
      </w:r>
      <w:r w:rsidRPr="002A767A">
        <w:rPr>
          <w:i/>
          <w:iCs/>
        </w:rPr>
        <w:t>Summa Cum Laude</w:t>
      </w:r>
    </w:p>
    <w:p w14:paraId="48440A3E" w14:textId="77777777" w:rsidR="0080243C" w:rsidRPr="002A767A" w:rsidRDefault="0080243C" w:rsidP="0080243C"/>
    <w:p w14:paraId="7549B6B3" w14:textId="77777777" w:rsidR="0080243C" w:rsidRPr="002A767A" w:rsidRDefault="0080243C" w:rsidP="0080243C">
      <w:pPr>
        <w:pBdr>
          <w:bottom w:val="single" w:sz="6" w:space="1" w:color="auto"/>
        </w:pBdr>
      </w:pPr>
      <w:r w:rsidRPr="002A767A">
        <w:rPr>
          <w:b/>
          <w:bCs/>
        </w:rPr>
        <w:t>RESEARCH AND TEACHING INTERESTS</w:t>
      </w:r>
    </w:p>
    <w:p w14:paraId="27F2EA7D" w14:textId="77777777" w:rsidR="0080243C" w:rsidRPr="002A767A" w:rsidRDefault="0080243C" w:rsidP="0080243C"/>
    <w:p w14:paraId="2D1A81D2" w14:textId="6AAB546D" w:rsidR="0080243C" w:rsidRPr="002A767A" w:rsidRDefault="0080243C" w:rsidP="0080243C">
      <w:pPr>
        <w:spacing w:after="3" w:line="253" w:lineRule="auto"/>
        <w:ind w:left="-5" w:hanging="10"/>
      </w:pPr>
      <w:r w:rsidRPr="002A767A">
        <w:rPr>
          <w:rFonts w:eastAsia="Times New Roman"/>
        </w:rPr>
        <w:t xml:space="preserve">20th and 21st century American literature </w:t>
      </w:r>
      <w:r w:rsidR="009535CE" w:rsidRPr="002A767A">
        <w:rPr>
          <w:rFonts w:eastAsia="Times New Roman"/>
        </w:rPr>
        <w:t>and</w:t>
      </w:r>
      <w:r w:rsidRPr="002A767A">
        <w:rPr>
          <w:rFonts w:eastAsia="Times New Roman"/>
        </w:rPr>
        <w:t xml:space="preserve"> cultur</w:t>
      </w:r>
      <w:r w:rsidR="004353DE">
        <w:rPr>
          <w:rFonts w:eastAsia="Times New Roman"/>
        </w:rPr>
        <w:t>al studies</w:t>
      </w:r>
      <w:r w:rsidRPr="002A767A">
        <w:rPr>
          <w:rFonts w:eastAsia="Times New Roman"/>
        </w:rPr>
        <w:t xml:space="preserve">  </w:t>
      </w:r>
    </w:p>
    <w:p w14:paraId="6CF328E8" w14:textId="55C82936" w:rsidR="0080243C" w:rsidRPr="002A767A" w:rsidRDefault="0080243C" w:rsidP="0080243C">
      <w:pPr>
        <w:spacing w:after="3" w:line="253" w:lineRule="auto"/>
        <w:ind w:left="-5" w:hanging="10"/>
        <w:rPr>
          <w:rFonts w:eastAsia="Times New Roman"/>
        </w:rPr>
      </w:pPr>
      <w:r w:rsidRPr="002A767A">
        <w:rPr>
          <w:rFonts w:eastAsia="Times New Roman"/>
        </w:rPr>
        <w:t xml:space="preserve">Popular Culture </w:t>
      </w:r>
      <w:r w:rsidR="009535CE" w:rsidRPr="002A767A">
        <w:rPr>
          <w:rFonts w:eastAsia="Times New Roman"/>
        </w:rPr>
        <w:t>and</w:t>
      </w:r>
      <w:r w:rsidRPr="002A767A">
        <w:rPr>
          <w:rFonts w:eastAsia="Times New Roman"/>
        </w:rPr>
        <w:t xml:space="preserve"> New Media</w:t>
      </w:r>
    </w:p>
    <w:p w14:paraId="47754165" w14:textId="59E2BF8D" w:rsidR="0080243C" w:rsidRPr="002A767A" w:rsidRDefault="002A767A" w:rsidP="0080243C">
      <w:pPr>
        <w:spacing w:after="3" w:line="253" w:lineRule="auto"/>
        <w:ind w:left="-5" w:hanging="10"/>
        <w:rPr>
          <w:rFonts w:eastAsia="Times New Roman"/>
        </w:rPr>
      </w:pPr>
      <w:r w:rsidRPr="002A767A">
        <w:rPr>
          <w:rFonts w:eastAsia="Times New Roman"/>
        </w:rPr>
        <w:t>Speculative Fiction and Genre Studies</w:t>
      </w:r>
    </w:p>
    <w:p w14:paraId="4636CE49" w14:textId="77777777" w:rsidR="0080243C" w:rsidRPr="002A767A" w:rsidRDefault="0080243C" w:rsidP="0080243C">
      <w:pPr>
        <w:spacing w:after="3" w:line="253" w:lineRule="auto"/>
        <w:ind w:left="-5" w:hanging="10"/>
      </w:pPr>
      <w:r w:rsidRPr="002A767A">
        <w:rPr>
          <w:rFonts w:eastAsia="Times New Roman"/>
        </w:rPr>
        <w:t xml:space="preserve">Feminist, Gender, and Sexuality Studies </w:t>
      </w:r>
    </w:p>
    <w:p w14:paraId="3F94A60E" w14:textId="77777777" w:rsidR="0080243C" w:rsidRPr="002A767A" w:rsidRDefault="0080243C" w:rsidP="0080243C">
      <w:pPr>
        <w:spacing w:after="3" w:line="253" w:lineRule="auto"/>
        <w:ind w:left="-5" w:hanging="10"/>
        <w:rPr>
          <w:rFonts w:eastAsia="Times New Roman"/>
        </w:rPr>
      </w:pPr>
      <w:r w:rsidRPr="002A767A">
        <w:rPr>
          <w:rFonts w:eastAsia="Times New Roman"/>
        </w:rPr>
        <w:t xml:space="preserve">Ethnic Studies/Critical Race Theory </w:t>
      </w:r>
    </w:p>
    <w:p w14:paraId="500A4935" w14:textId="76E37A9E" w:rsidR="002A767A" w:rsidRDefault="0080243C" w:rsidP="00075BD7">
      <w:pPr>
        <w:spacing w:after="3" w:line="253" w:lineRule="auto"/>
        <w:ind w:left="-5" w:hanging="10"/>
        <w:rPr>
          <w:rFonts w:eastAsia="Times New Roman"/>
        </w:rPr>
      </w:pPr>
      <w:r w:rsidRPr="002A767A">
        <w:rPr>
          <w:rFonts w:eastAsia="Times New Roman"/>
        </w:rPr>
        <w:t xml:space="preserve">Pedagogy </w:t>
      </w:r>
    </w:p>
    <w:p w14:paraId="0FE3F304" w14:textId="36EE9E6B" w:rsidR="00C51EED" w:rsidRDefault="00C51EED" w:rsidP="00075BD7">
      <w:pPr>
        <w:spacing w:after="3" w:line="253" w:lineRule="auto"/>
        <w:ind w:left="-5" w:hanging="10"/>
        <w:rPr>
          <w:rFonts w:eastAsia="Times New Roman"/>
        </w:rPr>
      </w:pPr>
    </w:p>
    <w:p w14:paraId="0AE3F8C6" w14:textId="2E846230" w:rsidR="00C51EED" w:rsidRPr="002A767A" w:rsidRDefault="00C51EED" w:rsidP="00C51EED">
      <w:pPr>
        <w:pBdr>
          <w:bottom w:val="single" w:sz="6" w:space="1" w:color="auto"/>
        </w:pBdr>
      </w:pPr>
      <w:r>
        <w:rPr>
          <w:b/>
          <w:bCs/>
        </w:rPr>
        <w:t>DISSERTATION</w:t>
      </w:r>
    </w:p>
    <w:p w14:paraId="66CB759B" w14:textId="77777777" w:rsidR="00C51EED" w:rsidRPr="002A767A" w:rsidRDefault="00C51EED" w:rsidP="00C51EED"/>
    <w:p w14:paraId="7B405106" w14:textId="58628115" w:rsidR="00C51EED" w:rsidRDefault="00C51EED" w:rsidP="00075BD7">
      <w:pPr>
        <w:spacing w:after="3" w:line="253" w:lineRule="auto"/>
        <w:ind w:left="-5" w:hanging="10"/>
        <w:rPr>
          <w:rFonts w:eastAsia="Times New Roman"/>
        </w:rPr>
      </w:pPr>
      <w:r>
        <w:rPr>
          <w:rFonts w:eastAsia="Times New Roman"/>
        </w:rPr>
        <w:t>“In the Wreck: Speculative Fiction and the Creative and Critical Ethics of Salvage.”</w:t>
      </w:r>
    </w:p>
    <w:p w14:paraId="2F4DEBB6" w14:textId="2A4F5D7A" w:rsidR="00C51EED" w:rsidRDefault="00556810" w:rsidP="00C51EED">
      <w:pPr>
        <w:spacing w:after="3" w:line="253" w:lineRule="auto"/>
        <w:ind w:left="-5" w:firstLine="725"/>
      </w:pPr>
      <w:r>
        <w:t xml:space="preserve">Advisors: </w:t>
      </w:r>
      <w:r w:rsidR="00C51EED" w:rsidRPr="002A767A">
        <w:t xml:space="preserve">Kate McCullough [chair], Mary Pat Brady, Jodi Byrd, </w:t>
      </w:r>
      <w:proofErr w:type="spellStart"/>
      <w:r w:rsidR="00C51EED" w:rsidRPr="002A767A">
        <w:t>Noliwe</w:t>
      </w:r>
      <w:proofErr w:type="spellEnd"/>
      <w:r w:rsidR="00C51EED" w:rsidRPr="002A767A">
        <w:t xml:space="preserve"> Rooks</w:t>
      </w:r>
    </w:p>
    <w:p w14:paraId="4A6D0CCD" w14:textId="5490E6D1" w:rsidR="00C51EED" w:rsidRDefault="00C51EED" w:rsidP="00C51EED">
      <w:pPr>
        <w:spacing w:after="3" w:line="253" w:lineRule="auto"/>
      </w:pPr>
    </w:p>
    <w:p w14:paraId="05BF5CA0" w14:textId="25F20E92" w:rsidR="00C51EED" w:rsidRPr="002A767A" w:rsidRDefault="00C51EED" w:rsidP="00C51EED">
      <w:pPr>
        <w:pBdr>
          <w:bottom w:val="single" w:sz="6" w:space="1" w:color="auto"/>
        </w:pBdr>
        <w:ind w:left="1440" w:hanging="1440"/>
      </w:pPr>
      <w:r w:rsidRPr="002A767A">
        <w:rPr>
          <w:b/>
          <w:bCs/>
        </w:rPr>
        <w:t>AWARDS</w:t>
      </w:r>
      <w:r>
        <w:rPr>
          <w:b/>
          <w:bCs/>
        </w:rPr>
        <w:t xml:space="preserve"> AND</w:t>
      </w:r>
      <w:r w:rsidRPr="002A767A">
        <w:rPr>
          <w:b/>
          <w:bCs/>
        </w:rPr>
        <w:t xml:space="preserve"> HONORS</w:t>
      </w:r>
    </w:p>
    <w:p w14:paraId="19510EE4" w14:textId="77777777" w:rsidR="00C51EED" w:rsidRPr="002A767A" w:rsidRDefault="00C51EED" w:rsidP="00C51EED">
      <w:pPr>
        <w:ind w:left="1440" w:hanging="1440"/>
      </w:pPr>
    </w:p>
    <w:p w14:paraId="55B4ED1C" w14:textId="549E8629" w:rsidR="00C51EED" w:rsidRDefault="00C51EED" w:rsidP="00C51EED">
      <w:pPr>
        <w:ind w:left="1440" w:hanging="1440"/>
      </w:pPr>
      <w:r w:rsidRPr="002A767A">
        <w:t>2022</w:t>
      </w:r>
      <w:r w:rsidRPr="002A767A">
        <w:tab/>
        <w:t>Shin Yong-</w:t>
      </w:r>
      <w:proofErr w:type="spellStart"/>
      <w:r w:rsidRPr="002A767A">
        <w:t>Jin</w:t>
      </w:r>
      <w:proofErr w:type="spellEnd"/>
      <w:r w:rsidRPr="002A767A">
        <w:t xml:space="preserve"> Teaching Fellowship</w:t>
      </w:r>
      <w:r w:rsidR="004353DE">
        <w:t xml:space="preserve"> (competitive)</w:t>
      </w:r>
      <w:r w:rsidRPr="002A767A">
        <w:t>, Cornell University</w:t>
      </w:r>
    </w:p>
    <w:p w14:paraId="563E41DE" w14:textId="28BB90AB" w:rsidR="00C51EED" w:rsidRPr="002A767A" w:rsidRDefault="00C51EED" w:rsidP="00C51EED">
      <w:pPr>
        <w:ind w:left="1440" w:hanging="1440"/>
      </w:pPr>
      <w:r>
        <w:t>2022</w:t>
      </w:r>
      <w:r>
        <w:tab/>
        <w:t>Shortlisted, Zhu Dissertation Fellowship</w:t>
      </w:r>
      <w:r w:rsidR="004353DE">
        <w:t xml:space="preserve"> (competitive)</w:t>
      </w:r>
      <w:r>
        <w:t xml:space="preserve">, Cornell University </w:t>
      </w:r>
    </w:p>
    <w:p w14:paraId="2B103E9D" w14:textId="77777777" w:rsidR="00C51EED" w:rsidRPr="002A767A" w:rsidRDefault="00C51EED" w:rsidP="00C51EED">
      <w:pPr>
        <w:ind w:left="1440" w:hanging="1440"/>
      </w:pPr>
      <w:r w:rsidRPr="002A767A">
        <w:t>2021</w:t>
      </w:r>
      <w:r w:rsidRPr="002A767A">
        <w:tab/>
        <w:t>Dissertation Field Research Award, Cornell University</w:t>
      </w:r>
    </w:p>
    <w:p w14:paraId="293EDDA9" w14:textId="77777777" w:rsidR="00C51EED" w:rsidRPr="002A767A" w:rsidRDefault="00C51EED" w:rsidP="00C51EED">
      <w:pPr>
        <w:ind w:left="1440" w:hanging="1440"/>
      </w:pPr>
      <w:r w:rsidRPr="002A767A">
        <w:t>2021</w:t>
      </w:r>
      <w:r w:rsidRPr="002A767A">
        <w:tab/>
        <w:t>Sage Dissertation Fellowship, Cornell University</w:t>
      </w:r>
    </w:p>
    <w:p w14:paraId="6BCA60F4" w14:textId="5FF03B1F" w:rsidR="00C51EED" w:rsidRPr="002A767A" w:rsidRDefault="00C51EED" w:rsidP="00C51EED">
      <w:pPr>
        <w:ind w:left="1440" w:hanging="1440"/>
      </w:pPr>
      <w:r w:rsidRPr="002A767A">
        <w:t>2020</w:t>
      </w:r>
      <w:r w:rsidRPr="002A767A">
        <w:tab/>
        <w:t>Gertrude Spencer Essay Prize</w:t>
      </w:r>
      <w:r w:rsidR="004353DE">
        <w:t xml:space="preserve"> (competitive)</w:t>
      </w:r>
      <w:r w:rsidRPr="002A767A">
        <w:t>, Cornell University</w:t>
      </w:r>
    </w:p>
    <w:p w14:paraId="4DF65232" w14:textId="4B439A83" w:rsidR="00C51EED" w:rsidRPr="002A767A" w:rsidRDefault="00C51EED" w:rsidP="00C51EED">
      <w:pPr>
        <w:ind w:left="1440" w:hanging="1440"/>
      </w:pPr>
      <w:r w:rsidRPr="002A767A">
        <w:t>2020</w:t>
      </w:r>
      <w:r w:rsidRPr="002A767A">
        <w:tab/>
      </w:r>
      <w:proofErr w:type="spellStart"/>
      <w:r w:rsidRPr="002A767A">
        <w:t>Heldrich</w:t>
      </w:r>
      <w:proofErr w:type="spellEnd"/>
      <w:r w:rsidRPr="002A767A">
        <w:t>-Dvorak Travel Fellowship</w:t>
      </w:r>
      <w:r w:rsidR="004353DE">
        <w:t xml:space="preserve"> (competitive)</w:t>
      </w:r>
      <w:r w:rsidRPr="002A767A">
        <w:t>, Southwestern Popular/American Culture Association</w:t>
      </w:r>
    </w:p>
    <w:p w14:paraId="7DBC352E" w14:textId="34F82D51" w:rsidR="00C51EED" w:rsidRDefault="00C51EED" w:rsidP="00C51EED">
      <w:pPr>
        <w:ind w:left="1440" w:hanging="1440"/>
      </w:pPr>
      <w:r w:rsidRPr="002A767A">
        <w:t>2018</w:t>
      </w:r>
      <w:r w:rsidRPr="002A767A">
        <w:tab/>
        <w:t>Sage Graduate Fellowship, Cornell University</w:t>
      </w:r>
    </w:p>
    <w:p w14:paraId="2FEF3CDE" w14:textId="11F1E621" w:rsidR="004353DE" w:rsidRDefault="004353DE" w:rsidP="00C51EED">
      <w:pPr>
        <w:ind w:left="1440" w:hanging="1440"/>
        <w:rPr>
          <w:i/>
          <w:iCs/>
        </w:rPr>
      </w:pPr>
      <w:r w:rsidRPr="002A767A">
        <w:t>2017</w:t>
      </w:r>
      <w:r w:rsidRPr="002A767A">
        <w:tab/>
      </w:r>
      <w:r w:rsidRPr="004353DE">
        <w:rPr>
          <w:i/>
          <w:iCs/>
        </w:rPr>
        <w:t>Phi Beta Kappa</w:t>
      </w:r>
    </w:p>
    <w:p w14:paraId="081628AE" w14:textId="7B8B7152" w:rsidR="004353DE" w:rsidRDefault="004353DE" w:rsidP="00C51EED">
      <w:pPr>
        <w:ind w:left="1440" w:hanging="1440"/>
        <w:rPr>
          <w:i/>
          <w:iCs/>
        </w:rPr>
      </w:pPr>
      <w:r w:rsidRPr="002A767A">
        <w:t>2016</w:t>
      </w:r>
      <w:r w:rsidRPr="002A767A">
        <w:tab/>
      </w:r>
      <w:r w:rsidRPr="004353DE">
        <w:rPr>
          <w:i/>
          <w:iCs/>
        </w:rPr>
        <w:t>Phi Kappa Phi</w:t>
      </w:r>
    </w:p>
    <w:p w14:paraId="0A83A2DD" w14:textId="77777777" w:rsidR="00263438" w:rsidRPr="00C51EED" w:rsidRDefault="00263438" w:rsidP="00263438"/>
    <w:p w14:paraId="24704AE8" w14:textId="2BE5CA7D" w:rsidR="001D7163" w:rsidRPr="002A767A" w:rsidRDefault="001D7163" w:rsidP="001D7163">
      <w:pPr>
        <w:pBdr>
          <w:bottom w:val="single" w:sz="6" w:space="1" w:color="auto"/>
        </w:pBdr>
      </w:pPr>
      <w:r>
        <w:rPr>
          <w:b/>
          <w:bCs/>
        </w:rPr>
        <w:t>PUBLICATIONS</w:t>
      </w:r>
    </w:p>
    <w:p w14:paraId="02F677BB" w14:textId="77777777" w:rsidR="001D7163" w:rsidRPr="002A767A" w:rsidRDefault="001D7163" w:rsidP="001D7163"/>
    <w:p w14:paraId="6C705124" w14:textId="4C251C7F" w:rsidR="00263438" w:rsidRDefault="001D7163" w:rsidP="00263438">
      <w:pPr>
        <w:ind w:left="720" w:hanging="720"/>
      </w:pPr>
      <w:r w:rsidRPr="002A767A">
        <w:t>“</w:t>
      </w:r>
      <w:r>
        <w:t xml:space="preserve">‘Where is the Spirit Lost in This?’: </w:t>
      </w:r>
      <w:r w:rsidRPr="00D02398">
        <w:t xml:space="preserve">Exorcising Trauma and Embodying Magic </w:t>
      </w:r>
      <w:proofErr w:type="gramStart"/>
      <w:r w:rsidRPr="00D02398">
        <w:t>In</w:t>
      </w:r>
      <w:proofErr w:type="gramEnd"/>
      <w:r w:rsidRPr="00D02398">
        <w:t xml:space="preserve"> Morrison’</w:t>
      </w:r>
      <w:r w:rsidR="00A00A6C">
        <w:t xml:space="preserve">s </w:t>
      </w:r>
      <w:r w:rsidRPr="00D02398">
        <w:t>Speculative Fictions</w:t>
      </w:r>
      <w:r w:rsidRPr="002A767A">
        <w:t xml:space="preserve">.” </w:t>
      </w:r>
      <w:r w:rsidR="00A00A6C" w:rsidRPr="00A00A6C">
        <w:rPr>
          <w:i/>
          <w:iCs/>
        </w:rPr>
        <w:t>The Routledge Research Companion to Toni Morrison</w:t>
      </w:r>
      <w:r w:rsidRPr="002A767A">
        <w:t xml:space="preserve">, </w:t>
      </w:r>
      <w:r w:rsidR="00A00A6C">
        <w:t xml:space="preserve">edited by </w:t>
      </w:r>
      <w:r w:rsidR="00A00A6C" w:rsidRPr="00A00A6C">
        <w:t xml:space="preserve">Maureen E. Ruprecht </w:t>
      </w:r>
      <w:proofErr w:type="spellStart"/>
      <w:r w:rsidR="00A00A6C" w:rsidRPr="00A00A6C">
        <w:t>Fadem</w:t>
      </w:r>
      <w:proofErr w:type="spellEnd"/>
      <w:r w:rsidR="00A00A6C">
        <w:t>, Routledge, Forthcoming.</w:t>
      </w:r>
    </w:p>
    <w:p w14:paraId="46C304D6" w14:textId="77777777" w:rsidR="00997EB0" w:rsidRDefault="00997EB0" w:rsidP="00263438">
      <w:pPr>
        <w:ind w:left="720" w:hanging="720"/>
      </w:pPr>
    </w:p>
    <w:p w14:paraId="13901E1D" w14:textId="77777777" w:rsidR="004353DE" w:rsidRPr="002A767A" w:rsidRDefault="004353DE" w:rsidP="00263438">
      <w:pPr>
        <w:ind w:left="720" w:hanging="720"/>
      </w:pPr>
    </w:p>
    <w:p w14:paraId="48111ED0" w14:textId="73E0EA7C" w:rsidR="00DE54BC" w:rsidRPr="002A767A" w:rsidRDefault="00DE54BC" w:rsidP="0080243C">
      <w:pPr>
        <w:pBdr>
          <w:bottom w:val="single" w:sz="6" w:space="1" w:color="auto"/>
        </w:pBdr>
        <w:ind w:left="1440" w:hanging="1440"/>
      </w:pPr>
      <w:r w:rsidRPr="002A767A">
        <w:rPr>
          <w:b/>
          <w:bCs/>
        </w:rPr>
        <w:lastRenderedPageBreak/>
        <w:t>PAPERS DELIVERED</w:t>
      </w:r>
    </w:p>
    <w:p w14:paraId="53D7E601" w14:textId="77777777" w:rsidR="00DE54BC" w:rsidRPr="002A767A" w:rsidRDefault="00DE54BC" w:rsidP="0080243C">
      <w:pPr>
        <w:ind w:left="1440" w:hanging="1440"/>
      </w:pPr>
    </w:p>
    <w:p w14:paraId="6551E61E" w14:textId="2D5FAC85" w:rsidR="003B1833" w:rsidRPr="002A767A" w:rsidRDefault="003B1833" w:rsidP="00A00A6C">
      <w:pPr>
        <w:ind w:left="720" w:hanging="720"/>
      </w:pPr>
      <w:r w:rsidRPr="002A767A">
        <w:t xml:space="preserve">“Familiar Principles, Emergent Forms: How New Media Fiction Renovates Notions of Authorship, Archive, and Literary Community.” Panel on </w:t>
      </w:r>
      <w:r w:rsidRPr="002A767A">
        <w:rPr>
          <w:i/>
          <w:iCs/>
        </w:rPr>
        <w:t>Twenty-First Century Forms</w:t>
      </w:r>
      <w:r w:rsidRPr="002A767A">
        <w:t xml:space="preserve">. </w:t>
      </w:r>
      <w:r w:rsidR="0088180C" w:rsidRPr="002A767A">
        <w:t xml:space="preserve">Modern Language Association (MLA) Conference, San Francisco CA. </w:t>
      </w:r>
      <w:r w:rsidR="00556810">
        <w:t>6</w:t>
      </w:r>
      <w:r w:rsidR="0088180C" w:rsidRPr="002A767A">
        <w:t xml:space="preserve"> January 2023. </w:t>
      </w:r>
    </w:p>
    <w:p w14:paraId="25942AA6" w14:textId="77777777" w:rsidR="003B1833" w:rsidRPr="002A767A" w:rsidRDefault="003B1833" w:rsidP="00A00A6C">
      <w:pPr>
        <w:ind w:left="720" w:hanging="720"/>
      </w:pPr>
    </w:p>
    <w:p w14:paraId="630A2D00" w14:textId="44BBFE95" w:rsidR="00CF21CA" w:rsidRPr="002A767A" w:rsidRDefault="00CF21CA" w:rsidP="00A00A6C">
      <w:pPr>
        <w:ind w:left="720" w:hanging="720"/>
      </w:pPr>
      <w:r w:rsidRPr="002A767A">
        <w:t>“</w:t>
      </w:r>
      <w:r w:rsidRPr="002A767A">
        <w:rPr>
          <w:shd w:val="clear" w:color="auto" w:fill="FFFFFF"/>
        </w:rPr>
        <w:t xml:space="preserve">‘The Endless Work of Paradise’: Embodied Magic and Spiritual Labor in Morrison’s Ghostly Women.” Panel on </w:t>
      </w:r>
      <w:r w:rsidRPr="002A767A">
        <w:rPr>
          <w:i/>
          <w:iCs/>
          <w:shd w:val="clear" w:color="auto" w:fill="FFFFFF"/>
        </w:rPr>
        <w:t>Kinship</w:t>
      </w:r>
      <w:r w:rsidRPr="002A767A">
        <w:rPr>
          <w:shd w:val="clear" w:color="auto" w:fill="FFFFFF"/>
        </w:rPr>
        <w:t xml:space="preserve">. English Graduate Student Organization (EGSO) Conference, Cornell University, Ithaca NY. 16 April 2022. </w:t>
      </w:r>
    </w:p>
    <w:p w14:paraId="5B269577" w14:textId="77777777" w:rsidR="00CF21CA" w:rsidRPr="002A767A" w:rsidRDefault="00CF21CA" w:rsidP="00A00A6C">
      <w:pPr>
        <w:ind w:left="720" w:hanging="720"/>
      </w:pPr>
    </w:p>
    <w:p w14:paraId="1C9FA967" w14:textId="0C315215" w:rsidR="00DE54BC" w:rsidRPr="002A767A" w:rsidRDefault="00DE54BC" w:rsidP="00A00A6C">
      <w:pPr>
        <w:ind w:left="720" w:hanging="720"/>
      </w:pPr>
      <w:r w:rsidRPr="002A767A">
        <w:t>“‘Everything Is True Here, Even If It’s Not’</w:t>
      </w:r>
      <w:r w:rsidR="009535CE" w:rsidRPr="002A767A">
        <w:t>:</w:t>
      </w:r>
      <w:r w:rsidRPr="002A767A">
        <w:t xml:space="preserve"> Online Horror Fiction as Vulnerability Theory, Practice, and Pedagogy.” Panel on </w:t>
      </w:r>
      <w:r w:rsidR="00E70FA8" w:rsidRPr="002A767A">
        <w:rPr>
          <w:i/>
          <w:iCs/>
        </w:rPr>
        <w:t>Embodiment</w:t>
      </w:r>
      <w:r w:rsidRPr="002A767A">
        <w:t>. English Graduate Student Organization (EGSO) Conference, Cornell University, Virtual. 17 April 2021.</w:t>
      </w:r>
    </w:p>
    <w:p w14:paraId="0FE98996" w14:textId="0D4FE99B" w:rsidR="000E6DD5" w:rsidRPr="002A767A" w:rsidRDefault="000E6DD5" w:rsidP="00A00A6C">
      <w:pPr>
        <w:ind w:left="720" w:hanging="720"/>
      </w:pPr>
    </w:p>
    <w:p w14:paraId="4DC195EE" w14:textId="54B39119" w:rsidR="000E6DD5" w:rsidRPr="002A767A" w:rsidRDefault="000E6DD5" w:rsidP="00A00A6C">
      <w:pPr>
        <w:ind w:left="720" w:hanging="720"/>
      </w:pPr>
      <w:r w:rsidRPr="002A767A">
        <w:t xml:space="preserve">"Partnering With Grad Schools." In collaboration with Dr. </w:t>
      </w:r>
      <w:proofErr w:type="spellStart"/>
      <w:r w:rsidRPr="002A767A">
        <w:t>Anndrea</w:t>
      </w:r>
      <w:proofErr w:type="spellEnd"/>
      <w:r w:rsidRPr="002A767A">
        <w:t xml:space="preserve"> Mathers, Associate Professor of English at Tompkins County Community College. Connecting, Collaborating, and Celebrating the Art of Teaching Conference (CCCAT), Virtual. 16 April 2021.</w:t>
      </w:r>
    </w:p>
    <w:p w14:paraId="3432A39E" w14:textId="77777777" w:rsidR="00DE54BC" w:rsidRPr="002A767A" w:rsidRDefault="00DE54BC" w:rsidP="00A00A6C">
      <w:pPr>
        <w:ind w:left="720" w:hanging="720"/>
      </w:pPr>
    </w:p>
    <w:p w14:paraId="15BBBE04" w14:textId="77777777" w:rsidR="00DE54BC" w:rsidRPr="002A767A" w:rsidRDefault="00DE54BC" w:rsidP="00A00A6C">
      <w:pPr>
        <w:ind w:left="720" w:hanging="720"/>
      </w:pPr>
      <w:r w:rsidRPr="002A767A">
        <w:t xml:space="preserve">“‘You Can Shoot Me Now’: Art’s Role in Denaturalizing Narratives of Race in Claudia Rankine’s </w:t>
      </w:r>
      <w:r w:rsidRPr="002A767A">
        <w:rPr>
          <w:i/>
          <w:iCs/>
        </w:rPr>
        <w:t>The White Card</w:t>
      </w:r>
      <w:r w:rsidRPr="002A767A">
        <w:t xml:space="preserve">.” Panel on </w:t>
      </w:r>
      <w:r w:rsidRPr="002A767A">
        <w:rPr>
          <w:i/>
          <w:iCs/>
        </w:rPr>
        <w:t>African American/Black Studies: Popular Culture Interpretations through Black Literary Expression</w:t>
      </w:r>
      <w:r w:rsidRPr="002A767A">
        <w:t>. Southwest Popular/American Culture Association (SWPACA) Conference, Virtual. 23 February 2021.</w:t>
      </w:r>
    </w:p>
    <w:p w14:paraId="5E755C38" w14:textId="77777777" w:rsidR="00DE54BC" w:rsidRPr="002A767A" w:rsidRDefault="00DE54BC" w:rsidP="00A00A6C">
      <w:pPr>
        <w:ind w:left="720" w:hanging="720"/>
      </w:pPr>
    </w:p>
    <w:p w14:paraId="575FB618" w14:textId="77777777" w:rsidR="00DE54BC" w:rsidRPr="002A767A" w:rsidRDefault="00DE54BC" w:rsidP="00A00A6C">
      <w:pPr>
        <w:ind w:left="720" w:hanging="720"/>
      </w:pPr>
      <w:r w:rsidRPr="002A767A">
        <w:t xml:space="preserve">“‘A Better Future than Being Whole’: </w:t>
      </w:r>
      <w:r w:rsidRPr="002A767A">
        <w:rPr>
          <w:i/>
          <w:iCs/>
        </w:rPr>
        <w:t>Freshwater’s</w:t>
      </w:r>
      <w:r w:rsidRPr="002A767A">
        <w:t xml:space="preserve"> Stakes in Articulating Metaphysical Identity and Centering Alternative Ways of Being.” Panel on </w:t>
      </w:r>
      <w:r w:rsidRPr="002A767A">
        <w:rPr>
          <w:i/>
          <w:iCs/>
        </w:rPr>
        <w:t>Subjectivity</w:t>
      </w:r>
      <w:r w:rsidRPr="002A767A">
        <w:t xml:space="preserve">. English Graduate Student Organization (EGSO) Conference, Cornell University, Ithaca, NY. 7 March 2020. </w:t>
      </w:r>
    </w:p>
    <w:p w14:paraId="0DD9AA30" w14:textId="77777777" w:rsidR="00DE54BC" w:rsidRPr="002A767A" w:rsidRDefault="00DE54BC" w:rsidP="00A00A6C">
      <w:pPr>
        <w:ind w:left="720" w:hanging="720"/>
      </w:pPr>
    </w:p>
    <w:p w14:paraId="7262A364" w14:textId="77777777" w:rsidR="00DE54BC" w:rsidRPr="002A767A" w:rsidRDefault="00DE54BC" w:rsidP="00A00A6C">
      <w:pPr>
        <w:ind w:left="720" w:hanging="720"/>
      </w:pPr>
      <w:r w:rsidRPr="002A767A">
        <w:t xml:space="preserve">“‘Letting Go Ghosts of Destruction’: The Generative Potential of the Queer and the Sacred in </w:t>
      </w:r>
    </w:p>
    <w:p w14:paraId="4D2316C2" w14:textId="77777777" w:rsidR="00DE54BC" w:rsidRPr="002A767A" w:rsidRDefault="00DE54BC" w:rsidP="00A00A6C">
      <w:pPr>
        <w:ind w:left="720" w:hanging="720"/>
      </w:pPr>
      <w:r w:rsidRPr="002A767A">
        <w:t xml:space="preserve">Craig Womack’s </w:t>
      </w:r>
      <w:r w:rsidRPr="002A767A">
        <w:rPr>
          <w:i/>
          <w:iCs/>
        </w:rPr>
        <w:t>Drowning in Fire</w:t>
      </w:r>
      <w:r w:rsidRPr="002A767A">
        <w:t xml:space="preserve">.” Panel on </w:t>
      </w:r>
      <w:r w:rsidRPr="002A767A">
        <w:rPr>
          <w:i/>
          <w:iCs/>
        </w:rPr>
        <w:t>Indigenous Short Film and Literary Criticism</w:t>
      </w:r>
      <w:r w:rsidRPr="002A767A">
        <w:t>. Southwest Popular/American Culture Association (SWPACA) Conference, Albuquerque, NM. 22 February 2020.</w:t>
      </w:r>
    </w:p>
    <w:p w14:paraId="562CEBD0" w14:textId="77777777" w:rsidR="00DE54BC" w:rsidRPr="002A767A" w:rsidRDefault="00DE54BC" w:rsidP="00A00A6C">
      <w:pPr>
        <w:ind w:left="720" w:hanging="720"/>
      </w:pPr>
      <w:r w:rsidRPr="002A767A">
        <w:t xml:space="preserve"> </w:t>
      </w:r>
    </w:p>
    <w:p w14:paraId="145F7484" w14:textId="7F95571F" w:rsidR="00DE54BC" w:rsidRDefault="00DE54BC" w:rsidP="00A00A6C">
      <w:pPr>
        <w:ind w:left="720" w:hanging="720"/>
      </w:pPr>
      <w:r w:rsidRPr="002A767A">
        <w:t xml:space="preserve">“‘We Work </w:t>
      </w:r>
      <w:r w:rsidR="00697D61">
        <w:t>w</w:t>
      </w:r>
      <w:r w:rsidRPr="002A767A">
        <w:t xml:space="preserve">ith What We Have’: Gender, Monstrosity, and Potentiality in </w:t>
      </w:r>
      <w:r w:rsidRPr="002A767A">
        <w:rPr>
          <w:i/>
          <w:iCs/>
        </w:rPr>
        <w:t>The Cabin in the Woods</w:t>
      </w:r>
      <w:r w:rsidRPr="002A767A">
        <w:t xml:space="preserve">.” Panel on </w:t>
      </w:r>
      <w:r w:rsidRPr="002A767A">
        <w:rPr>
          <w:i/>
          <w:iCs/>
        </w:rPr>
        <w:t>Gender, Monstrosity, and Film</w:t>
      </w:r>
      <w:r w:rsidRPr="002A767A">
        <w:t>. Supernatural Studies Association Conference, College of Mt. St. Vincent, Riverdale, NY. 29 March 2019.</w:t>
      </w:r>
    </w:p>
    <w:p w14:paraId="31FBED06" w14:textId="77777777" w:rsidR="00263438" w:rsidRPr="002A767A" w:rsidRDefault="00263438" w:rsidP="00263438"/>
    <w:p w14:paraId="28C0D918" w14:textId="77777777" w:rsidR="00263438" w:rsidRPr="002A767A" w:rsidRDefault="00263438" w:rsidP="00263438">
      <w:pPr>
        <w:pBdr>
          <w:bottom w:val="single" w:sz="6" w:space="1" w:color="auto"/>
        </w:pBdr>
      </w:pPr>
      <w:r w:rsidRPr="002A767A">
        <w:rPr>
          <w:b/>
          <w:bCs/>
        </w:rPr>
        <w:t>TEACHING EXPERIENCE</w:t>
      </w:r>
    </w:p>
    <w:p w14:paraId="0955465D" w14:textId="77777777" w:rsidR="00263438" w:rsidRPr="002A767A" w:rsidRDefault="00263438" w:rsidP="00263438"/>
    <w:p w14:paraId="165696F0" w14:textId="509F772C" w:rsidR="00263438" w:rsidRPr="00263438" w:rsidRDefault="00263438" w:rsidP="00263438">
      <w:pPr>
        <w:ind w:left="1440" w:hanging="1440"/>
        <w:rPr>
          <w:b/>
          <w:bCs/>
          <w:i/>
          <w:iCs/>
        </w:rPr>
      </w:pPr>
      <w:r w:rsidRPr="00263438">
        <w:rPr>
          <w:b/>
          <w:bCs/>
          <w:i/>
          <w:iCs/>
        </w:rPr>
        <w:t>Instructor of Record</w:t>
      </w:r>
    </w:p>
    <w:p w14:paraId="69E8B0E6" w14:textId="7E616934" w:rsidR="00263438" w:rsidRPr="002A767A" w:rsidRDefault="00263438" w:rsidP="00263438">
      <w:pPr>
        <w:ind w:left="1440" w:hanging="1440"/>
      </w:pPr>
      <w:r w:rsidRPr="002A767A">
        <w:t>2023</w:t>
      </w:r>
      <w:r w:rsidRPr="002A767A">
        <w:tab/>
        <w:t>“Cultural Studies: The Kids Are Alright- Children’s &amp; YA Fiction.”</w:t>
      </w:r>
      <w:r w:rsidR="004353DE">
        <w:t xml:space="preserve"> Cornell University</w:t>
      </w:r>
    </w:p>
    <w:p w14:paraId="4610CD8A" w14:textId="2B7D3B87" w:rsidR="00263438" w:rsidRPr="002A767A" w:rsidRDefault="00263438" w:rsidP="00263438">
      <w:pPr>
        <w:ind w:left="1440" w:hanging="1440"/>
      </w:pPr>
      <w:r w:rsidRPr="002A767A">
        <w:t>2020-21</w:t>
      </w:r>
      <w:r w:rsidRPr="002A767A">
        <w:tab/>
        <w:t xml:space="preserve">“Cultural Studies: Horror Fact and Horror Fiction.” </w:t>
      </w:r>
      <w:r w:rsidR="004353DE">
        <w:t>Cornell University</w:t>
      </w:r>
    </w:p>
    <w:p w14:paraId="0DAA09E4" w14:textId="77C714FE" w:rsidR="00263438" w:rsidRDefault="00263438" w:rsidP="00263438">
      <w:pPr>
        <w:ind w:left="1440" w:hanging="1440"/>
      </w:pPr>
      <w:r w:rsidRPr="002A767A">
        <w:t>2019-20</w:t>
      </w:r>
      <w:r w:rsidRPr="002A767A">
        <w:tab/>
        <w:t>“True Stories: Writing into Being.”</w:t>
      </w:r>
      <w:r w:rsidR="004353DE">
        <w:t xml:space="preserve"> Cornell University</w:t>
      </w:r>
    </w:p>
    <w:p w14:paraId="6A2A1FAD" w14:textId="77777777" w:rsidR="00556810" w:rsidRDefault="00556810" w:rsidP="00263438">
      <w:pPr>
        <w:ind w:left="1440" w:hanging="1440"/>
      </w:pPr>
    </w:p>
    <w:p w14:paraId="41F13BD2" w14:textId="5E90CC37" w:rsidR="00263438" w:rsidRDefault="00263438" w:rsidP="00263438">
      <w:pPr>
        <w:ind w:left="1440" w:hanging="1440"/>
      </w:pPr>
    </w:p>
    <w:p w14:paraId="24F542DA" w14:textId="525CE3E4" w:rsidR="00263438" w:rsidRDefault="00263438" w:rsidP="00263438">
      <w:pPr>
        <w:ind w:left="1440" w:hanging="1440"/>
      </w:pPr>
      <w:r>
        <w:rPr>
          <w:b/>
          <w:bCs/>
          <w:i/>
          <w:iCs/>
        </w:rPr>
        <w:lastRenderedPageBreak/>
        <w:t>Graduate Assistant</w:t>
      </w:r>
    </w:p>
    <w:p w14:paraId="6C895E5D" w14:textId="34C1542D" w:rsidR="00263438" w:rsidRDefault="00263438" w:rsidP="00263438">
      <w:pPr>
        <w:ind w:left="1440" w:hanging="1440"/>
      </w:pPr>
      <w:r w:rsidRPr="002A767A">
        <w:t>2019</w:t>
      </w:r>
      <w:r w:rsidRPr="002A767A">
        <w:tab/>
        <w:t xml:space="preserve">“Memoir and Memory.” </w:t>
      </w:r>
      <w:r w:rsidR="004353DE">
        <w:t>Cornell University, Pre-Freshman Summer Program</w:t>
      </w:r>
    </w:p>
    <w:p w14:paraId="60077500" w14:textId="19206ED9" w:rsidR="004353DE" w:rsidRDefault="004353DE" w:rsidP="00263438">
      <w:pPr>
        <w:ind w:left="1440" w:hanging="1440"/>
      </w:pPr>
    </w:p>
    <w:p w14:paraId="663FB156" w14:textId="6B041335" w:rsidR="00263438" w:rsidRPr="004353DE" w:rsidRDefault="004353DE" w:rsidP="004353DE">
      <w:pPr>
        <w:ind w:left="1440" w:hanging="1440"/>
        <w:rPr>
          <w:b/>
          <w:bCs/>
        </w:rPr>
      </w:pPr>
      <w:r>
        <w:rPr>
          <w:b/>
          <w:bCs/>
          <w:i/>
          <w:iCs/>
        </w:rPr>
        <w:t>Secondary Instructor</w:t>
      </w:r>
    </w:p>
    <w:p w14:paraId="34830CB4" w14:textId="74E29D81" w:rsidR="00263438" w:rsidRPr="002A767A" w:rsidRDefault="00263438" w:rsidP="00263438">
      <w:pPr>
        <w:ind w:left="1440" w:hanging="1440"/>
      </w:pPr>
      <w:r w:rsidRPr="002A767A">
        <w:t>2017</w:t>
      </w:r>
      <w:r w:rsidRPr="002A767A">
        <w:tab/>
        <w:t>“Academic Writing.” University of the Pacific, Summer Bridge Program</w:t>
      </w:r>
    </w:p>
    <w:p w14:paraId="68E25AB7" w14:textId="02A470F6" w:rsidR="00C51EED" w:rsidRPr="002A767A" w:rsidRDefault="00C51EED" w:rsidP="004353DE"/>
    <w:p w14:paraId="1D0F9820" w14:textId="0243AF38" w:rsidR="00DE54BC" w:rsidRPr="002A767A" w:rsidRDefault="00DE54BC" w:rsidP="00DE54BC">
      <w:pPr>
        <w:pBdr>
          <w:bottom w:val="single" w:sz="6" w:space="1" w:color="auto"/>
        </w:pBdr>
        <w:rPr>
          <w:b/>
          <w:bCs/>
        </w:rPr>
      </w:pPr>
      <w:r w:rsidRPr="002A767A">
        <w:rPr>
          <w:b/>
          <w:bCs/>
        </w:rPr>
        <w:t>PROFESSIONAL</w:t>
      </w:r>
      <w:r w:rsidR="00F176BB">
        <w:rPr>
          <w:b/>
          <w:bCs/>
        </w:rPr>
        <w:t xml:space="preserve"> EXPERIENCE AND</w:t>
      </w:r>
      <w:r w:rsidRPr="002A767A">
        <w:rPr>
          <w:b/>
          <w:bCs/>
        </w:rPr>
        <w:t xml:space="preserve"> ACTIVITIES</w:t>
      </w:r>
    </w:p>
    <w:p w14:paraId="7BF1313D" w14:textId="79A5B8E7" w:rsidR="00C47B3C" w:rsidRDefault="00C47B3C" w:rsidP="00C47B3C"/>
    <w:p w14:paraId="5AD34063" w14:textId="38F038EC" w:rsidR="00F176BB" w:rsidRDefault="00F176BB" w:rsidP="00F176BB">
      <w:pPr>
        <w:ind w:left="1440" w:hanging="1440"/>
      </w:pPr>
      <w:r w:rsidRPr="002A767A">
        <w:t>2022</w:t>
      </w:r>
      <w:r w:rsidRPr="002A767A">
        <w:tab/>
        <w:t>Public Humanities Micro-Certificate, Yale University</w:t>
      </w:r>
    </w:p>
    <w:p w14:paraId="7868FBB8" w14:textId="77777777" w:rsidR="00697D61" w:rsidRDefault="00697D61" w:rsidP="00697D61">
      <w:pPr>
        <w:ind w:left="1440" w:hanging="1440"/>
      </w:pPr>
      <w:r>
        <w:t>2022</w:t>
      </w:r>
      <w:r>
        <w:tab/>
        <w:t xml:space="preserve">Lead Designer and Editor, </w:t>
      </w:r>
      <w:proofErr w:type="spellStart"/>
      <w:r>
        <w:rPr>
          <w:i/>
          <w:iCs/>
        </w:rPr>
        <w:t>CHESnuts</w:t>
      </w:r>
      <w:proofErr w:type="spellEnd"/>
      <w:r>
        <w:rPr>
          <w:i/>
          <w:iCs/>
        </w:rPr>
        <w:t>! A Literary and Arts Journal for Cayuga Heights Elementary School</w:t>
      </w:r>
      <w:r>
        <w:t xml:space="preserve"> </w:t>
      </w:r>
    </w:p>
    <w:p w14:paraId="72C48681" w14:textId="18C90040" w:rsidR="00697D61" w:rsidRDefault="00697D61" w:rsidP="00697D61">
      <w:pPr>
        <w:ind w:left="1440" w:hanging="1440"/>
      </w:pPr>
      <w:r>
        <w:t>2022</w:t>
      </w:r>
      <w:r>
        <w:tab/>
        <w:t xml:space="preserve">Peer Reviewer, </w:t>
      </w:r>
      <w:r>
        <w:rPr>
          <w:i/>
          <w:iCs/>
        </w:rPr>
        <w:t>Cornell Undergraduate Research Journal</w:t>
      </w:r>
      <w:r>
        <w:t>, Vol. 1, No. 1</w:t>
      </w:r>
    </w:p>
    <w:p w14:paraId="1D8FC1EA" w14:textId="76516182" w:rsidR="00697D61" w:rsidRPr="002A767A" w:rsidRDefault="00697D61" w:rsidP="00697D61">
      <w:r>
        <w:t>2022</w:t>
      </w:r>
      <w:r>
        <w:tab/>
      </w:r>
      <w:r>
        <w:tab/>
        <w:t>Publication Working Group, Cornell University</w:t>
      </w:r>
    </w:p>
    <w:p w14:paraId="721B54C3" w14:textId="587A0B6E" w:rsidR="00697D61" w:rsidRDefault="00697D61" w:rsidP="00697D61">
      <w:r>
        <w:t>2022</w:t>
      </w:r>
      <w:r>
        <w:tab/>
      </w:r>
      <w:r>
        <w:tab/>
        <w:t>Dissertation Working Group, Cornell University</w:t>
      </w:r>
    </w:p>
    <w:p w14:paraId="554910ED" w14:textId="7516ACFF" w:rsidR="004E6639" w:rsidRPr="002A767A" w:rsidRDefault="004E6639" w:rsidP="00697D61">
      <w:pPr>
        <w:ind w:left="1440" w:hanging="1440"/>
      </w:pPr>
      <w:r w:rsidRPr="002A767A">
        <w:t>2021-22</w:t>
      </w:r>
      <w:r w:rsidRPr="002A767A">
        <w:tab/>
      </w:r>
      <w:r>
        <w:t xml:space="preserve">Lead </w:t>
      </w:r>
      <w:r w:rsidRPr="002A767A">
        <w:t>Conference Organizer, English Graduate Student Organization (EGSO) Graduate Conference on the theme of “Aspiration,” Cornell University</w:t>
      </w:r>
    </w:p>
    <w:p w14:paraId="76FF367B" w14:textId="1E2CD4E6" w:rsidR="00F176BB" w:rsidRPr="00697D61" w:rsidRDefault="004E6639" w:rsidP="00697D61">
      <w:pPr>
        <w:ind w:left="1440" w:hanging="1440"/>
      </w:pPr>
      <w:r w:rsidRPr="002A767A">
        <w:t>2020-21</w:t>
      </w:r>
      <w:r w:rsidRPr="002A767A">
        <w:tab/>
        <w:t xml:space="preserve">Conference </w:t>
      </w:r>
      <w:r>
        <w:t>Co-</w:t>
      </w:r>
      <w:r w:rsidRPr="002A767A">
        <w:t>Organizer, English Graduate Student Organization (EGSO) Graduate Conference on the theme of “Vulnerabilities,” Cornell University</w:t>
      </w:r>
    </w:p>
    <w:p w14:paraId="259BF139" w14:textId="77777777" w:rsidR="004E6639" w:rsidRPr="002A767A" w:rsidRDefault="004E6639" w:rsidP="004E6639">
      <w:pPr>
        <w:ind w:left="1440" w:hanging="1440"/>
      </w:pPr>
      <w:r w:rsidRPr="002A767A">
        <w:t>2020</w:t>
      </w:r>
      <w:r w:rsidRPr="002A767A">
        <w:tab/>
        <w:t xml:space="preserve">Prose Reader, </w:t>
      </w:r>
      <w:r w:rsidRPr="002A767A">
        <w:rPr>
          <w:i/>
          <w:iCs/>
        </w:rPr>
        <w:t>Levee</w:t>
      </w:r>
      <w:r w:rsidRPr="002A767A">
        <w:t xml:space="preserve"> Literary Magazine</w:t>
      </w:r>
    </w:p>
    <w:p w14:paraId="675EF3C7" w14:textId="38B528E6" w:rsidR="00F176BB" w:rsidRDefault="00F176BB" w:rsidP="00697D61">
      <w:r w:rsidRPr="002A767A">
        <w:t>2019</w:t>
      </w:r>
      <w:r w:rsidRPr="002A767A">
        <w:tab/>
      </w:r>
      <w:r w:rsidR="00697D61">
        <w:tab/>
      </w:r>
      <w:r w:rsidRPr="002A767A">
        <w:t>Writing Tutor, Cornell University, Student Writing Centers</w:t>
      </w:r>
    </w:p>
    <w:p w14:paraId="1B9E2512" w14:textId="1C703C60" w:rsidR="00C51EED" w:rsidRDefault="00F176BB" w:rsidP="00697D61">
      <w:pPr>
        <w:ind w:left="1440" w:hanging="1440"/>
      </w:pPr>
      <w:r w:rsidRPr="002A767A">
        <w:t>2015-18</w:t>
      </w:r>
      <w:r w:rsidRPr="002A767A">
        <w:tab/>
        <w:t>Writing Mentor, University of the Pacific, Student Writing Center</w:t>
      </w:r>
    </w:p>
    <w:p w14:paraId="25E82D7A" w14:textId="5725607C" w:rsidR="00F176BB" w:rsidRDefault="00F176BB" w:rsidP="004E6639"/>
    <w:p w14:paraId="44DB43FD" w14:textId="75B42A3E" w:rsidR="00F176BB" w:rsidRPr="002A767A" w:rsidRDefault="00F176BB" w:rsidP="00F176BB">
      <w:pPr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 xml:space="preserve">INSTITUTIONAL </w:t>
      </w:r>
      <w:r w:rsidRPr="002A767A">
        <w:rPr>
          <w:b/>
          <w:bCs/>
        </w:rPr>
        <w:t>SERVICE</w:t>
      </w:r>
    </w:p>
    <w:p w14:paraId="2ACC2338" w14:textId="1BC570C8" w:rsidR="00F176BB" w:rsidRDefault="00F176BB" w:rsidP="00F176BB"/>
    <w:p w14:paraId="65567599" w14:textId="77777777" w:rsidR="004E6639" w:rsidRDefault="004E6639" w:rsidP="004E6639">
      <w:pPr>
        <w:ind w:left="1440" w:hanging="1440"/>
      </w:pPr>
      <w:r>
        <w:t>2022-23</w:t>
      </w:r>
      <w:r>
        <w:tab/>
        <w:t xml:space="preserve">Vice President, </w:t>
      </w:r>
      <w:r w:rsidRPr="002A767A">
        <w:t>English Graduate Student Organization (EGSO), Cornell University</w:t>
      </w:r>
    </w:p>
    <w:p w14:paraId="35AD5384" w14:textId="1A5400C1" w:rsidR="004E6639" w:rsidRDefault="004E6639" w:rsidP="004E6639">
      <w:pPr>
        <w:ind w:left="1440" w:hanging="1440"/>
      </w:pPr>
      <w:r w:rsidRPr="002A767A">
        <w:t>2021-22</w:t>
      </w:r>
      <w:r w:rsidRPr="002A767A">
        <w:tab/>
        <w:t>President, English Graduate Student Organization (EGSO), Cornell University</w:t>
      </w:r>
    </w:p>
    <w:p w14:paraId="23ADAA75" w14:textId="02844F95" w:rsidR="00697D61" w:rsidRPr="002A767A" w:rsidRDefault="00697D61" w:rsidP="00697D61">
      <w:pPr>
        <w:ind w:left="1440" w:hanging="1440"/>
      </w:pPr>
      <w:r w:rsidRPr="002A767A">
        <w:t>2021</w:t>
      </w:r>
      <w:r>
        <w:t>-22</w:t>
      </w:r>
      <w:r w:rsidRPr="002A767A">
        <w:tab/>
        <w:t>Assistant Coordinator, Literary Arts Initiative, Cornell University and Cayuga Heights Elementary School, Engaged Cornell</w:t>
      </w:r>
    </w:p>
    <w:p w14:paraId="65F85FE5" w14:textId="77777777" w:rsidR="004E6639" w:rsidRPr="002A767A" w:rsidRDefault="004E6639" w:rsidP="004E6639">
      <w:pPr>
        <w:ind w:left="1440" w:hanging="1440"/>
      </w:pPr>
      <w:r w:rsidRPr="002A767A">
        <w:t>2020-21</w:t>
      </w:r>
      <w:r w:rsidRPr="002A767A">
        <w:tab/>
        <w:t>Treasurer, English Graduate Student Organization (EGSO), Cornell University</w:t>
      </w:r>
    </w:p>
    <w:p w14:paraId="3EB5FF54" w14:textId="7D3DBEDF" w:rsidR="00F176BB" w:rsidRDefault="004E6639" w:rsidP="00697D61">
      <w:pPr>
        <w:ind w:left="1440" w:hanging="1440"/>
      </w:pPr>
      <w:r w:rsidRPr="002A767A">
        <w:t>2020-21</w:t>
      </w:r>
      <w:r w:rsidRPr="002A767A">
        <w:tab/>
        <w:t xml:space="preserve">Correspondent, Community College Partnership, Cornell University with Thompkins-Cortland Community </w:t>
      </w:r>
      <w:proofErr w:type="gramStart"/>
      <w:r w:rsidRPr="002A767A">
        <w:t>College</w:t>
      </w:r>
      <w:proofErr w:type="gramEnd"/>
      <w:r w:rsidRPr="002A767A">
        <w:t xml:space="preserve"> and </w:t>
      </w:r>
      <w:proofErr w:type="spellStart"/>
      <w:r w:rsidRPr="002A767A">
        <w:t>Onandaga</w:t>
      </w:r>
      <w:proofErr w:type="spellEnd"/>
      <w:r w:rsidRPr="002A767A">
        <w:t xml:space="preserve"> Community College</w:t>
      </w:r>
    </w:p>
    <w:p w14:paraId="6576F229" w14:textId="6284E152" w:rsidR="004E6639" w:rsidRDefault="004E6639" w:rsidP="00697D61">
      <w:r>
        <w:t>20</w:t>
      </w:r>
      <w:r w:rsidR="00697D61">
        <w:t>20</w:t>
      </w:r>
      <w:r>
        <w:t>-23</w:t>
      </w:r>
      <w:r>
        <w:tab/>
        <w:t>Peer Mentor, Cornell University, Department of Literatures in English</w:t>
      </w:r>
    </w:p>
    <w:p w14:paraId="7A3A525D" w14:textId="0D2F2A50" w:rsidR="004E6639" w:rsidRPr="004E6639" w:rsidRDefault="004E6639" w:rsidP="004E6639">
      <w:pPr>
        <w:ind w:left="1440" w:hanging="1440"/>
        <w:rPr>
          <w:b/>
          <w:bCs/>
        </w:rPr>
      </w:pPr>
      <w:r w:rsidRPr="002A767A">
        <w:t>2019</w:t>
      </w:r>
      <w:r w:rsidRPr="002A767A">
        <w:tab/>
        <w:t>Conversation Group Facilitator, Cornell University, English Language Support Office (ELSO)</w:t>
      </w:r>
    </w:p>
    <w:p w14:paraId="36DE4FBA" w14:textId="77777777" w:rsidR="0088180C" w:rsidRPr="002A767A" w:rsidRDefault="0088180C" w:rsidP="0088180C"/>
    <w:p w14:paraId="5FBAEE75" w14:textId="19A645F2" w:rsidR="008C089E" w:rsidRPr="002A767A" w:rsidRDefault="00B920C7" w:rsidP="00DE54BC">
      <w:pPr>
        <w:pBdr>
          <w:bottom w:val="single" w:sz="6" w:space="1" w:color="auto"/>
        </w:pBdr>
        <w:ind w:left="1440" w:hanging="1440"/>
        <w:rPr>
          <w:b/>
          <w:bCs/>
        </w:rPr>
      </w:pPr>
      <w:r w:rsidRPr="002A767A">
        <w:rPr>
          <w:b/>
          <w:bCs/>
        </w:rPr>
        <w:t xml:space="preserve">PROFESSIONAL </w:t>
      </w:r>
      <w:r w:rsidR="00D1707F">
        <w:rPr>
          <w:b/>
          <w:bCs/>
        </w:rPr>
        <w:t>AFFILIATIONS</w:t>
      </w:r>
    </w:p>
    <w:p w14:paraId="2FFF4294" w14:textId="77777777" w:rsidR="0095706C" w:rsidRPr="002A767A" w:rsidRDefault="0095706C" w:rsidP="00DE54BC">
      <w:pPr>
        <w:ind w:left="1440" w:hanging="1440"/>
        <w:rPr>
          <w:b/>
          <w:bCs/>
        </w:rPr>
      </w:pPr>
    </w:p>
    <w:p w14:paraId="36D3E680" w14:textId="21FF286A" w:rsidR="00B920C7" w:rsidRPr="002A767A" w:rsidRDefault="00B920C7" w:rsidP="00DE54BC">
      <w:pPr>
        <w:ind w:left="1440" w:hanging="1440"/>
      </w:pPr>
      <w:r w:rsidRPr="002A767A">
        <w:t>Modern Language Association (MLA)</w:t>
      </w:r>
    </w:p>
    <w:p w14:paraId="0708ABF5" w14:textId="77777777" w:rsidR="00B920C7" w:rsidRPr="002A767A" w:rsidRDefault="00B920C7" w:rsidP="008C089E"/>
    <w:p w14:paraId="72B986A1" w14:textId="77777777" w:rsidR="00B920C7" w:rsidRPr="002A767A" w:rsidRDefault="00B920C7" w:rsidP="008C089E">
      <w:pPr>
        <w:pBdr>
          <w:bottom w:val="single" w:sz="6" w:space="1" w:color="auto"/>
        </w:pBdr>
      </w:pPr>
      <w:r w:rsidRPr="002A767A">
        <w:rPr>
          <w:b/>
          <w:bCs/>
        </w:rPr>
        <w:t>LANGUAGE BACKGROUND</w:t>
      </w:r>
    </w:p>
    <w:p w14:paraId="526ECA45" w14:textId="77777777" w:rsidR="00B920C7" w:rsidRPr="002A767A" w:rsidRDefault="00B920C7" w:rsidP="008C089E"/>
    <w:p w14:paraId="7F529599" w14:textId="77777777" w:rsidR="00B920C7" w:rsidRPr="002A767A" w:rsidRDefault="00B920C7" w:rsidP="008C089E">
      <w:r w:rsidRPr="002A767A">
        <w:t>English: Native fluency</w:t>
      </w:r>
    </w:p>
    <w:p w14:paraId="27B6A898" w14:textId="429D5145" w:rsidR="003A2C14" w:rsidRDefault="00B920C7" w:rsidP="008C089E">
      <w:r w:rsidRPr="002A767A">
        <w:t xml:space="preserve">Spanish: Professional working proficiency  </w:t>
      </w:r>
    </w:p>
    <w:p w14:paraId="2843A181" w14:textId="77777777" w:rsidR="00997EB0" w:rsidRDefault="00997EB0" w:rsidP="008C089E"/>
    <w:p w14:paraId="5A9B62BF" w14:textId="7A0DF4CF" w:rsidR="00C21F73" w:rsidRDefault="00B920C7" w:rsidP="008C089E">
      <w:r w:rsidRPr="002A767A">
        <w:t xml:space="preserve"> </w:t>
      </w:r>
    </w:p>
    <w:p w14:paraId="003346F6" w14:textId="38AA3202" w:rsidR="003A2C14" w:rsidRPr="002A767A" w:rsidRDefault="003A2C14" w:rsidP="003A2C14">
      <w:pPr>
        <w:pBdr>
          <w:bottom w:val="single" w:sz="6" w:space="1" w:color="auto"/>
        </w:pBdr>
      </w:pPr>
      <w:r>
        <w:rPr>
          <w:b/>
          <w:bCs/>
        </w:rPr>
        <w:lastRenderedPageBreak/>
        <w:t>REFERENCES</w:t>
      </w:r>
    </w:p>
    <w:p w14:paraId="4A35EA76" w14:textId="77777777" w:rsidR="003A2C14" w:rsidRPr="002A767A" w:rsidRDefault="003A2C14" w:rsidP="003A2C14"/>
    <w:p w14:paraId="2BBCCA70" w14:textId="3B5F9F3A" w:rsidR="00FB7B2D" w:rsidRPr="00556810" w:rsidRDefault="00556810" w:rsidP="008C089E">
      <w:pPr>
        <w:rPr>
          <w:i/>
          <w:iCs/>
        </w:rPr>
      </w:pPr>
      <w:r>
        <w:rPr>
          <w:i/>
          <w:iCs/>
        </w:rPr>
        <w:t>Available upon request</w:t>
      </w:r>
    </w:p>
    <w:sectPr w:rsidR="00FB7B2D" w:rsidRPr="00556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3C"/>
    <w:rsid w:val="00012308"/>
    <w:rsid w:val="00071AE9"/>
    <w:rsid w:val="00075BD7"/>
    <w:rsid w:val="000E6DD5"/>
    <w:rsid w:val="0015225A"/>
    <w:rsid w:val="001D7163"/>
    <w:rsid w:val="00263438"/>
    <w:rsid w:val="002A767A"/>
    <w:rsid w:val="002C08EE"/>
    <w:rsid w:val="003A2C14"/>
    <w:rsid w:val="003B1833"/>
    <w:rsid w:val="004326BE"/>
    <w:rsid w:val="004353DE"/>
    <w:rsid w:val="004D3D65"/>
    <w:rsid w:val="004E6639"/>
    <w:rsid w:val="004F2D74"/>
    <w:rsid w:val="00556810"/>
    <w:rsid w:val="00597A7D"/>
    <w:rsid w:val="00697D61"/>
    <w:rsid w:val="00793754"/>
    <w:rsid w:val="0080243C"/>
    <w:rsid w:val="0088180C"/>
    <w:rsid w:val="008C089E"/>
    <w:rsid w:val="008E3121"/>
    <w:rsid w:val="009535CE"/>
    <w:rsid w:val="0095706C"/>
    <w:rsid w:val="00997EB0"/>
    <w:rsid w:val="009D288C"/>
    <w:rsid w:val="009E60FF"/>
    <w:rsid w:val="00A00A6C"/>
    <w:rsid w:val="00AD74D9"/>
    <w:rsid w:val="00AE3626"/>
    <w:rsid w:val="00B71CCC"/>
    <w:rsid w:val="00B8389F"/>
    <w:rsid w:val="00B920C7"/>
    <w:rsid w:val="00BD6B15"/>
    <w:rsid w:val="00C06706"/>
    <w:rsid w:val="00C21F73"/>
    <w:rsid w:val="00C47B3C"/>
    <w:rsid w:val="00C503EA"/>
    <w:rsid w:val="00C51EED"/>
    <w:rsid w:val="00C73222"/>
    <w:rsid w:val="00CF21CA"/>
    <w:rsid w:val="00D1707F"/>
    <w:rsid w:val="00DE4B5D"/>
    <w:rsid w:val="00DE54BC"/>
    <w:rsid w:val="00E70FA8"/>
    <w:rsid w:val="00F176BB"/>
    <w:rsid w:val="00F77DE7"/>
    <w:rsid w:val="00FB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B8035"/>
  <w15:chartTrackingRefBased/>
  <w15:docId w15:val="{0567A1B7-808D-4FBA-B75E-90B71FF6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A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34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h254@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harlangran.k@gmail.com</dc:creator>
  <cp:keywords/>
  <dc:description/>
  <cp:lastModifiedBy>harlangran.k@gmail.com</cp:lastModifiedBy>
  <cp:revision>3</cp:revision>
  <dcterms:created xsi:type="dcterms:W3CDTF">2023-01-05T04:44:00Z</dcterms:created>
  <dcterms:modified xsi:type="dcterms:W3CDTF">2023-01-05T04:45:00Z</dcterms:modified>
</cp:coreProperties>
</file>