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C721" w14:textId="73D137A1" w:rsidR="000E0553" w:rsidRPr="0047011A" w:rsidRDefault="000E0553" w:rsidP="000E0553">
      <w:pPr>
        <w:jc w:val="center"/>
        <w:rPr>
          <w:spacing w:val="-3"/>
          <w:sz w:val="32"/>
          <w:szCs w:val="32"/>
        </w:rPr>
      </w:pPr>
      <w:r w:rsidRPr="0047011A">
        <w:rPr>
          <w:b/>
          <w:spacing w:val="-3"/>
          <w:sz w:val="32"/>
          <w:szCs w:val="32"/>
        </w:rPr>
        <w:t xml:space="preserve">MICHAEL JACOBS, </w:t>
      </w:r>
      <w:proofErr w:type="spellStart"/>
      <w:proofErr w:type="gramStart"/>
      <w:r w:rsidRPr="0047011A">
        <w:rPr>
          <w:b/>
          <w:spacing w:val="-3"/>
          <w:sz w:val="32"/>
          <w:szCs w:val="32"/>
        </w:rPr>
        <w:t>D.A</w:t>
      </w:r>
      <w:r w:rsidR="008C54F4">
        <w:rPr>
          <w:b/>
          <w:spacing w:val="-3"/>
          <w:sz w:val="32"/>
          <w:szCs w:val="32"/>
        </w:rPr>
        <w:t>rts</w:t>
      </w:r>
      <w:proofErr w:type="spellEnd"/>
      <w:proofErr w:type="gramEnd"/>
      <w:r w:rsidRPr="0047011A">
        <w:rPr>
          <w:spacing w:val="-3"/>
          <w:sz w:val="32"/>
          <w:szCs w:val="32"/>
        </w:rPr>
        <w:fldChar w:fldCharType="begin"/>
      </w:r>
      <w:r w:rsidRPr="0047011A">
        <w:rPr>
          <w:spacing w:val="-3"/>
          <w:sz w:val="32"/>
          <w:szCs w:val="32"/>
        </w:rPr>
        <w:instrText xml:space="preserve">PRIVATE </w:instrText>
      </w:r>
      <w:r w:rsidRPr="0047011A">
        <w:rPr>
          <w:spacing w:val="-3"/>
          <w:sz w:val="32"/>
          <w:szCs w:val="32"/>
        </w:rPr>
        <w:fldChar w:fldCharType="end"/>
      </w:r>
    </w:p>
    <w:p w14:paraId="681FE094" w14:textId="0188C1C6" w:rsidR="000E0553" w:rsidRPr="0047011A" w:rsidRDefault="001A71E7" w:rsidP="000E0553">
      <w:pPr>
        <w:pBdr>
          <w:bottom w:val="single" w:sz="12" w:space="1" w:color="auto"/>
        </w:pBdr>
        <w:suppressAutoHyphens/>
        <w:spacing w:line="240" w:lineRule="atLeast"/>
        <w:jc w:val="center"/>
        <w:rPr>
          <w:spacing w:val="-3"/>
          <w:sz w:val="20"/>
          <w:szCs w:val="16"/>
        </w:rPr>
      </w:pPr>
      <w:r w:rsidRPr="001A71E7">
        <w:rPr>
          <w:spacing w:val="-3"/>
          <w:sz w:val="20"/>
          <w:szCs w:val="16"/>
        </w:rPr>
        <w:t>1000 East Henrietta Road</w:t>
      </w:r>
      <w:r>
        <w:rPr>
          <w:spacing w:val="-3"/>
          <w:sz w:val="20"/>
          <w:szCs w:val="16"/>
        </w:rPr>
        <w:t xml:space="preserve">, </w:t>
      </w:r>
      <w:r w:rsidRPr="001A71E7">
        <w:rPr>
          <w:spacing w:val="-3"/>
          <w:sz w:val="20"/>
          <w:szCs w:val="16"/>
        </w:rPr>
        <w:t>Rochester, New York 14623</w:t>
      </w:r>
    </w:p>
    <w:p w14:paraId="29F77252" w14:textId="6D02F651" w:rsidR="000E0553" w:rsidRPr="0047011A" w:rsidRDefault="001A71E7" w:rsidP="000E0553">
      <w:pPr>
        <w:pBdr>
          <w:bottom w:val="single" w:sz="12" w:space="1" w:color="auto"/>
        </w:pBdr>
        <w:suppressAutoHyphens/>
        <w:spacing w:line="240" w:lineRule="atLeast"/>
        <w:jc w:val="center"/>
        <w:rPr>
          <w:spacing w:val="-3"/>
          <w:sz w:val="20"/>
          <w:szCs w:val="16"/>
        </w:rPr>
      </w:pPr>
      <w:r>
        <w:rPr>
          <w:spacing w:val="-3"/>
          <w:sz w:val="20"/>
          <w:szCs w:val="16"/>
        </w:rPr>
        <w:t>585</w:t>
      </w:r>
      <w:r w:rsidR="000E0553" w:rsidRPr="0047011A">
        <w:rPr>
          <w:spacing w:val="-3"/>
          <w:sz w:val="20"/>
          <w:szCs w:val="16"/>
        </w:rPr>
        <w:t>-</w:t>
      </w:r>
      <w:r>
        <w:rPr>
          <w:spacing w:val="-3"/>
          <w:sz w:val="20"/>
          <w:szCs w:val="16"/>
        </w:rPr>
        <w:t>292</w:t>
      </w:r>
      <w:r w:rsidR="000E0553" w:rsidRPr="0047011A">
        <w:rPr>
          <w:spacing w:val="-3"/>
          <w:sz w:val="20"/>
          <w:szCs w:val="16"/>
        </w:rPr>
        <w:t>-</w:t>
      </w:r>
      <w:r>
        <w:rPr>
          <w:spacing w:val="-3"/>
          <w:sz w:val="20"/>
          <w:szCs w:val="16"/>
        </w:rPr>
        <w:t>3356</w:t>
      </w:r>
      <w:r w:rsidR="000E0553" w:rsidRPr="0047011A">
        <w:rPr>
          <w:spacing w:val="-3"/>
          <w:sz w:val="20"/>
          <w:szCs w:val="16"/>
        </w:rPr>
        <w:t xml:space="preserve"> </w:t>
      </w:r>
      <w:r w:rsidR="000E0553" w:rsidRPr="0047011A">
        <w:rPr>
          <w:spacing w:val="-3"/>
          <w:sz w:val="20"/>
          <w:szCs w:val="16"/>
        </w:rPr>
        <w:t xml:space="preserve"> </w:t>
      </w:r>
      <w:r>
        <w:rPr>
          <w:spacing w:val="-3"/>
          <w:sz w:val="20"/>
          <w:szCs w:val="16"/>
        </w:rPr>
        <w:t>mjacobs20@monroecc.edu</w:t>
      </w:r>
    </w:p>
    <w:p w14:paraId="14E98FF4" w14:textId="658EFEDE" w:rsidR="000E0553" w:rsidRPr="00181716" w:rsidRDefault="000E2B23" w:rsidP="000E2B23">
      <w:pPr>
        <w:suppressAutoHyphens/>
        <w:spacing w:line="240" w:lineRule="atLeast"/>
        <w:rPr>
          <w:b/>
          <w:spacing w:val="-2"/>
          <w:sz w:val="22"/>
          <w:szCs w:val="22"/>
        </w:rPr>
      </w:pPr>
      <w:r w:rsidRPr="00181716">
        <w:rPr>
          <w:b/>
          <w:spacing w:val="-2"/>
          <w:sz w:val="22"/>
          <w:szCs w:val="22"/>
        </w:rPr>
        <w:t>EDUCATION</w:t>
      </w:r>
    </w:p>
    <w:p w14:paraId="5DED64D9" w14:textId="77777777" w:rsidR="000E2B23" w:rsidRPr="00181716" w:rsidRDefault="000E2B23" w:rsidP="003602BF">
      <w:pPr>
        <w:suppressAutoHyphens/>
        <w:spacing w:line="120" w:lineRule="auto"/>
        <w:contextualSpacing/>
        <w:rPr>
          <w:sz w:val="22"/>
          <w:szCs w:val="22"/>
        </w:rPr>
      </w:pPr>
    </w:p>
    <w:sdt>
      <w:sdtPr>
        <w:rPr>
          <w:sz w:val="22"/>
          <w:szCs w:val="22"/>
        </w:rPr>
        <w:id w:val="9459753"/>
        <w:placeholder>
          <w:docPart w:val="C70D996C6B2F8B46A00F66BF39583CA6"/>
        </w:placeholder>
      </w:sdtPr>
      <w:sdtEndPr/>
      <w:sdtContent>
        <w:p w14:paraId="5CF8BDCB" w14:textId="50144C22" w:rsidR="000E2B23" w:rsidRPr="00181716" w:rsidRDefault="00CF6A6E" w:rsidP="000E2B23">
          <w:pPr>
            <w:suppressAutoHyphens/>
            <w:contextualSpacing/>
            <w:rPr>
              <w:spacing w:val="-3"/>
              <w:sz w:val="22"/>
              <w:szCs w:val="22"/>
            </w:rPr>
          </w:pPr>
          <w:r w:rsidRPr="00181716">
            <w:rPr>
              <w:b/>
              <w:spacing w:val="-3"/>
              <w:sz w:val="22"/>
              <w:szCs w:val="22"/>
            </w:rPr>
            <w:t>Doctor of Arts (</w:t>
          </w:r>
          <w:proofErr w:type="spellStart"/>
          <w:proofErr w:type="gramStart"/>
          <w:r w:rsidRPr="00181716">
            <w:rPr>
              <w:b/>
              <w:spacing w:val="-3"/>
              <w:sz w:val="22"/>
              <w:szCs w:val="22"/>
            </w:rPr>
            <w:t>D.Arts</w:t>
          </w:r>
          <w:proofErr w:type="spellEnd"/>
          <w:proofErr w:type="gramEnd"/>
          <w:r w:rsidR="000E2B23" w:rsidRPr="00181716">
            <w:rPr>
              <w:b/>
              <w:spacing w:val="-3"/>
              <w:sz w:val="22"/>
              <w:szCs w:val="22"/>
            </w:rPr>
            <w:t xml:space="preserve">) in English </w:t>
          </w:r>
          <w:r w:rsidR="000E2B23" w:rsidRPr="00181716">
            <w:rPr>
              <w:b/>
              <w:spacing w:val="-3"/>
              <w:sz w:val="22"/>
              <w:szCs w:val="22"/>
            </w:rPr>
            <w:tab/>
          </w:r>
          <w:r w:rsidR="000E2B23" w:rsidRPr="00181716">
            <w:rPr>
              <w:spacing w:val="-3"/>
              <w:sz w:val="22"/>
              <w:szCs w:val="22"/>
            </w:rPr>
            <w:t xml:space="preserve">ST. JOHN’S UNIVERSITY  </w:t>
          </w:r>
        </w:p>
        <w:p w14:paraId="536E70A7" w14:textId="77777777" w:rsidR="000E2B23" w:rsidRPr="00181716" w:rsidRDefault="000E2B23" w:rsidP="000E2B23">
          <w:pPr>
            <w:suppressAutoHyphens/>
            <w:spacing w:line="120" w:lineRule="auto"/>
            <w:contextualSpacing/>
            <w:rPr>
              <w:spacing w:val="-3"/>
              <w:sz w:val="22"/>
              <w:szCs w:val="22"/>
            </w:rPr>
          </w:pPr>
          <w:r w:rsidRPr="00181716">
            <w:rPr>
              <w:b/>
              <w:spacing w:val="-3"/>
              <w:sz w:val="22"/>
              <w:szCs w:val="22"/>
            </w:rPr>
            <w:tab/>
          </w:r>
          <w:r w:rsidRPr="00181716">
            <w:rPr>
              <w:b/>
              <w:spacing w:val="-3"/>
              <w:sz w:val="22"/>
              <w:szCs w:val="22"/>
            </w:rPr>
            <w:tab/>
          </w:r>
          <w:r w:rsidRPr="00181716">
            <w:rPr>
              <w:spacing w:val="-3"/>
              <w:sz w:val="22"/>
              <w:szCs w:val="22"/>
            </w:rPr>
            <w:tab/>
          </w:r>
        </w:p>
        <w:p w14:paraId="35992E15" w14:textId="4362541B" w:rsidR="000E2B23" w:rsidRPr="00181716" w:rsidRDefault="000E2B23" w:rsidP="000E2B23">
          <w:pPr>
            <w:suppressAutoHyphens/>
            <w:contextualSpacing/>
            <w:rPr>
              <w:b/>
              <w:spacing w:val="-3"/>
              <w:sz w:val="22"/>
              <w:szCs w:val="22"/>
            </w:rPr>
          </w:pPr>
          <w:r w:rsidRPr="00181716">
            <w:rPr>
              <w:b/>
              <w:spacing w:val="-3"/>
              <w:sz w:val="22"/>
              <w:szCs w:val="22"/>
            </w:rPr>
            <w:t>M.A. Humanities</w:t>
          </w:r>
          <w:r w:rsidRPr="00181716">
            <w:rPr>
              <w:b/>
              <w:spacing w:val="-3"/>
              <w:sz w:val="22"/>
              <w:szCs w:val="22"/>
            </w:rPr>
            <w:tab/>
          </w:r>
          <w:r w:rsidRPr="00181716">
            <w:rPr>
              <w:b/>
              <w:spacing w:val="-3"/>
              <w:sz w:val="22"/>
              <w:szCs w:val="22"/>
            </w:rPr>
            <w:tab/>
          </w:r>
          <w:r w:rsidRPr="00181716">
            <w:rPr>
              <w:b/>
              <w:spacing w:val="-3"/>
              <w:sz w:val="22"/>
              <w:szCs w:val="22"/>
            </w:rPr>
            <w:tab/>
          </w:r>
          <w:r w:rsidRPr="00181716">
            <w:rPr>
              <w:spacing w:val="-3"/>
              <w:sz w:val="22"/>
              <w:szCs w:val="22"/>
            </w:rPr>
            <w:t>STATE UNIVERSITY OF NEW YORK AT BUFFALO</w:t>
          </w:r>
          <w:r w:rsidRPr="00181716">
            <w:rPr>
              <w:b/>
              <w:spacing w:val="-2"/>
              <w:sz w:val="22"/>
              <w:szCs w:val="22"/>
            </w:rPr>
            <w:t xml:space="preserve"> </w:t>
          </w:r>
        </w:p>
        <w:p w14:paraId="5089B95D" w14:textId="77777777" w:rsidR="000E2B23" w:rsidRPr="00181716" w:rsidRDefault="000E2B23" w:rsidP="000E2B23">
          <w:pPr>
            <w:suppressAutoHyphens/>
            <w:spacing w:line="120" w:lineRule="auto"/>
            <w:contextualSpacing/>
            <w:rPr>
              <w:spacing w:val="-2"/>
              <w:sz w:val="22"/>
              <w:szCs w:val="22"/>
            </w:rPr>
          </w:pPr>
        </w:p>
        <w:p w14:paraId="5FC32268" w14:textId="5AA3ED06" w:rsidR="000E2B23" w:rsidRPr="00181716" w:rsidRDefault="000E2B23" w:rsidP="000E2B23">
          <w:pPr>
            <w:pBdr>
              <w:bottom w:val="single" w:sz="12" w:space="1" w:color="auto"/>
            </w:pBdr>
            <w:suppressAutoHyphens/>
            <w:contextualSpacing/>
            <w:rPr>
              <w:b/>
              <w:spacing w:val="-3"/>
              <w:sz w:val="22"/>
              <w:szCs w:val="22"/>
            </w:rPr>
          </w:pPr>
          <w:r w:rsidRPr="00181716">
            <w:rPr>
              <w:b/>
              <w:spacing w:val="-3"/>
              <w:sz w:val="22"/>
              <w:szCs w:val="22"/>
            </w:rPr>
            <w:t>B.A. Media Studies</w:t>
          </w:r>
          <w:r w:rsidRPr="00181716">
            <w:rPr>
              <w:spacing w:val="-2"/>
              <w:sz w:val="22"/>
              <w:szCs w:val="22"/>
            </w:rPr>
            <w:tab/>
          </w:r>
          <w:r w:rsidRPr="00181716">
            <w:rPr>
              <w:spacing w:val="-2"/>
              <w:sz w:val="22"/>
              <w:szCs w:val="22"/>
            </w:rPr>
            <w:tab/>
          </w:r>
          <w:r w:rsidRPr="00181716">
            <w:rPr>
              <w:spacing w:val="-2"/>
              <w:sz w:val="22"/>
              <w:szCs w:val="22"/>
            </w:rPr>
            <w:tab/>
          </w:r>
          <w:r w:rsidRPr="00181716">
            <w:rPr>
              <w:spacing w:val="-3"/>
              <w:sz w:val="22"/>
              <w:szCs w:val="22"/>
            </w:rPr>
            <w:t>STATE UNIVERSITY OF NEW YORK AT BUFFALO</w:t>
          </w:r>
        </w:p>
      </w:sdtContent>
    </w:sdt>
    <w:p w14:paraId="629263D2" w14:textId="77777777" w:rsidR="001A27FF" w:rsidRPr="00181716" w:rsidRDefault="001A27FF" w:rsidP="001A27FF">
      <w:pPr>
        <w:spacing w:line="120" w:lineRule="auto"/>
        <w:jc w:val="both"/>
        <w:rPr>
          <w:b/>
          <w:sz w:val="22"/>
          <w:szCs w:val="22"/>
        </w:rPr>
      </w:pPr>
    </w:p>
    <w:p w14:paraId="7368C6AA" w14:textId="7612CE74" w:rsidR="00DD0B12" w:rsidRPr="00181716" w:rsidRDefault="00DD0B12" w:rsidP="00DD0B12">
      <w:pPr>
        <w:jc w:val="both"/>
        <w:rPr>
          <w:b/>
          <w:sz w:val="22"/>
          <w:szCs w:val="22"/>
        </w:rPr>
      </w:pPr>
      <w:r w:rsidRPr="00181716">
        <w:rPr>
          <w:b/>
          <w:sz w:val="22"/>
          <w:szCs w:val="22"/>
        </w:rPr>
        <w:t>EXPERIENCE</w:t>
      </w:r>
    </w:p>
    <w:p w14:paraId="159A4F76" w14:textId="77777777" w:rsidR="00DD0B12" w:rsidRPr="00181716" w:rsidRDefault="00DD0B12" w:rsidP="00DD0B12">
      <w:pPr>
        <w:spacing w:line="120" w:lineRule="auto"/>
        <w:jc w:val="both"/>
        <w:rPr>
          <w:b/>
          <w:sz w:val="22"/>
          <w:szCs w:val="22"/>
        </w:rPr>
      </w:pPr>
    </w:p>
    <w:p w14:paraId="12A7AC55" w14:textId="134395AB" w:rsidR="00F81946" w:rsidRPr="00181716" w:rsidRDefault="00F81946" w:rsidP="00AF6786">
      <w:pPr>
        <w:contextualSpacing/>
        <w:jc w:val="both"/>
        <w:rPr>
          <w:sz w:val="22"/>
          <w:szCs w:val="22"/>
        </w:rPr>
      </w:pPr>
      <w:r w:rsidRPr="00181716">
        <w:rPr>
          <w:i/>
          <w:sz w:val="22"/>
          <w:szCs w:val="22"/>
        </w:rPr>
        <w:t>MONROE COMMUNITY COLLEGE</w:t>
      </w:r>
      <w:r w:rsidR="00654269">
        <w:rPr>
          <w:i/>
          <w:sz w:val="22"/>
          <w:szCs w:val="22"/>
        </w:rPr>
        <w:t xml:space="preserve"> (SUNY)</w:t>
      </w:r>
      <w:r w:rsidRPr="00181716">
        <w:rPr>
          <w:i/>
          <w:sz w:val="22"/>
          <w:szCs w:val="22"/>
        </w:rPr>
        <w:t xml:space="preserve"> </w:t>
      </w:r>
      <w:r w:rsidRPr="00181716">
        <w:rPr>
          <w:b/>
          <w:sz w:val="22"/>
          <w:szCs w:val="22"/>
        </w:rPr>
        <w:t xml:space="preserve">– </w:t>
      </w:r>
      <w:r w:rsidRPr="00181716">
        <w:rPr>
          <w:sz w:val="22"/>
          <w:szCs w:val="22"/>
        </w:rPr>
        <w:t>Rochester, NY</w:t>
      </w:r>
    </w:p>
    <w:p w14:paraId="0CAC9ABE" w14:textId="70E75A93" w:rsidR="00F81946" w:rsidRPr="00181716" w:rsidRDefault="00F81946" w:rsidP="00CC777F">
      <w:pPr>
        <w:contextualSpacing/>
        <w:rPr>
          <w:sz w:val="22"/>
          <w:szCs w:val="22"/>
        </w:rPr>
      </w:pPr>
      <w:r w:rsidRPr="00181716">
        <w:rPr>
          <w:sz w:val="22"/>
          <w:szCs w:val="22"/>
        </w:rPr>
        <w:br/>
        <w:t>Dean, Humanities and Social Sciences</w:t>
      </w:r>
      <w:r w:rsidRPr="00181716">
        <w:rPr>
          <w:sz w:val="22"/>
          <w:szCs w:val="22"/>
        </w:rPr>
        <w:tab/>
      </w:r>
      <w:r w:rsidRPr="00181716">
        <w:rPr>
          <w:sz w:val="22"/>
          <w:szCs w:val="22"/>
        </w:rPr>
        <w:tab/>
      </w:r>
      <w:r w:rsidRPr="00181716">
        <w:rPr>
          <w:sz w:val="22"/>
          <w:szCs w:val="22"/>
        </w:rPr>
        <w:tab/>
      </w:r>
      <w:r w:rsidRPr="00181716">
        <w:rPr>
          <w:sz w:val="22"/>
          <w:szCs w:val="22"/>
        </w:rPr>
        <w:tab/>
      </w:r>
      <w:r w:rsidRPr="00181716">
        <w:rPr>
          <w:sz w:val="22"/>
          <w:szCs w:val="22"/>
        </w:rPr>
        <w:tab/>
      </w:r>
      <w:r w:rsidRPr="00181716">
        <w:rPr>
          <w:sz w:val="22"/>
          <w:szCs w:val="22"/>
        </w:rPr>
        <w:tab/>
      </w:r>
      <w:r w:rsidR="00181716">
        <w:rPr>
          <w:sz w:val="22"/>
          <w:szCs w:val="22"/>
        </w:rPr>
        <w:tab/>
      </w:r>
      <w:r w:rsidRPr="00181716">
        <w:rPr>
          <w:sz w:val="22"/>
          <w:szCs w:val="22"/>
        </w:rPr>
        <w:t>2017 – Present</w:t>
      </w:r>
      <w:r w:rsidR="00CC777F" w:rsidRPr="00181716">
        <w:rPr>
          <w:sz w:val="22"/>
          <w:szCs w:val="22"/>
        </w:rPr>
        <w:br/>
      </w:r>
    </w:p>
    <w:p w14:paraId="441D6E10" w14:textId="64A09001" w:rsidR="007F6B3A" w:rsidRPr="00181716" w:rsidRDefault="006142A6" w:rsidP="00C61172">
      <w:pPr>
        <w:pStyle w:val="ListParagraph"/>
        <w:numPr>
          <w:ilvl w:val="0"/>
          <w:numId w:val="19"/>
        </w:numPr>
        <w:jc w:val="both"/>
        <w:rPr>
          <w:sz w:val="22"/>
          <w:szCs w:val="22"/>
        </w:rPr>
      </w:pPr>
      <w:r w:rsidRPr="00181716">
        <w:rPr>
          <w:sz w:val="22"/>
          <w:szCs w:val="22"/>
        </w:rPr>
        <w:t xml:space="preserve">Oversee </w:t>
      </w:r>
      <w:r w:rsidR="00975922">
        <w:rPr>
          <w:sz w:val="22"/>
          <w:szCs w:val="22"/>
        </w:rPr>
        <w:t xml:space="preserve">the </w:t>
      </w:r>
      <w:r w:rsidRPr="00181716">
        <w:rPr>
          <w:sz w:val="22"/>
          <w:szCs w:val="22"/>
        </w:rPr>
        <w:t>School</w:t>
      </w:r>
      <w:r w:rsidR="007F6B3A" w:rsidRPr="00181716">
        <w:rPr>
          <w:sz w:val="22"/>
          <w:szCs w:val="22"/>
        </w:rPr>
        <w:t xml:space="preserve"> of Arts </w:t>
      </w:r>
      <w:r w:rsidR="00E80105" w:rsidRPr="00181716">
        <w:rPr>
          <w:sz w:val="22"/>
          <w:szCs w:val="22"/>
        </w:rPr>
        <w:t>&amp;</w:t>
      </w:r>
      <w:r w:rsidR="007F6B3A" w:rsidRPr="00181716">
        <w:rPr>
          <w:sz w:val="22"/>
          <w:szCs w:val="22"/>
        </w:rPr>
        <w:t xml:space="preserve"> Humanities</w:t>
      </w:r>
      <w:r w:rsidR="00E54B60">
        <w:rPr>
          <w:sz w:val="22"/>
          <w:szCs w:val="22"/>
        </w:rPr>
        <w:t>,</w:t>
      </w:r>
      <w:r w:rsidR="007F6B3A" w:rsidRPr="00181716">
        <w:rPr>
          <w:sz w:val="22"/>
          <w:szCs w:val="22"/>
        </w:rPr>
        <w:t xml:space="preserve"> </w:t>
      </w:r>
      <w:r w:rsidRPr="00181716">
        <w:rPr>
          <w:sz w:val="22"/>
          <w:szCs w:val="22"/>
        </w:rPr>
        <w:t xml:space="preserve">School of Social Sciences </w:t>
      </w:r>
      <w:r w:rsidR="00E80105" w:rsidRPr="00181716">
        <w:rPr>
          <w:sz w:val="22"/>
          <w:szCs w:val="22"/>
        </w:rPr>
        <w:t>&amp;</w:t>
      </w:r>
      <w:r w:rsidRPr="00181716">
        <w:rPr>
          <w:sz w:val="22"/>
          <w:szCs w:val="22"/>
        </w:rPr>
        <w:t xml:space="preserve"> Global Studies</w:t>
      </w:r>
      <w:r w:rsidR="007F6B3A" w:rsidRPr="00181716">
        <w:rPr>
          <w:sz w:val="22"/>
          <w:szCs w:val="22"/>
        </w:rPr>
        <w:t>,</w:t>
      </w:r>
      <w:r w:rsidR="00975922">
        <w:rPr>
          <w:sz w:val="22"/>
          <w:szCs w:val="22"/>
        </w:rPr>
        <w:t xml:space="preserve"> and School of Business and Entrepreneurial Studies</w:t>
      </w:r>
      <w:r w:rsidR="007F6B3A" w:rsidRPr="00181716">
        <w:rPr>
          <w:sz w:val="22"/>
          <w:szCs w:val="22"/>
        </w:rPr>
        <w:t xml:space="preserve"> which comprise </w:t>
      </w:r>
      <w:r w:rsidR="00975922">
        <w:rPr>
          <w:sz w:val="22"/>
          <w:szCs w:val="22"/>
        </w:rPr>
        <w:t>six</w:t>
      </w:r>
      <w:r w:rsidR="007F6B3A" w:rsidRPr="00181716">
        <w:rPr>
          <w:sz w:val="22"/>
          <w:szCs w:val="22"/>
        </w:rPr>
        <w:t xml:space="preserve"> academic departments, </w:t>
      </w:r>
      <w:proofErr w:type="gramStart"/>
      <w:r w:rsidR="00975922">
        <w:rPr>
          <w:sz w:val="22"/>
          <w:szCs w:val="22"/>
        </w:rPr>
        <w:t>twenty-two</w:t>
      </w:r>
      <w:r w:rsidR="007F6B3A" w:rsidRPr="00181716">
        <w:rPr>
          <w:sz w:val="22"/>
          <w:szCs w:val="22"/>
        </w:rPr>
        <w:t xml:space="preserve"> degree</w:t>
      </w:r>
      <w:proofErr w:type="gramEnd"/>
      <w:r w:rsidR="007F6B3A" w:rsidRPr="00181716">
        <w:rPr>
          <w:sz w:val="22"/>
          <w:szCs w:val="22"/>
        </w:rPr>
        <w:t xml:space="preserve"> programs,</w:t>
      </w:r>
      <w:r w:rsidR="00975922">
        <w:rPr>
          <w:sz w:val="22"/>
          <w:szCs w:val="22"/>
        </w:rPr>
        <w:t xml:space="preserve"> two certificate programs,</w:t>
      </w:r>
      <w:r w:rsidR="007F6B3A" w:rsidRPr="00181716">
        <w:rPr>
          <w:sz w:val="22"/>
          <w:szCs w:val="22"/>
        </w:rPr>
        <w:t xml:space="preserve"> and more than </w:t>
      </w:r>
      <w:r w:rsidR="00975922">
        <w:rPr>
          <w:sz w:val="22"/>
          <w:szCs w:val="22"/>
        </w:rPr>
        <w:t>200</w:t>
      </w:r>
      <w:r w:rsidR="007F6B3A" w:rsidRPr="00181716">
        <w:rPr>
          <w:sz w:val="22"/>
          <w:szCs w:val="22"/>
        </w:rPr>
        <w:t xml:space="preserve"> faculty</w:t>
      </w:r>
      <w:r w:rsidR="00975922">
        <w:rPr>
          <w:sz w:val="22"/>
          <w:szCs w:val="22"/>
        </w:rPr>
        <w:t xml:space="preserve"> and staff</w:t>
      </w:r>
      <w:r w:rsidR="007F6B3A" w:rsidRPr="00181716">
        <w:rPr>
          <w:sz w:val="22"/>
          <w:szCs w:val="22"/>
        </w:rPr>
        <w:t xml:space="preserve"> members. </w:t>
      </w:r>
      <w:bookmarkStart w:id="0" w:name="_GoBack"/>
      <w:bookmarkEnd w:id="0"/>
      <w:r w:rsidR="007F6B3A" w:rsidRPr="00181716">
        <w:rPr>
          <w:sz w:val="22"/>
          <w:szCs w:val="22"/>
        </w:rPr>
        <w:t xml:space="preserve">Supervise </w:t>
      </w:r>
      <w:r w:rsidR="00975922">
        <w:rPr>
          <w:sz w:val="22"/>
          <w:szCs w:val="22"/>
        </w:rPr>
        <w:t xml:space="preserve">the </w:t>
      </w:r>
      <w:r w:rsidR="007F6B3A" w:rsidRPr="00181716">
        <w:rPr>
          <w:sz w:val="22"/>
          <w:szCs w:val="22"/>
        </w:rPr>
        <w:t xml:space="preserve">Honors Institute, Service Learning, and Writing Across the Curriculum. Direct reports </w:t>
      </w:r>
      <w:r w:rsidR="001E2B6E" w:rsidRPr="00181716">
        <w:rPr>
          <w:sz w:val="22"/>
          <w:szCs w:val="22"/>
        </w:rPr>
        <w:t xml:space="preserve">include </w:t>
      </w:r>
      <w:r w:rsidR="00975922">
        <w:rPr>
          <w:sz w:val="22"/>
          <w:szCs w:val="22"/>
        </w:rPr>
        <w:t>six</w:t>
      </w:r>
      <w:r w:rsidR="001E2B6E" w:rsidRPr="00181716">
        <w:rPr>
          <w:sz w:val="22"/>
          <w:szCs w:val="22"/>
        </w:rPr>
        <w:t xml:space="preserve"> department chairs</w:t>
      </w:r>
      <w:r w:rsidR="007F6B3A" w:rsidRPr="00181716">
        <w:rPr>
          <w:sz w:val="22"/>
          <w:szCs w:val="22"/>
        </w:rPr>
        <w:t>, three program</w:t>
      </w:r>
      <w:r w:rsidR="00975922">
        <w:rPr>
          <w:sz w:val="22"/>
          <w:szCs w:val="22"/>
        </w:rPr>
        <w:t>/project</w:t>
      </w:r>
      <w:r w:rsidR="007F6B3A" w:rsidRPr="00181716">
        <w:rPr>
          <w:sz w:val="22"/>
          <w:szCs w:val="22"/>
        </w:rPr>
        <w:t xml:space="preserve"> coordinators, and two faculty liaisons.</w:t>
      </w:r>
    </w:p>
    <w:p w14:paraId="080F1D5A" w14:textId="243FF16B" w:rsidR="006142A6" w:rsidRPr="00181716" w:rsidRDefault="007F6B3A" w:rsidP="007F6B3A">
      <w:pPr>
        <w:pStyle w:val="ListParagraph"/>
        <w:jc w:val="both"/>
        <w:rPr>
          <w:sz w:val="22"/>
          <w:szCs w:val="22"/>
        </w:rPr>
      </w:pPr>
      <w:r w:rsidRPr="00181716">
        <w:rPr>
          <w:sz w:val="22"/>
          <w:szCs w:val="22"/>
        </w:rPr>
        <w:t xml:space="preserve"> </w:t>
      </w:r>
    </w:p>
    <w:p w14:paraId="319758E3" w14:textId="3665A7DA" w:rsidR="00BC7DE6" w:rsidRPr="00181716" w:rsidRDefault="00BC7DE6" w:rsidP="00CC777F">
      <w:pPr>
        <w:contextualSpacing/>
        <w:jc w:val="both"/>
        <w:rPr>
          <w:sz w:val="22"/>
          <w:szCs w:val="22"/>
        </w:rPr>
      </w:pPr>
      <w:r w:rsidRPr="00181716">
        <w:rPr>
          <w:sz w:val="22"/>
          <w:szCs w:val="22"/>
        </w:rPr>
        <w:t>Director, Institute for the Humanities</w:t>
      </w:r>
      <w:r w:rsidR="00CC777F" w:rsidRPr="00181716">
        <w:rPr>
          <w:sz w:val="22"/>
          <w:szCs w:val="22"/>
        </w:rPr>
        <w:tab/>
      </w:r>
      <w:r w:rsidR="00CC777F" w:rsidRPr="00181716">
        <w:rPr>
          <w:sz w:val="22"/>
          <w:szCs w:val="22"/>
        </w:rPr>
        <w:tab/>
      </w:r>
      <w:r w:rsidR="00CC777F" w:rsidRPr="00181716">
        <w:rPr>
          <w:sz w:val="22"/>
          <w:szCs w:val="22"/>
        </w:rPr>
        <w:tab/>
      </w:r>
      <w:r w:rsidR="00CC777F" w:rsidRPr="00181716">
        <w:rPr>
          <w:sz w:val="22"/>
          <w:szCs w:val="22"/>
        </w:rPr>
        <w:tab/>
      </w:r>
      <w:r w:rsidR="00CC777F" w:rsidRPr="00181716">
        <w:rPr>
          <w:sz w:val="22"/>
          <w:szCs w:val="22"/>
        </w:rPr>
        <w:tab/>
      </w:r>
      <w:r w:rsidR="00CC777F" w:rsidRPr="00181716">
        <w:rPr>
          <w:sz w:val="22"/>
          <w:szCs w:val="22"/>
        </w:rPr>
        <w:tab/>
      </w:r>
      <w:r w:rsidR="00CC777F" w:rsidRPr="00181716">
        <w:rPr>
          <w:sz w:val="22"/>
          <w:szCs w:val="22"/>
        </w:rPr>
        <w:tab/>
        <w:t xml:space="preserve">2018 </w:t>
      </w:r>
      <w:r w:rsidR="00CC777F" w:rsidRPr="00181716">
        <w:rPr>
          <w:b/>
          <w:sz w:val="22"/>
          <w:szCs w:val="22"/>
        </w:rPr>
        <w:t xml:space="preserve">– </w:t>
      </w:r>
      <w:r w:rsidR="00CC777F" w:rsidRPr="00181716">
        <w:rPr>
          <w:sz w:val="22"/>
          <w:szCs w:val="22"/>
        </w:rPr>
        <w:t>Present</w:t>
      </w:r>
    </w:p>
    <w:p w14:paraId="034D725C" w14:textId="77777777" w:rsidR="00E80105" w:rsidRPr="00181716" w:rsidRDefault="00E80105" w:rsidP="00E80105">
      <w:pPr>
        <w:pStyle w:val="ListParagraph"/>
        <w:jc w:val="both"/>
        <w:rPr>
          <w:sz w:val="22"/>
          <w:szCs w:val="22"/>
        </w:rPr>
      </w:pPr>
    </w:p>
    <w:p w14:paraId="7927872D" w14:textId="49BA1892" w:rsidR="007F6B3A" w:rsidRPr="00181716" w:rsidRDefault="00C61172" w:rsidP="00C61172">
      <w:pPr>
        <w:pStyle w:val="ListParagraph"/>
        <w:numPr>
          <w:ilvl w:val="0"/>
          <w:numId w:val="19"/>
        </w:numPr>
        <w:jc w:val="both"/>
        <w:rPr>
          <w:sz w:val="22"/>
          <w:szCs w:val="22"/>
        </w:rPr>
      </w:pPr>
      <w:r w:rsidRPr="00181716">
        <w:rPr>
          <w:sz w:val="22"/>
          <w:szCs w:val="22"/>
        </w:rPr>
        <w:t>Formed in 2018, the Monroe Community College Institute for the Humanities aims to provide the greater Rochester community with accessible, relevant, and meaningful humanities-focused programming. Through partnerships with cultural, educational, and civic institutions—as well as local artists, scholars, and activists—the Institute exists as a platform for discovering Rochester’s rich cultural tapestry and engaging diverse audiences through high-quality public humanities programs.</w:t>
      </w:r>
    </w:p>
    <w:p w14:paraId="25E8A57B" w14:textId="69212EA8" w:rsidR="001B6D7F" w:rsidRPr="00181716" w:rsidRDefault="001B6D7F" w:rsidP="00AF6786">
      <w:pPr>
        <w:contextualSpacing/>
        <w:jc w:val="both"/>
        <w:rPr>
          <w:sz w:val="22"/>
          <w:szCs w:val="22"/>
        </w:rPr>
      </w:pPr>
    </w:p>
    <w:p w14:paraId="3BE10135" w14:textId="543AE5E2" w:rsidR="00AF6786" w:rsidRPr="00181716" w:rsidRDefault="00AF6786" w:rsidP="00AF6786">
      <w:pPr>
        <w:contextualSpacing/>
        <w:jc w:val="both"/>
        <w:rPr>
          <w:sz w:val="22"/>
          <w:szCs w:val="22"/>
        </w:rPr>
      </w:pPr>
      <w:r w:rsidRPr="00181716">
        <w:rPr>
          <w:i/>
          <w:sz w:val="22"/>
          <w:szCs w:val="22"/>
        </w:rPr>
        <w:t>BERKELEY COLLEGE</w:t>
      </w:r>
      <w:r w:rsidRPr="00181716">
        <w:rPr>
          <w:b/>
          <w:sz w:val="22"/>
          <w:szCs w:val="22"/>
        </w:rPr>
        <w:t xml:space="preserve"> – </w:t>
      </w:r>
      <w:r w:rsidRPr="00181716">
        <w:rPr>
          <w:sz w:val="22"/>
          <w:szCs w:val="22"/>
        </w:rPr>
        <w:t>New York, NY</w:t>
      </w:r>
      <w:r w:rsidR="00F81946" w:rsidRPr="00181716">
        <w:rPr>
          <w:sz w:val="22"/>
          <w:szCs w:val="22"/>
        </w:rPr>
        <w:tab/>
      </w:r>
      <w:r w:rsidR="00F81946" w:rsidRPr="00181716">
        <w:rPr>
          <w:sz w:val="22"/>
          <w:szCs w:val="22"/>
        </w:rPr>
        <w:tab/>
      </w:r>
    </w:p>
    <w:p w14:paraId="4D6988C6" w14:textId="77777777" w:rsidR="00DD0B12" w:rsidRPr="00181716" w:rsidRDefault="00DD0B12" w:rsidP="00DD0B12">
      <w:pPr>
        <w:spacing w:line="120" w:lineRule="auto"/>
        <w:jc w:val="both"/>
        <w:rPr>
          <w:i/>
          <w:sz w:val="22"/>
          <w:szCs w:val="22"/>
        </w:rPr>
      </w:pPr>
    </w:p>
    <w:p w14:paraId="15416270" w14:textId="74196C50" w:rsidR="00F81946" w:rsidRPr="00181716" w:rsidRDefault="00E80105" w:rsidP="00F81946">
      <w:pPr>
        <w:jc w:val="both"/>
        <w:rPr>
          <w:sz w:val="22"/>
          <w:szCs w:val="22"/>
        </w:rPr>
      </w:pPr>
      <w:r w:rsidRPr="00181716">
        <w:rPr>
          <w:sz w:val="22"/>
          <w:szCs w:val="22"/>
        </w:rPr>
        <w:t>Chair,</w:t>
      </w:r>
      <w:r w:rsidR="00F81946" w:rsidRPr="00181716">
        <w:rPr>
          <w:sz w:val="22"/>
          <w:szCs w:val="22"/>
        </w:rPr>
        <w:t xml:space="preserve"> </w:t>
      </w:r>
      <w:r w:rsidR="00DD0B12" w:rsidRPr="00181716">
        <w:rPr>
          <w:sz w:val="22"/>
          <w:szCs w:val="22"/>
        </w:rPr>
        <w:t>English, New York Campus</w:t>
      </w:r>
      <w:r w:rsidR="00F81946" w:rsidRPr="00181716">
        <w:rPr>
          <w:sz w:val="22"/>
          <w:szCs w:val="22"/>
        </w:rPr>
        <w:tab/>
      </w:r>
      <w:r w:rsidR="00F81946" w:rsidRPr="00181716">
        <w:rPr>
          <w:sz w:val="22"/>
          <w:szCs w:val="22"/>
        </w:rPr>
        <w:tab/>
      </w:r>
      <w:r w:rsidR="00F81946" w:rsidRPr="00181716">
        <w:rPr>
          <w:sz w:val="22"/>
          <w:szCs w:val="22"/>
        </w:rPr>
        <w:tab/>
      </w:r>
      <w:r w:rsidR="00F81946" w:rsidRPr="00181716">
        <w:rPr>
          <w:sz w:val="22"/>
          <w:szCs w:val="22"/>
        </w:rPr>
        <w:tab/>
      </w:r>
      <w:r w:rsidR="00F81946" w:rsidRPr="00181716">
        <w:rPr>
          <w:sz w:val="22"/>
          <w:szCs w:val="22"/>
        </w:rPr>
        <w:tab/>
      </w:r>
      <w:r w:rsidR="00F81946" w:rsidRPr="00181716">
        <w:rPr>
          <w:sz w:val="22"/>
          <w:szCs w:val="22"/>
        </w:rPr>
        <w:tab/>
      </w:r>
      <w:r w:rsidR="00F81946" w:rsidRPr="00181716">
        <w:rPr>
          <w:sz w:val="22"/>
          <w:szCs w:val="22"/>
        </w:rPr>
        <w:tab/>
      </w:r>
      <w:r w:rsidR="00DD0B12" w:rsidRPr="00181716">
        <w:rPr>
          <w:sz w:val="22"/>
          <w:szCs w:val="22"/>
        </w:rPr>
        <w:t xml:space="preserve">2009 – </w:t>
      </w:r>
      <w:r w:rsidR="00F81946" w:rsidRPr="00181716">
        <w:rPr>
          <w:sz w:val="22"/>
          <w:szCs w:val="22"/>
        </w:rPr>
        <w:t>2017</w:t>
      </w:r>
      <w:r w:rsidR="001A27FF" w:rsidRPr="00181716">
        <w:rPr>
          <w:sz w:val="22"/>
          <w:szCs w:val="22"/>
        </w:rPr>
        <w:t xml:space="preserve"> </w:t>
      </w:r>
    </w:p>
    <w:p w14:paraId="2FC91031" w14:textId="77777777" w:rsidR="00C61172" w:rsidRPr="00181716" w:rsidRDefault="00C61172" w:rsidP="00C61172">
      <w:pPr>
        <w:pStyle w:val="ListParagraph"/>
        <w:jc w:val="both"/>
        <w:rPr>
          <w:sz w:val="22"/>
          <w:szCs w:val="22"/>
        </w:rPr>
      </w:pPr>
    </w:p>
    <w:p w14:paraId="430DFBC6" w14:textId="4FD1697F" w:rsidR="00C61172" w:rsidRPr="00181716" w:rsidRDefault="00C61172" w:rsidP="00C61172">
      <w:pPr>
        <w:pStyle w:val="ListParagraph"/>
        <w:numPr>
          <w:ilvl w:val="0"/>
          <w:numId w:val="19"/>
        </w:numPr>
        <w:jc w:val="both"/>
        <w:rPr>
          <w:sz w:val="22"/>
          <w:szCs w:val="22"/>
        </w:rPr>
      </w:pPr>
      <w:r w:rsidRPr="00181716">
        <w:rPr>
          <w:sz w:val="22"/>
          <w:szCs w:val="22"/>
        </w:rPr>
        <w:t xml:space="preserve">Supervised and led the New York English faculty in all areas of classroom instruction, from course conception to pedagogy, syllabus composition, curriculum development, classroom management, and assessment for approximately 4,500 students. Managed faculty recruitment, evaluations, salaries (and other budgetary items), scheduling, grade appeals/student complaints, professional development, and administrative compliance for more than 30 full-time and adjunct professors teaching 50 to 80 course sections each term. </w:t>
      </w:r>
    </w:p>
    <w:p w14:paraId="06505EFE" w14:textId="77777777" w:rsidR="00C61172" w:rsidRPr="00181716" w:rsidRDefault="00C61172" w:rsidP="00F81946">
      <w:pPr>
        <w:jc w:val="both"/>
        <w:rPr>
          <w:sz w:val="22"/>
          <w:szCs w:val="22"/>
        </w:rPr>
      </w:pPr>
    </w:p>
    <w:p w14:paraId="5C097F62" w14:textId="507BF0F5" w:rsidR="00DD0B12" w:rsidRPr="00181716" w:rsidRDefault="00F81946" w:rsidP="00F81946">
      <w:pPr>
        <w:jc w:val="both"/>
        <w:rPr>
          <w:sz w:val="22"/>
          <w:szCs w:val="22"/>
        </w:rPr>
      </w:pPr>
      <w:r w:rsidRPr="00181716">
        <w:rPr>
          <w:sz w:val="22"/>
          <w:szCs w:val="22"/>
        </w:rPr>
        <w:t>Professor, English and Humanities</w:t>
      </w:r>
      <w:r w:rsidR="001E2B6E" w:rsidRPr="00181716">
        <w:rPr>
          <w:sz w:val="22"/>
          <w:szCs w:val="22"/>
        </w:rPr>
        <w:tab/>
      </w:r>
      <w:r w:rsidR="001E2B6E" w:rsidRPr="00181716">
        <w:rPr>
          <w:sz w:val="22"/>
          <w:szCs w:val="22"/>
        </w:rPr>
        <w:tab/>
      </w:r>
      <w:r w:rsidR="001E2B6E" w:rsidRPr="00181716">
        <w:rPr>
          <w:sz w:val="22"/>
          <w:szCs w:val="22"/>
        </w:rPr>
        <w:tab/>
      </w:r>
      <w:r w:rsidRPr="00181716">
        <w:rPr>
          <w:sz w:val="22"/>
          <w:szCs w:val="22"/>
        </w:rPr>
        <w:tab/>
      </w:r>
      <w:r w:rsidRPr="00181716">
        <w:rPr>
          <w:sz w:val="22"/>
          <w:szCs w:val="22"/>
        </w:rPr>
        <w:tab/>
      </w:r>
      <w:r w:rsidRPr="00181716">
        <w:rPr>
          <w:sz w:val="22"/>
          <w:szCs w:val="22"/>
        </w:rPr>
        <w:tab/>
      </w:r>
      <w:r w:rsidRPr="00181716">
        <w:rPr>
          <w:sz w:val="22"/>
          <w:szCs w:val="22"/>
        </w:rPr>
        <w:tab/>
        <w:t>2002 – 2017</w:t>
      </w:r>
    </w:p>
    <w:p w14:paraId="67690278" w14:textId="77777777" w:rsidR="00CC777F" w:rsidRPr="00181716" w:rsidRDefault="00CC777F" w:rsidP="00CC777F">
      <w:pPr>
        <w:ind w:left="720"/>
        <w:jc w:val="both"/>
        <w:rPr>
          <w:sz w:val="22"/>
          <w:szCs w:val="22"/>
        </w:rPr>
      </w:pPr>
    </w:p>
    <w:p w14:paraId="5B6BDAC1" w14:textId="72F0D86F" w:rsidR="00CC777F" w:rsidRPr="00181716" w:rsidRDefault="00CC777F" w:rsidP="00CC777F">
      <w:pPr>
        <w:numPr>
          <w:ilvl w:val="0"/>
          <w:numId w:val="2"/>
        </w:numPr>
        <w:jc w:val="both"/>
        <w:rPr>
          <w:sz w:val="22"/>
          <w:szCs w:val="22"/>
        </w:rPr>
      </w:pPr>
      <w:r w:rsidRPr="00181716">
        <w:rPr>
          <w:sz w:val="22"/>
          <w:szCs w:val="22"/>
        </w:rPr>
        <w:t>Developed and taught undergraduate courses in writing, literature, oral communication, media, and film in traditional, online, and hybrid modalities.</w:t>
      </w:r>
    </w:p>
    <w:p w14:paraId="0527C597" w14:textId="71F1272F" w:rsidR="00CC777F" w:rsidRPr="00181716" w:rsidRDefault="00CC777F" w:rsidP="00CC777F">
      <w:pPr>
        <w:pStyle w:val="ListParagraph"/>
        <w:numPr>
          <w:ilvl w:val="1"/>
          <w:numId w:val="19"/>
        </w:numPr>
        <w:jc w:val="both"/>
        <w:rPr>
          <w:sz w:val="22"/>
          <w:szCs w:val="22"/>
        </w:rPr>
      </w:pPr>
      <w:r w:rsidRPr="00181716">
        <w:rPr>
          <w:sz w:val="22"/>
          <w:szCs w:val="22"/>
        </w:rPr>
        <w:t>Courses taught: Expository Writing, Advanced Writing, Writing Through Literature, Multicultural Voices in American Literature, Fiction, World Literature, Humanities in the Media, The Art of Film, Public Speaking, Writing Through Literature for Honors, Writing in the Workplace</w:t>
      </w:r>
    </w:p>
    <w:p w14:paraId="2C9E9A2B" w14:textId="77777777" w:rsidR="00C61172" w:rsidRPr="00181716" w:rsidRDefault="00C61172" w:rsidP="00F81946">
      <w:pPr>
        <w:jc w:val="both"/>
        <w:rPr>
          <w:sz w:val="22"/>
          <w:szCs w:val="22"/>
        </w:rPr>
      </w:pPr>
    </w:p>
    <w:p w14:paraId="1B86A370" w14:textId="7B23446A" w:rsidR="00F81946" w:rsidRPr="00181716" w:rsidRDefault="00F81946" w:rsidP="00F81946">
      <w:pPr>
        <w:jc w:val="both"/>
        <w:rPr>
          <w:sz w:val="22"/>
          <w:szCs w:val="22"/>
        </w:rPr>
      </w:pPr>
      <w:r w:rsidRPr="00181716">
        <w:rPr>
          <w:sz w:val="22"/>
          <w:szCs w:val="22"/>
        </w:rPr>
        <w:t>Founder/Director</w:t>
      </w:r>
      <w:r w:rsidR="00CC777F" w:rsidRPr="00181716">
        <w:rPr>
          <w:sz w:val="22"/>
          <w:szCs w:val="22"/>
        </w:rPr>
        <w:t>, Consortium for Critical R</w:t>
      </w:r>
      <w:r w:rsidRPr="00181716">
        <w:rPr>
          <w:sz w:val="22"/>
          <w:szCs w:val="22"/>
        </w:rPr>
        <w:t>eading, Writing, and Thinking</w:t>
      </w:r>
      <w:r w:rsidRPr="00181716">
        <w:rPr>
          <w:sz w:val="22"/>
          <w:szCs w:val="22"/>
        </w:rPr>
        <w:tab/>
      </w:r>
      <w:r w:rsidRPr="00181716">
        <w:rPr>
          <w:sz w:val="22"/>
          <w:szCs w:val="22"/>
        </w:rPr>
        <w:tab/>
        <w:t>2012 – 2017</w:t>
      </w:r>
    </w:p>
    <w:p w14:paraId="572C79B7" w14:textId="77777777" w:rsidR="00C61172" w:rsidRPr="00181716" w:rsidRDefault="00C61172" w:rsidP="00C61172">
      <w:pPr>
        <w:pStyle w:val="ListParagraph"/>
        <w:jc w:val="both"/>
        <w:rPr>
          <w:sz w:val="22"/>
          <w:szCs w:val="22"/>
        </w:rPr>
      </w:pPr>
    </w:p>
    <w:p w14:paraId="50AD3561" w14:textId="70AC6BC8" w:rsidR="00C61172" w:rsidRPr="00181716" w:rsidRDefault="00C61172" w:rsidP="00C61172">
      <w:pPr>
        <w:pStyle w:val="ListParagraph"/>
        <w:numPr>
          <w:ilvl w:val="0"/>
          <w:numId w:val="19"/>
        </w:numPr>
        <w:jc w:val="both"/>
        <w:rPr>
          <w:sz w:val="22"/>
          <w:szCs w:val="22"/>
        </w:rPr>
      </w:pPr>
      <w:r w:rsidRPr="00181716">
        <w:rPr>
          <w:sz w:val="22"/>
          <w:szCs w:val="22"/>
        </w:rPr>
        <w:t>CCRWT is a cross-institutional collaboration comprised of faculty from Berkeley College, Iona College, Central Connecticut State University, and Queensboro</w:t>
      </w:r>
      <w:r w:rsidR="001E2B6E" w:rsidRPr="00181716">
        <w:rPr>
          <w:sz w:val="22"/>
          <w:szCs w:val="22"/>
        </w:rPr>
        <w:t xml:space="preserve"> Community</w:t>
      </w:r>
      <w:r w:rsidRPr="00181716">
        <w:rPr>
          <w:sz w:val="22"/>
          <w:szCs w:val="22"/>
        </w:rPr>
        <w:t xml:space="preserve"> College. Its mission is to create spaces for the ongoing discourse on effective pedagogy and improved student learning in higher education. Central </w:t>
      </w:r>
      <w:r w:rsidRPr="00181716">
        <w:rPr>
          <w:sz w:val="22"/>
          <w:szCs w:val="22"/>
        </w:rPr>
        <w:lastRenderedPageBreak/>
        <w:t>to this endeavor is the facilitation of an annual conference on critical reading, writing, and thinking across disciplines.</w:t>
      </w:r>
    </w:p>
    <w:p w14:paraId="596A6FE5" w14:textId="77777777" w:rsidR="000E0553" w:rsidRPr="00181716" w:rsidRDefault="000E0553" w:rsidP="0047011A">
      <w:pPr>
        <w:pStyle w:val="ListParagraph"/>
        <w:jc w:val="both"/>
        <w:rPr>
          <w:sz w:val="22"/>
          <w:szCs w:val="22"/>
        </w:rPr>
      </w:pPr>
    </w:p>
    <w:p w14:paraId="70D08BEC" w14:textId="77777777" w:rsidR="0047011A" w:rsidRPr="00181716" w:rsidRDefault="0047011A" w:rsidP="0047011A">
      <w:pPr>
        <w:pStyle w:val="ListBullet"/>
        <w:numPr>
          <w:ilvl w:val="0"/>
          <w:numId w:val="0"/>
        </w:numPr>
        <w:spacing w:line="240" w:lineRule="auto"/>
        <w:ind w:left="360" w:hanging="360"/>
        <w:contextualSpacing/>
        <w:rPr>
          <w:rFonts w:ascii="Times New Roman" w:hAnsi="Times New Roman" w:cs="Times New Roman"/>
          <w:sz w:val="22"/>
        </w:rPr>
      </w:pPr>
      <w:r w:rsidRPr="00181716">
        <w:rPr>
          <w:rFonts w:ascii="Times New Roman" w:hAnsi="Times New Roman" w:cs="Times New Roman"/>
          <w:i/>
          <w:sz w:val="22"/>
        </w:rPr>
        <w:t>NEW YORK UNIVERSITY</w:t>
      </w:r>
      <w:r w:rsidRPr="00181716">
        <w:rPr>
          <w:rFonts w:ascii="Times New Roman" w:hAnsi="Times New Roman" w:cs="Times New Roman"/>
          <w:sz w:val="22"/>
        </w:rPr>
        <w:t xml:space="preserve"> </w:t>
      </w:r>
      <w:r w:rsidRPr="00181716">
        <w:rPr>
          <w:rFonts w:ascii="Times New Roman" w:hAnsi="Times New Roman" w:cs="Times New Roman"/>
          <w:b/>
          <w:sz w:val="22"/>
        </w:rPr>
        <w:t xml:space="preserve">– </w:t>
      </w:r>
      <w:r w:rsidRPr="00181716">
        <w:rPr>
          <w:rFonts w:ascii="Times New Roman" w:hAnsi="Times New Roman" w:cs="Times New Roman"/>
          <w:sz w:val="22"/>
        </w:rPr>
        <w:t>New York, NY</w:t>
      </w:r>
      <w:r w:rsidRPr="00181716">
        <w:rPr>
          <w:rFonts w:ascii="Times New Roman" w:hAnsi="Times New Roman" w:cs="Times New Roman"/>
          <w:sz w:val="22"/>
        </w:rPr>
        <w:tab/>
      </w:r>
      <w:r w:rsidRPr="00181716">
        <w:rPr>
          <w:rFonts w:ascii="Times New Roman" w:hAnsi="Times New Roman" w:cs="Times New Roman"/>
          <w:sz w:val="22"/>
        </w:rPr>
        <w:tab/>
      </w:r>
    </w:p>
    <w:p w14:paraId="2CC559BE" w14:textId="0B94CF61" w:rsidR="0047011A" w:rsidRPr="00181716" w:rsidRDefault="0047011A" w:rsidP="0047011A">
      <w:pPr>
        <w:pStyle w:val="ListBullet"/>
        <w:numPr>
          <w:ilvl w:val="0"/>
          <w:numId w:val="0"/>
        </w:numPr>
        <w:spacing w:line="120" w:lineRule="auto"/>
        <w:ind w:left="360" w:hanging="360"/>
        <w:contextualSpacing/>
        <w:rPr>
          <w:rFonts w:ascii="Times New Roman" w:hAnsi="Times New Roman" w:cs="Times New Roman"/>
          <w:b/>
          <w:sz w:val="22"/>
        </w:rPr>
      </w:pP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r>
    </w:p>
    <w:p w14:paraId="2A10A697" w14:textId="0E34664F" w:rsidR="0047011A" w:rsidRPr="00181716" w:rsidRDefault="0047011A" w:rsidP="0047011A">
      <w:pPr>
        <w:pStyle w:val="ListBullet"/>
        <w:numPr>
          <w:ilvl w:val="0"/>
          <w:numId w:val="0"/>
        </w:numPr>
        <w:spacing w:line="240" w:lineRule="auto"/>
        <w:ind w:left="360" w:hanging="360"/>
        <w:contextualSpacing/>
        <w:rPr>
          <w:rFonts w:ascii="Times New Roman" w:hAnsi="Times New Roman" w:cs="Times New Roman"/>
          <w:sz w:val="22"/>
        </w:rPr>
      </w:pPr>
      <w:r w:rsidRPr="00181716">
        <w:rPr>
          <w:rFonts w:ascii="Times New Roman" w:hAnsi="Times New Roman" w:cs="Times New Roman"/>
          <w:sz w:val="22"/>
        </w:rPr>
        <w:t xml:space="preserve">Adjunct </w:t>
      </w:r>
      <w:r w:rsidR="00CF6A6E" w:rsidRPr="00181716">
        <w:rPr>
          <w:rFonts w:ascii="Times New Roman" w:hAnsi="Times New Roman" w:cs="Times New Roman"/>
          <w:sz w:val="22"/>
        </w:rPr>
        <w:t xml:space="preserve">Assistant </w:t>
      </w:r>
      <w:r w:rsidR="00EA39EC">
        <w:rPr>
          <w:rFonts w:ascii="Times New Roman" w:hAnsi="Times New Roman" w:cs="Times New Roman"/>
          <w:sz w:val="22"/>
        </w:rPr>
        <w:t xml:space="preserve">Professor, </w:t>
      </w:r>
      <w:r w:rsidRPr="00181716">
        <w:rPr>
          <w:rFonts w:ascii="Times New Roman" w:hAnsi="Times New Roman" w:cs="Times New Roman"/>
          <w:sz w:val="22"/>
        </w:rPr>
        <w:t>Liberal Studies</w:t>
      </w:r>
      <w:r w:rsidRPr="00181716">
        <w:rPr>
          <w:rFonts w:ascii="Times New Roman" w:hAnsi="Times New Roman" w:cs="Times New Roman"/>
          <w:i/>
          <w:sz w:val="22"/>
        </w:rPr>
        <w:tab/>
      </w:r>
      <w:r w:rsidRPr="00181716">
        <w:rPr>
          <w:rFonts w:ascii="Times New Roman" w:hAnsi="Times New Roman" w:cs="Times New Roman"/>
          <w:i/>
          <w:sz w:val="22"/>
        </w:rPr>
        <w:tab/>
      </w:r>
      <w:r w:rsidRPr="00181716">
        <w:rPr>
          <w:rFonts w:ascii="Times New Roman" w:hAnsi="Times New Roman" w:cs="Times New Roman"/>
          <w:i/>
          <w:sz w:val="22"/>
        </w:rPr>
        <w:tab/>
      </w:r>
      <w:r w:rsidRPr="00181716">
        <w:rPr>
          <w:rFonts w:ascii="Times New Roman" w:hAnsi="Times New Roman" w:cs="Times New Roman"/>
          <w:i/>
          <w:sz w:val="22"/>
        </w:rPr>
        <w:tab/>
      </w:r>
      <w:r w:rsidRPr="00181716">
        <w:rPr>
          <w:rFonts w:ascii="Times New Roman" w:hAnsi="Times New Roman" w:cs="Times New Roman"/>
          <w:i/>
          <w:sz w:val="22"/>
        </w:rPr>
        <w:tab/>
      </w:r>
      <w:r w:rsidR="00181716">
        <w:rPr>
          <w:rFonts w:ascii="Times New Roman" w:hAnsi="Times New Roman" w:cs="Times New Roman"/>
          <w:i/>
          <w:sz w:val="22"/>
        </w:rPr>
        <w:tab/>
      </w:r>
      <w:r w:rsidRPr="00181716">
        <w:rPr>
          <w:rFonts w:ascii="Times New Roman" w:hAnsi="Times New Roman" w:cs="Times New Roman"/>
          <w:sz w:val="22"/>
        </w:rPr>
        <w:t>2014-</w:t>
      </w:r>
      <w:r w:rsidR="00F81946" w:rsidRPr="00181716">
        <w:rPr>
          <w:rFonts w:ascii="Times New Roman" w:hAnsi="Times New Roman" w:cs="Times New Roman"/>
          <w:sz w:val="22"/>
        </w:rPr>
        <w:t>201</w:t>
      </w:r>
      <w:r w:rsidR="00531BEE">
        <w:rPr>
          <w:rFonts w:ascii="Times New Roman" w:hAnsi="Times New Roman" w:cs="Times New Roman"/>
          <w:sz w:val="22"/>
        </w:rPr>
        <w:t>6</w:t>
      </w:r>
    </w:p>
    <w:p w14:paraId="47A45F55" w14:textId="07EA0B56" w:rsidR="00CC777F" w:rsidRPr="00181716" w:rsidRDefault="00CC777F" w:rsidP="0047011A">
      <w:pPr>
        <w:pStyle w:val="ListBullet"/>
        <w:numPr>
          <w:ilvl w:val="0"/>
          <w:numId w:val="0"/>
        </w:numPr>
        <w:spacing w:line="240" w:lineRule="auto"/>
        <w:ind w:left="360" w:hanging="360"/>
        <w:contextualSpacing/>
        <w:rPr>
          <w:rFonts w:ascii="Times New Roman" w:hAnsi="Times New Roman" w:cs="Times New Roman"/>
          <w:sz w:val="22"/>
        </w:rPr>
      </w:pPr>
    </w:p>
    <w:p w14:paraId="46526044" w14:textId="52D322D3" w:rsidR="00CC777F" w:rsidRPr="00181716" w:rsidRDefault="00CC777F" w:rsidP="00CC777F">
      <w:pPr>
        <w:pStyle w:val="ListBullet"/>
        <w:numPr>
          <w:ilvl w:val="0"/>
          <w:numId w:val="19"/>
        </w:numPr>
        <w:rPr>
          <w:rFonts w:ascii="Times New Roman" w:hAnsi="Times New Roman" w:cs="Times New Roman"/>
          <w:sz w:val="22"/>
        </w:rPr>
      </w:pPr>
      <w:r w:rsidRPr="00181716">
        <w:rPr>
          <w:rFonts w:ascii="Times New Roman" w:hAnsi="Times New Roman" w:cs="Times New Roman"/>
          <w:sz w:val="22"/>
        </w:rPr>
        <w:t xml:space="preserve">Developed and taught Cultural Foundations I, a survey of ancient literary texts from around the globe; works include, but are not limited to, </w:t>
      </w:r>
      <w:r w:rsidRPr="00181716">
        <w:rPr>
          <w:rFonts w:ascii="Times New Roman" w:hAnsi="Times New Roman" w:cs="Times New Roman"/>
          <w:i/>
          <w:sz w:val="22"/>
        </w:rPr>
        <w:t>The</w:t>
      </w:r>
      <w:r w:rsidRPr="00181716">
        <w:rPr>
          <w:rFonts w:ascii="Times New Roman" w:hAnsi="Times New Roman" w:cs="Times New Roman"/>
          <w:sz w:val="22"/>
        </w:rPr>
        <w:t xml:space="preserve"> </w:t>
      </w:r>
      <w:r w:rsidRPr="00181716">
        <w:rPr>
          <w:rFonts w:ascii="Times New Roman" w:hAnsi="Times New Roman" w:cs="Times New Roman"/>
          <w:i/>
          <w:sz w:val="22"/>
        </w:rPr>
        <w:t>Epic of Gilgamesh</w:t>
      </w:r>
      <w:r w:rsidRPr="00181716">
        <w:rPr>
          <w:rFonts w:ascii="Times New Roman" w:hAnsi="Times New Roman" w:cs="Times New Roman"/>
          <w:sz w:val="22"/>
        </w:rPr>
        <w:t xml:space="preserve">, Homer’s </w:t>
      </w:r>
      <w:proofErr w:type="gramStart"/>
      <w:r w:rsidRPr="00181716">
        <w:rPr>
          <w:rFonts w:ascii="Times New Roman" w:hAnsi="Times New Roman" w:cs="Times New Roman"/>
          <w:i/>
          <w:sz w:val="22"/>
        </w:rPr>
        <w:t>The</w:t>
      </w:r>
      <w:proofErr w:type="gramEnd"/>
      <w:r w:rsidRPr="00181716">
        <w:rPr>
          <w:rFonts w:ascii="Times New Roman" w:hAnsi="Times New Roman" w:cs="Times New Roman"/>
          <w:i/>
          <w:sz w:val="22"/>
        </w:rPr>
        <w:t xml:space="preserve"> Odyssey</w:t>
      </w:r>
      <w:r w:rsidRPr="00181716">
        <w:rPr>
          <w:rFonts w:ascii="Times New Roman" w:hAnsi="Times New Roman" w:cs="Times New Roman"/>
          <w:sz w:val="22"/>
        </w:rPr>
        <w:t xml:space="preserve">, Aristotle’s </w:t>
      </w:r>
      <w:r w:rsidRPr="00181716">
        <w:rPr>
          <w:rFonts w:ascii="Times New Roman" w:hAnsi="Times New Roman" w:cs="Times New Roman"/>
          <w:i/>
          <w:sz w:val="22"/>
        </w:rPr>
        <w:t xml:space="preserve">Poetics, </w:t>
      </w:r>
      <w:r w:rsidRPr="00181716">
        <w:rPr>
          <w:rFonts w:ascii="Times New Roman" w:hAnsi="Times New Roman" w:cs="Times New Roman"/>
          <w:sz w:val="22"/>
        </w:rPr>
        <w:t xml:space="preserve">Ovid’s </w:t>
      </w:r>
      <w:r w:rsidRPr="00181716">
        <w:rPr>
          <w:rFonts w:ascii="Times New Roman" w:hAnsi="Times New Roman" w:cs="Times New Roman"/>
          <w:i/>
          <w:sz w:val="22"/>
        </w:rPr>
        <w:t>Metamorphoses</w:t>
      </w:r>
      <w:r w:rsidRPr="00181716">
        <w:rPr>
          <w:rFonts w:ascii="Times New Roman" w:hAnsi="Times New Roman" w:cs="Times New Roman"/>
          <w:sz w:val="22"/>
        </w:rPr>
        <w:t>, and The Old Testament.</w:t>
      </w:r>
    </w:p>
    <w:p w14:paraId="0815FAD5" w14:textId="4789F954" w:rsidR="00BC7DE6" w:rsidRPr="00181716" w:rsidRDefault="00BC7DE6" w:rsidP="00BC7DE6">
      <w:pPr>
        <w:pStyle w:val="ListBullet"/>
        <w:numPr>
          <w:ilvl w:val="0"/>
          <w:numId w:val="0"/>
        </w:numPr>
        <w:spacing w:line="240" w:lineRule="auto"/>
        <w:ind w:left="360" w:hanging="360"/>
        <w:contextualSpacing/>
        <w:rPr>
          <w:rFonts w:ascii="Times New Roman" w:hAnsi="Times New Roman" w:cs="Times New Roman"/>
          <w:sz w:val="22"/>
        </w:rPr>
      </w:pPr>
      <w:r w:rsidRPr="00181716">
        <w:rPr>
          <w:rFonts w:ascii="Times New Roman" w:hAnsi="Times New Roman" w:cs="Times New Roman"/>
          <w:i/>
          <w:sz w:val="22"/>
        </w:rPr>
        <w:t xml:space="preserve">NEW YORK COUNCIL FOR THE HUMANITIES </w:t>
      </w:r>
      <w:r w:rsidRPr="00181716">
        <w:rPr>
          <w:rFonts w:ascii="Times New Roman" w:hAnsi="Times New Roman" w:cs="Times New Roman"/>
          <w:b/>
          <w:sz w:val="22"/>
        </w:rPr>
        <w:t xml:space="preserve">– </w:t>
      </w:r>
      <w:r w:rsidRPr="00181716">
        <w:rPr>
          <w:rFonts w:ascii="Times New Roman" w:hAnsi="Times New Roman" w:cs="Times New Roman"/>
          <w:sz w:val="22"/>
        </w:rPr>
        <w:t>New York, NY</w:t>
      </w:r>
    </w:p>
    <w:p w14:paraId="598122BF" w14:textId="77777777" w:rsidR="00CC777F" w:rsidRPr="00181716" w:rsidRDefault="00CC777F" w:rsidP="00BC7DE6">
      <w:pPr>
        <w:pStyle w:val="ListBullet"/>
        <w:numPr>
          <w:ilvl w:val="0"/>
          <w:numId w:val="0"/>
        </w:numPr>
        <w:spacing w:line="240" w:lineRule="auto"/>
        <w:ind w:left="360" w:hanging="360"/>
        <w:contextualSpacing/>
        <w:rPr>
          <w:rFonts w:ascii="Times New Roman" w:hAnsi="Times New Roman" w:cs="Times New Roman"/>
          <w:sz w:val="22"/>
        </w:rPr>
      </w:pPr>
    </w:p>
    <w:p w14:paraId="132EDB2B" w14:textId="15A611BA" w:rsidR="00BC7DE6" w:rsidRPr="00181716" w:rsidRDefault="00BC7DE6" w:rsidP="00BC7DE6">
      <w:pPr>
        <w:pStyle w:val="ListBullet"/>
        <w:numPr>
          <w:ilvl w:val="0"/>
          <w:numId w:val="0"/>
        </w:numPr>
        <w:spacing w:line="240" w:lineRule="auto"/>
        <w:ind w:left="360" w:hanging="360"/>
        <w:contextualSpacing/>
        <w:rPr>
          <w:rFonts w:ascii="Times New Roman" w:hAnsi="Times New Roman" w:cs="Times New Roman"/>
          <w:sz w:val="22"/>
        </w:rPr>
      </w:pPr>
      <w:r w:rsidRPr="00181716">
        <w:rPr>
          <w:rFonts w:ascii="Times New Roman" w:hAnsi="Times New Roman" w:cs="Times New Roman"/>
          <w:sz w:val="22"/>
        </w:rPr>
        <w:t>Speak</w:t>
      </w:r>
      <w:r w:rsidR="00EA39EC">
        <w:rPr>
          <w:rFonts w:ascii="Times New Roman" w:hAnsi="Times New Roman" w:cs="Times New Roman"/>
          <w:sz w:val="22"/>
        </w:rPr>
        <w:t xml:space="preserve">er, Speakers in the Humanities </w:t>
      </w:r>
      <w:r w:rsidR="00CC777F" w:rsidRPr="00181716">
        <w:rPr>
          <w:rFonts w:ascii="Times New Roman" w:hAnsi="Times New Roman" w:cs="Times New Roman"/>
          <w:sz w:val="22"/>
        </w:rPr>
        <w:t>Series</w:t>
      </w: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r>
      <w:r w:rsidRPr="00181716">
        <w:rPr>
          <w:rFonts w:ascii="Times New Roman" w:hAnsi="Times New Roman" w:cs="Times New Roman"/>
          <w:sz w:val="22"/>
        </w:rPr>
        <w:tab/>
        <w:t>2011-2013</w:t>
      </w:r>
      <w:r w:rsidR="00CC777F" w:rsidRPr="00181716">
        <w:rPr>
          <w:rFonts w:ascii="Times New Roman" w:hAnsi="Times New Roman" w:cs="Times New Roman"/>
          <w:sz w:val="22"/>
        </w:rPr>
        <w:br/>
      </w:r>
    </w:p>
    <w:p w14:paraId="777630DF" w14:textId="33FB0A0C" w:rsidR="00CC777F" w:rsidRPr="00181716" w:rsidRDefault="00CC777F" w:rsidP="00CC777F">
      <w:pPr>
        <w:pStyle w:val="ListBullet"/>
        <w:numPr>
          <w:ilvl w:val="0"/>
          <w:numId w:val="19"/>
        </w:numPr>
        <w:spacing w:line="240" w:lineRule="auto"/>
        <w:contextualSpacing/>
        <w:rPr>
          <w:rFonts w:ascii="Times New Roman" w:hAnsi="Times New Roman" w:cs="Times New Roman"/>
          <w:sz w:val="22"/>
        </w:rPr>
      </w:pPr>
      <w:r w:rsidRPr="00181716">
        <w:rPr>
          <w:rFonts w:ascii="Times New Roman" w:hAnsi="Times New Roman" w:cs="Times New Roman"/>
          <w:sz w:val="22"/>
        </w:rPr>
        <w:t>Delivered “The Language of Crisis: Documenting the Depression” at numerous schools, libraries, and community centers, including the FDR Presidential Library and Museum in Hyde Park, NY</w:t>
      </w:r>
    </w:p>
    <w:p w14:paraId="7EF1E2CE" w14:textId="4F8C71FB" w:rsidR="00EE2B10" w:rsidRDefault="00EE2B10" w:rsidP="001C189C">
      <w:pPr>
        <w:suppressAutoHyphens/>
        <w:contextualSpacing/>
        <w:rPr>
          <w:b/>
          <w:spacing w:val="-3"/>
          <w:sz w:val="22"/>
          <w:szCs w:val="22"/>
        </w:rPr>
      </w:pPr>
    </w:p>
    <w:p w14:paraId="59FD7CFA" w14:textId="76741C8F" w:rsidR="00EE2B10" w:rsidRDefault="00EE2B10" w:rsidP="001C189C">
      <w:pPr>
        <w:suppressAutoHyphens/>
        <w:contextualSpacing/>
        <w:rPr>
          <w:b/>
          <w:spacing w:val="-3"/>
          <w:sz w:val="22"/>
          <w:szCs w:val="22"/>
        </w:rPr>
      </w:pPr>
      <w:r>
        <w:rPr>
          <w:b/>
          <w:spacing w:val="-3"/>
          <w:sz w:val="22"/>
          <w:szCs w:val="22"/>
        </w:rPr>
        <w:t xml:space="preserve">PROFESSIONAL SERVICE </w:t>
      </w:r>
    </w:p>
    <w:p w14:paraId="08D1C76C" w14:textId="72DC2457" w:rsidR="00EE2B10" w:rsidRDefault="00EE2B10" w:rsidP="001C189C">
      <w:pPr>
        <w:suppressAutoHyphens/>
        <w:contextualSpacing/>
        <w:rPr>
          <w:b/>
          <w:spacing w:val="-3"/>
          <w:sz w:val="22"/>
          <w:szCs w:val="22"/>
        </w:rPr>
      </w:pPr>
    </w:p>
    <w:p w14:paraId="3145CB19" w14:textId="7DE6F5DC" w:rsidR="003051AC" w:rsidRDefault="003051AC" w:rsidP="00EE2B10">
      <w:pPr>
        <w:contextualSpacing/>
        <w:jc w:val="both"/>
        <w:rPr>
          <w:i/>
          <w:sz w:val="22"/>
          <w:szCs w:val="22"/>
        </w:rPr>
      </w:pPr>
      <w:r>
        <w:rPr>
          <w:i/>
          <w:sz w:val="22"/>
          <w:szCs w:val="22"/>
        </w:rPr>
        <w:t>AMERICAN COUNCIL OF LEARNED SOCIETIES</w:t>
      </w:r>
    </w:p>
    <w:p w14:paraId="20730005" w14:textId="76D48679" w:rsidR="003051AC" w:rsidRDefault="003051AC" w:rsidP="00EE2B10">
      <w:pPr>
        <w:contextualSpacing/>
        <w:jc w:val="both"/>
        <w:rPr>
          <w:sz w:val="22"/>
          <w:szCs w:val="22"/>
        </w:rPr>
      </w:pPr>
    </w:p>
    <w:p w14:paraId="5237B4CF" w14:textId="3F1FBC1B" w:rsidR="003051AC" w:rsidRDefault="003051AC" w:rsidP="00EE2B10">
      <w:pPr>
        <w:contextualSpacing/>
        <w:jc w:val="both"/>
        <w:rPr>
          <w:sz w:val="22"/>
          <w:szCs w:val="22"/>
        </w:rPr>
      </w:pPr>
      <w:r>
        <w:rPr>
          <w:sz w:val="22"/>
          <w:szCs w:val="22"/>
        </w:rPr>
        <w:t>Design Workshop</w:t>
      </w:r>
      <w:r w:rsidR="005E7B5F">
        <w:rPr>
          <w:sz w:val="22"/>
          <w:szCs w:val="22"/>
        </w:rPr>
        <w:t xml:space="preserve"> </w:t>
      </w:r>
      <w:r w:rsidR="005E7B5F" w:rsidRPr="005E7B5F">
        <w:rPr>
          <w:sz w:val="22"/>
          <w:szCs w:val="22"/>
        </w:rPr>
        <w:t>for the New Academy</w:t>
      </w:r>
      <w:r w:rsidR="002423CD">
        <w:rPr>
          <w:sz w:val="22"/>
          <w:szCs w:val="22"/>
        </w:rPr>
        <w:tab/>
      </w:r>
      <w:r w:rsidR="002423CD">
        <w:rPr>
          <w:sz w:val="22"/>
          <w:szCs w:val="22"/>
        </w:rPr>
        <w:tab/>
      </w:r>
      <w:r w:rsidR="002423CD">
        <w:rPr>
          <w:sz w:val="22"/>
          <w:szCs w:val="22"/>
        </w:rPr>
        <w:tab/>
      </w:r>
      <w:r w:rsidR="002423CD">
        <w:rPr>
          <w:sz w:val="22"/>
          <w:szCs w:val="22"/>
        </w:rPr>
        <w:tab/>
      </w:r>
      <w:r w:rsidR="002423CD">
        <w:rPr>
          <w:sz w:val="22"/>
          <w:szCs w:val="22"/>
        </w:rPr>
        <w:tab/>
      </w:r>
      <w:r w:rsidR="002423CD">
        <w:rPr>
          <w:sz w:val="22"/>
          <w:szCs w:val="22"/>
        </w:rPr>
        <w:tab/>
      </w:r>
      <w:r w:rsidR="002423CD">
        <w:rPr>
          <w:sz w:val="22"/>
          <w:szCs w:val="22"/>
        </w:rPr>
        <w:tab/>
        <w:t>2021</w:t>
      </w:r>
    </w:p>
    <w:p w14:paraId="7F8558E9" w14:textId="77777777" w:rsidR="005E7B5F" w:rsidRPr="003051AC" w:rsidRDefault="005E7B5F" w:rsidP="00EE2B10">
      <w:pPr>
        <w:contextualSpacing/>
        <w:jc w:val="both"/>
        <w:rPr>
          <w:sz w:val="22"/>
          <w:szCs w:val="22"/>
        </w:rPr>
      </w:pPr>
    </w:p>
    <w:p w14:paraId="62DC1A83" w14:textId="68FC473D" w:rsidR="00EE2B10" w:rsidRPr="00181716" w:rsidRDefault="00EE2B10" w:rsidP="00EE2B10">
      <w:pPr>
        <w:contextualSpacing/>
        <w:jc w:val="both"/>
        <w:rPr>
          <w:i/>
          <w:sz w:val="22"/>
          <w:szCs w:val="22"/>
        </w:rPr>
      </w:pPr>
      <w:r w:rsidRPr="00181716">
        <w:rPr>
          <w:i/>
          <w:sz w:val="22"/>
          <w:szCs w:val="22"/>
        </w:rPr>
        <w:t>COMMUNITY COLLEGE HUMANITIES ASSOCIATION</w:t>
      </w:r>
    </w:p>
    <w:p w14:paraId="30F206AF" w14:textId="77777777" w:rsidR="00EE2B10" w:rsidRPr="00181716" w:rsidRDefault="00EE2B10" w:rsidP="00EE2B10">
      <w:pPr>
        <w:contextualSpacing/>
        <w:jc w:val="both"/>
        <w:rPr>
          <w:i/>
          <w:sz w:val="22"/>
          <w:szCs w:val="22"/>
        </w:rPr>
      </w:pPr>
    </w:p>
    <w:p w14:paraId="4FF7320D" w14:textId="77777777" w:rsidR="00EE2B10" w:rsidRPr="00181716" w:rsidRDefault="00EE2B10" w:rsidP="00EE2B10">
      <w:pPr>
        <w:contextualSpacing/>
        <w:jc w:val="both"/>
        <w:rPr>
          <w:sz w:val="22"/>
          <w:szCs w:val="22"/>
        </w:rPr>
      </w:pPr>
      <w:r w:rsidRPr="00181716">
        <w:rPr>
          <w:sz w:val="22"/>
          <w:szCs w:val="22"/>
        </w:rPr>
        <w:t>Deputy Director, National Conferences</w:t>
      </w:r>
      <w:r w:rsidRPr="00181716">
        <w:rPr>
          <w:sz w:val="22"/>
          <w:szCs w:val="22"/>
        </w:rPr>
        <w:tab/>
      </w:r>
      <w:r w:rsidRPr="00181716">
        <w:rPr>
          <w:sz w:val="22"/>
          <w:szCs w:val="22"/>
        </w:rPr>
        <w:tab/>
      </w:r>
      <w:r w:rsidRPr="00181716">
        <w:rPr>
          <w:sz w:val="22"/>
          <w:szCs w:val="22"/>
        </w:rPr>
        <w:tab/>
      </w:r>
      <w:r w:rsidRPr="00181716">
        <w:rPr>
          <w:sz w:val="22"/>
          <w:szCs w:val="22"/>
        </w:rPr>
        <w:tab/>
      </w:r>
      <w:r w:rsidRPr="00181716">
        <w:rPr>
          <w:sz w:val="22"/>
          <w:szCs w:val="22"/>
        </w:rPr>
        <w:tab/>
      </w:r>
      <w:r w:rsidRPr="00181716">
        <w:rPr>
          <w:sz w:val="22"/>
          <w:szCs w:val="22"/>
        </w:rPr>
        <w:tab/>
      </w:r>
      <w:r>
        <w:rPr>
          <w:sz w:val="22"/>
          <w:szCs w:val="22"/>
        </w:rPr>
        <w:tab/>
      </w:r>
      <w:r w:rsidRPr="00181716">
        <w:rPr>
          <w:sz w:val="22"/>
          <w:szCs w:val="22"/>
        </w:rPr>
        <w:t xml:space="preserve">2019 </w:t>
      </w:r>
      <w:r w:rsidRPr="00181716">
        <w:rPr>
          <w:b/>
          <w:sz w:val="22"/>
          <w:szCs w:val="22"/>
        </w:rPr>
        <w:t xml:space="preserve">– </w:t>
      </w:r>
      <w:r w:rsidRPr="00181716">
        <w:rPr>
          <w:sz w:val="22"/>
          <w:szCs w:val="22"/>
        </w:rPr>
        <w:t>Present</w:t>
      </w:r>
    </w:p>
    <w:p w14:paraId="59480BB1" w14:textId="67F5E597" w:rsidR="00EE2B10" w:rsidRDefault="00EE2B10" w:rsidP="00EE2B10">
      <w:pPr>
        <w:contextualSpacing/>
        <w:jc w:val="both"/>
        <w:rPr>
          <w:sz w:val="22"/>
          <w:szCs w:val="22"/>
        </w:rPr>
      </w:pPr>
      <w:r w:rsidRPr="00181716">
        <w:rPr>
          <w:sz w:val="22"/>
          <w:szCs w:val="22"/>
        </w:rPr>
        <w:t>Vice P</w:t>
      </w:r>
      <w:r>
        <w:rPr>
          <w:sz w:val="22"/>
          <w:szCs w:val="22"/>
        </w:rPr>
        <w:t>resident, Deans Committee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81716">
        <w:rPr>
          <w:sz w:val="22"/>
          <w:szCs w:val="22"/>
        </w:rPr>
        <w:t xml:space="preserve">2018 </w:t>
      </w:r>
      <w:r w:rsidRPr="00181716">
        <w:rPr>
          <w:b/>
          <w:sz w:val="22"/>
          <w:szCs w:val="22"/>
        </w:rPr>
        <w:t xml:space="preserve">– </w:t>
      </w:r>
      <w:r w:rsidRPr="00181716">
        <w:rPr>
          <w:sz w:val="22"/>
          <w:szCs w:val="22"/>
        </w:rPr>
        <w:t>Present</w:t>
      </w:r>
    </w:p>
    <w:p w14:paraId="5F75C851" w14:textId="4492ABEF" w:rsidR="00EE2B10" w:rsidRDefault="00EE2B10" w:rsidP="00EE2B10">
      <w:pPr>
        <w:contextualSpacing/>
        <w:jc w:val="both"/>
        <w:rPr>
          <w:sz w:val="22"/>
          <w:szCs w:val="22"/>
        </w:rPr>
      </w:pPr>
    </w:p>
    <w:p w14:paraId="49DAC7DD" w14:textId="48969A73" w:rsidR="00EE2B10" w:rsidRDefault="00EE2B10" w:rsidP="00EE2B10">
      <w:pPr>
        <w:contextualSpacing/>
        <w:jc w:val="both"/>
        <w:rPr>
          <w:i/>
          <w:sz w:val="22"/>
          <w:szCs w:val="22"/>
        </w:rPr>
      </w:pPr>
      <w:r>
        <w:rPr>
          <w:i/>
          <w:sz w:val="22"/>
          <w:szCs w:val="22"/>
        </w:rPr>
        <w:t>MODERN LANGUAGE ASSOCIATION</w:t>
      </w:r>
    </w:p>
    <w:p w14:paraId="54B0152D" w14:textId="022952AB" w:rsidR="00EE2B10" w:rsidRDefault="00EE2B10" w:rsidP="00EE2B10">
      <w:pPr>
        <w:contextualSpacing/>
        <w:jc w:val="both"/>
        <w:rPr>
          <w:i/>
          <w:sz w:val="22"/>
          <w:szCs w:val="22"/>
        </w:rPr>
      </w:pPr>
    </w:p>
    <w:p w14:paraId="06550C24" w14:textId="3817AF64" w:rsidR="00EE2B10" w:rsidRDefault="00EE2B10" w:rsidP="00EE2B10">
      <w:pPr>
        <w:contextualSpacing/>
        <w:jc w:val="both"/>
        <w:rPr>
          <w:sz w:val="22"/>
          <w:szCs w:val="22"/>
        </w:rPr>
      </w:pPr>
      <w:r>
        <w:rPr>
          <w:sz w:val="22"/>
          <w:szCs w:val="22"/>
        </w:rPr>
        <w:t>Committee for Community Colleges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051AC">
        <w:rPr>
          <w:sz w:val="22"/>
          <w:szCs w:val="22"/>
        </w:rPr>
        <w:tab/>
      </w:r>
      <w:r>
        <w:rPr>
          <w:sz w:val="22"/>
          <w:szCs w:val="22"/>
        </w:rPr>
        <w:t>2021 – Present</w:t>
      </w:r>
    </w:p>
    <w:p w14:paraId="40D9C9F3" w14:textId="339B4862" w:rsidR="00EE2B10" w:rsidRPr="00EE2B10" w:rsidRDefault="00EE2B10" w:rsidP="00EE2B10">
      <w:pPr>
        <w:contextualSpacing/>
        <w:jc w:val="both"/>
        <w:rPr>
          <w:sz w:val="22"/>
          <w:szCs w:val="22"/>
        </w:rPr>
      </w:pPr>
      <w:r>
        <w:rPr>
          <w:sz w:val="22"/>
          <w:szCs w:val="22"/>
        </w:rPr>
        <w:t>Summer Teaching Institute Steering Committee</w:t>
      </w:r>
      <w:r>
        <w:rPr>
          <w:sz w:val="22"/>
          <w:szCs w:val="22"/>
        </w:rPr>
        <w:tab/>
      </w:r>
      <w:r>
        <w:rPr>
          <w:sz w:val="22"/>
          <w:szCs w:val="22"/>
        </w:rPr>
        <w:tab/>
      </w:r>
      <w:r>
        <w:rPr>
          <w:sz w:val="22"/>
          <w:szCs w:val="22"/>
        </w:rPr>
        <w:tab/>
      </w:r>
      <w:r>
        <w:rPr>
          <w:sz w:val="22"/>
          <w:szCs w:val="22"/>
        </w:rPr>
        <w:tab/>
      </w:r>
      <w:r w:rsidR="003051AC">
        <w:rPr>
          <w:sz w:val="22"/>
          <w:szCs w:val="22"/>
        </w:rPr>
        <w:tab/>
      </w:r>
      <w:r w:rsidR="003051AC">
        <w:rPr>
          <w:sz w:val="22"/>
          <w:szCs w:val="22"/>
        </w:rPr>
        <w:tab/>
      </w:r>
      <w:r>
        <w:rPr>
          <w:sz w:val="22"/>
          <w:szCs w:val="22"/>
        </w:rPr>
        <w:t>2018</w:t>
      </w:r>
    </w:p>
    <w:p w14:paraId="578CCC74" w14:textId="77777777" w:rsidR="00EE2B10" w:rsidRDefault="00EE2B10" w:rsidP="001C189C">
      <w:pPr>
        <w:suppressAutoHyphens/>
        <w:contextualSpacing/>
        <w:rPr>
          <w:b/>
          <w:spacing w:val="-3"/>
          <w:sz w:val="22"/>
          <w:szCs w:val="22"/>
        </w:rPr>
      </w:pPr>
    </w:p>
    <w:p w14:paraId="115323A6" w14:textId="106E9FB7" w:rsidR="001C189C" w:rsidRPr="00181716" w:rsidRDefault="001C189C" w:rsidP="001C189C">
      <w:pPr>
        <w:suppressAutoHyphens/>
        <w:contextualSpacing/>
        <w:rPr>
          <w:b/>
          <w:spacing w:val="-3"/>
          <w:sz w:val="22"/>
          <w:szCs w:val="22"/>
        </w:rPr>
      </w:pPr>
      <w:r w:rsidRPr="00181716">
        <w:rPr>
          <w:b/>
          <w:spacing w:val="-3"/>
          <w:sz w:val="22"/>
          <w:szCs w:val="22"/>
        </w:rPr>
        <w:t>PUBLICATIONS</w:t>
      </w:r>
    </w:p>
    <w:p w14:paraId="54980CA9" w14:textId="77777777" w:rsidR="0048766C" w:rsidRPr="00181716" w:rsidRDefault="0048766C" w:rsidP="0048766C">
      <w:pPr>
        <w:suppressAutoHyphens/>
        <w:spacing w:line="120" w:lineRule="auto"/>
        <w:contextualSpacing/>
        <w:rPr>
          <w:b/>
          <w:spacing w:val="-3"/>
          <w:sz w:val="22"/>
          <w:szCs w:val="22"/>
        </w:rPr>
      </w:pPr>
    </w:p>
    <w:p w14:paraId="0A20BD59" w14:textId="243B0124" w:rsidR="001C189C" w:rsidRPr="00181716" w:rsidRDefault="001E2B6E" w:rsidP="00BC7DE6">
      <w:pPr>
        <w:suppressAutoHyphens/>
        <w:contextualSpacing/>
        <w:rPr>
          <w:bCs/>
          <w:spacing w:val="-3"/>
          <w:sz w:val="22"/>
          <w:szCs w:val="22"/>
        </w:rPr>
      </w:pPr>
      <w:r w:rsidRPr="00181716">
        <w:rPr>
          <w:bCs/>
          <w:spacing w:val="-3"/>
          <w:sz w:val="22"/>
          <w:szCs w:val="22"/>
        </w:rPr>
        <w:t>ACADEMIC</w:t>
      </w:r>
    </w:p>
    <w:p w14:paraId="06A77602" w14:textId="6166D97B" w:rsidR="001E2B6E" w:rsidRPr="00181716" w:rsidRDefault="001E2B6E" w:rsidP="00BC7DE6">
      <w:pPr>
        <w:suppressAutoHyphens/>
        <w:contextualSpacing/>
        <w:rPr>
          <w:bCs/>
          <w:spacing w:val="-3"/>
          <w:sz w:val="22"/>
          <w:szCs w:val="22"/>
        </w:rPr>
      </w:pPr>
    </w:p>
    <w:p w14:paraId="662B045A" w14:textId="77777777" w:rsidR="001E2B6E" w:rsidRPr="00181716" w:rsidRDefault="001E2B6E" w:rsidP="00BC7DE6">
      <w:pPr>
        <w:suppressAutoHyphens/>
        <w:contextualSpacing/>
        <w:rPr>
          <w:bCs/>
          <w:spacing w:val="-3"/>
          <w:sz w:val="22"/>
          <w:szCs w:val="22"/>
        </w:rPr>
      </w:pPr>
      <w:r w:rsidRPr="00181716">
        <w:rPr>
          <w:bCs/>
          <w:spacing w:val="-3"/>
          <w:sz w:val="22"/>
          <w:szCs w:val="22"/>
        </w:rPr>
        <w:t xml:space="preserve">“The Case Against Language: Agee, Dos </w:t>
      </w:r>
      <w:proofErr w:type="spellStart"/>
      <w:r w:rsidRPr="00181716">
        <w:rPr>
          <w:bCs/>
          <w:spacing w:val="-3"/>
          <w:sz w:val="22"/>
          <w:szCs w:val="22"/>
        </w:rPr>
        <w:t>Passos</w:t>
      </w:r>
      <w:proofErr w:type="spellEnd"/>
      <w:r w:rsidRPr="00181716">
        <w:rPr>
          <w:bCs/>
          <w:spacing w:val="-3"/>
          <w:sz w:val="22"/>
          <w:szCs w:val="22"/>
        </w:rPr>
        <w:t xml:space="preserve">, and Modernist Amalgamation.” </w:t>
      </w:r>
      <w:r w:rsidRPr="00181716">
        <w:rPr>
          <w:bCs/>
          <w:i/>
          <w:spacing w:val="-3"/>
          <w:sz w:val="22"/>
          <w:szCs w:val="22"/>
        </w:rPr>
        <w:t>Agee in Context</w:t>
      </w:r>
      <w:r w:rsidRPr="00181716">
        <w:rPr>
          <w:bCs/>
          <w:spacing w:val="-3"/>
          <w:sz w:val="22"/>
          <w:szCs w:val="22"/>
        </w:rPr>
        <w:t xml:space="preserve">. Michael </w:t>
      </w:r>
    </w:p>
    <w:p w14:paraId="6CEE9BDE" w14:textId="3AABA6CE" w:rsidR="001E2B6E" w:rsidRPr="00181716" w:rsidRDefault="001E2B6E" w:rsidP="001E2B6E">
      <w:pPr>
        <w:suppressAutoHyphens/>
        <w:ind w:firstLine="720"/>
        <w:contextualSpacing/>
        <w:rPr>
          <w:bCs/>
          <w:spacing w:val="-3"/>
          <w:sz w:val="22"/>
          <w:szCs w:val="22"/>
        </w:rPr>
      </w:pPr>
      <w:proofErr w:type="spellStart"/>
      <w:r w:rsidRPr="00181716">
        <w:rPr>
          <w:bCs/>
          <w:spacing w:val="-3"/>
          <w:sz w:val="22"/>
          <w:szCs w:val="22"/>
        </w:rPr>
        <w:t>Lofaro</w:t>
      </w:r>
      <w:proofErr w:type="spellEnd"/>
      <w:r w:rsidRPr="00181716">
        <w:rPr>
          <w:bCs/>
          <w:spacing w:val="-3"/>
          <w:sz w:val="22"/>
          <w:szCs w:val="22"/>
        </w:rPr>
        <w:t>, ed., U of Tennessee Press (Forthcoming). Print.</w:t>
      </w:r>
      <w:r w:rsidRPr="00181716">
        <w:rPr>
          <w:bCs/>
          <w:spacing w:val="-3"/>
          <w:sz w:val="22"/>
          <w:szCs w:val="22"/>
        </w:rPr>
        <w:br/>
      </w:r>
    </w:p>
    <w:p w14:paraId="41B22AB6" w14:textId="0437D4E2" w:rsidR="001E2B6E" w:rsidRPr="00181716" w:rsidRDefault="001E2B6E" w:rsidP="00BC7DE6">
      <w:pPr>
        <w:suppressAutoHyphens/>
        <w:contextualSpacing/>
        <w:rPr>
          <w:bCs/>
          <w:spacing w:val="-3"/>
          <w:sz w:val="22"/>
          <w:szCs w:val="22"/>
        </w:rPr>
      </w:pPr>
      <w:r w:rsidRPr="00181716">
        <w:rPr>
          <w:bCs/>
          <w:spacing w:val="-3"/>
          <w:sz w:val="22"/>
          <w:szCs w:val="22"/>
        </w:rPr>
        <w:t xml:space="preserve">“Unbeaten Paths.” </w:t>
      </w:r>
      <w:r w:rsidRPr="00181716">
        <w:rPr>
          <w:bCs/>
          <w:i/>
          <w:spacing w:val="-3"/>
          <w:sz w:val="22"/>
          <w:szCs w:val="22"/>
        </w:rPr>
        <w:t xml:space="preserve">Humanities Review </w:t>
      </w:r>
      <w:r w:rsidRPr="00181716">
        <w:rPr>
          <w:bCs/>
          <w:spacing w:val="-3"/>
          <w:sz w:val="22"/>
          <w:szCs w:val="22"/>
        </w:rPr>
        <w:t>4.2 (2020). Print.</w:t>
      </w:r>
    </w:p>
    <w:p w14:paraId="24E24C39" w14:textId="60185F83" w:rsidR="001C189C" w:rsidRPr="00181716" w:rsidRDefault="001C189C" w:rsidP="0048766C">
      <w:pPr>
        <w:suppressAutoHyphens/>
        <w:spacing w:line="120" w:lineRule="auto"/>
        <w:contextualSpacing/>
        <w:rPr>
          <w:bCs/>
          <w:spacing w:val="-3"/>
          <w:sz w:val="22"/>
          <w:szCs w:val="22"/>
        </w:rPr>
      </w:pPr>
      <w:r w:rsidRPr="00181716">
        <w:rPr>
          <w:b/>
          <w:spacing w:val="-3"/>
          <w:sz w:val="22"/>
          <w:szCs w:val="22"/>
        </w:rPr>
        <w:tab/>
      </w:r>
      <w:r w:rsidRPr="00181716">
        <w:rPr>
          <w:bCs/>
          <w:spacing w:val="-3"/>
          <w:sz w:val="22"/>
          <w:szCs w:val="22"/>
        </w:rPr>
        <w:t xml:space="preserve"> </w:t>
      </w:r>
      <w:r w:rsidRPr="00181716">
        <w:rPr>
          <w:b/>
          <w:bCs/>
          <w:spacing w:val="-3"/>
          <w:sz w:val="22"/>
          <w:szCs w:val="22"/>
        </w:rPr>
        <w:t> </w:t>
      </w:r>
    </w:p>
    <w:p w14:paraId="43CF89B5" w14:textId="77777777" w:rsidR="00F81946" w:rsidRPr="00181716" w:rsidRDefault="001C189C" w:rsidP="00F81946">
      <w:pPr>
        <w:suppressAutoHyphens/>
        <w:contextualSpacing/>
        <w:jc w:val="both"/>
        <w:rPr>
          <w:bCs/>
          <w:i/>
          <w:iCs/>
          <w:spacing w:val="-3"/>
          <w:sz w:val="22"/>
          <w:szCs w:val="22"/>
        </w:rPr>
      </w:pPr>
      <w:r w:rsidRPr="00181716">
        <w:rPr>
          <w:bCs/>
          <w:spacing w:val="-3"/>
          <w:sz w:val="22"/>
          <w:szCs w:val="22"/>
        </w:rPr>
        <w:t xml:space="preserve">“From Cotton </w:t>
      </w:r>
      <w:proofErr w:type="spellStart"/>
      <w:r w:rsidRPr="00181716">
        <w:rPr>
          <w:bCs/>
          <w:spacing w:val="-3"/>
          <w:sz w:val="22"/>
          <w:szCs w:val="22"/>
        </w:rPr>
        <w:t>Pickin</w:t>
      </w:r>
      <w:proofErr w:type="spellEnd"/>
      <w:r w:rsidRPr="00181716">
        <w:rPr>
          <w:bCs/>
          <w:spacing w:val="-3"/>
          <w:sz w:val="22"/>
          <w:szCs w:val="22"/>
        </w:rPr>
        <w:t xml:space="preserve">’ to Acid </w:t>
      </w:r>
      <w:proofErr w:type="spellStart"/>
      <w:r w:rsidRPr="00181716">
        <w:rPr>
          <w:bCs/>
          <w:spacing w:val="-3"/>
          <w:sz w:val="22"/>
          <w:szCs w:val="22"/>
        </w:rPr>
        <w:t>Droppin</w:t>
      </w:r>
      <w:proofErr w:type="spellEnd"/>
      <w:r w:rsidRPr="00181716">
        <w:rPr>
          <w:bCs/>
          <w:spacing w:val="-3"/>
          <w:sz w:val="22"/>
          <w:szCs w:val="22"/>
        </w:rPr>
        <w:t xml:space="preserve">’: James Agee and the New Journalism.” </w:t>
      </w:r>
      <w:r w:rsidRPr="00181716">
        <w:rPr>
          <w:bCs/>
          <w:i/>
          <w:iCs/>
          <w:spacing w:val="-3"/>
          <w:sz w:val="22"/>
          <w:szCs w:val="22"/>
        </w:rPr>
        <w:t xml:space="preserve">Let Us Now Praise </w:t>
      </w:r>
    </w:p>
    <w:p w14:paraId="59FED2BD" w14:textId="28C284E6" w:rsidR="001C189C" w:rsidRPr="00181716" w:rsidRDefault="00F81946" w:rsidP="00F81946">
      <w:pPr>
        <w:suppressAutoHyphens/>
        <w:contextualSpacing/>
        <w:jc w:val="both"/>
        <w:rPr>
          <w:bCs/>
          <w:i/>
          <w:iCs/>
          <w:spacing w:val="-3"/>
          <w:sz w:val="22"/>
          <w:szCs w:val="22"/>
        </w:rPr>
      </w:pPr>
      <w:r w:rsidRPr="00181716">
        <w:rPr>
          <w:bCs/>
          <w:i/>
          <w:iCs/>
          <w:spacing w:val="-3"/>
          <w:sz w:val="22"/>
          <w:szCs w:val="22"/>
        </w:rPr>
        <w:tab/>
      </w:r>
      <w:r w:rsidR="001C189C" w:rsidRPr="00181716">
        <w:rPr>
          <w:bCs/>
          <w:i/>
          <w:iCs/>
          <w:spacing w:val="-3"/>
          <w:sz w:val="22"/>
          <w:szCs w:val="22"/>
        </w:rPr>
        <w:t>Famous Men at 75: Anniversary Essays</w:t>
      </w:r>
      <w:r w:rsidR="001C189C" w:rsidRPr="00181716">
        <w:rPr>
          <w:bCs/>
          <w:spacing w:val="-3"/>
          <w:sz w:val="22"/>
          <w:szCs w:val="22"/>
        </w:rPr>
        <w:t xml:space="preserve">. Michael </w:t>
      </w:r>
      <w:proofErr w:type="spellStart"/>
      <w:r w:rsidR="001C189C" w:rsidRPr="00181716">
        <w:rPr>
          <w:bCs/>
          <w:spacing w:val="-3"/>
          <w:sz w:val="22"/>
          <w:szCs w:val="22"/>
        </w:rPr>
        <w:t>Lofaro</w:t>
      </w:r>
      <w:proofErr w:type="spellEnd"/>
      <w:r w:rsidR="001C189C" w:rsidRPr="00181716">
        <w:rPr>
          <w:bCs/>
          <w:spacing w:val="-3"/>
          <w:sz w:val="22"/>
          <w:szCs w:val="22"/>
        </w:rPr>
        <w:t>, ed., U of Tennessee Press: 2016. Print.</w:t>
      </w:r>
    </w:p>
    <w:p w14:paraId="1FE77C0C" w14:textId="77777777" w:rsidR="001C189C" w:rsidRPr="00181716" w:rsidRDefault="001C189C" w:rsidP="001C189C">
      <w:pPr>
        <w:suppressAutoHyphens/>
        <w:spacing w:line="120" w:lineRule="auto"/>
        <w:ind w:left="720" w:firstLine="720"/>
        <w:contextualSpacing/>
        <w:jc w:val="both"/>
        <w:rPr>
          <w:bCs/>
          <w:spacing w:val="-3"/>
          <w:sz w:val="22"/>
          <w:szCs w:val="22"/>
        </w:rPr>
      </w:pPr>
    </w:p>
    <w:p w14:paraId="6AA89D07" w14:textId="77777777" w:rsidR="00F81946" w:rsidRPr="00181716" w:rsidRDefault="001C189C" w:rsidP="0048766C">
      <w:pPr>
        <w:suppressAutoHyphens/>
        <w:contextualSpacing/>
        <w:jc w:val="both"/>
        <w:rPr>
          <w:bCs/>
          <w:spacing w:val="-3"/>
          <w:sz w:val="22"/>
          <w:szCs w:val="22"/>
        </w:rPr>
      </w:pPr>
      <w:r w:rsidRPr="00181716">
        <w:rPr>
          <w:bCs/>
          <w:spacing w:val="-3"/>
          <w:sz w:val="22"/>
          <w:szCs w:val="22"/>
        </w:rPr>
        <w:t xml:space="preserve">Confronting the (Un)Reality of </w:t>
      </w:r>
      <w:proofErr w:type="spellStart"/>
      <w:r w:rsidRPr="00181716">
        <w:rPr>
          <w:bCs/>
          <w:spacing w:val="-3"/>
          <w:sz w:val="22"/>
          <w:szCs w:val="22"/>
        </w:rPr>
        <w:t>Pranksterdom</w:t>
      </w:r>
      <w:proofErr w:type="spellEnd"/>
      <w:r w:rsidRPr="00181716">
        <w:rPr>
          <w:bCs/>
          <w:spacing w:val="-3"/>
          <w:sz w:val="22"/>
          <w:szCs w:val="22"/>
        </w:rPr>
        <w:t xml:space="preserve">: Tom Wolfe and </w:t>
      </w:r>
      <w:r w:rsidRPr="00181716">
        <w:rPr>
          <w:bCs/>
          <w:i/>
          <w:iCs/>
          <w:spacing w:val="-3"/>
          <w:sz w:val="22"/>
          <w:szCs w:val="22"/>
        </w:rPr>
        <w:t>The Electric Kool-Aid Acid Test</w:t>
      </w:r>
      <w:r w:rsidRPr="00181716">
        <w:rPr>
          <w:bCs/>
          <w:spacing w:val="-3"/>
          <w:sz w:val="22"/>
          <w:szCs w:val="22"/>
        </w:rPr>
        <w:t xml:space="preserve">.” </w:t>
      </w:r>
    </w:p>
    <w:p w14:paraId="0EE7B349" w14:textId="73FCC6F8" w:rsidR="001C189C" w:rsidRPr="00181716" w:rsidRDefault="00F81946" w:rsidP="00F81946">
      <w:pPr>
        <w:suppressAutoHyphens/>
        <w:contextualSpacing/>
        <w:jc w:val="both"/>
        <w:rPr>
          <w:bCs/>
          <w:i/>
          <w:iCs/>
          <w:spacing w:val="-3"/>
          <w:sz w:val="22"/>
          <w:szCs w:val="22"/>
        </w:rPr>
      </w:pPr>
      <w:r w:rsidRPr="00181716">
        <w:rPr>
          <w:bCs/>
          <w:spacing w:val="-3"/>
          <w:sz w:val="22"/>
          <w:szCs w:val="22"/>
        </w:rPr>
        <w:tab/>
      </w:r>
      <w:r w:rsidR="001C189C" w:rsidRPr="00181716">
        <w:rPr>
          <w:bCs/>
          <w:i/>
          <w:iCs/>
          <w:spacing w:val="-3"/>
          <w:sz w:val="22"/>
          <w:szCs w:val="22"/>
        </w:rPr>
        <w:t xml:space="preserve">Literary Journalism Studies </w:t>
      </w:r>
      <w:r w:rsidR="001C189C" w:rsidRPr="00181716">
        <w:rPr>
          <w:bCs/>
          <w:spacing w:val="-3"/>
          <w:sz w:val="22"/>
          <w:szCs w:val="22"/>
        </w:rPr>
        <w:t>7.2</w:t>
      </w:r>
      <w:r w:rsidR="001C189C" w:rsidRPr="00181716">
        <w:rPr>
          <w:bCs/>
          <w:i/>
          <w:iCs/>
          <w:spacing w:val="-3"/>
          <w:sz w:val="22"/>
          <w:szCs w:val="22"/>
        </w:rPr>
        <w:t xml:space="preserve"> </w:t>
      </w:r>
      <w:r w:rsidR="001C189C" w:rsidRPr="00181716">
        <w:rPr>
          <w:bCs/>
          <w:spacing w:val="-3"/>
          <w:sz w:val="22"/>
          <w:szCs w:val="22"/>
        </w:rPr>
        <w:t>(2015). Print.</w:t>
      </w:r>
    </w:p>
    <w:p w14:paraId="69D5BB1A" w14:textId="77777777" w:rsidR="001C189C" w:rsidRPr="00181716" w:rsidRDefault="001C189C" w:rsidP="001C189C">
      <w:pPr>
        <w:suppressAutoHyphens/>
        <w:spacing w:line="120" w:lineRule="auto"/>
        <w:ind w:left="720" w:firstLine="720"/>
        <w:contextualSpacing/>
        <w:jc w:val="both"/>
        <w:rPr>
          <w:bCs/>
          <w:spacing w:val="-3"/>
          <w:sz w:val="22"/>
          <w:szCs w:val="22"/>
        </w:rPr>
      </w:pPr>
    </w:p>
    <w:p w14:paraId="4369FFDF" w14:textId="77777777" w:rsidR="00F81946" w:rsidRPr="00181716" w:rsidRDefault="001C189C" w:rsidP="0048766C">
      <w:pPr>
        <w:suppressAutoHyphens/>
        <w:contextualSpacing/>
        <w:jc w:val="both"/>
        <w:rPr>
          <w:bCs/>
          <w:spacing w:val="-3"/>
          <w:sz w:val="22"/>
          <w:szCs w:val="22"/>
        </w:rPr>
      </w:pPr>
      <w:r w:rsidRPr="00181716">
        <w:rPr>
          <w:bCs/>
          <w:spacing w:val="-3"/>
          <w:sz w:val="22"/>
          <w:szCs w:val="22"/>
        </w:rPr>
        <w:t xml:space="preserve">“A Place in the Classroom.” </w:t>
      </w:r>
      <w:r w:rsidRPr="00181716">
        <w:rPr>
          <w:bCs/>
          <w:i/>
          <w:iCs/>
          <w:spacing w:val="-3"/>
          <w:sz w:val="22"/>
          <w:szCs w:val="22"/>
        </w:rPr>
        <w:t>American Lives, American Issues</w:t>
      </w:r>
      <w:r w:rsidRPr="00181716">
        <w:rPr>
          <w:bCs/>
          <w:spacing w:val="-3"/>
          <w:sz w:val="22"/>
          <w:szCs w:val="22"/>
        </w:rPr>
        <w:t xml:space="preserve">. Robert Newman, ed., Prentice Hall: </w:t>
      </w:r>
    </w:p>
    <w:p w14:paraId="4777CE81" w14:textId="471DC40F" w:rsidR="001C189C" w:rsidRPr="00181716" w:rsidRDefault="00F81946" w:rsidP="0048766C">
      <w:pPr>
        <w:suppressAutoHyphens/>
        <w:contextualSpacing/>
        <w:jc w:val="both"/>
        <w:rPr>
          <w:bCs/>
          <w:spacing w:val="-3"/>
          <w:sz w:val="22"/>
          <w:szCs w:val="22"/>
        </w:rPr>
      </w:pPr>
      <w:r w:rsidRPr="00181716">
        <w:rPr>
          <w:bCs/>
          <w:spacing w:val="-3"/>
          <w:sz w:val="22"/>
          <w:szCs w:val="22"/>
        </w:rPr>
        <w:tab/>
      </w:r>
      <w:r w:rsidR="001C189C" w:rsidRPr="00181716">
        <w:rPr>
          <w:bCs/>
          <w:spacing w:val="-3"/>
          <w:sz w:val="22"/>
          <w:szCs w:val="22"/>
        </w:rPr>
        <w:t>2002. Print.</w:t>
      </w:r>
    </w:p>
    <w:p w14:paraId="5A3A0094" w14:textId="77777777" w:rsidR="001C189C" w:rsidRPr="00181716" w:rsidRDefault="001C189C" w:rsidP="0075376F">
      <w:pPr>
        <w:suppressAutoHyphens/>
        <w:spacing w:line="120" w:lineRule="auto"/>
        <w:contextualSpacing/>
        <w:jc w:val="both"/>
        <w:rPr>
          <w:bCs/>
          <w:spacing w:val="-3"/>
          <w:sz w:val="22"/>
          <w:szCs w:val="22"/>
        </w:rPr>
      </w:pPr>
      <w:r w:rsidRPr="00181716">
        <w:rPr>
          <w:bCs/>
          <w:spacing w:val="-3"/>
          <w:sz w:val="22"/>
          <w:szCs w:val="22"/>
        </w:rPr>
        <w:t xml:space="preserve">            </w:t>
      </w:r>
    </w:p>
    <w:p w14:paraId="7DF8100A" w14:textId="77777777" w:rsidR="00662658" w:rsidRDefault="001C189C" w:rsidP="001C189C">
      <w:pPr>
        <w:suppressAutoHyphens/>
        <w:contextualSpacing/>
        <w:jc w:val="both"/>
        <w:rPr>
          <w:bCs/>
          <w:spacing w:val="-3"/>
          <w:sz w:val="22"/>
          <w:szCs w:val="22"/>
        </w:rPr>
      </w:pPr>
      <w:r w:rsidRPr="00181716">
        <w:rPr>
          <w:bCs/>
          <w:spacing w:val="-3"/>
          <w:sz w:val="22"/>
          <w:szCs w:val="22"/>
        </w:rPr>
        <w:t> </w:t>
      </w:r>
    </w:p>
    <w:p w14:paraId="0F617334" w14:textId="77777777" w:rsidR="00662658" w:rsidRDefault="00662658" w:rsidP="001C189C">
      <w:pPr>
        <w:suppressAutoHyphens/>
        <w:contextualSpacing/>
        <w:jc w:val="both"/>
        <w:rPr>
          <w:bCs/>
          <w:spacing w:val="-3"/>
          <w:sz w:val="22"/>
          <w:szCs w:val="22"/>
        </w:rPr>
      </w:pPr>
    </w:p>
    <w:p w14:paraId="70582430" w14:textId="308C3F34" w:rsidR="001B6D7F" w:rsidRPr="00181716" w:rsidRDefault="001C189C" w:rsidP="001C189C">
      <w:pPr>
        <w:suppressAutoHyphens/>
        <w:contextualSpacing/>
        <w:jc w:val="both"/>
        <w:rPr>
          <w:bCs/>
          <w:spacing w:val="-3"/>
          <w:sz w:val="22"/>
          <w:szCs w:val="22"/>
        </w:rPr>
      </w:pPr>
      <w:r w:rsidRPr="00181716">
        <w:rPr>
          <w:bCs/>
          <w:spacing w:val="-3"/>
          <w:sz w:val="22"/>
          <w:szCs w:val="22"/>
        </w:rPr>
        <w:t>JOURNALISTIC</w:t>
      </w:r>
    </w:p>
    <w:p w14:paraId="58066237" w14:textId="77777777" w:rsidR="001C189C" w:rsidRPr="00181716" w:rsidRDefault="001C189C" w:rsidP="0048766C">
      <w:pPr>
        <w:suppressAutoHyphens/>
        <w:spacing w:line="120" w:lineRule="auto"/>
        <w:contextualSpacing/>
        <w:jc w:val="both"/>
        <w:rPr>
          <w:bCs/>
          <w:spacing w:val="-3"/>
          <w:sz w:val="22"/>
          <w:szCs w:val="22"/>
        </w:rPr>
      </w:pPr>
      <w:r w:rsidRPr="00181716">
        <w:rPr>
          <w:b/>
          <w:bCs/>
          <w:spacing w:val="-3"/>
          <w:sz w:val="22"/>
          <w:szCs w:val="22"/>
        </w:rPr>
        <w:t> </w:t>
      </w:r>
    </w:p>
    <w:p w14:paraId="5BF75CDF" w14:textId="36DFB596" w:rsidR="00F81946" w:rsidRPr="00181716" w:rsidRDefault="001B6D7F" w:rsidP="001B6D7F">
      <w:pPr>
        <w:suppressAutoHyphens/>
        <w:contextualSpacing/>
        <w:rPr>
          <w:bCs/>
          <w:spacing w:val="-3"/>
          <w:sz w:val="22"/>
          <w:szCs w:val="22"/>
        </w:rPr>
      </w:pPr>
      <w:r w:rsidRPr="00181716">
        <w:rPr>
          <w:bCs/>
          <w:spacing w:val="-3"/>
          <w:sz w:val="22"/>
          <w:szCs w:val="22"/>
        </w:rPr>
        <w:lastRenderedPageBreak/>
        <w:t xml:space="preserve">“Looking for Career Preparation? Try the Liberal Arts.” </w:t>
      </w:r>
      <w:r w:rsidRPr="00181716">
        <w:rPr>
          <w:bCs/>
          <w:i/>
          <w:spacing w:val="-3"/>
          <w:sz w:val="22"/>
          <w:szCs w:val="22"/>
        </w:rPr>
        <w:t xml:space="preserve">Rochester Beacon: </w:t>
      </w:r>
      <w:r w:rsidRPr="00181716">
        <w:rPr>
          <w:bCs/>
          <w:spacing w:val="-3"/>
          <w:sz w:val="22"/>
          <w:szCs w:val="22"/>
        </w:rPr>
        <w:t xml:space="preserve">April 5, 2019. </w:t>
      </w:r>
      <w:r w:rsidRPr="00181716">
        <w:rPr>
          <w:bCs/>
          <w:spacing w:val="-3"/>
          <w:sz w:val="22"/>
          <w:szCs w:val="22"/>
        </w:rPr>
        <w:br/>
      </w:r>
      <w:r w:rsidRPr="00181716">
        <w:rPr>
          <w:bCs/>
          <w:spacing w:val="-3"/>
          <w:sz w:val="22"/>
          <w:szCs w:val="22"/>
        </w:rPr>
        <w:br/>
      </w:r>
      <w:r w:rsidR="001C189C" w:rsidRPr="00181716">
        <w:rPr>
          <w:bCs/>
          <w:spacing w:val="-3"/>
          <w:sz w:val="22"/>
          <w:szCs w:val="22"/>
        </w:rPr>
        <w:t>“My Resolution: A Suburbanite’s Love Letter to the City He’s Neglected.” </w:t>
      </w:r>
      <w:r w:rsidR="001C189C" w:rsidRPr="00181716">
        <w:rPr>
          <w:bCs/>
          <w:i/>
          <w:iCs/>
          <w:spacing w:val="-3"/>
          <w:sz w:val="22"/>
          <w:szCs w:val="22"/>
        </w:rPr>
        <w:t>Resident</w:t>
      </w:r>
      <w:r w:rsidR="001C189C" w:rsidRPr="00181716">
        <w:rPr>
          <w:bCs/>
          <w:spacing w:val="-3"/>
          <w:sz w:val="22"/>
          <w:szCs w:val="22"/>
        </w:rPr>
        <w:t xml:space="preserve">: Jan. 2010. </w:t>
      </w:r>
    </w:p>
    <w:p w14:paraId="07F2B81E" w14:textId="547BE73B" w:rsidR="001C189C" w:rsidRPr="00181716" w:rsidRDefault="00F81946" w:rsidP="0048766C">
      <w:pPr>
        <w:suppressAutoHyphens/>
        <w:contextualSpacing/>
        <w:jc w:val="both"/>
        <w:rPr>
          <w:bCs/>
          <w:spacing w:val="-3"/>
          <w:sz w:val="22"/>
          <w:szCs w:val="22"/>
        </w:rPr>
      </w:pPr>
      <w:r w:rsidRPr="00181716">
        <w:rPr>
          <w:bCs/>
          <w:spacing w:val="-3"/>
          <w:sz w:val="22"/>
          <w:szCs w:val="22"/>
        </w:rPr>
        <w:tab/>
      </w:r>
      <w:r w:rsidR="001C189C" w:rsidRPr="00181716">
        <w:rPr>
          <w:bCs/>
          <w:spacing w:val="-3"/>
          <w:sz w:val="22"/>
          <w:szCs w:val="22"/>
        </w:rPr>
        <w:t>Print.</w:t>
      </w:r>
    </w:p>
    <w:p w14:paraId="058E0C1A" w14:textId="77777777" w:rsidR="001C189C" w:rsidRPr="00181716" w:rsidRDefault="001C189C" w:rsidP="0048766C">
      <w:pPr>
        <w:suppressAutoHyphens/>
        <w:spacing w:line="120" w:lineRule="auto"/>
        <w:ind w:left="720"/>
        <w:contextualSpacing/>
        <w:jc w:val="both"/>
        <w:rPr>
          <w:bCs/>
          <w:spacing w:val="-3"/>
          <w:sz w:val="22"/>
          <w:szCs w:val="22"/>
        </w:rPr>
      </w:pPr>
    </w:p>
    <w:p w14:paraId="3572F393" w14:textId="77777777" w:rsidR="001C189C" w:rsidRPr="00181716" w:rsidRDefault="001C189C" w:rsidP="0048766C">
      <w:pPr>
        <w:suppressAutoHyphens/>
        <w:contextualSpacing/>
        <w:jc w:val="both"/>
        <w:rPr>
          <w:bCs/>
          <w:spacing w:val="-3"/>
          <w:sz w:val="22"/>
          <w:szCs w:val="22"/>
        </w:rPr>
      </w:pPr>
      <w:r w:rsidRPr="00181716">
        <w:rPr>
          <w:bCs/>
          <w:spacing w:val="-3"/>
          <w:sz w:val="22"/>
          <w:szCs w:val="22"/>
        </w:rPr>
        <w:t>“A Sporting Guy: Dennis Williams.” </w:t>
      </w:r>
      <w:r w:rsidRPr="00181716">
        <w:rPr>
          <w:bCs/>
          <w:i/>
          <w:iCs/>
          <w:spacing w:val="-3"/>
          <w:sz w:val="22"/>
          <w:szCs w:val="22"/>
        </w:rPr>
        <w:t>Blue Dog Press</w:t>
      </w:r>
      <w:r w:rsidRPr="00181716">
        <w:rPr>
          <w:bCs/>
          <w:spacing w:val="-3"/>
          <w:sz w:val="22"/>
          <w:szCs w:val="22"/>
        </w:rPr>
        <w:t xml:space="preserve">: Feb. 14-20, 2002. </w:t>
      </w:r>
      <w:proofErr w:type="gramStart"/>
      <w:r w:rsidRPr="00181716">
        <w:rPr>
          <w:bCs/>
          <w:spacing w:val="-3"/>
          <w:sz w:val="22"/>
          <w:szCs w:val="22"/>
        </w:rPr>
        <w:t>Print.​</w:t>
      </w:r>
      <w:proofErr w:type="gramEnd"/>
    </w:p>
    <w:p w14:paraId="15F715BD" w14:textId="77777777" w:rsidR="001C189C" w:rsidRPr="00181716" w:rsidRDefault="001C189C" w:rsidP="0048766C">
      <w:pPr>
        <w:suppressAutoHyphens/>
        <w:spacing w:line="120" w:lineRule="auto"/>
        <w:ind w:left="720"/>
        <w:contextualSpacing/>
        <w:jc w:val="both"/>
        <w:rPr>
          <w:bCs/>
          <w:spacing w:val="-3"/>
          <w:sz w:val="22"/>
          <w:szCs w:val="22"/>
        </w:rPr>
      </w:pPr>
    </w:p>
    <w:p w14:paraId="4309A424" w14:textId="77777777" w:rsidR="001C189C" w:rsidRPr="00181716" w:rsidRDefault="001C189C" w:rsidP="0048766C">
      <w:pPr>
        <w:suppressAutoHyphens/>
        <w:contextualSpacing/>
        <w:jc w:val="both"/>
        <w:rPr>
          <w:bCs/>
          <w:spacing w:val="-3"/>
          <w:sz w:val="22"/>
          <w:szCs w:val="22"/>
        </w:rPr>
      </w:pPr>
      <w:r w:rsidRPr="00181716">
        <w:rPr>
          <w:bCs/>
          <w:spacing w:val="-3"/>
          <w:sz w:val="22"/>
          <w:szCs w:val="22"/>
        </w:rPr>
        <w:t>“A Sense of Ourselves”: UB Professor Robert Newman.” </w:t>
      </w:r>
      <w:r w:rsidRPr="00181716">
        <w:rPr>
          <w:bCs/>
          <w:i/>
          <w:iCs/>
          <w:spacing w:val="-3"/>
          <w:sz w:val="22"/>
          <w:szCs w:val="22"/>
        </w:rPr>
        <w:t>Blue Dog Press</w:t>
      </w:r>
      <w:r w:rsidRPr="00181716">
        <w:rPr>
          <w:bCs/>
          <w:spacing w:val="-3"/>
          <w:sz w:val="22"/>
          <w:szCs w:val="22"/>
        </w:rPr>
        <w:t>: Feb. 7-13, 2002. Print.</w:t>
      </w:r>
    </w:p>
    <w:p w14:paraId="63EAC08F" w14:textId="77777777" w:rsidR="001C189C" w:rsidRPr="00181716" w:rsidRDefault="001C189C" w:rsidP="0048766C">
      <w:pPr>
        <w:suppressAutoHyphens/>
        <w:spacing w:line="120" w:lineRule="auto"/>
        <w:ind w:left="720"/>
        <w:contextualSpacing/>
        <w:jc w:val="both"/>
        <w:rPr>
          <w:bCs/>
          <w:spacing w:val="-3"/>
          <w:sz w:val="22"/>
          <w:szCs w:val="22"/>
        </w:rPr>
      </w:pPr>
    </w:p>
    <w:p w14:paraId="3062B839" w14:textId="77777777" w:rsidR="00F81946" w:rsidRPr="00181716" w:rsidRDefault="001C189C" w:rsidP="0048766C">
      <w:pPr>
        <w:suppressAutoHyphens/>
        <w:contextualSpacing/>
        <w:jc w:val="both"/>
        <w:rPr>
          <w:bCs/>
          <w:spacing w:val="-3"/>
          <w:sz w:val="22"/>
          <w:szCs w:val="22"/>
        </w:rPr>
      </w:pPr>
      <w:r w:rsidRPr="00181716">
        <w:rPr>
          <w:bCs/>
          <w:spacing w:val="-3"/>
          <w:sz w:val="22"/>
          <w:szCs w:val="22"/>
        </w:rPr>
        <w:t>“On Guard in Washington: Congressman John LaFalce.” </w:t>
      </w:r>
      <w:r w:rsidRPr="00181716">
        <w:rPr>
          <w:bCs/>
          <w:i/>
          <w:iCs/>
          <w:spacing w:val="-3"/>
          <w:sz w:val="22"/>
          <w:szCs w:val="22"/>
        </w:rPr>
        <w:t>Blue Dog Press</w:t>
      </w:r>
      <w:r w:rsidRPr="00181716">
        <w:rPr>
          <w:bCs/>
          <w:spacing w:val="-3"/>
          <w:sz w:val="22"/>
          <w:szCs w:val="22"/>
        </w:rPr>
        <w:t xml:space="preserve">: Jan. 31-Feb. 6, 2002. </w:t>
      </w:r>
    </w:p>
    <w:p w14:paraId="3FEA12BA" w14:textId="4373370D" w:rsidR="001C189C" w:rsidRPr="00181716" w:rsidRDefault="00F81946" w:rsidP="0048766C">
      <w:pPr>
        <w:suppressAutoHyphens/>
        <w:contextualSpacing/>
        <w:jc w:val="both"/>
        <w:rPr>
          <w:bCs/>
          <w:spacing w:val="-3"/>
          <w:sz w:val="22"/>
          <w:szCs w:val="22"/>
        </w:rPr>
      </w:pPr>
      <w:r w:rsidRPr="00181716">
        <w:rPr>
          <w:bCs/>
          <w:spacing w:val="-3"/>
          <w:sz w:val="22"/>
          <w:szCs w:val="22"/>
        </w:rPr>
        <w:tab/>
      </w:r>
      <w:r w:rsidR="001C189C" w:rsidRPr="00181716">
        <w:rPr>
          <w:bCs/>
          <w:spacing w:val="-3"/>
          <w:sz w:val="22"/>
          <w:szCs w:val="22"/>
        </w:rPr>
        <w:t>Print.</w:t>
      </w:r>
    </w:p>
    <w:p w14:paraId="11DD4F2D" w14:textId="77777777" w:rsidR="001C189C" w:rsidRPr="00181716" w:rsidRDefault="001C189C" w:rsidP="0048766C">
      <w:pPr>
        <w:suppressAutoHyphens/>
        <w:spacing w:line="120" w:lineRule="auto"/>
        <w:ind w:left="720"/>
        <w:contextualSpacing/>
        <w:jc w:val="both"/>
        <w:rPr>
          <w:bCs/>
          <w:spacing w:val="-3"/>
          <w:sz w:val="22"/>
          <w:szCs w:val="22"/>
        </w:rPr>
      </w:pPr>
    </w:p>
    <w:p w14:paraId="3613D49A" w14:textId="77777777" w:rsidR="00F81946" w:rsidRPr="00181716" w:rsidRDefault="001C189C" w:rsidP="0048766C">
      <w:pPr>
        <w:suppressAutoHyphens/>
        <w:contextualSpacing/>
        <w:jc w:val="both"/>
        <w:rPr>
          <w:bCs/>
          <w:spacing w:val="-3"/>
          <w:sz w:val="22"/>
          <w:szCs w:val="22"/>
        </w:rPr>
      </w:pPr>
      <w:r w:rsidRPr="00181716">
        <w:rPr>
          <w:bCs/>
          <w:spacing w:val="-3"/>
          <w:sz w:val="22"/>
          <w:szCs w:val="22"/>
        </w:rPr>
        <w:t>“Withering Heights: A Neighborhood on the Cusp” (Part 2). </w:t>
      </w:r>
      <w:r w:rsidRPr="00181716">
        <w:rPr>
          <w:bCs/>
          <w:i/>
          <w:iCs/>
          <w:spacing w:val="-3"/>
          <w:sz w:val="22"/>
          <w:szCs w:val="22"/>
        </w:rPr>
        <w:t>Blue Dog Press</w:t>
      </w:r>
      <w:r w:rsidRPr="00181716">
        <w:rPr>
          <w:bCs/>
          <w:spacing w:val="-3"/>
          <w:sz w:val="22"/>
          <w:szCs w:val="22"/>
        </w:rPr>
        <w:t xml:space="preserve">: Nov. 28-Dec. 5, 2001. </w:t>
      </w:r>
    </w:p>
    <w:p w14:paraId="72333082" w14:textId="0DFD85EA" w:rsidR="001C189C" w:rsidRPr="00181716" w:rsidRDefault="00F81946" w:rsidP="0048766C">
      <w:pPr>
        <w:suppressAutoHyphens/>
        <w:contextualSpacing/>
        <w:jc w:val="both"/>
        <w:rPr>
          <w:bCs/>
          <w:spacing w:val="-3"/>
          <w:sz w:val="22"/>
          <w:szCs w:val="22"/>
        </w:rPr>
      </w:pPr>
      <w:r w:rsidRPr="00181716">
        <w:rPr>
          <w:bCs/>
          <w:spacing w:val="-3"/>
          <w:sz w:val="22"/>
          <w:szCs w:val="22"/>
        </w:rPr>
        <w:tab/>
      </w:r>
      <w:r w:rsidR="001C189C" w:rsidRPr="00181716">
        <w:rPr>
          <w:bCs/>
          <w:spacing w:val="-3"/>
          <w:sz w:val="22"/>
          <w:szCs w:val="22"/>
        </w:rPr>
        <w:t>Print</w:t>
      </w:r>
    </w:p>
    <w:p w14:paraId="30D8F027" w14:textId="77777777" w:rsidR="001C189C" w:rsidRPr="00181716" w:rsidRDefault="001C189C" w:rsidP="0048766C">
      <w:pPr>
        <w:suppressAutoHyphens/>
        <w:spacing w:line="120" w:lineRule="auto"/>
        <w:ind w:left="720"/>
        <w:contextualSpacing/>
        <w:jc w:val="both"/>
        <w:rPr>
          <w:bCs/>
          <w:spacing w:val="-3"/>
          <w:sz w:val="22"/>
          <w:szCs w:val="22"/>
        </w:rPr>
      </w:pPr>
    </w:p>
    <w:p w14:paraId="0D81C4A3" w14:textId="6F1585D6" w:rsidR="001C189C" w:rsidRPr="00181716" w:rsidRDefault="001C189C" w:rsidP="0048766C">
      <w:pPr>
        <w:suppressAutoHyphens/>
        <w:contextualSpacing/>
        <w:jc w:val="both"/>
        <w:rPr>
          <w:bCs/>
          <w:spacing w:val="-3"/>
          <w:sz w:val="22"/>
          <w:szCs w:val="22"/>
        </w:rPr>
      </w:pPr>
      <w:r w:rsidRPr="00181716">
        <w:rPr>
          <w:bCs/>
          <w:spacing w:val="-3"/>
          <w:sz w:val="22"/>
          <w:szCs w:val="22"/>
        </w:rPr>
        <w:t>“Withering Heights: A Neighborhood on the Cusp” (Part 1). </w:t>
      </w:r>
      <w:r w:rsidRPr="00181716">
        <w:rPr>
          <w:bCs/>
          <w:i/>
          <w:iCs/>
          <w:spacing w:val="-3"/>
          <w:sz w:val="22"/>
          <w:szCs w:val="22"/>
        </w:rPr>
        <w:t>Blue Dog Press</w:t>
      </w:r>
      <w:r w:rsidRPr="00181716">
        <w:rPr>
          <w:bCs/>
          <w:spacing w:val="-3"/>
          <w:sz w:val="22"/>
          <w:szCs w:val="22"/>
        </w:rPr>
        <w:t>: Nov. 21-27, 2001. Print</w:t>
      </w:r>
    </w:p>
    <w:p w14:paraId="26EA954E" w14:textId="77777777" w:rsidR="00EE2B10" w:rsidRDefault="00EE2B10" w:rsidP="00F81946">
      <w:pPr>
        <w:suppressAutoHyphens/>
        <w:contextualSpacing/>
        <w:jc w:val="both"/>
        <w:rPr>
          <w:b/>
          <w:spacing w:val="-3"/>
          <w:sz w:val="22"/>
          <w:szCs w:val="22"/>
        </w:rPr>
      </w:pPr>
    </w:p>
    <w:p w14:paraId="40CC84D7" w14:textId="136BBAD1" w:rsidR="00F81946" w:rsidRPr="00181716" w:rsidRDefault="001C189C" w:rsidP="00F81946">
      <w:pPr>
        <w:suppressAutoHyphens/>
        <w:contextualSpacing/>
        <w:jc w:val="both"/>
        <w:rPr>
          <w:b/>
          <w:spacing w:val="-3"/>
          <w:sz w:val="22"/>
          <w:szCs w:val="22"/>
        </w:rPr>
      </w:pPr>
      <w:r w:rsidRPr="00181716">
        <w:rPr>
          <w:b/>
          <w:spacing w:val="-3"/>
          <w:sz w:val="22"/>
          <w:szCs w:val="22"/>
        </w:rPr>
        <w:t>CONFERENCE PRESENTATIONS</w:t>
      </w:r>
      <w:r w:rsidR="00BC7DE6" w:rsidRPr="00181716">
        <w:rPr>
          <w:b/>
          <w:spacing w:val="-3"/>
          <w:sz w:val="22"/>
          <w:szCs w:val="22"/>
        </w:rPr>
        <w:t xml:space="preserve"> (Select)</w:t>
      </w:r>
    </w:p>
    <w:p w14:paraId="02D940B7" w14:textId="77777777" w:rsidR="00F81946" w:rsidRPr="00181716" w:rsidRDefault="00F81946" w:rsidP="00181716">
      <w:pPr>
        <w:suppressAutoHyphens/>
        <w:contextualSpacing/>
        <w:rPr>
          <w:b/>
          <w:spacing w:val="-3"/>
          <w:sz w:val="22"/>
          <w:szCs w:val="22"/>
        </w:rPr>
      </w:pPr>
    </w:p>
    <w:p w14:paraId="5C3B86BF" w14:textId="77777777" w:rsidR="00062FA4" w:rsidRDefault="00062FA4" w:rsidP="00181716">
      <w:pPr>
        <w:suppressAutoHyphens/>
        <w:contextualSpacing/>
        <w:rPr>
          <w:spacing w:val="-3"/>
          <w:sz w:val="22"/>
          <w:szCs w:val="22"/>
        </w:rPr>
      </w:pPr>
      <w:r>
        <w:rPr>
          <w:spacing w:val="-3"/>
          <w:sz w:val="22"/>
          <w:szCs w:val="22"/>
        </w:rPr>
        <w:t>“</w:t>
      </w:r>
      <w:r w:rsidRPr="00062FA4">
        <w:rPr>
          <w:spacing w:val="-3"/>
          <w:sz w:val="22"/>
          <w:szCs w:val="22"/>
        </w:rPr>
        <w:t>Bridging the Divide: Creating Meaningful Scholarship at the Teaching-Intensive Institution</w:t>
      </w:r>
      <w:r>
        <w:rPr>
          <w:spacing w:val="-3"/>
          <w:sz w:val="22"/>
          <w:szCs w:val="22"/>
        </w:rPr>
        <w:t xml:space="preserve">.” Community </w:t>
      </w:r>
    </w:p>
    <w:p w14:paraId="1D63C9EE" w14:textId="4BD8EE51" w:rsidR="00EE2B10" w:rsidRDefault="00062FA4" w:rsidP="00062FA4">
      <w:pPr>
        <w:suppressAutoHyphens/>
        <w:ind w:firstLine="720"/>
        <w:contextualSpacing/>
        <w:rPr>
          <w:spacing w:val="-3"/>
          <w:sz w:val="22"/>
          <w:szCs w:val="22"/>
        </w:rPr>
      </w:pPr>
      <w:r>
        <w:rPr>
          <w:spacing w:val="-3"/>
          <w:sz w:val="22"/>
          <w:szCs w:val="22"/>
        </w:rPr>
        <w:t>Conversations, Community College Humanities Association: April 29, 2021.</w:t>
      </w:r>
    </w:p>
    <w:p w14:paraId="44BAFCAB" w14:textId="547BFDDE" w:rsidR="00062FA4" w:rsidRDefault="00062FA4" w:rsidP="00181716">
      <w:pPr>
        <w:suppressAutoHyphens/>
        <w:contextualSpacing/>
        <w:rPr>
          <w:spacing w:val="-3"/>
          <w:sz w:val="22"/>
          <w:szCs w:val="22"/>
        </w:rPr>
      </w:pPr>
    </w:p>
    <w:p w14:paraId="0F58EB65" w14:textId="77777777" w:rsidR="00062FA4" w:rsidRDefault="00062FA4" w:rsidP="00181716">
      <w:pPr>
        <w:suppressAutoHyphens/>
        <w:contextualSpacing/>
        <w:rPr>
          <w:spacing w:val="-3"/>
          <w:sz w:val="22"/>
          <w:szCs w:val="22"/>
        </w:rPr>
      </w:pPr>
      <w:r>
        <w:rPr>
          <w:spacing w:val="-3"/>
          <w:sz w:val="22"/>
          <w:szCs w:val="22"/>
        </w:rPr>
        <w:t>“</w:t>
      </w:r>
      <w:r w:rsidRPr="00062FA4">
        <w:rPr>
          <w:spacing w:val="-3"/>
          <w:sz w:val="22"/>
          <w:szCs w:val="22"/>
        </w:rPr>
        <w:t>Community College Teaching as Public Humanities Practice</w:t>
      </w:r>
      <w:r>
        <w:rPr>
          <w:spacing w:val="-3"/>
          <w:sz w:val="22"/>
          <w:szCs w:val="22"/>
        </w:rPr>
        <w:t xml:space="preserve">.” </w:t>
      </w:r>
      <w:r w:rsidRPr="00062FA4">
        <w:rPr>
          <w:spacing w:val="-3"/>
          <w:sz w:val="22"/>
          <w:szCs w:val="22"/>
        </w:rPr>
        <w:t xml:space="preserve">Modern Language Association Convention: January </w:t>
      </w:r>
    </w:p>
    <w:p w14:paraId="60F83796" w14:textId="055E57BF" w:rsidR="00062FA4" w:rsidRDefault="00062FA4" w:rsidP="00062FA4">
      <w:pPr>
        <w:suppressAutoHyphens/>
        <w:ind w:firstLine="720"/>
        <w:contextualSpacing/>
        <w:rPr>
          <w:spacing w:val="-3"/>
          <w:sz w:val="22"/>
          <w:szCs w:val="22"/>
        </w:rPr>
      </w:pPr>
      <w:r>
        <w:rPr>
          <w:spacing w:val="-3"/>
          <w:sz w:val="22"/>
          <w:szCs w:val="22"/>
        </w:rPr>
        <w:t>9</w:t>
      </w:r>
      <w:r w:rsidRPr="00062FA4">
        <w:rPr>
          <w:spacing w:val="-3"/>
          <w:sz w:val="22"/>
          <w:szCs w:val="22"/>
        </w:rPr>
        <w:t>, 2021.</w:t>
      </w:r>
    </w:p>
    <w:p w14:paraId="17287006" w14:textId="77777777" w:rsidR="00062FA4" w:rsidRDefault="00062FA4" w:rsidP="00181716">
      <w:pPr>
        <w:suppressAutoHyphens/>
        <w:contextualSpacing/>
        <w:rPr>
          <w:spacing w:val="-3"/>
          <w:sz w:val="22"/>
          <w:szCs w:val="22"/>
        </w:rPr>
      </w:pPr>
    </w:p>
    <w:p w14:paraId="33C70E02" w14:textId="635F7AD5" w:rsidR="00062FA4" w:rsidRDefault="00062FA4" w:rsidP="00181716">
      <w:pPr>
        <w:suppressAutoHyphens/>
        <w:contextualSpacing/>
        <w:rPr>
          <w:spacing w:val="-3"/>
          <w:sz w:val="22"/>
          <w:szCs w:val="22"/>
        </w:rPr>
      </w:pPr>
      <w:r>
        <w:rPr>
          <w:spacing w:val="-3"/>
          <w:sz w:val="22"/>
          <w:szCs w:val="22"/>
        </w:rPr>
        <w:t>“</w:t>
      </w:r>
      <w:r w:rsidRPr="00062FA4">
        <w:rPr>
          <w:spacing w:val="-3"/>
          <w:sz w:val="22"/>
          <w:szCs w:val="22"/>
        </w:rPr>
        <w:t>The Humanities Responds to COVID-19</w:t>
      </w:r>
      <w:r>
        <w:rPr>
          <w:spacing w:val="-3"/>
          <w:sz w:val="22"/>
          <w:szCs w:val="22"/>
        </w:rPr>
        <w:t>.” Modern Language Association Convention: January 7, 2021.</w:t>
      </w:r>
    </w:p>
    <w:p w14:paraId="34EF821E" w14:textId="77777777" w:rsidR="00062FA4" w:rsidRDefault="00062FA4" w:rsidP="00181716">
      <w:pPr>
        <w:suppressAutoHyphens/>
        <w:contextualSpacing/>
        <w:rPr>
          <w:spacing w:val="-3"/>
          <w:sz w:val="22"/>
          <w:szCs w:val="22"/>
        </w:rPr>
      </w:pPr>
    </w:p>
    <w:p w14:paraId="2144FE03" w14:textId="77777777" w:rsidR="00653EE9" w:rsidRDefault="00653EE9" w:rsidP="00181716">
      <w:pPr>
        <w:suppressAutoHyphens/>
        <w:contextualSpacing/>
        <w:rPr>
          <w:spacing w:val="-3"/>
          <w:sz w:val="22"/>
          <w:szCs w:val="22"/>
        </w:rPr>
      </w:pPr>
      <w:r>
        <w:rPr>
          <w:spacing w:val="-3"/>
          <w:sz w:val="22"/>
          <w:szCs w:val="22"/>
        </w:rPr>
        <w:t>“</w:t>
      </w:r>
      <w:r w:rsidRPr="00653EE9">
        <w:rPr>
          <w:spacing w:val="-3"/>
          <w:sz w:val="22"/>
          <w:szCs w:val="22"/>
        </w:rPr>
        <w:t>Community Engagement and the Teaching-Intensive Institution</w:t>
      </w:r>
      <w:r>
        <w:rPr>
          <w:spacing w:val="-3"/>
          <w:sz w:val="22"/>
          <w:szCs w:val="22"/>
        </w:rPr>
        <w:t xml:space="preserve">.” Public Hub, University of British Columbia: </w:t>
      </w:r>
    </w:p>
    <w:p w14:paraId="7407D7CE" w14:textId="78459A7F" w:rsidR="00653EE9" w:rsidRDefault="00653EE9" w:rsidP="00653EE9">
      <w:pPr>
        <w:suppressAutoHyphens/>
        <w:ind w:firstLine="720"/>
        <w:contextualSpacing/>
        <w:rPr>
          <w:spacing w:val="-3"/>
          <w:sz w:val="22"/>
          <w:szCs w:val="22"/>
        </w:rPr>
      </w:pPr>
      <w:r>
        <w:rPr>
          <w:spacing w:val="-3"/>
          <w:sz w:val="22"/>
          <w:szCs w:val="22"/>
        </w:rPr>
        <w:t>December 2, 2020.</w:t>
      </w:r>
    </w:p>
    <w:p w14:paraId="090DFA3D" w14:textId="77777777" w:rsidR="00653EE9" w:rsidRDefault="00653EE9" w:rsidP="00181716">
      <w:pPr>
        <w:suppressAutoHyphens/>
        <w:contextualSpacing/>
        <w:rPr>
          <w:spacing w:val="-3"/>
          <w:sz w:val="22"/>
          <w:szCs w:val="22"/>
        </w:rPr>
      </w:pPr>
    </w:p>
    <w:p w14:paraId="795BAA85" w14:textId="03B28E40" w:rsidR="00E857B1" w:rsidRPr="00181716" w:rsidRDefault="00E857B1" w:rsidP="00181716">
      <w:pPr>
        <w:suppressAutoHyphens/>
        <w:contextualSpacing/>
        <w:rPr>
          <w:spacing w:val="-3"/>
          <w:sz w:val="22"/>
          <w:szCs w:val="22"/>
        </w:rPr>
      </w:pPr>
      <w:r w:rsidRPr="00181716">
        <w:rPr>
          <w:spacing w:val="-3"/>
          <w:sz w:val="22"/>
          <w:szCs w:val="22"/>
        </w:rPr>
        <w:t xml:space="preserve">“The Humanities in Community Colleges: Disservice to Students?” Innovations Conference, League for </w:t>
      </w:r>
    </w:p>
    <w:p w14:paraId="7691FB6C" w14:textId="6F06139B" w:rsidR="00E857B1" w:rsidRPr="00181716" w:rsidRDefault="00E857B1" w:rsidP="00181716">
      <w:pPr>
        <w:suppressAutoHyphens/>
        <w:ind w:firstLine="720"/>
        <w:contextualSpacing/>
        <w:rPr>
          <w:spacing w:val="-3"/>
          <w:sz w:val="22"/>
          <w:szCs w:val="22"/>
        </w:rPr>
      </w:pPr>
      <w:r w:rsidRPr="00181716">
        <w:rPr>
          <w:spacing w:val="-3"/>
          <w:sz w:val="22"/>
          <w:szCs w:val="22"/>
        </w:rPr>
        <w:t>Innovation in Community College, Seattle, WA: February 29, 2020.</w:t>
      </w:r>
    </w:p>
    <w:p w14:paraId="6D1FC454" w14:textId="1D068A79" w:rsidR="00181716" w:rsidRPr="00181716" w:rsidRDefault="00181716" w:rsidP="00181716">
      <w:pPr>
        <w:suppressAutoHyphens/>
        <w:contextualSpacing/>
        <w:rPr>
          <w:spacing w:val="-3"/>
          <w:sz w:val="22"/>
          <w:szCs w:val="22"/>
        </w:rPr>
      </w:pPr>
    </w:p>
    <w:p w14:paraId="6765681A" w14:textId="77777777" w:rsidR="00181716" w:rsidRPr="00181716" w:rsidRDefault="00181716" w:rsidP="00181716">
      <w:pPr>
        <w:suppressAutoHyphens/>
        <w:contextualSpacing/>
        <w:rPr>
          <w:spacing w:val="-3"/>
          <w:sz w:val="22"/>
          <w:szCs w:val="22"/>
        </w:rPr>
      </w:pPr>
      <w:r w:rsidRPr="00181716">
        <w:rPr>
          <w:spacing w:val="-3"/>
          <w:sz w:val="22"/>
          <w:szCs w:val="22"/>
        </w:rPr>
        <w:t xml:space="preserve">“Strengthening Guided Pathways and Career Success by Ensuring Students Are Learning.” The 106th </w:t>
      </w:r>
    </w:p>
    <w:p w14:paraId="1EFB0692" w14:textId="2A24F8B1" w:rsidR="00181716" w:rsidRPr="00181716" w:rsidRDefault="00181716" w:rsidP="00181716">
      <w:pPr>
        <w:suppressAutoHyphens/>
        <w:ind w:left="720"/>
        <w:contextualSpacing/>
        <w:rPr>
          <w:spacing w:val="-3"/>
          <w:sz w:val="22"/>
          <w:szCs w:val="22"/>
        </w:rPr>
      </w:pPr>
      <w:r w:rsidRPr="00181716">
        <w:rPr>
          <w:spacing w:val="-3"/>
          <w:sz w:val="22"/>
          <w:szCs w:val="22"/>
        </w:rPr>
        <w:t>Annual Meeting of the Association of American Colleges and Universities, Washington D.C.: January 23, 2020.</w:t>
      </w:r>
    </w:p>
    <w:p w14:paraId="1F0D9DF8" w14:textId="77777777" w:rsidR="00E857B1" w:rsidRPr="00181716" w:rsidRDefault="00E857B1" w:rsidP="00181716">
      <w:pPr>
        <w:suppressAutoHyphens/>
        <w:contextualSpacing/>
        <w:rPr>
          <w:spacing w:val="-3"/>
          <w:sz w:val="22"/>
          <w:szCs w:val="22"/>
        </w:rPr>
      </w:pPr>
    </w:p>
    <w:p w14:paraId="4C662BDE" w14:textId="6C2585FC" w:rsidR="00F81946" w:rsidRPr="00181716" w:rsidRDefault="001C189C" w:rsidP="00181716">
      <w:pPr>
        <w:suppressAutoHyphens/>
        <w:contextualSpacing/>
        <w:rPr>
          <w:spacing w:val="-3"/>
          <w:sz w:val="22"/>
          <w:szCs w:val="22"/>
        </w:rPr>
      </w:pPr>
      <w:r w:rsidRPr="00181716">
        <w:rPr>
          <w:spacing w:val="-3"/>
          <w:sz w:val="22"/>
          <w:szCs w:val="22"/>
        </w:rPr>
        <w:t>“Geniuses in Limbo: Tom Wolfe’s American Dreamers.”</w:t>
      </w:r>
      <w:r w:rsidRPr="00181716">
        <w:rPr>
          <w:b/>
          <w:spacing w:val="-3"/>
          <w:sz w:val="22"/>
          <w:szCs w:val="22"/>
        </w:rPr>
        <w:t xml:space="preserve"> </w:t>
      </w:r>
      <w:r w:rsidRPr="00181716">
        <w:rPr>
          <w:spacing w:val="-3"/>
          <w:sz w:val="22"/>
          <w:szCs w:val="22"/>
        </w:rPr>
        <w:t>American Literature Association, 26</w:t>
      </w:r>
      <w:r w:rsidRPr="00181716">
        <w:rPr>
          <w:spacing w:val="-3"/>
          <w:sz w:val="22"/>
          <w:szCs w:val="22"/>
          <w:vertAlign w:val="superscript"/>
        </w:rPr>
        <w:t>th</w:t>
      </w:r>
      <w:r w:rsidRPr="00181716">
        <w:rPr>
          <w:spacing w:val="-3"/>
          <w:sz w:val="22"/>
          <w:szCs w:val="22"/>
        </w:rPr>
        <w:t xml:space="preserve"> </w:t>
      </w:r>
    </w:p>
    <w:p w14:paraId="786002C8" w14:textId="77777777" w:rsidR="00F81946" w:rsidRPr="00181716" w:rsidRDefault="00F81946" w:rsidP="00181716">
      <w:pPr>
        <w:suppressAutoHyphens/>
        <w:contextualSpacing/>
        <w:rPr>
          <w:b/>
          <w:spacing w:val="-3"/>
          <w:sz w:val="22"/>
          <w:szCs w:val="22"/>
        </w:rPr>
      </w:pPr>
      <w:r w:rsidRPr="00181716">
        <w:rPr>
          <w:spacing w:val="-3"/>
          <w:sz w:val="22"/>
          <w:szCs w:val="22"/>
        </w:rPr>
        <w:tab/>
      </w:r>
      <w:r w:rsidR="001C189C" w:rsidRPr="00181716">
        <w:rPr>
          <w:spacing w:val="-3"/>
          <w:sz w:val="22"/>
          <w:szCs w:val="22"/>
        </w:rPr>
        <w:t>Annual Conference on American Literature, Boston, MA: May 2015.</w:t>
      </w:r>
    </w:p>
    <w:p w14:paraId="3AEEB0D8" w14:textId="77777777" w:rsidR="00F81946" w:rsidRPr="00181716" w:rsidRDefault="00F81946" w:rsidP="00181716">
      <w:pPr>
        <w:suppressAutoHyphens/>
        <w:contextualSpacing/>
        <w:rPr>
          <w:b/>
          <w:spacing w:val="-3"/>
          <w:sz w:val="22"/>
          <w:szCs w:val="22"/>
        </w:rPr>
      </w:pPr>
    </w:p>
    <w:p w14:paraId="5907B8F3" w14:textId="77777777" w:rsidR="00BC7DE6" w:rsidRPr="00181716" w:rsidRDefault="001C189C" w:rsidP="00181716">
      <w:pPr>
        <w:suppressAutoHyphens/>
        <w:contextualSpacing/>
        <w:rPr>
          <w:spacing w:val="-3"/>
          <w:sz w:val="22"/>
          <w:szCs w:val="22"/>
        </w:rPr>
      </w:pPr>
      <w:r w:rsidRPr="00181716">
        <w:rPr>
          <w:spacing w:val="-3"/>
          <w:sz w:val="22"/>
          <w:szCs w:val="22"/>
        </w:rPr>
        <w:t xml:space="preserve">“Names, Dates, and Other Things We’ve Forgotten: Confronting History in the Literary Text.” </w:t>
      </w:r>
    </w:p>
    <w:p w14:paraId="2CAEA4B0" w14:textId="2DD9BDDD" w:rsidR="001C189C" w:rsidRPr="00181716" w:rsidRDefault="001C189C" w:rsidP="00181716">
      <w:pPr>
        <w:suppressAutoHyphens/>
        <w:ind w:left="720"/>
        <w:contextualSpacing/>
        <w:rPr>
          <w:spacing w:val="-3"/>
          <w:sz w:val="22"/>
          <w:szCs w:val="22"/>
        </w:rPr>
      </w:pPr>
      <w:r w:rsidRPr="00181716">
        <w:rPr>
          <w:spacing w:val="-3"/>
          <w:sz w:val="22"/>
          <w:szCs w:val="22"/>
        </w:rPr>
        <w:t>Consortium for Critical Reading, Writing, and Thinking, 2</w:t>
      </w:r>
      <w:r w:rsidRPr="00181716">
        <w:rPr>
          <w:spacing w:val="-3"/>
          <w:sz w:val="22"/>
          <w:szCs w:val="22"/>
          <w:vertAlign w:val="superscript"/>
        </w:rPr>
        <w:t>nd</w:t>
      </w:r>
      <w:r w:rsidRPr="00181716">
        <w:rPr>
          <w:spacing w:val="-3"/>
          <w:sz w:val="22"/>
          <w:szCs w:val="22"/>
        </w:rPr>
        <w:t xml:space="preserve"> Annual Conference, New York, NY: October 25, 2014.</w:t>
      </w:r>
    </w:p>
    <w:p w14:paraId="5848FC28" w14:textId="77777777" w:rsidR="00F81946" w:rsidRPr="00181716" w:rsidRDefault="001C189C" w:rsidP="00181716">
      <w:pPr>
        <w:suppressAutoHyphens/>
        <w:ind w:left="2160" w:hanging="2160"/>
        <w:contextualSpacing/>
        <w:rPr>
          <w:b/>
          <w:spacing w:val="-3"/>
          <w:sz w:val="22"/>
          <w:szCs w:val="22"/>
        </w:rPr>
      </w:pPr>
      <w:r w:rsidRPr="00181716">
        <w:rPr>
          <w:b/>
          <w:spacing w:val="-3"/>
          <w:sz w:val="22"/>
          <w:szCs w:val="22"/>
        </w:rPr>
        <w:tab/>
      </w:r>
    </w:p>
    <w:p w14:paraId="75297900" w14:textId="77777777" w:rsidR="00F81946" w:rsidRPr="00181716" w:rsidRDefault="001C189C" w:rsidP="00181716">
      <w:pPr>
        <w:suppressAutoHyphens/>
        <w:ind w:left="2160" w:hanging="2160"/>
        <w:contextualSpacing/>
        <w:rPr>
          <w:b/>
          <w:spacing w:val="-3"/>
          <w:sz w:val="22"/>
          <w:szCs w:val="22"/>
        </w:rPr>
      </w:pPr>
      <w:r w:rsidRPr="00181716">
        <w:rPr>
          <w:spacing w:val="-3"/>
          <w:sz w:val="22"/>
          <w:szCs w:val="22"/>
        </w:rPr>
        <w:t>“Upping the Ante: Creating Challenges and Rewards in the Freshman Honors Classroom,”</w:t>
      </w:r>
      <w:r w:rsidRPr="00181716">
        <w:rPr>
          <w:b/>
          <w:spacing w:val="-3"/>
          <w:sz w:val="22"/>
          <w:szCs w:val="22"/>
        </w:rPr>
        <w:t xml:space="preserve"> </w:t>
      </w:r>
    </w:p>
    <w:p w14:paraId="44278E80" w14:textId="77777777" w:rsidR="00BC7DE6" w:rsidRPr="00181716" w:rsidRDefault="001C189C" w:rsidP="00181716">
      <w:pPr>
        <w:suppressAutoHyphens/>
        <w:ind w:left="2160" w:hanging="1440"/>
        <w:contextualSpacing/>
        <w:rPr>
          <w:spacing w:val="-3"/>
          <w:sz w:val="22"/>
          <w:szCs w:val="22"/>
        </w:rPr>
      </w:pPr>
      <w:r w:rsidRPr="00181716">
        <w:rPr>
          <w:spacing w:val="-3"/>
          <w:sz w:val="22"/>
          <w:szCs w:val="22"/>
        </w:rPr>
        <w:t>Consortium for Critical Reading, Writing, and Thinking, 2</w:t>
      </w:r>
      <w:r w:rsidRPr="00181716">
        <w:rPr>
          <w:spacing w:val="-3"/>
          <w:sz w:val="22"/>
          <w:szCs w:val="22"/>
          <w:vertAlign w:val="superscript"/>
        </w:rPr>
        <w:t>nd</w:t>
      </w:r>
      <w:r w:rsidRPr="00181716">
        <w:rPr>
          <w:spacing w:val="-3"/>
          <w:sz w:val="22"/>
          <w:szCs w:val="22"/>
        </w:rPr>
        <w:t xml:space="preserve"> A</w:t>
      </w:r>
      <w:r w:rsidR="00BC7DE6" w:rsidRPr="00181716">
        <w:rPr>
          <w:spacing w:val="-3"/>
          <w:sz w:val="22"/>
          <w:szCs w:val="22"/>
        </w:rPr>
        <w:t>nnual Conference, New</w:t>
      </w:r>
    </w:p>
    <w:p w14:paraId="1C24CEF2" w14:textId="5EDCEC45" w:rsidR="00F81946" w:rsidRPr="00181716" w:rsidRDefault="00BC7DE6" w:rsidP="00181716">
      <w:pPr>
        <w:suppressAutoHyphens/>
        <w:ind w:left="2160" w:hanging="1440"/>
        <w:contextualSpacing/>
        <w:rPr>
          <w:spacing w:val="-3"/>
          <w:sz w:val="22"/>
          <w:szCs w:val="22"/>
        </w:rPr>
      </w:pPr>
      <w:r w:rsidRPr="00181716">
        <w:rPr>
          <w:spacing w:val="-3"/>
          <w:sz w:val="22"/>
          <w:szCs w:val="22"/>
        </w:rPr>
        <w:t xml:space="preserve">York, NY: </w:t>
      </w:r>
      <w:r w:rsidR="001C189C" w:rsidRPr="00181716">
        <w:rPr>
          <w:spacing w:val="-3"/>
          <w:sz w:val="22"/>
          <w:szCs w:val="22"/>
        </w:rPr>
        <w:t>October 25, 2014.</w:t>
      </w:r>
    </w:p>
    <w:p w14:paraId="378B4700" w14:textId="77777777" w:rsidR="00F81946" w:rsidRPr="00181716" w:rsidRDefault="00F81946" w:rsidP="00181716">
      <w:pPr>
        <w:suppressAutoHyphens/>
        <w:spacing w:line="120" w:lineRule="auto"/>
        <w:ind w:left="2160" w:hanging="2160"/>
        <w:contextualSpacing/>
        <w:rPr>
          <w:b/>
          <w:spacing w:val="-3"/>
          <w:sz w:val="22"/>
          <w:szCs w:val="22"/>
        </w:rPr>
      </w:pPr>
    </w:p>
    <w:p w14:paraId="490D8BC3" w14:textId="77777777" w:rsidR="00BC7DE6" w:rsidRPr="00181716" w:rsidRDefault="00BC7DE6" w:rsidP="00181716">
      <w:pPr>
        <w:suppressAutoHyphens/>
        <w:spacing w:line="120" w:lineRule="auto"/>
        <w:ind w:left="2160" w:hanging="2160"/>
        <w:contextualSpacing/>
        <w:rPr>
          <w:spacing w:val="-3"/>
          <w:sz w:val="22"/>
          <w:szCs w:val="22"/>
        </w:rPr>
      </w:pPr>
    </w:p>
    <w:p w14:paraId="17E1E6B0" w14:textId="77777777" w:rsidR="00BC7DE6" w:rsidRPr="00181716" w:rsidRDefault="001C189C" w:rsidP="00181716">
      <w:pPr>
        <w:suppressAutoHyphens/>
        <w:ind w:left="2160" w:hanging="2160"/>
        <w:contextualSpacing/>
        <w:rPr>
          <w:spacing w:val="-3"/>
          <w:sz w:val="22"/>
          <w:szCs w:val="22"/>
        </w:rPr>
      </w:pPr>
      <w:r w:rsidRPr="00181716">
        <w:rPr>
          <w:spacing w:val="-3"/>
          <w:sz w:val="22"/>
          <w:szCs w:val="22"/>
        </w:rPr>
        <w:t xml:space="preserve">“From Cotton </w:t>
      </w:r>
      <w:proofErr w:type="spellStart"/>
      <w:r w:rsidRPr="00181716">
        <w:rPr>
          <w:spacing w:val="-3"/>
          <w:sz w:val="22"/>
          <w:szCs w:val="22"/>
        </w:rPr>
        <w:t>Pickin</w:t>
      </w:r>
      <w:proofErr w:type="spellEnd"/>
      <w:r w:rsidRPr="00181716">
        <w:rPr>
          <w:spacing w:val="-3"/>
          <w:sz w:val="22"/>
          <w:szCs w:val="22"/>
        </w:rPr>
        <w:t xml:space="preserve">’ to Acid </w:t>
      </w:r>
      <w:proofErr w:type="spellStart"/>
      <w:r w:rsidRPr="00181716">
        <w:rPr>
          <w:spacing w:val="-3"/>
          <w:sz w:val="22"/>
          <w:szCs w:val="22"/>
        </w:rPr>
        <w:t>Droppin</w:t>
      </w:r>
      <w:proofErr w:type="spellEnd"/>
      <w:r w:rsidRPr="00181716">
        <w:rPr>
          <w:spacing w:val="-3"/>
          <w:sz w:val="22"/>
          <w:szCs w:val="22"/>
        </w:rPr>
        <w:t>’: James Agee and the New Journalism.”</w:t>
      </w:r>
      <w:r w:rsidRPr="00181716">
        <w:rPr>
          <w:b/>
          <w:spacing w:val="-3"/>
          <w:sz w:val="22"/>
          <w:szCs w:val="22"/>
        </w:rPr>
        <w:t xml:space="preserve"> </w:t>
      </w:r>
      <w:r w:rsidR="00BC7DE6" w:rsidRPr="00181716">
        <w:rPr>
          <w:spacing w:val="-3"/>
          <w:sz w:val="22"/>
          <w:szCs w:val="22"/>
        </w:rPr>
        <w:t>American</w:t>
      </w:r>
    </w:p>
    <w:p w14:paraId="0132BA37" w14:textId="77777777" w:rsidR="00BC7DE6" w:rsidRPr="00181716" w:rsidRDefault="001C189C" w:rsidP="00181716">
      <w:pPr>
        <w:suppressAutoHyphens/>
        <w:ind w:left="2160" w:hanging="1440"/>
        <w:contextualSpacing/>
        <w:rPr>
          <w:spacing w:val="-3"/>
          <w:sz w:val="22"/>
          <w:szCs w:val="22"/>
        </w:rPr>
      </w:pPr>
      <w:r w:rsidRPr="00181716">
        <w:rPr>
          <w:spacing w:val="-3"/>
          <w:sz w:val="22"/>
          <w:szCs w:val="22"/>
        </w:rPr>
        <w:t>Literature Association, 24</w:t>
      </w:r>
      <w:r w:rsidRPr="00181716">
        <w:rPr>
          <w:spacing w:val="-3"/>
          <w:sz w:val="22"/>
          <w:szCs w:val="22"/>
          <w:vertAlign w:val="superscript"/>
        </w:rPr>
        <w:t>th</w:t>
      </w:r>
      <w:r w:rsidRPr="00181716">
        <w:rPr>
          <w:spacing w:val="-3"/>
          <w:sz w:val="22"/>
          <w:szCs w:val="22"/>
        </w:rPr>
        <w:t xml:space="preserve"> Annual Conference on Ameri</w:t>
      </w:r>
      <w:r w:rsidR="00BC7DE6" w:rsidRPr="00181716">
        <w:rPr>
          <w:spacing w:val="-3"/>
          <w:sz w:val="22"/>
          <w:szCs w:val="22"/>
        </w:rPr>
        <w:t>can Literature, Boston, MA: May</w:t>
      </w:r>
    </w:p>
    <w:p w14:paraId="45E0ACB9" w14:textId="121E8183" w:rsidR="001C189C" w:rsidRPr="00181716" w:rsidRDefault="001C189C" w:rsidP="00181716">
      <w:pPr>
        <w:suppressAutoHyphens/>
        <w:ind w:left="2160" w:hanging="1440"/>
        <w:contextualSpacing/>
        <w:rPr>
          <w:b/>
          <w:spacing w:val="-3"/>
          <w:sz w:val="22"/>
          <w:szCs w:val="22"/>
        </w:rPr>
      </w:pPr>
      <w:r w:rsidRPr="00181716">
        <w:rPr>
          <w:spacing w:val="-3"/>
          <w:sz w:val="22"/>
          <w:szCs w:val="22"/>
        </w:rPr>
        <w:t>2013.</w:t>
      </w:r>
      <w:r w:rsidR="00BC7DE6" w:rsidRPr="00181716">
        <w:rPr>
          <w:spacing w:val="-3"/>
          <w:sz w:val="22"/>
          <w:szCs w:val="22"/>
        </w:rPr>
        <w:br/>
      </w:r>
    </w:p>
    <w:p w14:paraId="3C2FFE22" w14:textId="77777777" w:rsidR="00BC7DE6" w:rsidRPr="00181716" w:rsidRDefault="001C189C" w:rsidP="00181716">
      <w:pPr>
        <w:suppressAutoHyphens/>
        <w:contextualSpacing/>
        <w:rPr>
          <w:spacing w:val="-3"/>
          <w:sz w:val="22"/>
          <w:szCs w:val="22"/>
        </w:rPr>
      </w:pPr>
      <w:r w:rsidRPr="00181716">
        <w:rPr>
          <w:spacing w:val="-3"/>
          <w:sz w:val="22"/>
          <w:szCs w:val="22"/>
        </w:rPr>
        <w:t>“Bridging the Ontological Divide: The Documentary Humanism of</w:t>
      </w:r>
      <w:r w:rsidR="00BC7DE6" w:rsidRPr="00181716">
        <w:rPr>
          <w:spacing w:val="-3"/>
          <w:sz w:val="22"/>
          <w:szCs w:val="22"/>
        </w:rPr>
        <w:t xml:space="preserve"> Let Us Now Praise Famous </w:t>
      </w:r>
    </w:p>
    <w:p w14:paraId="3AC5016D" w14:textId="522A4F45" w:rsidR="001C189C" w:rsidRPr="00181716" w:rsidRDefault="00BC7DE6" w:rsidP="00181716">
      <w:pPr>
        <w:suppressAutoHyphens/>
        <w:ind w:left="720"/>
        <w:contextualSpacing/>
        <w:rPr>
          <w:spacing w:val="-3"/>
          <w:sz w:val="22"/>
          <w:szCs w:val="22"/>
        </w:rPr>
      </w:pPr>
      <w:r w:rsidRPr="00181716">
        <w:rPr>
          <w:spacing w:val="-3"/>
          <w:sz w:val="22"/>
          <w:szCs w:val="22"/>
        </w:rPr>
        <w:t xml:space="preserve">Men.” </w:t>
      </w:r>
      <w:r w:rsidR="001C189C" w:rsidRPr="00181716">
        <w:rPr>
          <w:spacing w:val="-3"/>
          <w:sz w:val="22"/>
          <w:szCs w:val="22"/>
        </w:rPr>
        <w:t>American Literature Association, 23</w:t>
      </w:r>
      <w:r w:rsidR="001C189C" w:rsidRPr="00181716">
        <w:rPr>
          <w:spacing w:val="-3"/>
          <w:sz w:val="22"/>
          <w:szCs w:val="22"/>
          <w:vertAlign w:val="superscript"/>
        </w:rPr>
        <w:t>rd</w:t>
      </w:r>
      <w:r w:rsidR="001C189C" w:rsidRPr="00181716">
        <w:rPr>
          <w:spacing w:val="-3"/>
          <w:sz w:val="22"/>
          <w:szCs w:val="22"/>
        </w:rPr>
        <w:t xml:space="preserve"> Annual Conference on American Literature, San Francisco, CA: May 25, 2012.</w:t>
      </w:r>
    </w:p>
    <w:p w14:paraId="32D4756F" w14:textId="77777777" w:rsidR="001C189C" w:rsidRPr="00181716" w:rsidRDefault="001C189C" w:rsidP="00181716">
      <w:pPr>
        <w:suppressAutoHyphens/>
        <w:spacing w:line="120" w:lineRule="auto"/>
        <w:ind w:left="2160"/>
        <w:contextualSpacing/>
        <w:rPr>
          <w:b/>
          <w:spacing w:val="-3"/>
          <w:sz w:val="22"/>
          <w:szCs w:val="22"/>
        </w:rPr>
      </w:pPr>
    </w:p>
    <w:p w14:paraId="2BDFF86F" w14:textId="77777777" w:rsidR="00BC7DE6" w:rsidRPr="00181716" w:rsidRDefault="001C189C" w:rsidP="00181716">
      <w:pPr>
        <w:suppressAutoHyphens/>
        <w:contextualSpacing/>
        <w:rPr>
          <w:i/>
          <w:spacing w:val="-3"/>
          <w:sz w:val="22"/>
          <w:szCs w:val="22"/>
        </w:rPr>
      </w:pPr>
      <w:r w:rsidRPr="00181716">
        <w:rPr>
          <w:spacing w:val="-3"/>
          <w:sz w:val="22"/>
          <w:szCs w:val="22"/>
        </w:rPr>
        <w:lastRenderedPageBreak/>
        <w:t xml:space="preserve">“Documentary Humanism: </w:t>
      </w:r>
      <w:proofErr w:type="spellStart"/>
      <w:r w:rsidRPr="00181716">
        <w:rPr>
          <w:spacing w:val="-3"/>
          <w:sz w:val="22"/>
          <w:szCs w:val="22"/>
        </w:rPr>
        <w:t>Reinscribing</w:t>
      </w:r>
      <w:proofErr w:type="spellEnd"/>
      <w:r w:rsidRPr="00181716">
        <w:rPr>
          <w:spacing w:val="-3"/>
          <w:sz w:val="22"/>
          <w:szCs w:val="22"/>
        </w:rPr>
        <w:t xml:space="preserve"> the ‘Other.’” </w:t>
      </w:r>
      <w:r w:rsidRPr="00181716">
        <w:rPr>
          <w:i/>
          <w:spacing w:val="-3"/>
          <w:sz w:val="22"/>
          <w:szCs w:val="22"/>
        </w:rPr>
        <w:t xml:space="preserve">Subversive Discourse from Bottom to Top: </w:t>
      </w:r>
    </w:p>
    <w:p w14:paraId="63848460" w14:textId="7073F737" w:rsidR="001C189C" w:rsidRPr="00181716" w:rsidRDefault="001C189C" w:rsidP="00181716">
      <w:pPr>
        <w:suppressAutoHyphens/>
        <w:ind w:left="720"/>
        <w:contextualSpacing/>
        <w:rPr>
          <w:i/>
          <w:spacing w:val="-3"/>
          <w:sz w:val="22"/>
          <w:szCs w:val="22"/>
        </w:rPr>
      </w:pPr>
      <w:r w:rsidRPr="00181716">
        <w:rPr>
          <w:i/>
          <w:spacing w:val="-3"/>
          <w:sz w:val="22"/>
          <w:szCs w:val="22"/>
        </w:rPr>
        <w:t>Un-Obscuring Plebian Voices in Spenser, Smollett, and Agee</w:t>
      </w:r>
      <w:r w:rsidRPr="00181716">
        <w:rPr>
          <w:spacing w:val="-3"/>
          <w:sz w:val="22"/>
          <w:szCs w:val="22"/>
        </w:rPr>
        <w:t>. Hunter College Graduate Student Conference, New York, NY: May 7, 2011.</w:t>
      </w:r>
    </w:p>
    <w:p w14:paraId="70FD4FD6" w14:textId="6FCB070D" w:rsidR="001C189C" w:rsidRPr="00181716" w:rsidRDefault="000770C7" w:rsidP="00181716">
      <w:pPr>
        <w:tabs>
          <w:tab w:val="left" w:pos="1587"/>
        </w:tabs>
        <w:suppressAutoHyphens/>
        <w:spacing w:line="120" w:lineRule="auto"/>
        <w:contextualSpacing/>
        <w:rPr>
          <w:b/>
          <w:spacing w:val="-3"/>
          <w:sz w:val="22"/>
          <w:szCs w:val="22"/>
        </w:rPr>
      </w:pPr>
      <w:r w:rsidRPr="00181716">
        <w:rPr>
          <w:b/>
          <w:spacing w:val="-3"/>
          <w:sz w:val="22"/>
          <w:szCs w:val="22"/>
        </w:rPr>
        <w:tab/>
      </w:r>
    </w:p>
    <w:p w14:paraId="02D5415C" w14:textId="77777777" w:rsidR="001C189C" w:rsidRPr="00181716" w:rsidRDefault="001C189C" w:rsidP="00181716">
      <w:pPr>
        <w:suppressAutoHyphens/>
        <w:spacing w:line="120" w:lineRule="auto"/>
        <w:contextualSpacing/>
        <w:rPr>
          <w:spacing w:val="-3"/>
          <w:sz w:val="22"/>
          <w:szCs w:val="22"/>
        </w:rPr>
      </w:pPr>
    </w:p>
    <w:p w14:paraId="2FF20389" w14:textId="77777777" w:rsidR="00BC7DE6" w:rsidRPr="00181716" w:rsidRDefault="001C189C" w:rsidP="00181716">
      <w:pPr>
        <w:suppressAutoHyphens/>
        <w:contextualSpacing/>
        <w:rPr>
          <w:spacing w:val="-3"/>
          <w:sz w:val="22"/>
          <w:szCs w:val="22"/>
        </w:rPr>
      </w:pPr>
      <w:r w:rsidRPr="00181716">
        <w:rPr>
          <w:spacing w:val="-3"/>
          <w:sz w:val="22"/>
          <w:szCs w:val="22"/>
        </w:rPr>
        <w:t xml:space="preserve">“Guerilla Pedagogy: Teaching Writing in Hostile Territory.” </w:t>
      </w:r>
      <w:r w:rsidRPr="00181716">
        <w:rPr>
          <w:i/>
          <w:spacing w:val="-3"/>
          <w:sz w:val="22"/>
          <w:szCs w:val="22"/>
        </w:rPr>
        <w:t>Ripping Up My Syllabus</w:t>
      </w:r>
      <w:r w:rsidRPr="00181716">
        <w:rPr>
          <w:spacing w:val="-3"/>
          <w:sz w:val="22"/>
          <w:szCs w:val="22"/>
        </w:rPr>
        <w:t>.</w:t>
      </w:r>
      <w:r w:rsidR="000770C7" w:rsidRPr="00181716">
        <w:rPr>
          <w:spacing w:val="-3"/>
          <w:sz w:val="22"/>
          <w:szCs w:val="22"/>
        </w:rPr>
        <w:t xml:space="preserve"> </w:t>
      </w:r>
      <w:r w:rsidRPr="00181716">
        <w:rPr>
          <w:spacing w:val="-3"/>
          <w:sz w:val="22"/>
          <w:szCs w:val="22"/>
        </w:rPr>
        <w:t xml:space="preserve">Conference </w:t>
      </w:r>
    </w:p>
    <w:p w14:paraId="0D020E74" w14:textId="48E262B8" w:rsidR="001C189C" w:rsidRPr="00181716" w:rsidRDefault="001C189C" w:rsidP="00181716">
      <w:pPr>
        <w:suppressAutoHyphens/>
        <w:ind w:firstLine="720"/>
        <w:contextualSpacing/>
        <w:rPr>
          <w:spacing w:val="-3"/>
          <w:sz w:val="22"/>
          <w:szCs w:val="22"/>
        </w:rPr>
      </w:pPr>
      <w:r w:rsidRPr="00181716">
        <w:rPr>
          <w:spacing w:val="-3"/>
          <w:sz w:val="22"/>
          <w:szCs w:val="22"/>
        </w:rPr>
        <w:t>on College Composition and Communication, New Orleans, LA: April 5, 2008.</w:t>
      </w:r>
    </w:p>
    <w:p w14:paraId="2FFC7C51" w14:textId="77777777" w:rsidR="000770C7" w:rsidRPr="00181716" w:rsidRDefault="000770C7" w:rsidP="000770C7">
      <w:pPr>
        <w:suppressAutoHyphens/>
        <w:spacing w:line="120" w:lineRule="auto"/>
        <w:contextualSpacing/>
        <w:jc w:val="both"/>
        <w:rPr>
          <w:spacing w:val="-3"/>
          <w:sz w:val="22"/>
          <w:szCs w:val="22"/>
        </w:rPr>
      </w:pPr>
      <w:r w:rsidRPr="00181716">
        <w:rPr>
          <w:spacing w:val="-3"/>
          <w:sz w:val="22"/>
          <w:szCs w:val="22"/>
        </w:rPr>
        <w:tab/>
      </w:r>
    </w:p>
    <w:p w14:paraId="6182B05A" w14:textId="77777777" w:rsidR="00181716" w:rsidRPr="00181716" w:rsidRDefault="00181716" w:rsidP="00181716">
      <w:pPr>
        <w:suppressAutoHyphens/>
        <w:ind w:left="2160" w:hanging="2160"/>
        <w:contextualSpacing/>
        <w:rPr>
          <w:b/>
          <w:spacing w:val="-3"/>
          <w:sz w:val="22"/>
          <w:szCs w:val="22"/>
        </w:rPr>
      </w:pPr>
    </w:p>
    <w:p w14:paraId="5F69B91A" w14:textId="498DD720" w:rsidR="000770C7" w:rsidRPr="00181716" w:rsidRDefault="00BC7DE6" w:rsidP="00181716">
      <w:pPr>
        <w:suppressAutoHyphens/>
        <w:ind w:left="2160" w:hanging="2160"/>
        <w:contextualSpacing/>
        <w:rPr>
          <w:b/>
          <w:spacing w:val="-3"/>
          <w:sz w:val="22"/>
          <w:szCs w:val="22"/>
        </w:rPr>
      </w:pPr>
      <w:r w:rsidRPr="00181716">
        <w:rPr>
          <w:b/>
          <w:spacing w:val="-3"/>
          <w:sz w:val="22"/>
          <w:szCs w:val="22"/>
        </w:rPr>
        <w:t>AWARDS</w:t>
      </w:r>
    </w:p>
    <w:p w14:paraId="5E906A1A" w14:textId="77777777" w:rsidR="008C54F4" w:rsidRPr="00181716" w:rsidRDefault="008C54F4" w:rsidP="001C189C">
      <w:pPr>
        <w:suppressAutoHyphens/>
        <w:ind w:left="2160" w:hanging="2160"/>
        <w:contextualSpacing/>
        <w:jc w:val="both"/>
        <w:rPr>
          <w:spacing w:val="-3"/>
          <w:sz w:val="22"/>
          <w:szCs w:val="22"/>
        </w:rPr>
      </w:pPr>
    </w:p>
    <w:p w14:paraId="12C34FBF" w14:textId="77777777" w:rsidR="00CD6353" w:rsidRDefault="00F77448" w:rsidP="00CD6353">
      <w:pPr>
        <w:suppressAutoHyphens/>
        <w:ind w:left="2160" w:hanging="2160"/>
        <w:contextualSpacing/>
        <w:jc w:val="both"/>
        <w:rPr>
          <w:spacing w:val="-3"/>
          <w:sz w:val="22"/>
          <w:szCs w:val="22"/>
        </w:rPr>
      </w:pPr>
      <w:r>
        <w:rPr>
          <w:spacing w:val="-3"/>
          <w:sz w:val="22"/>
          <w:szCs w:val="22"/>
        </w:rPr>
        <w:t xml:space="preserve">AAC&amp;U </w:t>
      </w:r>
      <w:r w:rsidR="00561C19" w:rsidRPr="00561C19">
        <w:rPr>
          <w:spacing w:val="-3"/>
          <w:sz w:val="22"/>
          <w:szCs w:val="22"/>
        </w:rPr>
        <w:t xml:space="preserve">Strengthening Guided Pathways and Career Success by Ensuring Students are </w:t>
      </w:r>
    </w:p>
    <w:p w14:paraId="32BB8D76" w14:textId="3DC4FA94" w:rsidR="002423CD" w:rsidRDefault="00561C19" w:rsidP="00CD6353">
      <w:pPr>
        <w:suppressAutoHyphens/>
        <w:ind w:left="2160" w:hanging="1440"/>
        <w:contextualSpacing/>
        <w:jc w:val="both"/>
        <w:rPr>
          <w:spacing w:val="-3"/>
          <w:sz w:val="22"/>
          <w:szCs w:val="22"/>
        </w:rPr>
      </w:pPr>
      <w:r w:rsidRPr="00561C19">
        <w:rPr>
          <w:spacing w:val="-3"/>
          <w:sz w:val="22"/>
          <w:szCs w:val="22"/>
        </w:rPr>
        <w:t>Learning</w:t>
      </w:r>
      <w:r w:rsidR="00F77448">
        <w:rPr>
          <w:spacing w:val="-3"/>
          <w:sz w:val="22"/>
          <w:szCs w:val="22"/>
        </w:rPr>
        <w:t xml:space="preserve"> Grant</w:t>
      </w:r>
      <w:r w:rsidR="008C1513">
        <w:rPr>
          <w:spacing w:val="-3"/>
          <w:sz w:val="22"/>
          <w:szCs w:val="22"/>
        </w:rPr>
        <w:t xml:space="preserve"> (</w:t>
      </w:r>
      <w:r w:rsidR="00CD6353">
        <w:rPr>
          <w:spacing w:val="-3"/>
          <w:sz w:val="22"/>
          <w:szCs w:val="22"/>
        </w:rPr>
        <w:t>contributing author and project co-lead)</w:t>
      </w:r>
      <w:r w:rsidR="00F77448">
        <w:rPr>
          <w:spacing w:val="-3"/>
          <w:sz w:val="22"/>
          <w:szCs w:val="22"/>
        </w:rPr>
        <w:tab/>
      </w:r>
      <w:r w:rsidR="00F77448">
        <w:rPr>
          <w:spacing w:val="-3"/>
          <w:sz w:val="22"/>
          <w:szCs w:val="22"/>
        </w:rPr>
        <w:tab/>
      </w:r>
      <w:r w:rsidR="00F77448">
        <w:rPr>
          <w:spacing w:val="-3"/>
          <w:sz w:val="22"/>
          <w:szCs w:val="22"/>
        </w:rPr>
        <w:tab/>
      </w:r>
      <w:r w:rsidR="00CD6353">
        <w:rPr>
          <w:spacing w:val="-3"/>
          <w:sz w:val="22"/>
          <w:szCs w:val="22"/>
        </w:rPr>
        <w:tab/>
      </w:r>
      <w:r w:rsidR="00F77448">
        <w:rPr>
          <w:spacing w:val="-3"/>
          <w:sz w:val="22"/>
          <w:szCs w:val="22"/>
        </w:rPr>
        <w:t>2019</w:t>
      </w:r>
    </w:p>
    <w:p w14:paraId="02E78912" w14:textId="77777777" w:rsidR="00CD6353" w:rsidRDefault="008C54F4" w:rsidP="00CD6353">
      <w:pPr>
        <w:suppressAutoHyphens/>
        <w:ind w:left="2160" w:hanging="2160"/>
        <w:contextualSpacing/>
        <w:jc w:val="both"/>
        <w:rPr>
          <w:spacing w:val="-3"/>
          <w:sz w:val="22"/>
          <w:szCs w:val="22"/>
        </w:rPr>
      </w:pPr>
      <w:r w:rsidRPr="00181716">
        <w:rPr>
          <w:spacing w:val="-3"/>
          <w:sz w:val="22"/>
          <w:szCs w:val="22"/>
        </w:rPr>
        <w:t>Bringing Theories to Practice Multi-Institutional Innovations Grant</w:t>
      </w:r>
      <w:r w:rsidR="00CD6353">
        <w:rPr>
          <w:spacing w:val="-3"/>
          <w:sz w:val="22"/>
          <w:szCs w:val="22"/>
        </w:rPr>
        <w:t xml:space="preserve"> (contributing author </w:t>
      </w:r>
    </w:p>
    <w:p w14:paraId="60999A46" w14:textId="6DED9625" w:rsidR="008C54F4" w:rsidRPr="00181716" w:rsidRDefault="00CD6353" w:rsidP="00CD6353">
      <w:pPr>
        <w:suppressAutoHyphens/>
        <w:ind w:left="2160" w:hanging="1440"/>
        <w:contextualSpacing/>
        <w:jc w:val="both"/>
        <w:rPr>
          <w:spacing w:val="-3"/>
          <w:sz w:val="22"/>
          <w:szCs w:val="22"/>
        </w:rPr>
      </w:pPr>
      <w:r>
        <w:rPr>
          <w:spacing w:val="-3"/>
          <w:sz w:val="22"/>
          <w:szCs w:val="22"/>
        </w:rPr>
        <w:t>and PI)</w:t>
      </w:r>
      <w:r>
        <w:rPr>
          <w:spacing w:val="-3"/>
          <w:sz w:val="22"/>
          <w:szCs w:val="22"/>
        </w:rPr>
        <w:tab/>
      </w:r>
      <w:r>
        <w:rPr>
          <w:spacing w:val="-3"/>
          <w:sz w:val="22"/>
          <w:szCs w:val="22"/>
        </w:rPr>
        <w:tab/>
      </w:r>
      <w:r>
        <w:rPr>
          <w:spacing w:val="-3"/>
          <w:sz w:val="22"/>
          <w:szCs w:val="22"/>
        </w:rPr>
        <w:tab/>
      </w:r>
      <w:r w:rsidR="008C54F4" w:rsidRPr="00181716">
        <w:rPr>
          <w:spacing w:val="-3"/>
          <w:sz w:val="22"/>
          <w:szCs w:val="22"/>
        </w:rPr>
        <w:tab/>
      </w:r>
      <w:r w:rsidR="008C54F4" w:rsidRPr="00181716">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sidR="008C54F4" w:rsidRPr="00181716">
        <w:rPr>
          <w:spacing w:val="-3"/>
          <w:sz w:val="22"/>
          <w:szCs w:val="22"/>
        </w:rPr>
        <w:t>2019</w:t>
      </w:r>
    </w:p>
    <w:p w14:paraId="4A4F23E8" w14:textId="1898CB1C" w:rsidR="00222D00" w:rsidRPr="00181716" w:rsidRDefault="00222D00" w:rsidP="001C189C">
      <w:pPr>
        <w:suppressAutoHyphens/>
        <w:ind w:left="2160" w:hanging="2160"/>
        <w:contextualSpacing/>
        <w:jc w:val="both"/>
        <w:rPr>
          <w:spacing w:val="-3"/>
          <w:sz w:val="22"/>
          <w:szCs w:val="22"/>
        </w:rPr>
      </w:pPr>
      <w:r w:rsidRPr="00181716">
        <w:rPr>
          <w:spacing w:val="-3"/>
          <w:sz w:val="22"/>
          <w:szCs w:val="22"/>
        </w:rPr>
        <w:t>Humani</w:t>
      </w:r>
      <w:r w:rsidR="00181716">
        <w:rPr>
          <w:spacing w:val="-3"/>
          <w:sz w:val="22"/>
          <w:szCs w:val="22"/>
        </w:rPr>
        <w:t>ties New York Action Grant</w:t>
      </w:r>
      <w:r w:rsidR="00181716">
        <w:rPr>
          <w:spacing w:val="-3"/>
          <w:sz w:val="22"/>
          <w:szCs w:val="22"/>
        </w:rPr>
        <w:tab/>
      </w:r>
      <w:r w:rsidR="00181716">
        <w:rPr>
          <w:spacing w:val="-3"/>
          <w:sz w:val="22"/>
          <w:szCs w:val="22"/>
        </w:rPr>
        <w:tab/>
      </w:r>
      <w:r w:rsidR="00181716">
        <w:rPr>
          <w:spacing w:val="-3"/>
          <w:sz w:val="22"/>
          <w:szCs w:val="22"/>
        </w:rPr>
        <w:tab/>
      </w:r>
      <w:r w:rsidR="00181716">
        <w:rPr>
          <w:spacing w:val="-3"/>
          <w:sz w:val="22"/>
          <w:szCs w:val="22"/>
        </w:rPr>
        <w:tab/>
      </w:r>
      <w:r w:rsidR="00181716">
        <w:rPr>
          <w:spacing w:val="-3"/>
          <w:sz w:val="22"/>
          <w:szCs w:val="22"/>
        </w:rPr>
        <w:tab/>
      </w:r>
      <w:r w:rsidR="00CD6353">
        <w:rPr>
          <w:spacing w:val="-3"/>
          <w:sz w:val="22"/>
          <w:szCs w:val="22"/>
        </w:rPr>
        <w:tab/>
      </w:r>
      <w:r w:rsidR="00CD6353">
        <w:rPr>
          <w:spacing w:val="-3"/>
          <w:sz w:val="22"/>
          <w:szCs w:val="22"/>
        </w:rPr>
        <w:tab/>
      </w:r>
      <w:r w:rsidRPr="00181716">
        <w:rPr>
          <w:spacing w:val="-3"/>
          <w:sz w:val="22"/>
          <w:szCs w:val="22"/>
        </w:rPr>
        <w:t>2018</w:t>
      </w:r>
    </w:p>
    <w:p w14:paraId="63B40D31" w14:textId="04C9E9BB" w:rsidR="00222D00" w:rsidRPr="00181716" w:rsidRDefault="00222D00" w:rsidP="001C189C">
      <w:pPr>
        <w:suppressAutoHyphens/>
        <w:ind w:left="2160" w:hanging="2160"/>
        <w:contextualSpacing/>
        <w:jc w:val="both"/>
        <w:rPr>
          <w:spacing w:val="-3"/>
          <w:sz w:val="22"/>
          <w:szCs w:val="22"/>
        </w:rPr>
      </w:pPr>
      <w:r w:rsidRPr="00181716">
        <w:rPr>
          <w:spacing w:val="-3"/>
          <w:sz w:val="22"/>
          <w:szCs w:val="22"/>
        </w:rPr>
        <w:t>Monroe Community College Foundation Grant</w:t>
      </w:r>
      <w:r w:rsidRPr="00181716">
        <w:rPr>
          <w:spacing w:val="-3"/>
          <w:sz w:val="22"/>
          <w:szCs w:val="22"/>
        </w:rPr>
        <w:tab/>
      </w:r>
      <w:r w:rsidRPr="00181716">
        <w:rPr>
          <w:spacing w:val="-3"/>
          <w:sz w:val="22"/>
          <w:szCs w:val="22"/>
        </w:rPr>
        <w:tab/>
      </w:r>
      <w:r w:rsidRPr="00181716">
        <w:rPr>
          <w:spacing w:val="-3"/>
          <w:sz w:val="22"/>
          <w:szCs w:val="22"/>
        </w:rPr>
        <w:tab/>
      </w:r>
      <w:r w:rsidRPr="00181716">
        <w:rPr>
          <w:spacing w:val="-3"/>
          <w:sz w:val="22"/>
          <w:szCs w:val="22"/>
        </w:rPr>
        <w:tab/>
      </w:r>
      <w:r w:rsidR="00CD6353">
        <w:rPr>
          <w:spacing w:val="-3"/>
          <w:sz w:val="22"/>
          <w:szCs w:val="22"/>
        </w:rPr>
        <w:tab/>
      </w:r>
      <w:r w:rsidR="00CD6353">
        <w:rPr>
          <w:spacing w:val="-3"/>
          <w:sz w:val="22"/>
          <w:szCs w:val="22"/>
        </w:rPr>
        <w:tab/>
      </w:r>
      <w:r w:rsidRPr="00181716">
        <w:rPr>
          <w:spacing w:val="-3"/>
          <w:sz w:val="22"/>
          <w:szCs w:val="22"/>
        </w:rPr>
        <w:t>2018</w:t>
      </w:r>
    </w:p>
    <w:p w14:paraId="4BBDDFE3" w14:textId="2F830CF7" w:rsidR="00222D00" w:rsidRPr="00181716" w:rsidRDefault="00222D00" w:rsidP="001C189C">
      <w:pPr>
        <w:suppressAutoHyphens/>
        <w:ind w:left="2160" w:hanging="2160"/>
        <w:contextualSpacing/>
        <w:jc w:val="both"/>
        <w:rPr>
          <w:spacing w:val="-3"/>
          <w:sz w:val="22"/>
          <w:szCs w:val="22"/>
        </w:rPr>
      </w:pPr>
      <w:r w:rsidRPr="00181716">
        <w:rPr>
          <w:spacing w:val="-3"/>
          <w:sz w:val="22"/>
          <w:szCs w:val="22"/>
        </w:rPr>
        <w:t>Faculty of the Year: Excellence in Scholarship and Service</w:t>
      </w:r>
      <w:r w:rsidRPr="00181716">
        <w:rPr>
          <w:spacing w:val="-3"/>
          <w:sz w:val="22"/>
          <w:szCs w:val="22"/>
        </w:rPr>
        <w:tab/>
      </w:r>
      <w:r w:rsidRPr="00181716">
        <w:rPr>
          <w:spacing w:val="-3"/>
          <w:sz w:val="22"/>
          <w:szCs w:val="22"/>
        </w:rPr>
        <w:tab/>
      </w:r>
      <w:r w:rsidRPr="00181716">
        <w:rPr>
          <w:spacing w:val="-3"/>
          <w:sz w:val="22"/>
          <w:szCs w:val="22"/>
        </w:rPr>
        <w:tab/>
      </w:r>
      <w:r w:rsidR="00CD6353">
        <w:rPr>
          <w:spacing w:val="-3"/>
          <w:sz w:val="22"/>
          <w:szCs w:val="22"/>
        </w:rPr>
        <w:tab/>
      </w:r>
      <w:r w:rsidR="00CD6353">
        <w:rPr>
          <w:spacing w:val="-3"/>
          <w:sz w:val="22"/>
          <w:szCs w:val="22"/>
        </w:rPr>
        <w:tab/>
      </w:r>
      <w:r w:rsidRPr="00181716">
        <w:rPr>
          <w:spacing w:val="-3"/>
          <w:sz w:val="22"/>
          <w:szCs w:val="22"/>
        </w:rPr>
        <w:t>2012</w:t>
      </w:r>
    </w:p>
    <w:p w14:paraId="7D62ADEB" w14:textId="60C0B665" w:rsidR="00222D00" w:rsidRPr="00181716" w:rsidRDefault="00222D00" w:rsidP="001C189C">
      <w:pPr>
        <w:suppressAutoHyphens/>
        <w:ind w:left="2160" w:hanging="2160"/>
        <w:contextualSpacing/>
        <w:jc w:val="both"/>
        <w:rPr>
          <w:spacing w:val="-3"/>
          <w:sz w:val="22"/>
          <w:szCs w:val="22"/>
        </w:rPr>
      </w:pPr>
      <w:r w:rsidRPr="00181716">
        <w:rPr>
          <w:spacing w:val="-3"/>
          <w:sz w:val="22"/>
          <w:szCs w:val="22"/>
        </w:rPr>
        <w:t>University Doctor of Arts Fel</w:t>
      </w:r>
      <w:r w:rsidR="00181716">
        <w:rPr>
          <w:spacing w:val="-3"/>
          <w:sz w:val="22"/>
          <w:szCs w:val="22"/>
        </w:rPr>
        <w:t>lowship—St. John’s University</w:t>
      </w:r>
      <w:r w:rsidR="00181716">
        <w:rPr>
          <w:spacing w:val="-3"/>
          <w:sz w:val="22"/>
          <w:szCs w:val="22"/>
        </w:rPr>
        <w:tab/>
      </w:r>
      <w:r w:rsidR="00181716">
        <w:rPr>
          <w:spacing w:val="-3"/>
          <w:sz w:val="22"/>
          <w:szCs w:val="22"/>
        </w:rPr>
        <w:tab/>
      </w:r>
      <w:r w:rsidR="00CD6353">
        <w:rPr>
          <w:spacing w:val="-3"/>
          <w:sz w:val="22"/>
          <w:szCs w:val="22"/>
        </w:rPr>
        <w:tab/>
      </w:r>
      <w:r w:rsidR="00CD6353">
        <w:rPr>
          <w:spacing w:val="-3"/>
          <w:sz w:val="22"/>
          <w:szCs w:val="22"/>
        </w:rPr>
        <w:tab/>
      </w:r>
      <w:r w:rsidRPr="00181716">
        <w:rPr>
          <w:spacing w:val="-3"/>
          <w:sz w:val="22"/>
          <w:szCs w:val="22"/>
        </w:rPr>
        <w:t>2006-2011</w:t>
      </w:r>
    </w:p>
    <w:p w14:paraId="13CEC6A0" w14:textId="27CA5241" w:rsidR="00BC7DE6" w:rsidRPr="00181716" w:rsidRDefault="00BC7DE6" w:rsidP="001C189C">
      <w:pPr>
        <w:suppressAutoHyphens/>
        <w:ind w:left="2160" w:hanging="2160"/>
        <w:contextualSpacing/>
        <w:jc w:val="both"/>
        <w:rPr>
          <w:spacing w:val="-3"/>
          <w:sz w:val="22"/>
          <w:szCs w:val="22"/>
        </w:rPr>
      </w:pPr>
      <w:r w:rsidRPr="00181716">
        <w:rPr>
          <w:spacing w:val="-3"/>
          <w:sz w:val="22"/>
          <w:szCs w:val="22"/>
        </w:rPr>
        <w:t>Faculty of the Year: Excellence in Teaching</w:t>
      </w:r>
      <w:r w:rsidR="00222D00" w:rsidRPr="00181716">
        <w:rPr>
          <w:spacing w:val="-3"/>
          <w:sz w:val="22"/>
          <w:szCs w:val="22"/>
        </w:rPr>
        <w:t>—Berkeley College</w:t>
      </w:r>
      <w:r w:rsidR="00222D00" w:rsidRPr="00181716">
        <w:rPr>
          <w:spacing w:val="-3"/>
          <w:sz w:val="22"/>
          <w:szCs w:val="22"/>
        </w:rPr>
        <w:tab/>
      </w:r>
      <w:r w:rsidR="00222D00" w:rsidRPr="00181716">
        <w:rPr>
          <w:spacing w:val="-3"/>
          <w:sz w:val="22"/>
          <w:szCs w:val="22"/>
        </w:rPr>
        <w:tab/>
      </w:r>
      <w:r w:rsidR="00CD6353">
        <w:rPr>
          <w:spacing w:val="-3"/>
          <w:sz w:val="22"/>
          <w:szCs w:val="22"/>
        </w:rPr>
        <w:tab/>
      </w:r>
      <w:r w:rsidR="00CD6353">
        <w:rPr>
          <w:spacing w:val="-3"/>
          <w:sz w:val="22"/>
          <w:szCs w:val="22"/>
        </w:rPr>
        <w:tab/>
      </w:r>
      <w:r w:rsidR="00222D00" w:rsidRPr="00181716">
        <w:rPr>
          <w:spacing w:val="-3"/>
          <w:sz w:val="22"/>
          <w:szCs w:val="22"/>
        </w:rPr>
        <w:t>2004</w:t>
      </w:r>
    </w:p>
    <w:p w14:paraId="02A7A3BB" w14:textId="77777777" w:rsidR="009A134C" w:rsidRPr="00384C21" w:rsidRDefault="009A134C" w:rsidP="009A134C">
      <w:pPr>
        <w:pStyle w:val="ListBullet"/>
        <w:numPr>
          <w:ilvl w:val="0"/>
          <w:numId w:val="0"/>
        </w:numPr>
        <w:spacing w:line="140" w:lineRule="exact"/>
        <w:ind w:left="360" w:hanging="360"/>
        <w:contextualSpacing/>
        <w:rPr>
          <w:rFonts w:ascii="Times New Roman" w:hAnsi="Times New Roman" w:cs="Times New Roman"/>
          <w:b/>
          <w:sz w:val="22"/>
        </w:rPr>
      </w:pPr>
    </w:p>
    <w:p w14:paraId="65ACA75D" w14:textId="77777777" w:rsidR="009A281E" w:rsidRPr="0048766C" w:rsidRDefault="009A281E" w:rsidP="00E0529F">
      <w:pPr>
        <w:contextualSpacing/>
        <w:rPr>
          <w:b/>
        </w:rPr>
      </w:pPr>
    </w:p>
    <w:sectPr w:rsidR="009A281E" w:rsidRPr="0048766C" w:rsidSect="008C54F4">
      <w:headerReference w:type="even" r:id="rId7"/>
      <w:headerReference w:type="default" r:id="rId8"/>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28A9F" w14:textId="77777777" w:rsidR="00D50547" w:rsidRDefault="00D50547" w:rsidP="000E2B23">
      <w:r>
        <w:separator/>
      </w:r>
    </w:p>
  </w:endnote>
  <w:endnote w:type="continuationSeparator" w:id="0">
    <w:p w14:paraId="5952E0A2" w14:textId="77777777" w:rsidR="00D50547" w:rsidRDefault="00D50547" w:rsidP="000E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1702D" w14:textId="77777777" w:rsidR="00D50547" w:rsidRDefault="00D50547" w:rsidP="000E2B23">
      <w:r>
        <w:separator/>
      </w:r>
    </w:p>
  </w:footnote>
  <w:footnote w:type="continuationSeparator" w:id="0">
    <w:p w14:paraId="3939673B" w14:textId="77777777" w:rsidR="00D50547" w:rsidRDefault="00D50547" w:rsidP="000E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9A08" w14:textId="77777777" w:rsidR="009A281E" w:rsidRDefault="00D50547">
    <w:pPr>
      <w:pStyle w:val="Header"/>
    </w:pPr>
    <w:sdt>
      <w:sdtPr>
        <w:id w:val="171999623"/>
        <w:placeholder>
          <w:docPart w:val="FE7594D423AD7F4697156FF2AD142392"/>
        </w:placeholder>
        <w:temporary/>
        <w:showingPlcHdr/>
      </w:sdtPr>
      <w:sdtEndPr/>
      <w:sdtContent>
        <w:r w:rsidR="009A281E">
          <w:t>[Type text]</w:t>
        </w:r>
      </w:sdtContent>
    </w:sdt>
    <w:r w:rsidR="009A281E">
      <w:ptab w:relativeTo="margin" w:alignment="center" w:leader="none"/>
    </w:r>
    <w:sdt>
      <w:sdtPr>
        <w:id w:val="171999624"/>
        <w:placeholder>
          <w:docPart w:val="521A86BE61EDD14A9025D5226AE79B2E"/>
        </w:placeholder>
        <w:temporary/>
        <w:showingPlcHdr/>
      </w:sdtPr>
      <w:sdtEndPr/>
      <w:sdtContent>
        <w:r w:rsidR="009A281E">
          <w:t>[Type text]</w:t>
        </w:r>
      </w:sdtContent>
    </w:sdt>
    <w:r w:rsidR="009A281E">
      <w:ptab w:relativeTo="margin" w:alignment="right" w:leader="none"/>
    </w:r>
    <w:sdt>
      <w:sdtPr>
        <w:id w:val="171999625"/>
        <w:placeholder>
          <w:docPart w:val="D8559A6F13A58246AD3D4351D7E8B30E"/>
        </w:placeholder>
        <w:temporary/>
        <w:showingPlcHdr/>
      </w:sdtPr>
      <w:sdtEndPr/>
      <w:sdtContent>
        <w:r w:rsidR="009A281E">
          <w:t>[Type text]</w:t>
        </w:r>
      </w:sdtContent>
    </w:sdt>
  </w:p>
  <w:p w14:paraId="64A43D62" w14:textId="77777777" w:rsidR="009A281E" w:rsidRDefault="009A2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0968" w14:textId="5B8E1FF5" w:rsidR="009A281E" w:rsidRPr="00E0529F" w:rsidRDefault="009A281E">
    <w:pPr>
      <w:pStyle w:val="Header"/>
      <w:rPr>
        <w:b/>
        <w:sz w:val="18"/>
        <w:szCs w:val="18"/>
      </w:rPr>
    </w:pPr>
    <w:r w:rsidRPr="00E0529F">
      <w:rPr>
        <w:b/>
        <w:sz w:val="22"/>
        <w:szCs w:val="22"/>
      </w:rPr>
      <w:t>M</w:t>
    </w:r>
    <w:r w:rsidRPr="00E0529F">
      <w:rPr>
        <w:b/>
        <w:sz w:val="18"/>
        <w:szCs w:val="18"/>
      </w:rPr>
      <w:t xml:space="preserve">ICHAEL </w:t>
    </w:r>
    <w:r w:rsidRPr="00E0529F">
      <w:rPr>
        <w:b/>
        <w:sz w:val="22"/>
        <w:szCs w:val="22"/>
      </w:rPr>
      <w:t>J</w:t>
    </w:r>
    <w:r w:rsidRPr="00E0529F">
      <w:rPr>
        <w:b/>
        <w:sz w:val="18"/>
        <w:szCs w:val="18"/>
      </w:rPr>
      <w:t>ACOBS</w:t>
    </w:r>
    <w:r w:rsidRPr="00E0529F">
      <w:rPr>
        <w:b/>
        <w:sz w:val="18"/>
        <w:szCs w:val="18"/>
      </w:rPr>
      <w:ptab w:relativeTo="margin" w:alignment="center" w:leader="none"/>
    </w:r>
    <w:r w:rsidRPr="00E0529F">
      <w:rPr>
        <w:b/>
        <w:sz w:val="18"/>
        <w:szCs w:val="18"/>
      </w:rPr>
      <w:ptab w:relativeTo="margin" w:alignment="right" w:leader="none"/>
    </w:r>
    <w:r w:rsidR="001A71E7">
      <w:rPr>
        <w:b/>
        <w:sz w:val="18"/>
        <w:szCs w:val="18"/>
      </w:rPr>
      <w:t>mjacobs20@monroecc.edu</w:t>
    </w:r>
  </w:p>
  <w:p w14:paraId="786981A6" w14:textId="230D3DBA" w:rsidR="009A281E" w:rsidRPr="00E0529F" w:rsidRDefault="009A281E" w:rsidP="009A134C">
    <w:pPr>
      <w:pStyle w:val="Header"/>
      <w:jc w:val="both"/>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D1CF3"/>
    <w:multiLevelType w:val="hybridMultilevel"/>
    <w:tmpl w:val="75584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D336D"/>
    <w:multiLevelType w:val="hybridMultilevel"/>
    <w:tmpl w:val="5EBE20D4"/>
    <w:lvl w:ilvl="0" w:tplc="EDB4939C">
      <w:start w:val="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4AE610A"/>
    <w:multiLevelType w:val="hybridMultilevel"/>
    <w:tmpl w:val="E99463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479A"/>
    <w:multiLevelType w:val="hybridMultilevel"/>
    <w:tmpl w:val="2AE6179E"/>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D1FFD"/>
    <w:multiLevelType w:val="hybridMultilevel"/>
    <w:tmpl w:val="EAE86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D7395"/>
    <w:multiLevelType w:val="hybridMultilevel"/>
    <w:tmpl w:val="E1867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E0EEE"/>
    <w:multiLevelType w:val="hybridMultilevel"/>
    <w:tmpl w:val="D2245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B3B45"/>
    <w:multiLevelType w:val="hybridMultilevel"/>
    <w:tmpl w:val="97ECAD7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839EE"/>
    <w:multiLevelType w:val="hybridMultilevel"/>
    <w:tmpl w:val="B74C6E60"/>
    <w:lvl w:ilvl="0" w:tplc="67582C44">
      <w:start w:val="201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D8C003A"/>
    <w:multiLevelType w:val="hybridMultilevel"/>
    <w:tmpl w:val="FFF2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32F81"/>
    <w:multiLevelType w:val="hybridMultilevel"/>
    <w:tmpl w:val="3EB04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3790B"/>
    <w:multiLevelType w:val="hybridMultilevel"/>
    <w:tmpl w:val="F8BE36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25A96"/>
    <w:multiLevelType w:val="hybridMultilevel"/>
    <w:tmpl w:val="F63C0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942E9"/>
    <w:multiLevelType w:val="hybridMultilevel"/>
    <w:tmpl w:val="37A88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0413B"/>
    <w:multiLevelType w:val="hybridMultilevel"/>
    <w:tmpl w:val="68646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13"/>
  </w:num>
  <w:num w:numId="3">
    <w:abstractNumId w:val="7"/>
  </w:num>
  <w:num w:numId="4">
    <w:abstractNumId w:val="14"/>
  </w:num>
  <w:num w:numId="5">
    <w:abstractNumId w:val="15"/>
  </w:num>
  <w:num w:numId="6">
    <w:abstractNumId w:val="6"/>
  </w:num>
  <w:num w:numId="7">
    <w:abstractNumId w:val="5"/>
  </w:num>
  <w:num w:numId="8">
    <w:abstractNumId w:val="18"/>
  </w:num>
  <w:num w:numId="9">
    <w:abstractNumId w:val="16"/>
  </w:num>
  <w:num w:numId="10">
    <w:abstractNumId w:val="0"/>
  </w:num>
  <w:num w:numId="11">
    <w:abstractNumId w:val="1"/>
  </w:num>
  <w:num w:numId="12">
    <w:abstractNumId w:val="2"/>
  </w:num>
  <w:num w:numId="13">
    <w:abstractNumId w:val="3"/>
  </w:num>
  <w:num w:numId="14">
    <w:abstractNumId w:val="10"/>
  </w:num>
  <w:num w:numId="15">
    <w:abstractNumId w:val="4"/>
  </w:num>
  <w:num w:numId="16">
    <w:abstractNumId w:val="17"/>
  </w:num>
  <w:num w:numId="17">
    <w:abstractNumId w:val="8"/>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53"/>
    <w:rsid w:val="00010D94"/>
    <w:rsid w:val="00062FA4"/>
    <w:rsid w:val="000770C7"/>
    <w:rsid w:val="00080775"/>
    <w:rsid w:val="00096D20"/>
    <w:rsid w:val="000E0553"/>
    <w:rsid w:val="000E2B23"/>
    <w:rsid w:val="00180CEB"/>
    <w:rsid w:val="00181716"/>
    <w:rsid w:val="001A27FF"/>
    <w:rsid w:val="001A71E7"/>
    <w:rsid w:val="001B6D7F"/>
    <w:rsid w:val="001C189C"/>
    <w:rsid w:val="001E2B6E"/>
    <w:rsid w:val="00206882"/>
    <w:rsid w:val="00222D00"/>
    <w:rsid w:val="002423CD"/>
    <w:rsid w:val="00277820"/>
    <w:rsid w:val="003051AC"/>
    <w:rsid w:val="003602BF"/>
    <w:rsid w:val="00362557"/>
    <w:rsid w:val="00384C21"/>
    <w:rsid w:val="00406826"/>
    <w:rsid w:val="0047011A"/>
    <w:rsid w:val="0048766C"/>
    <w:rsid w:val="004C4F28"/>
    <w:rsid w:val="004F655C"/>
    <w:rsid w:val="00531BEE"/>
    <w:rsid w:val="00561C19"/>
    <w:rsid w:val="005E7B5F"/>
    <w:rsid w:val="006142A6"/>
    <w:rsid w:val="00616415"/>
    <w:rsid w:val="00653EE9"/>
    <w:rsid w:val="00654269"/>
    <w:rsid w:val="00662658"/>
    <w:rsid w:val="006733FB"/>
    <w:rsid w:val="006E0D84"/>
    <w:rsid w:val="006E340D"/>
    <w:rsid w:val="006F29E6"/>
    <w:rsid w:val="006F420B"/>
    <w:rsid w:val="0075376F"/>
    <w:rsid w:val="007B1371"/>
    <w:rsid w:val="007D2C35"/>
    <w:rsid w:val="007E650B"/>
    <w:rsid w:val="007F6B3A"/>
    <w:rsid w:val="008C1513"/>
    <w:rsid w:val="008C54F4"/>
    <w:rsid w:val="0092680C"/>
    <w:rsid w:val="00975922"/>
    <w:rsid w:val="009A134C"/>
    <w:rsid w:val="009A281E"/>
    <w:rsid w:val="009B7917"/>
    <w:rsid w:val="009B7A73"/>
    <w:rsid w:val="009F43FE"/>
    <w:rsid w:val="00AF6786"/>
    <w:rsid w:val="00B1446E"/>
    <w:rsid w:val="00B23254"/>
    <w:rsid w:val="00B64D86"/>
    <w:rsid w:val="00BC7DE6"/>
    <w:rsid w:val="00C35BA4"/>
    <w:rsid w:val="00C602F4"/>
    <w:rsid w:val="00C61172"/>
    <w:rsid w:val="00C66097"/>
    <w:rsid w:val="00CC777F"/>
    <w:rsid w:val="00CD6353"/>
    <w:rsid w:val="00CF6A6E"/>
    <w:rsid w:val="00D50547"/>
    <w:rsid w:val="00D86CCD"/>
    <w:rsid w:val="00DD0B12"/>
    <w:rsid w:val="00E0529F"/>
    <w:rsid w:val="00E24044"/>
    <w:rsid w:val="00E54B60"/>
    <w:rsid w:val="00E75481"/>
    <w:rsid w:val="00E80105"/>
    <w:rsid w:val="00E857B1"/>
    <w:rsid w:val="00EA060C"/>
    <w:rsid w:val="00EA39EC"/>
    <w:rsid w:val="00ED2411"/>
    <w:rsid w:val="00EE2B10"/>
    <w:rsid w:val="00F13DC5"/>
    <w:rsid w:val="00F30B3F"/>
    <w:rsid w:val="00F77448"/>
    <w:rsid w:val="00F81946"/>
    <w:rsid w:val="00F932DE"/>
    <w:rsid w:val="00FC5DAB"/>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9863E"/>
  <w14:defaultImageDpi w14:val="300"/>
  <w15:docId w15:val="{C0160900-2B75-43B5-9420-EF9CE991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5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DAB"/>
    <w:pPr>
      <w:ind w:left="720"/>
      <w:contextualSpacing/>
    </w:pPr>
  </w:style>
  <w:style w:type="paragraph" w:styleId="ListBullet">
    <w:name w:val="List Bullet"/>
    <w:basedOn w:val="Normal"/>
    <w:rsid w:val="00C35BA4"/>
    <w:pPr>
      <w:numPr>
        <w:numId w:val="3"/>
      </w:numPr>
      <w:spacing w:after="120" w:line="276" w:lineRule="auto"/>
    </w:pPr>
    <w:rPr>
      <w:rFonts w:asciiTheme="minorHAnsi" w:eastAsiaTheme="minorEastAsia" w:hAnsiTheme="minorHAnsi" w:cstheme="minorBidi"/>
      <w:sz w:val="20"/>
      <w:szCs w:val="22"/>
    </w:rPr>
  </w:style>
  <w:style w:type="paragraph" w:styleId="BodyText">
    <w:name w:val="Body Text"/>
    <w:basedOn w:val="Normal"/>
    <w:link w:val="BodyTextChar"/>
    <w:rsid w:val="000E2B23"/>
    <w:pPr>
      <w:spacing w:after="200" w:line="276" w:lineRule="auto"/>
    </w:pPr>
    <w:rPr>
      <w:rFonts w:asciiTheme="minorHAnsi" w:eastAsiaTheme="minorEastAsia" w:hAnsiTheme="minorHAnsi" w:cstheme="minorBidi"/>
      <w:sz w:val="20"/>
      <w:szCs w:val="22"/>
    </w:rPr>
  </w:style>
  <w:style w:type="character" w:customStyle="1" w:styleId="BodyTextChar">
    <w:name w:val="Body Text Char"/>
    <w:basedOn w:val="DefaultParagraphFont"/>
    <w:link w:val="BodyText"/>
    <w:rsid w:val="000E2B23"/>
    <w:rPr>
      <w:sz w:val="20"/>
      <w:szCs w:val="22"/>
    </w:rPr>
  </w:style>
  <w:style w:type="paragraph" w:styleId="Header">
    <w:name w:val="header"/>
    <w:basedOn w:val="Normal"/>
    <w:link w:val="HeaderChar"/>
    <w:unhideWhenUsed/>
    <w:rsid w:val="000E2B23"/>
    <w:pPr>
      <w:tabs>
        <w:tab w:val="center" w:pos="4320"/>
        <w:tab w:val="right" w:pos="8640"/>
      </w:tabs>
    </w:pPr>
  </w:style>
  <w:style w:type="character" w:customStyle="1" w:styleId="HeaderChar">
    <w:name w:val="Header Char"/>
    <w:basedOn w:val="DefaultParagraphFont"/>
    <w:link w:val="Header"/>
    <w:uiPriority w:val="99"/>
    <w:rsid w:val="000E2B23"/>
    <w:rPr>
      <w:rFonts w:ascii="Times New Roman" w:eastAsia="Times New Roman" w:hAnsi="Times New Roman" w:cs="Times New Roman"/>
    </w:rPr>
  </w:style>
  <w:style w:type="paragraph" w:styleId="Footer">
    <w:name w:val="footer"/>
    <w:basedOn w:val="Normal"/>
    <w:link w:val="FooterChar"/>
    <w:uiPriority w:val="99"/>
    <w:unhideWhenUsed/>
    <w:rsid w:val="000E2B23"/>
    <w:pPr>
      <w:tabs>
        <w:tab w:val="center" w:pos="4320"/>
        <w:tab w:val="right" w:pos="8640"/>
      </w:tabs>
    </w:pPr>
  </w:style>
  <w:style w:type="character" w:customStyle="1" w:styleId="FooterChar">
    <w:name w:val="Footer Char"/>
    <w:basedOn w:val="DefaultParagraphFont"/>
    <w:link w:val="Footer"/>
    <w:uiPriority w:val="99"/>
    <w:rsid w:val="000E2B23"/>
    <w:rPr>
      <w:rFonts w:ascii="Times New Roman" w:eastAsia="Times New Roman" w:hAnsi="Times New Roman" w:cs="Times New Roman"/>
    </w:rPr>
  </w:style>
  <w:style w:type="paragraph" w:styleId="FootnoteText">
    <w:name w:val="footnote text"/>
    <w:basedOn w:val="Normal"/>
    <w:link w:val="FootnoteTextChar"/>
    <w:rsid w:val="001C189C"/>
  </w:style>
  <w:style w:type="character" w:customStyle="1" w:styleId="FootnoteTextChar">
    <w:name w:val="Footnote Text Char"/>
    <w:basedOn w:val="DefaultParagraphFont"/>
    <w:link w:val="FootnoteText"/>
    <w:rsid w:val="001C189C"/>
    <w:rPr>
      <w:rFonts w:ascii="Times New Roman" w:eastAsia="Times New Roman" w:hAnsi="Times New Roman" w:cs="Times New Roman"/>
    </w:rPr>
  </w:style>
  <w:style w:type="character" w:styleId="FootnoteReference">
    <w:name w:val="footnote reference"/>
    <w:rsid w:val="001C189C"/>
    <w:rPr>
      <w:vertAlign w:val="superscript"/>
    </w:rPr>
  </w:style>
  <w:style w:type="character" w:styleId="Hyperlink">
    <w:name w:val="Hyperlink"/>
    <w:basedOn w:val="DefaultParagraphFont"/>
    <w:uiPriority w:val="99"/>
    <w:unhideWhenUsed/>
    <w:rsid w:val="00E0529F"/>
    <w:rPr>
      <w:color w:val="0000FF" w:themeColor="hyperlink"/>
      <w:u w:val="single"/>
    </w:rPr>
  </w:style>
  <w:style w:type="character" w:styleId="CommentReference">
    <w:name w:val="annotation reference"/>
    <w:basedOn w:val="DefaultParagraphFont"/>
    <w:uiPriority w:val="99"/>
    <w:semiHidden/>
    <w:unhideWhenUsed/>
    <w:rsid w:val="00EA060C"/>
    <w:rPr>
      <w:sz w:val="16"/>
      <w:szCs w:val="16"/>
    </w:rPr>
  </w:style>
  <w:style w:type="paragraph" w:styleId="CommentText">
    <w:name w:val="annotation text"/>
    <w:basedOn w:val="Normal"/>
    <w:link w:val="CommentTextChar"/>
    <w:uiPriority w:val="99"/>
    <w:semiHidden/>
    <w:unhideWhenUsed/>
    <w:rsid w:val="00EA060C"/>
    <w:rPr>
      <w:sz w:val="20"/>
      <w:szCs w:val="20"/>
    </w:rPr>
  </w:style>
  <w:style w:type="character" w:customStyle="1" w:styleId="CommentTextChar">
    <w:name w:val="Comment Text Char"/>
    <w:basedOn w:val="DefaultParagraphFont"/>
    <w:link w:val="CommentText"/>
    <w:uiPriority w:val="99"/>
    <w:semiHidden/>
    <w:rsid w:val="00EA06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60C"/>
    <w:rPr>
      <w:b/>
      <w:bCs/>
    </w:rPr>
  </w:style>
  <w:style w:type="character" w:customStyle="1" w:styleId="CommentSubjectChar">
    <w:name w:val="Comment Subject Char"/>
    <w:basedOn w:val="CommentTextChar"/>
    <w:link w:val="CommentSubject"/>
    <w:uiPriority w:val="99"/>
    <w:semiHidden/>
    <w:rsid w:val="00EA060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0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6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0D996C6B2F8B46A00F66BF39583CA6"/>
        <w:category>
          <w:name w:val="General"/>
          <w:gallery w:val="placeholder"/>
        </w:category>
        <w:types>
          <w:type w:val="bbPlcHdr"/>
        </w:types>
        <w:behaviors>
          <w:behavior w:val="content"/>
        </w:behaviors>
        <w:guid w:val="{2466B8E2-DA11-B440-88F5-A2FC3643413C}"/>
      </w:docPartPr>
      <w:docPartBody>
        <w:p w:rsidR="00F31CD1" w:rsidRDefault="00F31CD1" w:rsidP="00F31CD1">
          <w:pPr>
            <w:pStyle w:val="C70D996C6B2F8B46A00F66BF39583CA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E7594D423AD7F4697156FF2AD142392"/>
        <w:category>
          <w:name w:val="General"/>
          <w:gallery w:val="placeholder"/>
        </w:category>
        <w:types>
          <w:type w:val="bbPlcHdr"/>
        </w:types>
        <w:behaviors>
          <w:behavior w:val="content"/>
        </w:behaviors>
        <w:guid w:val="{36BF2537-AC23-F34C-A9E1-8B6EFDEC4E38}"/>
      </w:docPartPr>
      <w:docPartBody>
        <w:p w:rsidR="00F31CD1" w:rsidRDefault="00F31CD1" w:rsidP="00F31CD1">
          <w:pPr>
            <w:pStyle w:val="FE7594D423AD7F4697156FF2AD142392"/>
          </w:pPr>
          <w:r>
            <w:t>[Type text]</w:t>
          </w:r>
        </w:p>
      </w:docPartBody>
    </w:docPart>
    <w:docPart>
      <w:docPartPr>
        <w:name w:val="521A86BE61EDD14A9025D5226AE79B2E"/>
        <w:category>
          <w:name w:val="General"/>
          <w:gallery w:val="placeholder"/>
        </w:category>
        <w:types>
          <w:type w:val="bbPlcHdr"/>
        </w:types>
        <w:behaviors>
          <w:behavior w:val="content"/>
        </w:behaviors>
        <w:guid w:val="{F01424FB-5983-754E-84CF-8FE9183632C5}"/>
      </w:docPartPr>
      <w:docPartBody>
        <w:p w:rsidR="00F31CD1" w:rsidRDefault="00F31CD1" w:rsidP="00F31CD1">
          <w:pPr>
            <w:pStyle w:val="521A86BE61EDD14A9025D5226AE79B2E"/>
          </w:pPr>
          <w:r>
            <w:t>[Type text]</w:t>
          </w:r>
        </w:p>
      </w:docPartBody>
    </w:docPart>
    <w:docPart>
      <w:docPartPr>
        <w:name w:val="D8559A6F13A58246AD3D4351D7E8B30E"/>
        <w:category>
          <w:name w:val="General"/>
          <w:gallery w:val="placeholder"/>
        </w:category>
        <w:types>
          <w:type w:val="bbPlcHdr"/>
        </w:types>
        <w:behaviors>
          <w:behavior w:val="content"/>
        </w:behaviors>
        <w:guid w:val="{F4EDD107-631B-9346-9FE7-C46D435468E0}"/>
      </w:docPartPr>
      <w:docPartBody>
        <w:p w:rsidR="00F31CD1" w:rsidRDefault="00F31CD1" w:rsidP="00F31CD1">
          <w:pPr>
            <w:pStyle w:val="D8559A6F13A58246AD3D4351D7E8B30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CD1"/>
    <w:rsid w:val="003A6678"/>
    <w:rsid w:val="005E6187"/>
    <w:rsid w:val="005F5DD8"/>
    <w:rsid w:val="007F6F8F"/>
    <w:rsid w:val="00F3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D996C6B2F8B46A00F66BF39583CA6">
    <w:name w:val="C70D996C6B2F8B46A00F66BF39583CA6"/>
    <w:rsid w:val="00F31CD1"/>
  </w:style>
  <w:style w:type="paragraph" w:customStyle="1" w:styleId="FE7594D423AD7F4697156FF2AD142392">
    <w:name w:val="FE7594D423AD7F4697156FF2AD142392"/>
    <w:rsid w:val="00F31CD1"/>
  </w:style>
  <w:style w:type="paragraph" w:customStyle="1" w:styleId="521A86BE61EDD14A9025D5226AE79B2E">
    <w:name w:val="521A86BE61EDD14A9025D5226AE79B2E"/>
    <w:rsid w:val="00F31CD1"/>
  </w:style>
  <w:style w:type="paragraph" w:customStyle="1" w:styleId="D8559A6F13A58246AD3D4351D7E8B30E">
    <w:name w:val="D8559A6F13A58246AD3D4351D7E8B30E"/>
    <w:rsid w:val="00F31CD1"/>
  </w:style>
  <w:style w:type="paragraph" w:customStyle="1" w:styleId="611AF516B3E7644C946F2891B7750EAA">
    <w:name w:val="611AF516B3E7644C946F2891B7750EAA"/>
    <w:rsid w:val="00F31CD1"/>
  </w:style>
  <w:style w:type="paragraph" w:customStyle="1" w:styleId="65C33A4500B04340A2D9D32894C51712">
    <w:name w:val="65C33A4500B04340A2D9D32894C51712"/>
    <w:rsid w:val="00F31CD1"/>
  </w:style>
  <w:style w:type="paragraph" w:customStyle="1" w:styleId="FD91574E8031544F85ED8BAC17D62F0E">
    <w:name w:val="FD91574E8031544F85ED8BAC17D62F0E"/>
    <w:rsid w:val="00F31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Berkeley College</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Jacobs</dc:creator>
  <cp:keywords/>
  <dc:description/>
  <cp:lastModifiedBy>Jacobs, Michael (Dean, Humanities &amp; Social Sciences)</cp:lastModifiedBy>
  <cp:revision>2</cp:revision>
  <cp:lastPrinted>2021-08-25T14:52:00Z</cp:lastPrinted>
  <dcterms:created xsi:type="dcterms:W3CDTF">2021-08-25T14:53:00Z</dcterms:created>
  <dcterms:modified xsi:type="dcterms:W3CDTF">2021-08-25T14:53:00Z</dcterms:modified>
</cp:coreProperties>
</file>